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1D" w:rsidRDefault="003E031D" w:rsidP="00CD5EE8">
      <w:pPr>
        <w:spacing w:after="0" w:line="240" w:lineRule="auto"/>
        <w:rPr>
          <w:rFonts w:ascii="Times New Roman" w:eastAsia="Times New Roman" w:hAnsi="Times New Roman" w:cs="Times New Roman"/>
          <w:sz w:val="24"/>
          <w:szCs w:val="24"/>
          <w:lang w:eastAsia="ru-RU"/>
        </w:rPr>
      </w:pPr>
    </w:p>
    <w:p w:rsidR="00226BFC" w:rsidRPr="003E031D" w:rsidRDefault="00226BFC" w:rsidP="00CD5EE8">
      <w:pPr>
        <w:spacing w:after="0" w:line="240" w:lineRule="auto"/>
        <w:rPr>
          <w:rFonts w:ascii="Times New Roman" w:eastAsia="Times New Roman" w:hAnsi="Times New Roman" w:cs="Times New Roman"/>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ab/>
      </w:r>
      <w:r w:rsidRPr="003E031D">
        <w:rPr>
          <w:rFonts w:ascii="Times New Roman" w:eastAsia="Times New Roman" w:hAnsi="Times New Roman" w:cs="Times New Roman"/>
          <w:sz w:val="24"/>
          <w:szCs w:val="24"/>
          <w:lang w:eastAsia="ru-RU"/>
        </w:rPr>
        <w:tab/>
      </w:r>
      <w:r w:rsidRPr="003E031D">
        <w:rPr>
          <w:rFonts w:ascii="Times New Roman" w:eastAsia="Times New Roman" w:hAnsi="Times New Roman" w:cs="Times New Roman"/>
          <w:sz w:val="24"/>
          <w:szCs w:val="24"/>
          <w:lang w:eastAsia="ru-RU"/>
        </w:rPr>
        <w:tab/>
      </w:r>
      <w:r w:rsidRPr="003E031D">
        <w:rPr>
          <w:rFonts w:ascii="Times New Roman" w:eastAsia="Times New Roman" w:hAnsi="Times New Roman" w:cs="Times New Roman"/>
          <w:sz w:val="24"/>
          <w:szCs w:val="24"/>
          <w:lang w:eastAsia="ru-RU"/>
        </w:rPr>
        <w:tab/>
      </w:r>
      <w:r w:rsidRPr="003E031D">
        <w:rPr>
          <w:rFonts w:ascii="Times New Roman" w:eastAsia="Times New Roman" w:hAnsi="Times New Roman" w:cs="Times New Roman"/>
          <w:sz w:val="24"/>
          <w:szCs w:val="24"/>
          <w:lang w:eastAsia="ru-RU"/>
        </w:rPr>
        <w:tab/>
      </w:r>
      <w:r w:rsidRPr="003E031D">
        <w:rPr>
          <w:rFonts w:ascii="Times New Roman" w:eastAsia="Times New Roman" w:hAnsi="Times New Roman" w:cs="Times New Roman"/>
          <w:sz w:val="24"/>
          <w:szCs w:val="24"/>
          <w:lang w:eastAsia="ru-RU"/>
        </w:rPr>
        <w:tab/>
      </w: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3E031D">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ЛЬВІВСЬКА  ОБЛАСТЬ</w:t>
      </w: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3E031D">
        <w:rPr>
          <w:rFonts w:ascii="Times New Roman" w:eastAsia="Times New Roman" w:hAnsi="Times New Roman" w:cs="Times New Roman"/>
          <w:b/>
          <w:sz w:val="24"/>
          <w:szCs w:val="24"/>
          <w:lang w:eastAsia="ru-RU"/>
        </w:rPr>
        <w:t>НОВОРОЗДІЛЬСЬКА  МІСЬКА  РАДА</w:t>
      </w: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3E031D">
        <w:rPr>
          <w:rFonts w:ascii="Times New Roman" w:eastAsia="Times New Roman" w:hAnsi="Times New Roman" w:cs="Times New Roman"/>
          <w:b/>
          <w:sz w:val="24"/>
          <w:szCs w:val="24"/>
          <w:lang w:eastAsia="ru-RU"/>
        </w:rPr>
        <w:t>ВИКОНАВЧИЙ  КОМІТЕТ</w:t>
      </w: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ПРОТОКОЛ № 17</w:t>
      </w: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3E031D">
        <w:rPr>
          <w:rFonts w:ascii="Times New Roman" w:eastAsia="Times New Roman" w:hAnsi="Times New Roman" w:cs="Times New Roman"/>
          <w:b/>
          <w:sz w:val="24"/>
          <w:szCs w:val="24"/>
          <w:lang w:eastAsia="ru-RU"/>
        </w:rPr>
        <w:t>засідання виконавчого комітету</w:t>
      </w: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pacing w:val="30"/>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від  22  вересня</w:t>
      </w:r>
      <w:r w:rsidRPr="003E031D">
        <w:rPr>
          <w:rFonts w:ascii="Times New Roman" w:eastAsia="Times New Roman" w:hAnsi="Times New Roman" w:cs="Times New Roman"/>
          <w:b/>
          <w:sz w:val="24"/>
          <w:szCs w:val="24"/>
          <w:lang w:eastAsia="ru-RU"/>
        </w:rPr>
        <w:t xml:space="preserve">  2021 року</w:t>
      </w: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caps/>
          <w:spacing w:val="30"/>
          <w:sz w:val="24"/>
          <w:szCs w:val="24"/>
          <w:lang w:eastAsia="ru-RU"/>
        </w:rPr>
      </w:pPr>
      <w:r w:rsidRPr="003E031D">
        <w:rPr>
          <w:rFonts w:ascii="Times New Roman" w:eastAsia="Times New Roman" w:hAnsi="Times New Roman" w:cs="Times New Roman"/>
          <w:b/>
          <w:caps/>
          <w:spacing w:val="30"/>
          <w:sz w:val="24"/>
          <w:szCs w:val="24"/>
          <w:lang w:eastAsia="ru-RU"/>
        </w:rPr>
        <w:tab/>
      </w:r>
      <w:r w:rsidRPr="003E031D">
        <w:rPr>
          <w:rFonts w:ascii="Times New Roman" w:eastAsia="Times New Roman" w:hAnsi="Times New Roman" w:cs="Times New Roman"/>
          <w:b/>
          <w:caps/>
          <w:spacing w:val="30"/>
          <w:sz w:val="24"/>
          <w:szCs w:val="24"/>
          <w:lang w:eastAsia="ru-RU"/>
        </w:rPr>
        <w:tab/>
      </w:r>
      <w:r w:rsidRPr="003E031D">
        <w:rPr>
          <w:rFonts w:ascii="Times New Roman" w:eastAsia="Times New Roman" w:hAnsi="Times New Roman" w:cs="Times New Roman"/>
          <w:b/>
          <w:caps/>
          <w:spacing w:val="30"/>
          <w:sz w:val="24"/>
          <w:szCs w:val="24"/>
          <w:lang w:eastAsia="ru-RU"/>
        </w:rPr>
        <w:tab/>
      </w:r>
      <w:r w:rsidRPr="003E031D">
        <w:rPr>
          <w:rFonts w:ascii="Times New Roman" w:eastAsia="Times New Roman" w:hAnsi="Times New Roman" w:cs="Times New Roman"/>
          <w:b/>
          <w:caps/>
          <w:spacing w:val="30"/>
          <w:sz w:val="24"/>
          <w:szCs w:val="24"/>
          <w:lang w:eastAsia="ru-RU"/>
        </w:rPr>
        <w:tab/>
      </w:r>
      <w:r w:rsidRPr="003E031D">
        <w:rPr>
          <w:rFonts w:ascii="Times New Roman" w:eastAsia="Times New Roman" w:hAnsi="Times New Roman" w:cs="Times New Roman"/>
          <w:b/>
          <w:caps/>
          <w:spacing w:val="30"/>
          <w:sz w:val="24"/>
          <w:szCs w:val="24"/>
          <w:lang w:eastAsia="ru-RU"/>
        </w:rPr>
        <w:tab/>
        <w:t xml:space="preserve">          </w:t>
      </w:r>
      <w:r w:rsidRPr="003E031D">
        <w:rPr>
          <w:rFonts w:ascii="Times New Roman" w:eastAsia="Times New Roman" w:hAnsi="Times New Roman" w:cs="Times New Roman"/>
          <w:b/>
          <w:caps/>
          <w:spacing w:val="30"/>
          <w:sz w:val="24"/>
          <w:szCs w:val="24"/>
          <w:lang w:eastAsia="ru-RU"/>
        </w:rPr>
        <w:tab/>
        <w:t xml:space="preserve">       Р</w:t>
      </w:r>
      <w:r>
        <w:rPr>
          <w:rFonts w:ascii="Times New Roman" w:eastAsia="Times New Roman" w:hAnsi="Times New Roman" w:cs="Times New Roman"/>
          <w:b/>
          <w:spacing w:val="30"/>
          <w:sz w:val="24"/>
          <w:szCs w:val="24"/>
          <w:lang w:eastAsia="ru-RU"/>
        </w:rPr>
        <w:t>ішення від № 380</w:t>
      </w:r>
      <w:r w:rsidRPr="003E031D">
        <w:rPr>
          <w:rFonts w:ascii="Times New Roman" w:eastAsia="Times New Roman" w:hAnsi="Times New Roman" w:cs="Times New Roman"/>
          <w:b/>
          <w:spacing w:val="30"/>
          <w:sz w:val="24"/>
          <w:szCs w:val="24"/>
          <w:lang w:eastAsia="ru-RU"/>
        </w:rPr>
        <w:t xml:space="preserve">  до </w:t>
      </w:r>
      <w:r w:rsidR="007D5D94">
        <w:rPr>
          <w:rFonts w:ascii="Times New Roman" w:eastAsia="Times New Roman" w:hAnsi="Times New Roman" w:cs="Times New Roman"/>
          <w:b/>
          <w:spacing w:val="30"/>
          <w:sz w:val="24"/>
          <w:szCs w:val="24"/>
          <w:lang w:eastAsia="ru-RU"/>
        </w:rPr>
        <w:t>437</w:t>
      </w: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r w:rsidRPr="003E031D">
        <w:rPr>
          <w:rFonts w:ascii="Times New Roman" w:eastAsia="Times New Roman" w:hAnsi="Times New Roman" w:cs="Times New Roman"/>
          <w:b/>
          <w:spacing w:val="30"/>
          <w:sz w:val="24"/>
          <w:szCs w:val="24"/>
          <w:lang w:eastAsia="ru-RU"/>
        </w:rPr>
        <w:tab/>
      </w:r>
      <w:r w:rsidRPr="003E031D">
        <w:rPr>
          <w:rFonts w:ascii="Times New Roman" w:eastAsia="Times New Roman" w:hAnsi="Times New Roman" w:cs="Times New Roman"/>
          <w:b/>
          <w:spacing w:val="30"/>
          <w:sz w:val="24"/>
          <w:szCs w:val="24"/>
          <w:lang w:eastAsia="ru-RU"/>
        </w:rPr>
        <w:tab/>
      </w:r>
      <w:r w:rsidRPr="003E031D">
        <w:rPr>
          <w:rFonts w:ascii="Times New Roman" w:eastAsia="Times New Roman" w:hAnsi="Times New Roman" w:cs="Times New Roman"/>
          <w:b/>
          <w:spacing w:val="30"/>
          <w:sz w:val="24"/>
          <w:szCs w:val="24"/>
          <w:lang w:eastAsia="ru-RU"/>
        </w:rPr>
        <w:tab/>
      </w:r>
      <w:r w:rsidRPr="003E031D">
        <w:rPr>
          <w:rFonts w:ascii="Times New Roman" w:eastAsia="Times New Roman" w:hAnsi="Times New Roman" w:cs="Times New Roman"/>
          <w:b/>
          <w:spacing w:val="30"/>
          <w:sz w:val="24"/>
          <w:szCs w:val="24"/>
          <w:lang w:eastAsia="ru-RU"/>
        </w:rPr>
        <w:tab/>
        <w:t xml:space="preserve">       </w:t>
      </w: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E031D" w:rsidRDefault="003E031D"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746C2" w:rsidRDefault="00E746C2"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D04886" w:rsidRPr="003E031D" w:rsidRDefault="00D04886" w:rsidP="00CD5EE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E031D" w:rsidRPr="003E031D"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3E031D">
        <w:rPr>
          <w:rFonts w:ascii="Times New Roman" w:eastAsia="Times New Roman" w:hAnsi="Times New Roman" w:cs="Times New Roman"/>
          <w:b/>
          <w:sz w:val="24"/>
          <w:szCs w:val="24"/>
          <w:lang w:eastAsia="ru-RU"/>
        </w:rPr>
        <w:t>м.  Новий Розділ</w:t>
      </w:r>
    </w:p>
    <w:p w:rsidR="003E031D" w:rsidRPr="00F624DA" w:rsidRDefault="003E031D" w:rsidP="00CD5EE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3E031D">
        <w:rPr>
          <w:rFonts w:ascii="Times New Roman" w:eastAsia="Times New Roman" w:hAnsi="Times New Roman" w:cs="Times New Roman"/>
          <w:b/>
          <w:sz w:val="24"/>
          <w:szCs w:val="24"/>
          <w:lang w:eastAsia="ru-RU"/>
        </w:rPr>
        <w:t>2021 рік</w:t>
      </w:r>
    </w:p>
    <w:p w:rsidR="003E031D" w:rsidRPr="003E031D" w:rsidRDefault="003E031D" w:rsidP="00CD5EE8">
      <w:pPr>
        <w:spacing w:after="0" w:line="240" w:lineRule="auto"/>
        <w:rPr>
          <w:rFonts w:ascii="Times New Roman" w:eastAsia="Times New Roman" w:hAnsi="Times New Roman" w:cs="Times New Roman"/>
          <w:sz w:val="24"/>
          <w:szCs w:val="24"/>
          <w:lang w:eastAsia="ru-RU"/>
        </w:rPr>
      </w:pPr>
    </w:p>
    <w:p w:rsidR="003E031D" w:rsidRPr="003E031D" w:rsidRDefault="003E031D" w:rsidP="00CD5EE8">
      <w:pPr>
        <w:spacing w:after="0" w:line="240" w:lineRule="auto"/>
        <w:jc w:val="center"/>
        <w:rPr>
          <w:rFonts w:ascii="Times New Roman" w:eastAsia="Times New Roman" w:hAnsi="Times New Roman" w:cs="Times New Roman"/>
          <w:sz w:val="24"/>
          <w:szCs w:val="24"/>
          <w:lang w:eastAsia="ru-RU"/>
        </w:rPr>
      </w:pPr>
      <w:r w:rsidRPr="003E031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5722" cy="598714"/>
                    </a:xfrm>
                    <a:prstGeom prst="rect">
                      <a:avLst/>
                    </a:prstGeom>
                    <a:noFill/>
                    <a:ln w="9525">
                      <a:noFill/>
                      <a:miter lim="800000"/>
                      <a:headEnd/>
                      <a:tailEnd/>
                    </a:ln>
                  </pic:spPr>
                </pic:pic>
              </a:graphicData>
            </a:graphic>
          </wp:inline>
        </w:drawing>
      </w:r>
    </w:p>
    <w:p w:rsidR="003E031D" w:rsidRPr="003E031D" w:rsidRDefault="003E031D" w:rsidP="00CD5EE8">
      <w:pPr>
        <w:spacing w:after="0" w:line="240" w:lineRule="auto"/>
        <w:jc w:val="center"/>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НОВОРОЗДІЛЬСЬКА  МІСЬКА  РАДА</w:t>
      </w:r>
    </w:p>
    <w:p w:rsidR="003E031D" w:rsidRPr="003E031D" w:rsidRDefault="003E031D" w:rsidP="00CD5EE8">
      <w:pPr>
        <w:spacing w:after="0" w:line="240" w:lineRule="auto"/>
        <w:jc w:val="center"/>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ЛЬВІВСЬКОЇ  ОБЛАСТІ</w:t>
      </w:r>
    </w:p>
    <w:p w:rsidR="003E031D" w:rsidRPr="003E031D" w:rsidRDefault="003E031D" w:rsidP="00CD5EE8">
      <w:pPr>
        <w:spacing w:after="0" w:line="240" w:lineRule="auto"/>
        <w:jc w:val="center"/>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ВИКОНАВЧИЙ  КОМІТЕТ</w:t>
      </w:r>
    </w:p>
    <w:p w:rsidR="003E031D" w:rsidRPr="003E031D" w:rsidRDefault="003E031D" w:rsidP="00CD5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17</w:t>
      </w:r>
    </w:p>
    <w:p w:rsidR="003E031D" w:rsidRPr="003E031D" w:rsidRDefault="003E031D" w:rsidP="00CD5EE8">
      <w:pPr>
        <w:spacing w:after="0" w:line="240" w:lineRule="auto"/>
        <w:jc w:val="center"/>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засідання виконавчого комітету</w:t>
      </w:r>
    </w:p>
    <w:p w:rsidR="003E031D" w:rsidRPr="003E031D" w:rsidRDefault="003E031D" w:rsidP="00CD5EE8">
      <w:pPr>
        <w:spacing w:after="0" w:line="240" w:lineRule="auto"/>
        <w:rPr>
          <w:rFonts w:ascii="Times New Roman" w:eastAsia="Times New Roman" w:hAnsi="Times New Roman" w:cs="Times New Roman"/>
          <w:sz w:val="24"/>
          <w:szCs w:val="24"/>
          <w:lang w:eastAsia="ru-RU"/>
        </w:rPr>
      </w:pPr>
    </w:p>
    <w:p w:rsidR="003E031D" w:rsidRPr="003E031D" w:rsidRDefault="003E031D" w:rsidP="00CD5EE8">
      <w:pPr>
        <w:spacing w:after="0" w:line="240" w:lineRule="auto"/>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 xml:space="preserve">м. Новий Розділ </w:t>
      </w:r>
      <w:r w:rsidRPr="003E031D">
        <w:rPr>
          <w:rFonts w:ascii="Times New Roman" w:eastAsia="Times New Roman" w:hAnsi="Times New Roman" w:cs="Times New Roman"/>
          <w:sz w:val="24"/>
          <w:szCs w:val="24"/>
          <w:lang w:eastAsia="ru-RU"/>
        </w:rPr>
        <w:tab/>
      </w:r>
    </w:p>
    <w:p w:rsidR="003E031D" w:rsidRPr="003E031D" w:rsidRDefault="003E031D" w:rsidP="00CD5EE8">
      <w:pPr>
        <w:spacing w:after="0" w:line="240" w:lineRule="auto"/>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вул. Грушевського, 24</w:t>
      </w:r>
      <w:r w:rsidRPr="003E031D">
        <w:rPr>
          <w:rFonts w:ascii="Times New Roman" w:eastAsia="Times New Roman" w:hAnsi="Times New Roman" w:cs="Times New Roman"/>
          <w:sz w:val="24"/>
          <w:szCs w:val="24"/>
          <w:lang w:eastAsia="ru-RU"/>
        </w:rPr>
        <w:tab/>
      </w:r>
      <w:r w:rsidRPr="003E031D">
        <w:rPr>
          <w:rFonts w:ascii="Times New Roman" w:eastAsia="Times New Roman" w:hAnsi="Times New Roman" w:cs="Times New Roman"/>
          <w:sz w:val="24"/>
          <w:szCs w:val="24"/>
          <w:lang w:eastAsia="ru-RU"/>
        </w:rPr>
        <w:tab/>
      </w:r>
      <w:r w:rsidRPr="003E031D">
        <w:rPr>
          <w:rFonts w:ascii="Times New Roman" w:eastAsia="Times New Roman" w:hAnsi="Times New Roman" w:cs="Times New Roman"/>
          <w:sz w:val="24"/>
          <w:szCs w:val="24"/>
          <w:lang w:eastAsia="ru-RU"/>
        </w:rPr>
        <w:tab/>
      </w:r>
      <w:r w:rsidRPr="003E031D">
        <w:rPr>
          <w:rFonts w:ascii="Times New Roman" w:eastAsia="Times New Roman" w:hAnsi="Times New Roman" w:cs="Times New Roman"/>
          <w:sz w:val="24"/>
          <w:szCs w:val="24"/>
          <w:lang w:eastAsia="ru-RU"/>
        </w:rPr>
        <w:tab/>
      </w:r>
      <w:r w:rsidRPr="003E031D">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22.09</w:t>
      </w:r>
      <w:r w:rsidRPr="003E031D">
        <w:rPr>
          <w:rFonts w:ascii="Times New Roman" w:eastAsia="Times New Roman" w:hAnsi="Times New Roman" w:cs="Times New Roman"/>
          <w:b/>
          <w:sz w:val="24"/>
          <w:szCs w:val="24"/>
          <w:lang w:eastAsia="ru-RU"/>
        </w:rPr>
        <w:t>.21 р.</w:t>
      </w:r>
    </w:p>
    <w:p w:rsidR="003E031D" w:rsidRPr="003E031D" w:rsidRDefault="003E031D" w:rsidP="00CD5EE8">
      <w:pPr>
        <w:spacing w:after="0" w:line="240" w:lineRule="auto"/>
        <w:rPr>
          <w:rFonts w:ascii="Times New Roman" w:eastAsia="Times New Roman" w:hAnsi="Times New Roman" w:cs="Times New Roman"/>
          <w:sz w:val="24"/>
          <w:szCs w:val="24"/>
          <w:lang w:eastAsia="ru-RU"/>
        </w:rPr>
      </w:pPr>
    </w:p>
    <w:p w:rsidR="003E031D" w:rsidRPr="003E031D" w:rsidRDefault="00EB56C7" w:rsidP="00CD5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розпочалось о 14.1</w:t>
      </w:r>
      <w:r w:rsidR="003E031D" w:rsidRPr="003E031D">
        <w:rPr>
          <w:rFonts w:ascii="Times New Roman" w:eastAsia="Times New Roman" w:hAnsi="Times New Roman" w:cs="Times New Roman"/>
          <w:sz w:val="24"/>
          <w:szCs w:val="24"/>
          <w:lang w:eastAsia="ru-RU"/>
        </w:rPr>
        <w:t>0 год.</w:t>
      </w:r>
    </w:p>
    <w:p w:rsidR="003E031D" w:rsidRPr="003E031D" w:rsidRDefault="003E031D" w:rsidP="00CD5EE8">
      <w:pPr>
        <w:spacing w:after="0" w:line="240" w:lineRule="auto"/>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 xml:space="preserve">Засідання </w:t>
      </w:r>
      <w:r w:rsidR="00EB56C7">
        <w:rPr>
          <w:rFonts w:ascii="Times New Roman" w:eastAsia="Times New Roman" w:hAnsi="Times New Roman" w:cs="Times New Roman"/>
          <w:sz w:val="24"/>
          <w:szCs w:val="24"/>
          <w:lang w:eastAsia="ru-RU"/>
        </w:rPr>
        <w:t xml:space="preserve">закінчилось о 18.40 </w:t>
      </w:r>
      <w:r w:rsidRPr="003E031D">
        <w:rPr>
          <w:rFonts w:ascii="Times New Roman" w:eastAsia="Times New Roman" w:hAnsi="Times New Roman" w:cs="Times New Roman"/>
          <w:sz w:val="24"/>
          <w:szCs w:val="24"/>
          <w:lang w:eastAsia="ru-RU"/>
        </w:rPr>
        <w:t>год.</w:t>
      </w:r>
    </w:p>
    <w:p w:rsidR="003E031D" w:rsidRPr="003E031D" w:rsidRDefault="003E031D" w:rsidP="00CD5EE8">
      <w:pPr>
        <w:spacing w:after="0" w:line="240" w:lineRule="auto"/>
        <w:rPr>
          <w:rFonts w:ascii="Times New Roman" w:eastAsia="Times New Roman" w:hAnsi="Times New Roman" w:cs="Times New Roman"/>
          <w:sz w:val="24"/>
          <w:szCs w:val="24"/>
          <w:lang w:eastAsia="ru-RU"/>
        </w:rPr>
      </w:pPr>
    </w:p>
    <w:p w:rsidR="003E031D" w:rsidRPr="003E031D" w:rsidRDefault="003E031D" w:rsidP="00CD5EE8">
      <w:pPr>
        <w:spacing w:after="0" w:line="240" w:lineRule="auto"/>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 xml:space="preserve">Секретар: Головко Н. В. </w:t>
      </w:r>
    </w:p>
    <w:p w:rsidR="003E031D" w:rsidRPr="003E031D" w:rsidRDefault="003E031D" w:rsidP="00CD5EE8">
      <w:pPr>
        <w:spacing w:after="0" w:line="240" w:lineRule="auto"/>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Присутні члени виконкому:</w:t>
      </w:r>
    </w:p>
    <w:p w:rsidR="003E031D" w:rsidRPr="003E031D" w:rsidRDefault="003E031D" w:rsidP="00CD5EE8">
      <w:pPr>
        <w:spacing w:after="0" w:line="240" w:lineRule="auto"/>
        <w:rPr>
          <w:rFonts w:ascii="Times New Roman" w:eastAsia="Times New Roman" w:hAnsi="Times New Roman" w:cs="Times New Roman"/>
          <w:sz w:val="24"/>
          <w:szCs w:val="24"/>
          <w:lang w:eastAsia="ru-RU"/>
        </w:rPr>
      </w:pPr>
    </w:p>
    <w:tbl>
      <w:tblPr>
        <w:tblStyle w:val="11"/>
        <w:tblW w:w="9356" w:type="dxa"/>
        <w:tblInd w:w="250" w:type="dxa"/>
        <w:tblLook w:val="04A0"/>
      </w:tblPr>
      <w:tblGrid>
        <w:gridCol w:w="425"/>
        <w:gridCol w:w="4253"/>
        <w:gridCol w:w="456"/>
        <w:gridCol w:w="4222"/>
      </w:tblGrid>
      <w:tr w:rsidR="00EB56C7" w:rsidRPr="003E031D" w:rsidTr="003E031D">
        <w:trPr>
          <w:trHeight w:val="50"/>
        </w:trPr>
        <w:tc>
          <w:tcPr>
            <w:tcW w:w="425"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10</w:t>
            </w:r>
          </w:p>
        </w:tc>
        <w:tc>
          <w:tcPr>
            <w:tcW w:w="4222" w:type="dxa"/>
            <w:tcBorders>
              <w:top w:val="single" w:sz="4" w:space="0" w:color="auto"/>
              <w:left w:val="single" w:sz="4" w:space="0" w:color="auto"/>
              <w:bottom w:val="single" w:sz="4" w:space="0" w:color="auto"/>
              <w:right w:val="single" w:sz="4" w:space="0" w:color="auto"/>
            </w:tcBorders>
            <w:hideMark/>
          </w:tcPr>
          <w:p w:rsidR="00EB56C7" w:rsidRPr="003E031D" w:rsidRDefault="00EB56C7" w:rsidP="00A72246">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Сапига Дмитро Пилипович</w:t>
            </w:r>
          </w:p>
        </w:tc>
      </w:tr>
      <w:tr w:rsidR="00EB56C7" w:rsidRPr="003E031D" w:rsidTr="003E031D">
        <w:tc>
          <w:tcPr>
            <w:tcW w:w="425"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11</w:t>
            </w:r>
          </w:p>
        </w:tc>
        <w:tc>
          <w:tcPr>
            <w:tcW w:w="4222" w:type="dxa"/>
            <w:tcBorders>
              <w:top w:val="single" w:sz="4" w:space="0" w:color="auto"/>
              <w:left w:val="single" w:sz="4" w:space="0" w:color="auto"/>
              <w:bottom w:val="single" w:sz="4" w:space="0" w:color="auto"/>
              <w:right w:val="single" w:sz="4" w:space="0" w:color="auto"/>
            </w:tcBorders>
            <w:hideMark/>
          </w:tcPr>
          <w:p w:rsidR="00EB56C7" w:rsidRPr="003E031D" w:rsidRDefault="00EB56C7" w:rsidP="00A72246">
            <w:pPr>
              <w:rPr>
                <w:rFonts w:ascii="Times New Roman" w:eastAsia="Calibri" w:hAnsi="Times New Roman" w:cs="Times New Roman"/>
                <w:sz w:val="24"/>
                <w:szCs w:val="24"/>
              </w:rPr>
            </w:pPr>
            <w:r w:rsidRPr="003E031D">
              <w:rPr>
                <w:rFonts w:ascii="Times New Roman" w:eastAsia="Times New Roman" w:hAnsi="Times New Roman" w:cs="Times New Roman"/>
                <w:sz w:val="24"/>
                <w:szCs w:val="24"/>
              </w:rPr>
              <w:t>Хробак Уляна Володимирівна</w:t>
            </w:r>
          </w:p>
        </w:tc>
      </w:tr>
      <w:tr w:rsidR="00EB56C7" w:rsidRPr="003E031D" w:rsidTr="003E031D">
        <w:trPr>
          <w:trHeight w:val="152"/>
        </w:trPr>
        <w:tc>
          <w:tcPr>
            <w:tcW w:w="425"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bdr w:val="none" w:sz="0" w:space="0" w:color="auto" w:frame="1"/>
              </w:rPr>
            </w:pPr>
            <w:r w:rsidRPr="003E031D">
              <w:rPr>
                <w:rFonts w:ascii="Times New Roman" w:eastAsia="Times New Roman" w:hAnsi="Times New Roman" w:cs="Times New Roman"/>
                <w:sz w:val="24"/>
                <w:szCs w:val="24"/>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12</w:t>
            </w:r>
          </w:p>
        </w:tc>
        <w:tc>
          <w:tcPr>
            <w:tcW w:w="4222" w:type="dxa"/>
            <w:tcBorders>
              <w:top w:val="single" w:sz="4" w:space="0" w:color="auto"/>
              <w:left w:val="single" w:sz="4" w:space="0" w:color="auto"/>
              <w:bottom w:val="single" w:sz="4" w:space="0" w:color="auto"/>
              <w:right w:val="single" w:sz="4" w:space="0" w:color="auto"/>
            </w:tcBorders>
            <w:hideMark/>
          </w:tcPr>
          <w:p w:rsidR="00EB56C7" w:rsidRPr="003E031D" w:rsidRDefault="00EB56C7" w:rsidP="00A72246">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Царик Оксана Петрівна</w:t>
            </w:r>
          </w:p>
        </w:tc>
      </w:tr>
      <w:tr w:rsidR="00EB56C7" w:rsidRPr="003E031D" w:rsidTr="003E031D">
        <w:tc>
          <w:tcPr>
            <w:tcW w:w="425"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4</w:t>
            </w:r>
          </w:p>
        </w:tc>
        <w:tc>
          <w:tcPr>
            <w:tcW w:w="4253"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bdr w:val="none" w:sz="0" w:space="0" w:color="auto" w:frame="1"/>
              </w:rPr>
            </w:pPr>
            <w:r w:rsidRPr="003E031D">
              <w:rPr>
                <w:rFonts w:ascii="Times New Roman" w:eastAsia="Times New Roman" w:hAnsi="Times New Roman" w:cs="Times New Roman"/>
                <w:sz w:val="24"/>
                <w:szCs w:val="24"/>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13</w:t>
            </w:r>
          </w:p>
        </w:tc>
        <w:tc>
          <w:tcPr>
            <w:tcW w:w="4222" w:type="dxa"/>
            <w:tcBorders>
              <w:top w:val="single" w:sz="4" w:space="0" w:color="auto"/>
              <w:left w:val="single" w:sz="4" w:space="0" w:color="auto"/>
              <w:bottom w:val="single" w:sz="4" w:space="0" w:color="auto"/>
              <w:right w:val="single" w:sz="4" w:space="0" w:color="auto"/>
            </w:tcBorders>
            <w:hideMark/>
          </w:tcPr>
          <w:p w:rsidR="00EB56C7" w:rsidRPr="003E031D" w:rsidRDefault="00EB56C7" w:rsidP="00A72246">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Шелудько Ольга Ярославівна</w:t>
            </w:r>
          </w:p>
        </w:tc>
      </w:tr>
      <w:tr w:rsidR="00EB56C7" w:rsidRPr="003E031D" w:rsidTr="003E031D">
        <w:tc>
          <w:tcPr>
            <w:tcW w:w="425"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bdr w:val="none" w:sz="0" w:space="0" w:color="auto" w:frame="1"/>
              </w:rPr>
            </w:pPr>
            <w:r w:rsidRPr="003E031D">
              <w:rPr>
                <w:rFonts w:ascii="Times New Roman" w:eastAsia="Times New Roman" w:hAnsi="Times New Roman" w:cs="Times New Roman"/>
                <w:sz w:val="24"/>
                <w:szCs w:val="24"/>
                <w:bdr w:val="none" w:sz="0" w:space="0" w:color="auto" w:frame="1"/>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14</w:t>
            </w:r>
          </w:p>
        </w:tc>
        <w:tc>
          <w:tcPr>
            <w:tcW w:w="4222" w:type="dxa"/>
            <w:tcBorders>
              <w:top w:val="single" w:sz="4" w:space="0" w:color="auto"/>
              <w:left w:val="single" w:sz="4" w:space="0" w:color="auto"/>
              <w:bottom w:val="single" w:sz="4" w:space="0" w:color="auto"/>
              <w:right w:val="single" w:sz="4" w:space="0" w:color="auto"/>
            </w:tcBorders>
            <w:hideMark/>
          </w:tcPr>
          <w:p w:rsidR="00EB56C7" w:rsidRPr="003E031D" w:rsidRDefault="00EB56C7" w:rsidP="00A72246">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Яценко Ярина Володимирівна</w:t>
            </w:r>
          </w:p>
        </w:tc>
      </w:tr>
      <w:tr w:rsidR="00EB56C7" w:rsidRPr="003E031D" w:rsidTr="003E031D">
        <w:tc>
          <w:tcPr>
            <w:tcW w:w="425"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6</w:t>
            </w:r>
          </w:p>
        </w:tc>
        <w:tc>
          <w:tcPr>
            <w:tcW w:w="4253" w:type="dxa"/>
            <w:tcBorders>
              <w:top w:val="single" w:sz="4" w:space="0" w:color="auto"/>
              <w:left w:val="single" w:sz="4" w:space="0" w:color="auto"/>
              <w:bottom w:val="single" w:sz="4" w:space="0" w:color="auto"/>
              <w:right w:val="single" w:sz="4" w:space="0" w:color="auto"/>
            </w:tcBorders>
            <w:hideMark/>
          </w:tcPr>
          <w:p w:rsidR="00EB56C7" w:rsidRPr="003E031D" w:rsidRDefault="00EB56C7" w:rsidP="00A72246">
            <w:pPr>
              <w:rPr>
                <w:rFonts w:ascii="Times New Roman" w:eastAsia="Times New Roman" w:hAnsi="Times New Roman" w:cs="Times New Roman"/>
                <w:sz w:val="24"/>
                <w:szCs w:val="24"/>
                <w:bdr w:val="none" w:sz="0" w:space="0" w:color="auto" w:frame="1"/>
              </w:rPr>
            </w:pPr>
            <w:r w:rsidRPr="003E031D">
              <w:rPr>
                <w:rFonts w:ascii="Times New Roman" w:eastAsia="Times New Roman" w:hAnsi="Times New Roman" w:cs="Times New Roman"/>
                <w:sz w:val="24"/>
                <w:szCs w:val="24"/>
              </w:rPr>
              <w:t>Макарчук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15</w:t>
            </w:r>
          </w:p>
        </w:tc>
        <w:tc>
          <w:tcPr>
            <w:tcW w:w="4222"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p>
        </w:tc>
      </w:tr>
      <w:tr w:rsidR="00EB56C7" w:rsidRPr="003E031D" w:rsidTr="003E031D">
        <w:tc>
          <w:tcPr>
            <w:tcW w:w="425"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7</w:t>
            </w:r>
          </w:p>
        </w:tc>
        <w:tc>
          <w:tcPr>
            <w:tcW w:w="4253" w:type="dxa"/>
            <w:tcBorders>
              <w:top w:val="single" w:sz="4" w:space="0" w:color="auto"/>
              <w:left w:val="single" w:sz="4" w:space="0" w:color="auto"/>
              <w:bottom w:val="single" w:sz="4" w:space="0" w:color="auto"/>
              <w:right w:val="single" w:sz="4" w:space="0" w:color="auto"/>
            </w:tcBorders>
            <w:hideMark/>
          </w:tcPr>
          <w:p w:rsidR="00EB56C7" w:rsidRPr="003E031D" w:rsidRDefault="00EB56C7" w:rsidP="00A72246">
            <w:pPr>
              <w:rPr>
                <w:rFonts w:ascii="Times New Roman" w:eastAsia="Times New Roman" w:hAnsi="Times New Roman" w:cs="Times New Roman"/>
                <w:sz w:val="24"/>
                <w:szCs w:val="24"/>
                <w:bdr w:val="none" w:sz="0" w:space="0" w:color="auto" w:frame="1"/>
              </w:rPr>
            </w:pPr>
            <w:r w:rsidRPr="003E031D">
              <w:rPr>
                <w:rFonts w:ascii="Times New Roman" w:eastAsia="Times New Roman" w:hAnsi="Times New Roman" w:cs="Times New Roman"/>
                <w:sz w:val="24"/>
                <w:szCs w:val="24"/>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16</w:t>
            </w:r>
          </w:p>
        </w:tc>
        <w:tc>
          <w:tcPr>
            <w:tcW w:w="4222"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p>
        </w:tc>
      </w:tr>
      <w:tr w:rsidR="00EB56C7" w:rsidRPr="003E031D" w:rsidTr="003E031D">
        <w:tc>
          <w:tcPr>
            <w:tcW w:w="425"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hideMark/>
          </w:tcPr>
          <w:p w:rsidR="00EB56C7" w:rsidRPr="003E031D" w:rsidRDefault="00EB56C7" w:rsidP="00A72246">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17</w:t>
            </w:r>
          </w:p>
        </w:tc>
        <w:tc>
          <w:tcPr>
            <w:tcW w:w="4222"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p>
        </w:tc>
      </w:tr>
      <w:tr w:rsidR="00EB56C7" w:rsidRPr="003E031D" w:rsidTr="003E031D">
        <w:trPr>
          <w:trHeight w:val="58"/>
        </w:trPr>
        <w:tc>
          <w:tcPr>
            <w:tcW w:w="425"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9</w:t>
            </w:r>
          </w:p>
        </w:tc>
        <w:tc>
          <w:tcPr>
            <w:tcW w:w="4253" w:type="dxa"/>
            <w:tcBorders>
              <w:top w:val="single" w:sz="4" w:space="0" w:color="auto"/>
              <w:left w:val="single" w:sz="4" w:space="0" w:color="auto"/>
              <w:bottom w:val="single" w:sz="4" w:space="0" w:color="auto"/>
              <w:right w:val="single" w:sz="4" w:space="0" w:color="auto"/>
            </w:tcBorders>
            <w:hideMark/>
          </w:tcPr>
          <w:p w:rsidR="00EB56C7" w:rsidRPr="003E031D" w:rsidRDefault="00EB56C7" w:rsidP="00A72246">
            <w:pPr>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bdr w:val="none" w:sz="0" w:space="0" w:color="auto" w:frame="1"/>
              </w:rPr>
              <w:t>Овсяник Тарас Михайлович</w:t>
            </w:r>
          </w:p>
        </w:tc>
        <w:tc>
          <w:tcPr>
            <w:tcW w:w="456" w:type="dxa"/>
            <w:tcBorders>
              <w:top w:val="single" w:sz="4" w:space="0" w:color="auto"/>
              <w:left w:val="single" w:sz="4" w:space="0" w:color="auto"/>
              <w:bottom w:val="single" w:sz="4" w:space="0" w:color="auto"/>
              <w:right w:val="single" w:sz="4" w:space="0" w:color="auto"/>
            </w:tcBorders>
          </w:tcPr>
          <w:p w:rsidR="00EB56C7" w:rsidRPr="003E031D" w:rsidRDefault="00EB56C7" w:rsidP="00CD5EE8">
            <w:pPr>
              <w:rPr>
                <w:rFonts w:ascii="Times New Roman" w:eastAsia="Times New Roman" w:hAnsi="Times New Roman" w:cs="Times New Roman"/>
                <w:sz w:val="24"/>
                <w:szCs w:val="24"/>
              </w:rPr>
            </w:pPr>
          </w:p>
        </w:tc>
        <w:tc>
          <w:tcPr>
            <w:tcW w:w="4222" w:type="dxa"/>
            <w:tcBorders>
              <w:top w:val="single" w:sz="4" w:space="0" w:color="auto"/>
              <w:left w:val="single" w:sz="4" w:space="0" w:color="auto"/>
              <w:bottom w:val="single" w:sz="4" w:space="0" w:color="auto"/>
              <w:right w:val="single" w:sz="4" w:space="0" w:color="auto"/>
            </w:tcBorders>
          </w:tcPr>
          <w:p w:rsidR="00EB56C7" w:rsidRPr="003E031D" w:rsidRDefault="00EB56C7" w:rsidP="00CD5EE8">
            <w:pPr>
              <w:rPr>
                <w:rFonts w:ascii="Times New Roman" w:eastAsia="Times New Roman" w:hAnsi="Times New Roman" w:cs="Times New Roman"/>
                <w:sz w:val="24"/>
                <w:szCs w:val="24"/>
              </w:rPr>
            </w:pPr>
          </w:p>
        </w:tc>
      </w:tr>
    </w:tbl>
    <w:p w:rsidR="003E031D" w:rsidRPr="003E031D" w:rsidRDefault="003E031D" w:rsidP="00CD5EE8">
      <w:pPr>
        <w:spacing w:after="0" w:line="240" w:lineRule="auto"/>
        <w:rPr>
          <w:rFonts w:ascii="Times New Roman" w:eastAsia="Times New Roman" w:hAnsi="Times New Roman" w:cs="Times New Roman"/>
          <w:sz w:val="24"/>
          <w:szCs w:val="24"/>
          <w:lang w:eastAsia="ru-RU"/>
        </w:rPr>
      </w:pPr>
    </w:p>
    <w:p w:rsidR="003E031D" w:rsidRPr="003E031D" w:rsidRDefault="003E031D" w:rsidP="00CD5EE8">
      <w:pPr>
        <w:spacing w:after="0" w:line="240" w:lineRule="auto"/>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Відсутні члени виконкому:</w:t>
      </w:r>
    </w:p>
    <w:tbl>
      <w:tblPr>
        <w:tblW w:w="0" w:type="auto"/>
        <w:tblInd w:w="392" w:type="dxa"/>
        <w:tblLook w:val="01E0"/>
      </w:tblPr>
      <w:tblGrid>
        <w:gridCol w:w="4624"/>
        <w:gridCol w:w="4555"/>
      </w:tblGrid>
      <w:tr w:rsidR="003E031D" w:rsidRPr="003E031D" w:rsidTr="003E031D">
        <w:tc>
          <w:tcPr>
            <w:tcW w:w="4624" w:type="dxa"/>
            <w:tcBorders>
              <w:top w:val="single" w:sz="4" w:space="0" w:color="auto"/>
              <w:left w:val="single" w:sz="4" w:space="0" w:color="auto"/>
              <w:bottom w:val="single" w:sz="4" w:space="0" w:color="auto"/>
              <w:right w:val="single" w:sz="4" w:space="0" w:color="auto"/>
            </w:tcBorders>
            <w:hideMark/>
          </w:tcPr>
          <w:p w:rsidR="003E031D" w:rsidRPr="003E031D" w:rsidRDefault="003E031D" w:rsidP="00EB56C7">
            <w:pPr>
              <w:spacing w:after="0" w:line="240" w:lineRule="auto"/>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 xml:space="preserve">1. </w:t>
            </w:r>
            <w:r w:rsidR="00EB56C7" w:rsidRPr="003E031D">
              <w:rPr>
                <w:rFonts w:ascii="Times New Roman" w:eastAsia="Times New Roman" w:hAnsi="Times New Roman" w:cs="Times New Roman"/>
                <w:sz w:val="24"/>
                <w:szCs w:val="24"/>
                <w:bdr w:val="none" w:sz="0" w:space="0" w:color="auto" w:frame="1"/>
              </w:rPr>
              <w:t>Затварніцка Галина Богданівна</w:t>
            </w:r>
          </w:p>
        </w:tc>
        <w:tc>
          <w:tcPr>
            <w:tcW w:w="4555" w:type="dxa"/>
            <w:tcBorders>
              <w:top w:val="single" w:sz="4" w:space="0" w:color="auto"/>
              <w:left w:val="single" w:sz="4" w:space="0" w:color="auto"/>
              <w:bottom w:val="single" w:sz="4" w:space="0" w:color="auto"/>
              <w:right w:val="single" w:sz="4" w:space="0" w:color="auto"/>
            </w:tcBorders>
            <w:hideMark/>
          </w:tcPr>
          <w:p w:rsidR="003E031D" w:rsidRPr="003E031D" w:rsidRDefault="00EB56C7" w:rsidP="00CD5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3E031D" w:rsidRPr="003E031D">
              <w:rPr>
                <w:rFonts w:ascii="Times New Roman" w:eastAsia="Times New Roman" w:hAnsi="Times New Roman" w:cs="Times New Roman"/>
                <w:sz w:val="24"/>
                <w:szCs w:val="24"/>
              </w:rPr>
              <w:t xml:space="preserve">. </w:t>
            </w:r>
            <w:r w:rsidRPr="003E031D">
              <w:rPr>
                <w:rFonts w:ascii="Times New Roman" w:eastAsia="Times New Roman" w:hAnsi="Times New Roman" w:cs="Times New Roman"/>
                <w:sz w:val="24"/>
                <w:szCs w:val="24"/>
              </w:rPr>
              <w:t>Ольшанецький Роман Степанович</w:t>
            </w:r>
          </w:p>
        </w:tc>
      </w:tr>
      <w:tr w:rsidR="00EB56C7" w:rsidRPr="003E031D" w:rsidTr="00EB56C7">
        <w:trPr>
          <w:trHeight w:val="271"/>
        </w:trPr>
        <w:tc>
          <w:tcPr>
            <w:tcW w:w="4624"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3E031D">
              <w:rPr>
                <w:rFonts w:ascii="Times New Roman" w:eastAsia="Times New Roman" w:hAnsi="Times New Roman" w:cs="Times New Roman"/>
                <w:sz w:val="24"/>
                <w:szCs w:val="24"/>
              </w:rPr>
              <w:t>Корецький Роман Володимирович</w:t>
            </w:r>
          </w:p>
        </w:tc>
        <w:tc>
          <w:tcPr>
            <w:tcW w:w="4555" w:type="dxa"/>
            <w:tcBorders>
              <w:top w:val="single" w:sz="4" w:space="0" w:color="auto"/>
              <w:left w:val="single" w:sz="4" w:space="0" w:color="auto"/>
              <w:bottom w:val="single" w:sz="4" w:space="0" w:color="auto"/>
              <w:right w:val="single" w:sz="4" w:space="0" w:color="auto"/>
            </w:tcBorders>
            <w:hideMark/>
          </w:tcPr>
          <w:p w:rsidR="00EB56C7" w:rsidRPr="003E031D" w:rsidRDefault="00EB56C7" w:rsidP="00CD5EE8">
            <w:pPr>
              <w:spacing w:after="0" w:line="240" w:lineRule="auto"/>
              <w:rPr>
                <w:rFonts w:ascii="Times New Roman" w:eastAsia="Times New Roman" w:hAnsi="Times New Roman" w:cs="Times New Roman"/>
                <w:sz w:val="24"/>
                <w:szCs w:val="24"/>
              </w:rPr>
            </w:pPr>
          </w:p>
        </w:tc>
      </w:tr>
    </w:tbl>
    <w:p w:rsidR="003E031D" w:rsidRPr="003E031D" w:rsidRDefault="003E031D" w:rsidP="00CD5EE8">
      <w:pPr>
        <w:spacing w:after="0" w:line="240" w:lineRule="auto"/>
        <w:rPr>
          <w:rFonts w:ascii="Times New Roman" w:eastAsia="Times New Roman" w:hAnsi="Times New Roman" w:cs="Times New Roman"/>
          <w:sz w:val="24"/>
          <w:szCs w:val="24"/>
          <w:lang w:eastAsia="ru-RU"/>
        </w:rPr>
      </w:pPr>
    </w:p>
    <w:p w:rsidR="003E031D" w:rsidRPr="003E031D" w:rsidRDefault="003E031D" w:rsidP="00CD5EE8">
      <w:pPr>
        <w:spacing w:after="0" w:line="240" w:lineRule="auto"/>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 xml:space="preserve">Присутні депутати та мешканці міста:   </w:t>
      </w:r>
    </w:p>
    <w:p w:rsidR="003E031D" w:rsidRPr="00F92B8C" w:rsidRDefault="00F92B8C" w:rsidP="00CD5EE8">
      <w:pPr>
        <w:spacing w:after="0" w:line="240" w:lineRule="auto"/>
        <w:rPr>
          <w:rFonts w:ascii="Times New Roman" w:eastAsia="Times New Roman" w:hAnsi="Times New Roman" w:cs="Times New Roman"/>
          <w:sz w:val="24"/>
          <w:szCs w:val="24"/>
          <w:lang w:eastAsia="ru-RU"/>
        </w:rPr>
      </w:pPr>
      <w:r w:rsidRPr="00F92B8C">
        <w:rPr>
          <w:rFonts w:ascii="Times New Roman" w:eastAsia="Times New Roman" w:hAnsi="Times New Roman" w:cs="Times New Roman"/>
          <w:sz w:val="24"/>
          <w:szCs w:val="24"/>
          <w:lang w:eastAsia="ru-RU"/>
        </w:rPr>
        <w:t>Халак В.В.</w:t>
      </w:r>
      <w:r w:rsidR="003E031D" w:rsidRPr="00F92B8C">
        <w:rPr>
          <w:rFonts w:ascii="Times New Roman" w:eastAsia="Times New Roman" w:hAnsi="Times New Roman" w:cs="Times New Roman"/>
          <w:sz w:val="24"/>
          <w:szCs w:val="24"/>
          <w:lang w:eastAsia="ru-RU"/>
        </w:rPr>
        <w:t>– депутат міської ради</w:t>
      </w:r>
    </w:p>
    <w:p w:rsidR="003E031D" w:rsidRPr="00F92B8C" w:rsidRDefault="003E031D" w:rsidP="00CD5EE8">
      <w:pPr>
        <w:spacing w:after="0" w:line="240" w:lineRule="auto"/>
        <w:rPr>
          <w:rFonts w:ascii="Times New Roman" w:eastAsia="Times New Roman" w:hAnsi="Times New Roman" w:cs="Times New Roman"/>
          <w:sz w:val="24"/>
          <w:szCs w:val="24"/>
          <w:lang w:eastAsia="ru-RU"/>
        </w:rPr>
      </w:pPr>
      <w:r w:rsidRPr="00F92B8C">
        <w:rPr>
          <w:rFonts w:ascii="Times New Roman" w:eastAsia="Times New Roman" w:hAnsi="Times New Roman" w:cs="Times New Roman"/>
          <w:sz w:val="24"/>
          <w:szCs w:val="24"/>
          <w:lang w:eastAsia="ru-RU"/>
        </w:rPr>
        <w:t>Власюк В.М.– депутат міської ради</w:t>
      </w:r>
    </w:p>
    <w:p w:rsidR="003E031D" w:rsidRPr="003E031D" w:rsidRDefault="003E031D" w:rsidP="00CD5EE8">
      <w:pPr>
        <w:spacing w:after="0" w:line="240" w:lineRule="auto"/>
        <w:rPr>
          <w:rFonts w:ascii="Times New Roman" w:eastAsia="Times New Roman" w:hAnsi="Times New Roman" w:cs="Times New Roman"/>
          <w:sz w:val="24"/>
          <w:szCs w:val="24"/>
          <w:lang w:eastAsia="ru-RU"/>
        </w:rPr>
      </w:pPr>
    </w:p>
    <w:p w:rsidR="003E031D" w:rsidRPr="003E031D" w:rsidRDefault="003E031D" w:rsidP="00CD5EE8">
      <w:pPr>
        <w:spacing w:after="0" w:line="240" w:lineRule="auto"/>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Запрошені для доповіді:</w:t>
      </w:r>
    </w:p>
    <w:p w:rsidR="003E031D" w:rsidRPr="003E031D" w:rsidRDefault="003E031D" w:rsidP="00CD5EE8">
      <w:pPr>
        <w:spacing w:after="0" w:line="240" w:lineRule="auto"/>
        <w:rPr>
          <w:rFonts w:ascii="Times New Roman" w:eastAsia="Times New Roman" w:hAnsi="Times New Roman" w:cs="Times New Roman"/>
          <w:sz w:val="24"/>
          <w:szCs w:val="24"/>
          <w:lang w:eastAsia="ru-RU"/>
        </w:rPr>
      </w:pPr>
    </w:p>
    <w:tbl>
      <w:tblPr>
        <w:tblW w:w="9781" w:type="dxa"/>
        <w:tblInd w:w="392" w:type="dxa"/>
        <w:tblLook w:val="01E0"/>
      </w:tblPr>
      <w:tblGrid>
        <w:gridCol w:w="4678"/>
        <w:gridCol w:w="5103"/>
      </w:tblGrid>
      <w:tr w:rsidR="003E031D" w:rsidRPr="00EB56C7" w:rsidTr="003E031D">
        <w:trPr>
          <w:trHeight w:val="312"/>
        </w:trPr>
        <w:tc>
          <w:tcPr>
            <w:tcW w:w="4678" w:type="dxa"/>
            <w:tcBorders>
              <w:top w:val="single" w:sz="4" w:space="0" w:color="auto"/>
              <w:left w:val="single" w:sz="4" w:space="0" w:color="auto"/>
              <w:bottom w:val="single" w:sz="4" w:space="0" w:color="auto"/>
              <w:right w:val="single" w:sz="4" w:space="0" w:color="auto"/>
            </w:tcBorders>
            <w:hideMark/>
          </w:tcPr>
          <w:p w:rsidR="003E031D" w:rsidRPr="00EB56C7" w:rsidRDefault="00EB56C7" w:rsidP="00CD5EE8">
            <w:pPr>
              <w:spacing w:after="0" w:line="240" w:lineRule="auto"/>
              <w:rPr>
                <w:rFonts w:ascii="Times New Roman" w:eastAsia="Times New Roman" w:hAnsi="Times New Roman" w:cs="Times New Roman"/>
                <w:sz w:val="24"/>
                <w:szCs w:val="24"/>
              </w:rPr>
            </w:pPr>
            <w:r w:rsidRPr="00EB56C7">
              <w:rPr>
                <w:rFonts w:ascii="Times New Roman" w:eastAsia="Times New Roman" w:hAnsi="Times New Roman" w:cs="Times New Roman"/>
                <w:sz w:val="24"/>
                <w:szCs w:val="24"/>
              </w:rPr>
              <w:t>Шиманська Т.Ю.– нач  служби у справах дітей</w:t>
            </w:r>
          </w:p>
        </w:tc>
        <w:tc>
          <w:tcPr>
            <w:tcW w:w="5103" w:type="dxa"/>
            <w:tcBorders>
              <w:top w:val="single" w:sz="4" w:space="0" w:color="auto"/>
              <w:left w:val="single" w:sz="4" w:space="0" w:color="auto"/>
              <w:bottom w:val="single" w:sz="4" w:space="0" w:color="auto"/>
              <w:right w:val="single" w:sz="4" w:space="0" w:color="auto"/>
            </w:tcBorders>
            <w:hideMark/>
          </w:tcPr>
          <w:p w:rsidR="003E031D" w:rsidRPr="00EB56C7" w:rsidRDefault="004107DA" w:rsidP="00CD5EE8">
            <w:pPr>
              <w:spacing w:after="0" w:line="240" w:lineRule="auto"/>
              <w:rPr>
                <w:rFonts w:ascii="Times New Roman" w:eastAsia="Times New Roman" w:hAnsi="Times New Roman" w:cs="Times New Roman"/>
                <w:sz w:val="24"/>
                <w:szCs w:val="24"/>
              </w:rPr>
            </w:pPr>
            <w:r w:rsidRPr="00EB56C7">
              <w:rPr>
                <w:rFonts w:ascii="Times New Roman" w:eastAsia="Times New Roman" w:hAnsi="Times New Roman" w:cs="Times New Roman"/>
                <w:sz w:val="24"/>
                <w:szCs w:val="24"/>
              </w:rPr>
              <w:t xml:space="preserve">Гладьо  </w:t>
            </w:r>
            <w:r w:rsidR="00436464" w:rsidRPr="00EB56C7">
              <w:rPr>
                <w:rFonts w:ascii="Times New Roman" w:eastAsia="Times New Roman" w:hAnsi="Times New Roman" w:cs="Times New Roman"/>
                <w:sz w:val="24"/>
                <w:szCs w:val="24"/>
              </w:rPr>
              <w:t>Г.Я.</w:t>
            </w:r>
            <w:r w:rsidRPr="00EB56C7">
              <w:rPr>
                <w:rFonts w:ascii="Times New Roman" w:eastAsia="Times New Roman" w:hAnsi="Times New Roman" w:cs="Times New Roman"/>
                <w:sz w:val="24"/>
                <w:szCs w:val="24"/>
              </w:rPr>
              <w:t>– гол. спец. відділу землевпорядкування управління ЖКГ</w:t>
            </w:r>
          </w:p>
        </w:tc>
      </w:tr>
      <w:tr w:rsidR="003E031D" w:rsidRPr="00EB56C7" w:rsidTr="003E031D">
        <w:trPr>
          <w:trHeight w:val="312"/>
        </w:trPr>
        <w:tc>
          <w:tcPr>
            <w:tcW w:w="4678" w:type="dxa"/>
            <w:tcBorders>
              <w:top w:val="single" w:sz="4" w:space="0" w:color="auto"/>
              <w:left w:val="single" w:sz="4" w:space="0" w:color="auto"/>
              <w:bottom w:val="single" w:sz="4" w:space="0" w:color="auto"/>
              <w:right w:val="single" w:sz="4" w:space="0" w:color="auto"/>
            </w:tcBorders>
            <w:hideMark/>
          </w:tcPr>
          <w:p w:rsidR="003E031D" w:rsidRPr="00EB56C7" w:rsidRDefault="003E031D" w:rsidP="00CD5EE8">
            <w:pPr>
              <w:spacing w:after="0" w:line="240" w:lineRule="auto"/>
              <w:rPr>
                <w:rFonts w:ascii="Times New Roman" w:eastAsia="Times New Roman" w:hAnsi="Times New Roman" w:cs="Times New Roman"/>
                <w:bCs/>
                <w:sz w:val="24"/>
                <w:szCs w:val="24"/>
              </w:rPr>
            </w:pPr>
            <w:r w:rsidRPr="00EB56C7">
              <w:rPr>
                <w:rFonts w:ascii="Times New Roman" w:eastAsia="Times New Roman" w:hAnsi="Times New Roman" w:cs="Times New Roman"/>
                <w:sz w:val="24"/>
                <w:szCs w:val="24"/>
              </w:rPr>
              <w:t>Романів С.Я. – гол. спец. відділу комунального майна УЖКГ</w:t>
            </w:r>
          </w:p>
        </w:tc>
        <w:tc>
          <w:tcPr>
            <w:tcW w:w="5103" w:type="dxa"/>
            <w:tcBorders>
              <w:top w:val="single" w:sz="4" w:space="0" w:color="auto"/>
              <w:left w:val="single" w:sz="4" w:space="0" w:color="auto"/>
              <w:bottom w:val="single" w:sz="4" w:space="0" w:color="auto"/>
              <w:right w:val="single" w:sz="4" w:space="0" w:color="auto"/>
            </w:tcBorders>
            <w:hideMark/>
          </w:tcPr>
          <w:p w:rsidR="003E031D" w:rsidRPr="00EB56C7" w:rsidRDefault="00106363" w:rsidP="00CD5EE8">
            <w:pPr>
              <w:spacing w:after="0" w:line="240" w:lineRule="auto"/>
              <w:rPr>
                <w:rFonts w:ascii="Times New Roman" w:eastAsia="Times New Roman" w:hAnsi="Times New Roman" w:cs="Times New Roman"/>
                <w:sz w:val="24"/>
                <w:szCs w:val="24"/>
              </w:rPr>
            </w:pPr>
            <w:r w:rsidRPr="00EB56C7">
              <w:rPr>
                <w:rFonts w:ascii="Times New Roman" w:eastAsia="Times New Roman" w:hAnsi="Times New Roman" w:cs="Times New Roman"/>
                <w:sz w:val="24"/>
                <w:szCs w:val="24"/>
              </w:rPr>
              <w:t>Білоус А.М. – нач. управління житлово-комунального  господарства</w:t>
            </w:r>
          </w:p>
        </w:tc>
      </w:tr>
      <w:tr w:rsidR="003E031D" w:rsidRPr="00EB56C7" w:rsidTr="003E031D">
        <w:trPr>
          <w:trHeight w:val="462"/>
        </w:trPr>
        <w:tc>
          <w:tcPr>
            <w:tcW w:w="4678" w:type="dxa"/>
            <w:tcBorders>
              <w:top w:val="single" w:sz="4" w:space="0" w:color="auto"/>
              <w:left w:val="single" w:sz="4" w:space="0" w:color="auto"/>
              <w:bottom w:val="single" w:sz="4" w:space="0" w:color="auto"/>
              <w:right w:val="single" w:sz="4" w:space="0" w:color="auto"/>
            </w:tcBorders>
            <w:hideMark/>
          </w:tcPr>
          <w:p w:rsidR="003E031D" w:rsidRPr="00EB56C7" w:rsidRDefault="003E031D" w:rsidP="00CD5EE8">
            <w:pPr>
              <w:spacing w:after="0" w:line="240" w:lineRule="auto"/>
              <w:rPr>
                <w:rFonts w:ascii="Times New Roman" w:eastAsia="Times New Roman" w:hAnsi="Times New Roman" w:cs="Times New Roman"/>
                <w:sz w:val="24"/>
                <w:szCs w:val="24"/>
              </w:rPr>
            </w:pPr>
            <w:r w:rsidRPr="00EB56C7">
              <w:rPr>
                <w:rFonts w:ascii="Times New Roman" w:eastAsia="Times New Roman" w:hAnsi="Times New Roman" w:cs="Times New Roman"/>
                <w:sz w:val="24"/>
                <w:szCs w:val="24"/>
                <w:lang w:eastAsia="ru-RU"/>
              </w:rPr>
              <w:t>Суряк Р.Р. – спец. 1 кат. управління житлово-комунального господарства</w:t>
            </w:r>
            <w:r w:rsidRPr="00EB56C7">
              <w:rPr>
                <w:rFonts w:ascii="Times New Roman" w:eastAsia="Times New Roman" w:hAnsi="Times New Roman" w:cs="Times New Roman"/>
                <w:sz w:val="24"/>
                <w:szCs w:val="24"/>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3E031D" w:rsidRPr="00EB56C7" w:rsidRDefault="003E031D" w:rsidP="00CD5EE8">
            <w:pPr>
              <w:spacing w:after="0" w:line="240" w:lineRule="auto"/>
              <w:rPr>
                <w:rFonts w:ascii="Times New Roman" w:eastAsia="Times New Roman" w:hAnsi="Times New Roman" w:cs="Times New Roman"/>
                <w:sz w:val="24"/>
                <w:szCs w:val="24"/>
              </w:rPr>
            </w:pPr>
            <w:r w:rsidRPr="00EB56C7">
              <w:rPr>
                <w:rFonts w:ascii="Times New Roman" w:eastAsia="Times New Roman" w:hAnsi="Times New Roman" w:cs="Times New Roman"/>
                <w:sz w:val="24"/>
                <w:szCs w:val="24"/>
              </w:rPr>
              <w:t>Сомик  М.В.– нач. відділу землевпорядкування управління ЖКГ</w:t>
            </w:r>
          </w:p>
        </w:tc>
      </w:tr>
      <w:tr w:rsidR="003E031D" w:rsidRPr="00EB56C7" w:rsidTr="003E031D">
        <w:trPr>
          <w:trHeight w:val="312"/>
        </w:trPr>
        <w:tc>
          <w:tcPr>
            <w:tcW w:w="4678" w:type="dxa"/>
            <w:tcBorders>
              <w:top w:val="single" w:sz="4" w:space="0" w:color="auto"/>
              <w:left w:val="single" w:sz="4" w:space="0" w:color="auto"/>
              <w:bottom w:val="single" w:sz="4" w:space="0" w:color="auto"/>
              <w:right w:val="single" w:sz="4" w:space="0" w:color="auto"/>
            </w:tcBorders>
            <w:hideMark/>
          </w:tcPr>
          <w:p w:rsidR="003E031D" w:rsidRPr="00EB56C7" w:rsidRDefault="00EB56C7" w:rsidP="00CD5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Саноцька О.М. – гол. спец. віддіду з питань гуманітарної політики </w:t>
            </w:r>
            <w:r w:rsidR="003E031D" w:rsidRPr="00EB56C7">
              <w:rPr>
                <w:rFonts w:ascii="Times New Roman" w:eastAsia="Times New Roman" w:hAnsi="Times New Roman" w:cs="Times New Roman"/>
                <w:sz w:val="24"/>
                <w:szCs w:val="24"/>
              </w:rPr>
              <w:t xml:space="preserve"> управління культури, спорту та гум. політики</w:t>
            </w:r>
          </w:p>
        </w:tc>
        <w:tc>
          <w:tcPr>
            <w:tcW w:w="5103" w:type="dxa"/>
            <w:tcBorders>
              <w:top w:val="single" w:sz="4" w:space="0" w:color="auto"/>
              <w:left w:val="single" w:sz="4" w:space="0" w:color="auto"/>
              <w:bottom w:val="single" w:sz="4" w:space="0" w:color="auto"/>
              <w:right w:val="single" w:sz="4" w:space="0" w:color="auto"/>
            </w:tcBorders>
            <w:hideMark/>
          </w:tcPr>
          <w:p w:rsidR="003E031D" w:rsidRPr="00EB56C7" w:rsidRDefault="003E031D" w:rsidP="00CD5EE8">
            <w:pPr>
              <w:spacing w:after="0" w:line="240" w:lineRule="auto"/>
              <w:rPr>
                <w:rFonts w:ascii="Times New Roman" w:eastAsia="Times New Roman" w:hAnsi="Times New Roman" w:cs="Times New Roman"/>
                <w:sz w:val="24"/>
                <w:szCs w:val="24"/>
              </w:rPr>
            </w:pPr>
            <w:r w:rsidRPr="00EB56C7">
              <w:rPr>
                <w:rFonts w:ascii="Times New Roman" w:eastAsia="Times New Roman" w:hAnsi="Times New Roman" w:cs="Times New Roman"/>
                <w:sz w:val="24"/>
                <w:szCs w:val="24"/>
              </w:rPr>
              <w:t>Скоропад У.М. – гол. спец. віділу КМ та приватизації упр-ння  ЖКГ</w:t>
            </w:r>
          </w:p>
        </w:tc>
      </w:tr>
      <w:tr w:rsidR="00F624DA" w:rsidRPr="00EB56C7" w:rsidTr="003E031D">
        <w:trPr>
          <w:trHeight w:val="312"/>
        </w:trPr>
        <w:tc>
          <w:tcPr>
            <w:tcW w:w="4678" w:type="dxa"/>
            <w:tcBorders>
              <w:top w:val="single" w:sz="4" w:space="0" w:color="auto"/>
              <w:left w:val="single" w:sz="4" w:space="0" w:color="auto"/>
              <w:bottom w:val="single" w:sz="4" w:space="0" w:color="auto"/>
              <w:right w:val="single" w:sz="4" w:space="0" w:color="auto"/>
            </w:tcBorders>
            <w:hideMark/>
          </w:tcPr>
          <w:p w:rsidR="00F624DA" w:rsidRPr="00EB56C7" w:rsidRDefault="00F624DA" w:rsidP="00CD5EE8">
            <w:pPr>
              <w:spacing w:after="0" w:line="240" w:lineRule="auto"/>
              <w:rPr>
                <w:rFonts w:ascii="Times New Roman" w:eastAsia="Times New Roman" w:hAnsi="Times New Roman" w:cs="Times New Roman"/>
                <w:sz w:val="24"/>
                <w:szCs w:val="24"/>
              </w:rPr>
            </w:pPr>
            <w:r w:rsidRPr="00EB56C7">
              <w:rPr>
                <w:rFonts w:ascii="Times New Roman" w:eastAsia="Times New Roman" w:hAnsi="Times New Roman" w:cs="Times New Roman"/>
                <w:sz w:val="24"/>
                <w:szCs w:val="24"/>
              </w:rPr>
              <w:t>Ричагівський І.І. – нач. фінансового управління</w:t>
            </w:r>
          </w:p>
        </w:tc>
        <w:tc>
          <w:tcPr>
            <w:tcW w:w="5103" w:type="dxa"/>
            <w:tcBorders>
              <w:top w:val="single" w:sz="4" w:space="0" w:color="auto"/>
              <w:left w:val="single" w:sz="4" w:space="0" w:color="auto"/>
              <w:bottom w:val="single" w:sz="4" w:space="0" w:color="auto"/>
              <w:right w:val="single" w:sz="4" w:space="0" w:color="auto"/>
            </w:tcBorders>
            <w:hideMark/>
          </w:tcPr>
          <w:p w:rsidR="00F624DA" w:rsidRPr="00EB56C7" w:rsidRDefault="00F624DA" w:rsidP="00CD5EE8">
            <w:pPr>
              <w:spacing w:after="0" w:line="240" w:lineRule="auto"/>
              <w:rPr>
                <w:rFonts w:ascii="Times New Roman" w:eastAsia="Times New Roman" w:hAnsi="Times New Roman" w:cs="Times New Roman"/>
                <w:sz w:val="24"/>
                <w:szCs w:val="24"/>
              </w:rPr>
            </w:pPr>
            <w:r w:rsidRPr="00EB56C7">
              <w:rPr>
                <w:rFonts w:ascii="Times New Roman" w:eastAsia="Times New Roman" w:hAnsi="Times New Roman" w:cs="Times New Roman"/>
                <w:sz w:val="24"/>
                <w:szCs w:val="24"/>
              </w:rPr>
              <w:t>Панчишин Г.Ю. – нач. відділу освіти</w:t>
            </w:r>
          </w:p>
        </w:tc>
      </w:tr>
      <w:tr w:rsidR="00F624DA" w:rsidRPr="00EB56C7" w:rsidTr="003E031D">
        <w:trPr>
          <w:trHeight w:val="312"/>
        </w:trPr>
        <w:tc>
          <w:tcPr>
            <w:tcW w:w="4678" w:type="dxa"/>
            <w:tcBorders>
              <w:top w:val="single" w:sz="4" w:space="0" w:color="auto"/>
              <w:left w:val="single" w:sz="4" w:space="0" w:color="auto"/>
              <w:bottom w:val="single" w:sz="4" w:space="0" w:color="auto"/>
              <w:right w:val="single" w:sz="4" w:space="0" w:color="auto"/>
            </w:tcBorders>
            <w:hideMark/>
          </w:tcPr>
          <w:p w:rsidR="00F624DA" w:rsidRPr="00EB56C7" w:rsidRDefault="00106363" w:rsidP="00CD5EE8">
            <w:pPr>
              <w:spacing w:after="0" w:line="240" w:lineRule="auto"/>
              <w:rPr>
                <w:rFonts w:ascii="Times New Roman" w:eastAsia="Times New Roman" w:hAnsi="Times New Roman" w:cs="Times New Roman"/>
                <w:sz w:val="24"/>
                <w:szCs w:val="24"/>
              </w:rPr>
            </w:pPr>
            <w:r w:rsidRPr="00EB56C7">
              <w:rPr>
                <w:rFonts w:ascii="Times New Roman" w:eastAsia="Times New Roman" w:hAnsi="Times New Roman" w:cs="Times New Roman"/>
                <w:sz w:val="24"/>
                <w:szCs w:val="24"/>
              </w:rPr>
              <w:t>Представники ТоЗВ «Нафтогаз Тепло»</w:t>
            </w:r>
          </w:p>
        </w:tc>
        <w:tc>
          <w:tcPr>
            <w:tcW w:w="5103" w:type="dxa"/>
            <w:tcBorders>
              <w:top w:val="single" w:sz="4" w:space="0" w:color="auto"/>
              <w:left w:val="single" w:sz="4" w:space="0" w:color="auto"/>
              <w:bottom w:val="single" w:sz="4" w:space="0" w:color="auto"/>
              <w:right w:val="single" w:sz="4" w:space="0" w:color="auto"/>
            </w:tcBorders>
            <w:hideMark/>
          </w:tcPr>
          <w:p w:rsidR="00F624DA" w:rsidRPr="00EB56C7" w:rsidRDefault="00F624DA" w:rsidP="00CD5EE8">
            <w:pPr>
              <w:spacing w:after="0" w:line="240" w:lineRule="auto"/>
              <w:rPr>
                <w:rFonts w:ascii="Times New Roman" w:eastAsia="Times New Roman" w:hAnsi="Times New Roman" w:cs="Times New Roman"/>
                <w:sz w:val="24"/>
                <w:szCs w:val="24"/>
              </w:rPr>
            </w:pPr>
            <w:r w:rsidRPr="00EB56C7">
              <w:rPr>
                <w:rFonts w:ascii="Times New Roman" w:hAnsi="Times New Roman" w:cs="Times New Roman"/>
                <w:sz w:val="24"/>
                <w:szCs w:val="24"/>
              </w:rPr>
              <w:t>Стеців О.Р - Головний лікар КНП “Новороздільська міська лікарня”</w:t>
            </w:r>
          </w:p>
        </w:tc>
      </w:tr>
      <w:tr w:rsidR="009A3CFD" w:rsidRPr="00EB56C7" w:rsidTr="003E031D">
        <w:trPr>
          <w:trHeight w:val="312"/>
        </w:trPr>
        <w:tc>
          <w:tcPr>
            <w:tcW w:w="4678" w:type="dxa"/>
            <w:tcBorders>
              <w:top w:val="single" w:sz="4" w:space="0" w:color="auto"/>
              <w:left w:val="single" w:sz="4" w:space="0" w:color="auto"/>
              <w:bottom w:val="single" w:sz="4" w:space="0" w:color="auto"/>
              <w:right w:val="single" w:sz="4" w:space="0" w:color="auto"/>
            </w:tcBorders>
            <w:hideMark/>
          </w:tcPr>
          <w:p w:rsidR="009A3CFD" w:rsidRPr="00EB56C7" w:rsidRDefault="00EB56C7" w:rsidP="00CD5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Крижанівська </w:t>
            </w:r>
            <w:r w:rsidR="00BA0C22">
              <w:rPr>
                <w:rFonts w:ascii="Times New Roman" w:eastAsia="Times New Roman" w:hAnsi="Times New Roman" w:cs="Times New Roman"/>
                <w:sz w:val="24"/>
                <w:szCs w:val="24"/>
              </w:rPr>
              <w:t>І.С</w:t>
            </w:r>
            <w:r>
              <w:rPr>
                <w:rFonts w:ascii="Times New Roman" w:eastAsia="Times New Roman" w:hAnsi="Times New Roman" w:cs="Times New Roman"/>
                <w:sz w:val="24"/>
                <w:szCs w:val="24"/>
              </w:rPr>
              <w:t xml:space="preserve">. </w:t>
            </w:r>
            <w:r w:rsidR="00BA0C22">
              <w:rPr>
                <w:rFonts w:ascii="Times New Roman" w:eastAsia="Times New Roman" w:hAnsi="Times New Roman" w:cs="Times New Roman"/>
                <w:sz w:val="24"/>
                <w:szCs w:val="24"/>
              </w:rPr>
              <w:t>– директор</w:t>
            </w:r>
            <w:r>
              <w:rPr>
                <w:rFonts w:ascii="Times New Roman" w:eastAsia="Times New Roman" w:hAnsi="Times New Roman" w:cs="Times New Roman"/>
                <w:sz w:val="24"/>
                <w:szCs w:val="24"/>
              </w:rPr>
              <w:t xml:space="preserve"> КЗ «Молодіжний  центр»</w:t>
            </w:r>
          </w:p>
        </w:tc>
        <w:tc>
          <w:tcPr>
            <w:tcW w:w="5103" w:type="dxa"/>
            <w:tcBorders>
              <w:top w:val="single" w:sz="4" w:space="0" w:color="auto"/>
              <w:left w:val="single" w:sz="4" w:space="0" w:color="auto"/>
              <w:bottom w:val="single" w:sz="4" w:space="0" w:color="auto"/>
              <w:right w:val="single" w:sz="4" w:space="0" w:color="auto"/>
            </w:tcBorders>
            <w:hideMark/>
          </w:tcPr>
          <w:p w:rsidR="009A3CFD" w:rsidRPr="00EB56C7" w:rsidRDefault="009A3CFD" w:rsidP="00CD5EE8">
            <w:pPr>
              <w:spacing w:after="0" w:line="240" w:lineRule="auto"/>
              <w:rPr>
                <w:rFonts w:ascii="Times New Roman" w:hAnsi="Times New Roman" w:cs="Times New Roman"/>
                <w:sz w:val="24"/>
                <w:szCs w:val="24"/>
              </w:rPr>
            </w:pPr>
          </w:p>
        </w:tc>
      </w:tr>
    </w:tbl>
    <w:p w:rsidR="003E031D" w:rsidRPr="003E031D" w:rsidRDefault="003E031D" w:rsidP="00EB56C7">
      <w:pPr>
        <w:spacing w:after="0" w:line="240" w:lineRule="auto"/>
        <w:rPr>
          <w:rFonts w:ascii="Times New Roman" w:eastAsia="Times New Roman" w:hAnsi="Times New Roman" w:cs="Times New Roman"/>
          <w:b/>
          <w:sz w:val="24"/>
          <w:szCs w:val="24"/>
          <w:lang w:eastAsia="ru-RU"/>
        </w:rPr>
      </w:pPr>
      <w:r w:rsidRPr="003E031D">
        <w:rPr>
          <w:rFonts w:ascii="Times New Roman" w:eastAsia="Times New Roman" w:hAnsi="Times New Roman" w:cs="Times New Roman"/>
          <w:b/>
          <w:sz w:val="24"/>
          <w:szCs w:val="24"/>
          <w:lang w:eastAsia="ru-RU"/>
        </w:rPr>
        <w:t xml:space="preserve">                         </w:t>
      </w:r>
    </w:p>
    <w:p w:rsidR="003E031D" w:rsidRPr="003E031D" w:rsidRDefault="003E031D" w:rsidP="00CD5EE8">
      <w:pPr>
        <w:spacing w:after="0" w:line="240" w:lineRule="auto"/>
        <w:jc w:val="right"/>
        <w:rPr>
          <w:rFonts w:ascii="Times New Roman" w:eastAsia="Times New Roman" w:hAnsi="Times New Roman" w:cs="Times New Roman"/>
          <w:b/>
          <w:sz w:val="24"/>
          <w:szCs w:val="24"/>
          <w:lang w:eastAsia="ru-RU"/>
        </w:rPr>
      </w:pPr>
      <w:r w:rsidRPr="003E031D">
        <w:rPr>
          <w:rFonts w:ascii="Times New Roman" w:eastAsia="Times New Roman" w:hAnsi="Times New Roman" w:cs="Times New Roman"/>
          <w:b/>
          <w:sz w:val="24"/>
          <w:szCs w:val="24"/>
          <w:lang w:eastAsia="ru-RU"/>
        </w:rPr>
        <w:lastRenderedPageBreak/>
        <w:t xml:space="preserve">   ЗАТВЕРДЖУЮ</w:t>
      </w:r>
    </w:p>
    <w:p w:rsidR="003E031D" w:rsidRPr="003E031D" w:rsidRDefault="003E031D" w:rsidP="00CD5EE8">
      <w:pPr>
        <w:spacing w:after="0" w:line="240" w:lineRule="auto"/>
        <w:jc w:val="right"/>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Міський голова</w:t>
      </w:r>
    </w:p>
    <w:p w:rsidR="003E031D" w:rsidRPr="003E031D" w:rsidRDefault="003E031D" w:rsidP="00CD5EE8">
      <w:pPr>
        <w:spacing w:after="0" w:line="240" w:lineRule="auto"/>
        <w:jc w:val="right"/>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(підпис)  Я.В.Яценко</w:t>
      </w:r>
    </w:p>
    <w:p w:rsidR="003E031D" w:rsidRPr="003E031D" w:rsidRDefault="003E031D" w:rsidP="00CD5EE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08.09</w:t>
      </w:r>
      <w:r w:rsidRPr="003E031D">
        <w:rPr>
          <w:rFonts w:ascii="Times New Roman" w:eastAsia="Times New Roman" w:hAnsi="Times New Roman" w:cs="Times New Roman"/>
          <w:sz w:val="24"/>
          <w:szCs w:val="24"/>
          <w:lang w:eastAsia="ru-RU"/>
        </w:rPr>
        <w:t>.21р.</w:t>
      </w:r>
    </w:p>
    <w:p w:rsidR="003E031D" w:rsidRPr="003E031D" w:rsidRDefault="003E031D" w:rsidP="00CD5EE8">
      <w:pPr>
        <w:spacing w:after="0" w:line="240" w:lineRule="auto"/>
        <w:jc w:val="center"/>
        <w:rPr>
          <w:rFonts w:ascii="Times New Roman" w:eastAsia="Times New Roman" w:hAnsi="Times New Roman" w:cs="Times New Roman"/>
          <w:b/>
          <w:sz w:val="24"/>
          <w:szCs w:val="24"/>
          <w:lang w:eastAsia="ru-RU"/>
        </w:rPr>
      </w:pPr>
      <w:r w:rsidRPr="003E031D">
        <w:rPr>
          <w:rFonts w:ascii="Times New Roman" w:eastAsia="Times New Roman" w:hAnsi="Times New Roman" w:cs="Times New Roman"/>
          <w:b/>
          <w:sz w:val="24"/>
          <w:szCs w:val="24"/>
          <w:lang w:eastAsia="ru-RU"/>
        </w:rPr>
        <w:t xml:space="preserve">Проєкт ПОРЯДКУ ДЕННОГО </w:t>
      </w:r>
    </w:p>
    <w:p w:rsidR="003E031D" w:rsidRPr="003E031D" w:rsidRDefault="003E031D" w:rsidP="00CD5EE8">
      <w:pPr>
        <w:spacing w:after="0" w:line="240" w:lineRule="auto"/>
        <w:jc w:val="center"/>
        <w:rPr>
          <w:rFonts w:ascii="Times New Roman" w:eastAsia="Times New Roman" w:hAnsi="Times New Roman" w:cs="Times New Roman"/>
          <w:b/>
          <w:sz w:val="24"/>
          <w:szCs w:val="24"/>
          <w:lang w:eastAsia="ru-RU"/>
        </w:rPr>
      </w:pPr>
      <w:r w:rsidRPr="003E031D">
        <w:rPr>
          <w:rFonts w:ascii="Times New Roman" w:eastAsia="Times New Roman" w:hAnsi="Times New Roman" w:cs="Times New Roman"/>
          <w:b/>
          <w:sz w:val="24"/>
          <w:szCs w:val="24"/>
          <w:lang w:eastAsia="ru-RU"/>
        </w:rPr>
        <w:t>ЗАСІДАННЯ  ВИКОНКОМУ</w:t>
      </w:r>
    </w:p>
    <w:p w:rsidR="003E031D" w:rsidRPr="003E031D" w:rsidRDefault="003E031D" w:rsidP="00CD5E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17 на 22 вересня</w:t>
      </w:r>
      <w:r w:rsidRPr="003E031D">
        <w:rPr>
          <w:rFonts w:ascii="Times New Roman" w:eastAsia="Times New Roman" w:hAnsi="Times New Roman" w:cs="Times New Roman"/>
          <w:b/>
          <w:sz w:val="24"/>
          <w:szCs w:val="24"/>
          <w:lang w:eastAsia="ru-RU"/>
        </w:rPr>
        <w:t xml:space="preserve"> 2021 року 14.00 год.</w:t>
      </w:r>
    </w:p>
    <w:tbl>
      <w:tblPr>
        <w:tblW w:w="10491" w:type="dxa"/>
        <w:tblInd w:w="-71" w:type="dxa"/>
        <w:tblLayout w:type="fixed"/>
        <w:tblCellMar>
          <w:left w:w="71" w:type="dxa"/>
          <w:right w:w="71" w:type="dxa"/>
        </w:tblCellMar>
        <w:tblLook w:val="04A0"/>
      </w:tblPr>
      <w:tblGrid>
        <w:gridCol w:w="709"/>
        <w:gridCol w:w="4964"/>
        <w:gridCol w:w="3825"/>
        <w:gridCol w:w="993"/>
      </w:tblGrid>
      <w:tr w:rsidR="003E031D" w:rsidRPr="003E031D" w:rsidTr="00D00B11">
        <w:trPr>
          <w:trHeight w:val="900"/>
        </w:trPr>
        <w:tc>
          <w:tcPr>
            <w:tcW w:w="709" w:type="dxa"/>
            <w:tcBorders>
              <w:top w:val="single" w:sz="6" w:space="0" w:color="auto"/>
              <w:left w:val="single" w:sz="6" w:space="0" w:color="auto"/>
              <w:bottom w:val="single" w:sz="4" w:space="0" w:color="auto"/>
              <w:right w:val="single" w:sz="6" w:space="0" w:color="auto"/>
            </w:tcBorders>
            <w:hideMark/>
          </w:tcPr>
          <w:p w:rsidR="003E031D" w:rsidRPr="003E031D" w:rsidRDefault="003E031D" w:rsidP="00CD5EE8">
            <w:pPr>
              <w:spacing w:after="0" w:line="240" w:lineRule="auto"/>
              <w:rPr>
                <w:rFonts w:ascii="Times New Roman" w:eastAsia="Times New Roman" w:hAnsi="Times New Roman" w:cs="Times New Roman"/>
                <w:b/>
                <w:sz w:val="24"/>
                <w:szCs w:val="24"/>
              </w:rPr>
            </w:pPr>
            <w:r w:rsidRPr="003E031D">
              <w:rPr>
                <w:rFonts w:ascii="Times New Roman" w:eastAsia="Times New Roman" w:hAnsi="Times New Roman" w:cs="Times New Roman"/>
                <w:b/>
                <w:sz w:val="24"/>
                <w:szCs w:val="24"/>
              </w:rPr>
              <w:t>№</w:t>
            </w:r>
          </w:p>
          <w:p w:rsidR="003E031D" w:rsidRPr="003E031D" w:rsidRDefault="003E031D" w:rsidP="00CD5EE8">
            <w:pPr>
              <w:spacing w:after="0" w:line="240" w:lineRule="auto"/>
              <w:rPr>
                <w:rFonts w:ascii="Times New Roman" w:eastAsia="Times New Roman" w:hAnsi="Times New Roman" w:cs="Times New Roman"/>
                <w:b/>
                <w:sz w:val="24"/>
                <w:szCs w:val="24"/>
              </w:rPr>
            </w:pPr>
            <w:r w:rsidRPr="003E031D">
              <w:rPr>
                <w:rFonts w:ascii="Times New Roman" w:eastAsia="Times New Roman" w:hAnsi="Times New Roman" w:cs="Times New Roman"/>
                <w:b/>
                <w:sz w:val="24"/>
                <w:szCs w:val="24"/>
              </w:rPr>
              <w:t>з/п</w:t>
            </w:r>
          </w:p>
        </w:tc>
        <w:tc>
          <w:tcPr>
            <w:tcW w:w="4964" w:type="dxa"/>
            <w:tcBorders>
              <w:top w:val="single" w:sz="6" w:space="0" w:color="auto"/>
              <w:left w:val="single" w:sz="6" w:space="0" w:color="auto"/>
              <w:bottom w:val="single" w:sz="4" w:space="0" w:color="auto"/>
              <w:right w:val="single" w:sz="6" w:space="0" w:color="auto"/>
            </w:tcBorders>
            <w:hideMark/>
          </w:tcPr>
          <w:p w:rsidR="003E031D" w:rsidRPr="003E031D" w:rsidRDefault="003E031D" w:rsidP="00CD5EE8">
            <w:pPr>
              <w:spacing w:after="0" w:line="240" w:lineRule="auto"/>
              <w:rPr>
                <w:rFonts w:ascii="Times New Roman" w:eastAsia="Times New Roman" w:hAnsi="Times New Roman" w:cs="Times New Roman"/>
                <w:b/>
                <w:sz w:val="24"/>
                <w:szCs w:val="24"/>
              </w:rPr>
            </w:pPr>
            <w:r w:rsidRPr="003E031D">
              <w:rPr>
                <w:rFonts w:ascii="Times New Roman" w:eastAsia="Times New Roman" w:hAnsi="Times New Roman" w:cs="Times New Roman"/>
                <w:b/>
                <w:sz w:val="24"/>
                <w:szCs w:val="24"/>
              </w:rPr>
              <w:tab/>
            </w:r>
          </w:p>
          <w:p w:rsidR="003E031D" w:rsidRPr="003E031D" w:rsidRDefault="003E031D" w:rsidP="00CD5EE8">
            <w:pPr>
              <w:spacing w:after="0" w:line="240" w:lineRule="auto"/>
              <w:rPr>
                <w:rFonts w:ascii="Times New Roman" w:eastAsia="Times New Roman" w:hAnsi="Times New Roman" w:cs="Times New Roman"/>
                <w:b/>
                <w:sz w:val="24"/>
                <w:szCs w:val="24"/>
              </w:rPr>
            </w:pPr>
            <w:r w:rsidRPr="003E031D">
              <w:rPr>
                <w:rFonts w:ascii="Times New Roman" w:eastAsia="Times New Roman" w:hAnsi="Times New Roman" w:cs="Times New Roman"/>
                <w:b/>
                <w:sz w:val="24"/>
                <w:szCs w:val="24"/>
              </w:rPr>
              <w:t>Питання порядку денного</w:t>
            </w:r>
          </w:p>
        </w:tc>
        <w:tc>
          <w:tcPr>
            <w:tcW w:w="3825" w:type="dxa"/>
            <w:tcBorders>
              <w:top w:val="single" w:sz="6" w:space="0" w:color="auto"/>
              <w:left w:val="single" w:sz="6" w:space="0" w:color="auto"/>
              <w:bottom w:val="single" w:sz="4" w:space="0" w:color="auto"/>
              <w:right w:val="single" w:sz="6" w:space="0" w:color="auto"/>
            </w:tcBorders>
          </w:tcPr>
          <w:p w:rsidR="003E031D" w:rsidRPr="003E031D" w:rsidRDefault="003E031D" w:rsidP="00CD5EE8">
            <w:pPr>
              <w:spacing w:after="0" w:line="240" w:lineRule="auto"/>
              <w:rPr>
                <w:rFonts w:ascii="Times New Roman" w:eastAsia="Times New Roman" w:hAnsi="Times New Roman" w:cs="Times New Roman"/>
                <w:b/>
                <w:sz w:val="24"/>
                <w:szCs w:val="24"/>
              </w:rPr>
            </w:pPr>
          </w:p>
          <w:p w:rsidR="003E031D" w:rsidRPr="003E031D" w:rsidRDefault="003E031D" w:rsidP="00CD5EE8">
            <w:pPr>
              <w:spacing w:after="0" w:line="240" w:lineRule="auto"/>
              <w:rPr>
                <w:rFonts w:ascii="Times New Roman" w:eastAsia="Times New Roman" w:hAnsi="Times New Roman" w:cs="Times New Roman"/>
                <w:b/>
                <w:sz w:val="24"/>
                <w:szCs w:val="24"/>
              </w:rPr>
            </w:pPr>
            <w:r w:rsidRPr="003E031D">
              <w:rPr>
                <w:rFonts w:ascii="Times New Roman" w:eastAsia="Times New Roman" w:hAnsi="Times New Roman" w:cs="Times New Roman"/>
                <w:b/>
                <w:sz w:val="24"/>
                <w:szCs w:val="24"/>
              </w:rPr>
              <w:t>Доповіда</w:t>
            </w:r>
          </w:p>
        </w:tc>
        <w:tc>
          <w:tcPr>
            <w:tcW w:w="993" w:type="dxa"/>
            <w:tcBorders>
              <w:top w:val="single" w:sz="6" w:space="0" w:color="auto"/>
              <w:left w:val="single" w:sz="6" w:space="0" w:color="auto"/>
              <w:bottom w:val="single" w:sz="4" w:space="0" w:color="auto"/>
              <w:right w:val="single" w:sz="6" w:space="0" w:color="auto"/>
            </w:tcBorders>
            <w:hideMark/>
          </w:tcPr>
          <w:p w:rsidR="003E031D" w:rsidRPr="003E031D" w:rsidRDefault="003E031D" w:rsidP="00CD5EE8">
            <w:pPr>
              <w:spacing w:after="0" w:line="240" w:lineRule="auto"/>
              <w:rPr>
                <w:rFonts w:ascii="Times New Roman" w:eastAsia="Times New Roman" w:hAnsi="Times New Roman" w:cs="Times New Roman"/>
                <w:b/>
                <w:sz w:val="24"/>
                <w:szCs w:val="24"/>
              </w:rPr>
            </w:pPr>
            <w:r w:rsidRPr="003E031D">
              <w:rPr>
                <w:rFonts w:ascii="Times New Roman" w:eastAsia="Times New Roman" w:hAnsi="Times New Roman" w:cs="Times New Roman"/>
                <w:b/>
                <w:sz w:val="24"/>
                <w:szCs w:val="24"/>
              </w:rPr>
              <w:t>Дата</w:t>
            </w:r>
          </w:p>
          <w:p w:rsidR="003E031D" w:rsidRPr="003E031D" w:rsidRDefault="003E031D" w:rsidP="00CD5EE8">
            <w:pPr>
              <w:spacing w:after="0" w:line="240" w:lineRule="auto"/>
              <w:rPr>
                <w:rFonts w:ascii="Times New Roman" w:eastAsia="Times New Roman" w:hAnsi="Times New Roman" w:cs="Times New Roman"/>
                <w:b/>
                <w:sz w:val="24"/>
                <w:szCs w:val="24"/>
              </w:rPr>
            </w:pPr>
            <w:r w:rsidRPr="003E031D">
              <w:rPr>
                <w:rFonts w:ascii="Times New Roman" w:eastAsia="Times New Roman" w:hAnsi="Times New Roman" w:cs="Times New Roman"/>
                <w:b/>
                <w:sz w:val="24"/>
                <w:szCs w:val="24"/>
              </w:rPr>
              <w:t>проведен- ня</w:t>
            </w:r>
          </w:p>
        </w:tc>
      </w:tr>
      <w:tr w:rsidR="00E26C3D"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E26C3D" w:rsidRPr="00F6693F" w:rsidRDefault="00F6693F" w:rsidP="00CD5EE8">
            <w:pPr>
              <w:spacing w:after="0" w:line="240" w:lineRule="auto"/>
              <w:rPr>
                <w:rFonts w:ascii="Times New Roman" w:eastAsia="Calibri" w:hAnsi="Times New Roman" w:cs="Times New Roman"/>
                <w:sz w:val="24"/>
                <w:szCs w:val="24"/>
              </w:rPr>
            </w:pPr>
            <w:r w:rsidRPr="00F6693F">
              <w:rPr>
                <w:rFonts w:ascii="Times New Roman" w:eastAsia="Calibri" w:hAnsi="Times New Roman" w:cs="Times New Roman"/>
                <w:sz w:val="24"/>
                <w:szCs w:val="24"/>
              </w:rPr>
              <w:t>1</w:t>
            </w:r>
          </w:p>
        </w:tc>
        <w:tc>
          <w:tcPr>
            <w:tcW w:w="4964" w:type="dxa"/>
            <w:tcBorders>
              <w:top w:val="single" w:sz="4" w:space="0" w:color="auto"/>
              <w:left w:val="single" w:sz="4" w:space="0" w:color="auto"/>
              <w:bottom w:val="single" w:sz="4" w:space="0" w:color="auto"/>
              <w:right w:val="single" w:sz="4" w:space="0" w:color="auto"/>
            </w:tcBorders>
            <w:hideMark/>
          </w:tcPr>
          <w:p w:rsidR="00E26C3D" w:rsidRPr="00F6693F" w:rsidRDefault="00E26C3D" w:rsidP="00CD5EE8">
            <w:pPr>
              <w:spacing w:after="0" w:line="240" w:lineRule="auto"/>
              <w:rPr>
                <w:rFonts w:ascii="Times New Roman" w:eastAsia="Calibri" w:hAnsi="Times New Roman" w:cs="Times New Roman"/>
                <w:sz w:val="24"/>
                <w:szCs w:val="24"/>
                <w:lang w:eastAsia="uk-UA"/>
              </w:rPr>
            </w:pPr>
            <w:r w:rsidRPr="00F6693F">
              <w:rPr>
                <w:rFonts w:ascii="Times New Roman" w:eastAsia="Times New Roman" w:hAnsi="Times New Roman" w:cs="Times New Roman"/>
                <w:sz w:val="24"/>
                <w:szCs w:val="24"/>
                <w:lang w:eastAsia="ru-RU"/>
              </w:rPr>
              <w:t>Про діяльність КНП «Новороздільська</w:t>
            </w:r>
            <w:r w:rsidRPr="00F6693F">
              <w:rPr>
                <w:rFonts w:ascii="Times New Roman" w:eastAsia="Times New Roman" w:hAnsi="Times New Roman" w:cs="Times New Roman"/>
                <w:sz w:val="24"/>
                <w:szCs w:val="24"/>
                <w:lang w:eastAsia="uk-UA"/>
              </w:rPr>
              <w:t xml:space="preserve"> </w:t>
            </w:r>
            <w:r w:rsidRPr="00F6693F">
              <w:rPr>
                <w:rFonts w:ascii="Times New Roman" w:eastAsia="Times New Roman" w:hAnsi="Times New Roman" w:cs="Times New Roman"/>
                <w:sz w:val="24"/>
                <w:szCs w:val="24"/>
                <w:lang w:eastAsia="ru-RU"/>
              </w:rPr>
              <w:t>міська лікарня»</w:t>
            </w:r>
          </w:p>
        </w:tc>
        <w:tc>
          <w:tcPr>
            <w:tcW w:w="3825" w:type="dxa"/>
            <w:tcBorders>
              <w:top w:val="single" w:sz="4" w:space="0" w:color="auto"/>
              <w:left w:val="single" w:sz="4" w:space="0" w:color="auto"/>
              <w:bottom w:val="single" w:sz="4" w:space="0" w:color="auto"/>
              <w:right w:val="single" w:sz="4" w:space="0" w:color="auto"/>
            </w:tcBorders>
            <w:hideMark/>
          </w:tcPr>
          <w:p w:rsidR="00E26C3D" w:rsidRPr="00F6693F" w:rsidRDefault="00C27CC9" w:rsidP="00CD5EE8">
            <w:pPr>
              <w:spacing w:after="0" w:line="240" w:lineRule="auto"/>
              <w:rPr>
                <w:rFonts w:ascii="Times New Roman" w:eastAsia="Times New Roman" w:hAnsi="Times New Roman" w:cs="Times New Roman"/>
                <w:sz w:val="24"/>
                <w:szCs w:val="24"/>
                <w:lang w:eastAsia="ru-RU"/>
              </w:rPr>
            </w:pPr>
            <w:r w:rsidRPr="00F6693F">
              <w:rPr>
                <w:rFonts w:ascii="Times New Roman" w:hAnsi="Times New Roman" w:cs="Times New Roman"/>
                <w:sz w:val="24"/>
                <w:szCs w:val="24"/>
              </w:rPr>
              <w:t>Стеців О.Р - Головний лікар КНП “Новороздільська міська лікарня”</w:t>
            </w:r>
          </w:p>
        </w:tc>
        <w:tc>
          <w:tcPr>
            <w:tcW w:w="993" w:type="dxa"/>
            <w:tcBorders>
              <w:top w:val="single" w:sz="4" w:space="0" w:color="auto"/>
              <w:left w:val="single" w:sz="4" w:space="0" w:color="auto"/>
              <w:bottom w:val="single" w:sz="4" w:space="0" w:color="auto"/>
              <w:right w:val="single" w:sz="4" w:space="0" w:color="auto"/>
            </w:tcBorders>
            <w:hideMark/>
          </w:tcPr>
          <w:p w:rsidR="00E26C3D" w:rsidRDefault="00E26C3D" w:rsidP="00CD5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22.09.21</w:t>
            </w:r>
          </w:p>
        </w:tc>
      </w:tr>
      <w:tr w:rsidR="00E26C3D"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E26C3D" w:rsidRPr="00F6693F" w:rsidRDefault="00F6693F" w:rsidP="00CD5EE8">
            <w:pPr>
              <w:spacing w:after="0" w:line="240" w:lineRule="auto"/>
              <w:rPr>
                <w:rFonts w:ascii="Times New Roman" w:eastAsia="Calibri" w:hAnsi="Times New Roman" w:cs="Times New Roman"/>
                <w:sz w:val="24"/>
                <w:szCs w:val="24"/>
              </w:rPr>
            </w:pPr>
            <w:r w:rsidRPr="00F6693F">
              <w:rPr>
                <w:rFonts w:ascii="Times New Roman" w:eastAsia="Calibri" w:hAnsi="Times New Roman" w:cs="Times New Roman"/>
                <w:sz w:val="24"/>
                <w:szCs w:val="24"/>
              </w:rPr>
              <w:t>2</w:t>
            </w:r>
          </w:p>
        </w:tc>
        <w:tc>
          <w:tcPr>
            <w:tcW w:w="4964" w:type="dxa"/>
            <w:tcBorders>
              <w:top w:val="single" w:sz="4" w:space="0" w:color="auto"/>
              <w:left w:val="single" w:sz="4" w:space="0" w:color="auto"/>
              <w:bottom w:val="single" w:sz="4" w:space="0" w:color="auto"/>
              <w:right w:val="single" w:sz="4" w:space="0" w:color="auto"/>
            </w:tcBorders>
            <w:hideMark/>
          </w:tcPr>
          <w:p w:rsidR="00E26C3D" w:rsidRPr="00F6693F" w:rsidRDefault="00E26C3D" w:rsidP="00CD5EE8">
            <w:pPr>
              <w:spacing w:after="0" w:line="240" w:lineRule="auto"/>
              <w:rPr>
                <w:rFonts w:ascii="Times New Roman" w:eastAsia="Times New Roman" w:hAnsi="Times New Roman"/>
                <w:sz w:val="24"/>
                <w:szCs w:val="24"/>
              </w:rPr>
            </w:pPr>
            <w:r w:rsidRPr="00F6693F">
              <w:rPr>
                <w:rFonts w:ascii="Times New Roman" w:eastAsia="Times New Roman" w:hAnsi="Times New Roman"/>
                <w:sz w:val="24"/>
                <w:szCs w:val="24"/>
                <w:lang w:eastAsia="uk-UA"/>
              </w:rPr>
              <w:t xml:space="preserve">Про погодження внесення змін до  </w:t>
            </w:r>
            <w:r w:rsidRPr="00F6693F">
              <w:rPr>
                <w:rFonts w:ascii="Times New Roman" w:hAnsi="Times New Roman"/>
                <w:sz w:val="24"/>
                <w:szCs w:val="24"/>
                <w:lang w:eastAsia="uk-UA"/>
              </w:rPr>
              <w:t xml:space="preserve">Програми </w:t>
            </w:r>
          </w:p>
          <w:p w:rsidR="00E26C3D" w:rsidRPr="00F6693F" w:rsidRDefault="00E26C3D" w:rsidP="00CD5EE8">
            <w:pPr>
              <w:shd w:val="clear" w:color="auto" w:fill="FFFFFF"/>
              <w:suppressAutoHyphens/>
              <w:spacing w:after="0" w:line="240" w:lineRule="auto"/>
              <w:jc w:val="both"/>
              <w:rPr>
                <w:rFonts w:ascii="Times New Roman" w:eastAsia="Times New Roman" w:hAnsi="Times New Roman"/>
                <w:sz w:val="24"/>
                <w:szCs w:val="24"/>
                <w:lang w:eastAsia="ru-RU"/>
              </w:rPr>
            </w:pPr>
            <w:r w:rsidRPr="00F6693F">
              <w:rPr>
                <w:rFonts w:ascii="Times New Roman" w:eastAsia="Times New Roman" w:hAnsi="Times New Roman"/>
                <w:sz w:val="24"/>
                <w:szCs w:val="24"/>
                <w:lang w:eastAsia="ru-RU"/>
              </w:rPr>
              <w:t xml:space="preserve">розвитку  житлово - комунального   </w:t>
            </w:r>
            <w:r w:rsidR="00F92B8C">
              <w:rPr>
                <w:rFonts w:ascii="Times New Roman" w:eastAsia="Times New Roman" w:hAnsi="Times New Roman"/>
                <w:sz w:val="24"/>
                <w:szCs w:val="24"/>
                <w:lang w:eastAsia="ru-RU"/>
              </w:rPr>
              <w:t xml:space="preserve"> </w:t>
            </w:r>
            <w:r w:rsidRPr="00F6693F">
              <w:rPr>
                <w:rFonts w:ascii="Times New Roman" w:eastAsia="Times New Roman" w:hAnsi="Times New Roman"/>
                <w:sz w:val="24"/>
                <w:szCs w:val="24"/>
                <w:lang w:eastAsia="ru-RU"/>
              </w:rPr>
              <w:t>господарства  на 2021 рік  та  прогноз  на 2022-2023 роки</w:t>
            </w:r>
          </w:p>
        </w:tc>
        <w:tc>
          <w:tcPr>
            <w:tcW w:w="3825" w:type="dxa"/>
            <w:tcBorders>
              <w:top w:val="single" w:sz="4" w:space="0" w:color="auto"/>
              <w:left w:val="single" w:sz="4" w:space="0" w:color="auto"/>
              <w:bottom w:val="single" w:sz="4" w:space="0" w:color="auto"/>
              <w:right w:val="single" w:sz="4" w:space="0" w:color="auto"/>
            </w:tcBorders>
            <w:hideMark/>
          </w:tcPr>
          <w:p w:rsidR="008D0C63" w:rsidRPr="00F6693F" w:rsidRDefault="008D0C63" w:rsidP="008D0C63">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E26C3D" w:rsidRPr="00F6693F" w:rsidRDefault="00E26C3D" w:rsidP="00CD5EE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E26C3D" w:rsidRDefault="00E26C3D" w:rsidP="00CD5EE8">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406BEA"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406BEA" w:rsidRPr="00F6693F"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964" w:type="dxa"/>
            <w:tcBorders>
              <w:top w:val="single" w:sz="4" w:space="0" w:color="auto"/>
              <w:left w:val="single" w:sz="4" w:space="0" w:color="auto"/>
              <w:bottom w:val="single" w:sz="4" w:space="0" w:color="auto"/>
              <w:right w:val="single" w:sz="4" w:space="0" w:color="auto"/>
            </w:tcBorders>
            <w:hideMark/>
          </w:tcPr>
          <w:p w:rsidR="00406BEA" w:rsidRPr="00AA64A5" w:rsidRDefault="00AA64A5" w:rsidP="00B26471">
            <w:pPr>
              <w:spacing w:after="0" w:line="240" w:lineRule="auto"/>
              <w:rPr>
                <w:rFonts w:ascii="Times New Roman" w:eastAsia="Times New Roman" w:hAnsi="Times New Roman" w:cs="Times New Roman"/>
                <w:sz w:val="24"/>
                <w:szCs w:val="24"/>
                <w:lang w:val="ru-RU"/>
              </w:rPr>
            </w:pPr>
            <w:r w:rsidRPr="006E4412">
              <w:rPr>
                <w:rFonts w:ascii="Times New Roman" w:eastAsia="Times New Roman" w:hAnsi="Times New Roman" w:cs="Times New Roman"/>
                <w:sz w:val="24"/>
                <w:szCs w:val="24"/>
                <w:lang w:eastAsia="uk-UA"/>
              </w:rPr>
              <w:t>Про погодження внесення змін  до Екологічної п</w:t>
            </w:r>
            <w:r w:rsidRPr="006E4412">
              <w:rPr>
                <w:rFonts w:ascii="Times New Roman" w:eastAsia="Calibri" w:hAnsi="Times New Roman" w:cs="Times New Roman"/>
                <w:color w:val="000000"/>
                <w:sz w:val="24"/>
                <w:szCs w:val="24"/>
                <w:lang w:eastAsia="uk-UA"/>
              </w:rPr>
              <w:t xml:space="preserve">рограми </w:t>
            </w:r>
            <w:r w:rsidR="00B26471">
              <w:rPr>
                <w:rFonts w:ascii="Times New Roman" w:eastAsia="Times New Roman" w:hAnsi="Times New Roman" w:cs="Times New Roman"/>
                <w:sz w:val="24"/>
                <w:szCs w:val="24"/>
                <w:lang w:val="ru-RU"/>
              </w:rPr>
              <w:t xml:space="preserve"> </w:t>
            </w:r>
            <w:r w:rsidRPr="006E4412">
              <w:rPr>
                <w:rFonts w:ascii="Times New Roman" w:eastAsia="Times New Roman" w:hAnsi="Times New Roman" w:cs="Times New Roman"/>
                <w:sz w:val="24"/>
                <w:szCs w:val="24"/>
                <w:lang w:val="ru-RU" w:eastAsia="ru-RU"/>
              </w:rPr>
              <w:t>на 2021</w:t>
            </w:r>
            <w:r w:rsidRPr="006E4412">
              <w:rPr>
                <w:rFonts w:ascii="Times New Roman" w:eastAsia="Times New Roman" w:hAnsi="Times New Roman" w:cs="Times New Roman"/>
                <w:sz w:val="24"/>
                <w:szCs w:val="24"/>
                <w:lang w:eastAsia="ru-RU"/>
              </w:rPr>
              <w:t xml:space="preserve"> рік</w:t>
            </w:r>
            <w:r w:rsidRPr="006E4412">
              <w:rPr>
                <w:rFonts w:ascii="Times New Roman" w:eastAsia="Times New Roman" w:hAnsi="Times New Roman" w:cs="Times New Roman"/>
                <w:sz w:val="24"/>
                <w:szCs w:val="24"/>
                <w:lang w:val="ru-RU" w:eastAsia="ru-RU"/>
              </w:rPr>
              <w:t xml:space="preserve"> та прогноз на 20</w:t>
            </w:r>
            <w:r w:rsidRPr="006E4412">
              <w:rPr>
                <w:rFonts w:ascii="Times New Roman" w:eastAsia="Times New Roman" w:hAnsi="Times New Roman" w:cs="Times New Roman"/>
                <w:sz w:val="24"/>
                <w:szCs w:val="24"/>
                <w:lang w:eastAsia="ru-RU"/>
              </w:rPr>
              <w:t>22</w:t>
            </w:r>
            <w:r w:rsidRPr="006E4412">
              <w:rPr>
                <w:rFonts w:ascii="Times New Roman" w:eastAsia="Times New Roman" w:hAnsi="Times New Roman" w:cs="Times New Roman"/>
                <w:sz w:val="24"/>
                <w:szCs w:val="24"/>
                <w:lang w:val="ru-RU" w:eastAsia="ru-RU"/>
              </w:rPr>
              <w:t>-</w:t>
            </w:r>
            <w:r w:rsidRPr="006E4412">
              <w:rPr>
                <w:rFonts w:ascii="Times New Roman" w:eastAsia="Times New Roman" w:hAnsi="Times New Roman" w:cs="Times New Roman"/>
                <w:sz w:val="24"/>
                <w:szCs w:val="24"/>
                <w:lang w:eastAsia="ru-RU"/>
              </w:rPr>
              <w:t>2023</w:t>
            </w:r>
            <w:r w:rsidRPr="006E4412">
              <w:rPr>
                <w:rFonts w:ascii="Times New Roman" w:eastAsia="Times New Roman" w:hAnsi="Times New Roman" w:cs="Times New Roman"/>
                <w:sz w:val="24"/>
                <w:szCs w:val="24"/>
                <w:lang w:val="ru-RU" w:eastAsia="ru-RU"/>
              </w:rPr>
              <w:t xml:space="preserve"> роки</w:t>
            </w:r>
          </w:p>
        </w:tc>
        <w:tc>
          <w:tcPr>
            <w:tcW w:w="3825" w:type="dxa"/>
            <w:tcBorders>
              <w:top w:val="single" w:sz="4" w:space="0" w:color="auto"/>
              <w:left w:val="single" w:sz="4" w:space="0" w:color="auto"/>
              <w:bottom w:val="single" w:sz="4" w:space="0" w:color="auto"/>
              <w:right w:val="single" w:sz="4" w:space="0" w:color="auto"/>
            </w:tcBorders>
            <w:hideMark/>
          </w:tcPr>
          <w:p w:rsidR="00106363" w:rsidRPr="00F6693F" w:rsidRDefault="00106363" w:rsidP="00106363">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406BEA" w:rsidRPr="00F6693F" w:rsidRDefault="00406BEA" w:rsidP="00CD5EE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406BEA" w:rsidRPr="00596765" w:rsidRDefault="00CF1338" w:rsidP="00CD5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22.09.21</w:t>
            </w:r>
          </w:p>
        </w:tc>
      </w:tr>
      <w:tr w:rsidR="00E26C3D"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E26C3D" w:rsidRPr="00F6693F"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964" w:type="dxa"/>
            <w:tcBorders>
              <w:top w:val="single" w:sz="4" w:space="0" w:color="auto"/>
              <w:left w:val="single" w:sz="4" w:space="0" w:color="auto"/>
              <w:bottom w:val="single" w:sz="4" w:space="0" w:color="auto"/>
              <w:right w:val="single" w:sz="4" w:space="0" w:color="auto"/>
            </w:tcBorders>
            <w:hideMark/>
          </w:tcPr>
          <w:p w:rsidR="00E26C3D" w:rsidRPr="00F6693F" w:rsidRDefault="00E26C3D" w:rsidP="00B26471">
            <w:pPr>
              <w:autoSpaceDE w:val="0"/>
              <w:autoSpaceDN w:val="0"/>
              <w:adjustRightInd w:val="0"/>
              <w:spacing w:after="0" w:line="240" w:lineRule="auto"/>
              <w:rPr>
                <w:rFonts w:ascii="Times New Roman" w:hAnsi="Times New Roman"/>
                <w:bCs/>
                <w:sz w:val="24"/>
                <w:szCs w:val="24"/>
                <w:lang w:eastAsia="uk-UA"/>
              </w:rPr>
            </w:pPr>
            <w:r w:rsidRPr="00F6693F">
              <w:rPr>
                <w:rFonts w:ascii="Times New Roman" w:eastAsia="Times New Roman" w:hAnsi="Times New Roman"/>
                <w:sz w:val="24"/>
                <w:szCs w:val="24"/>
                <w:lang w:eastAsia="uk-UA"/>
              </w:rPr>
              <w:t>Про погодження внесення змін до</w:t>
            </w:r>
            <w:r w:rsidRPr="00F6693F">
              <w:rPr>
                <w:rFonts w:ascii="Times New Roman" w:hAnsi="Times New Roman"/>
                <w:bCs/>
                <w:sz w:val="24"/>
                <w:szCs w:val="24"/>
                <w:lang w:eastAsia="uk-UA"/>
              </w:rPr>
              <w:t xml:space="preserve"> </w:t>
            </w:r>
            <w:r w:rsidR="00B26471">
              <w:rPr>
                <w:rFonts w:ascii="Times New Roman" w:hAnsi="Times New Roman"/>
                <w:bCs/>
                <w:sz w:val="24"/>
                <w:szCs w:val="24"/>
                <w:lang w:eastAsia="uk-UA"/>
              </w:rPr>
              <w:t xml:space="preserve"> </w:t>
            </w:r>
            <w:r w:rsidRPr="00F6693F">
              <w:rPr>
                <w:rFonts w:ascii="Times New Roman" w:hAnsi="Times New Roman"/>
                <w:bCs/>
                <w:sz w:val="24"/>
                <w:szCs w:val="24"/>
                <w:lang w:eastAsia="ru-RU"/>
              </w:rPr>
              <w:t xml:space="preserve">Програми </w:t>
            </w:r>
            <w:r w:rsidRPr="00F6693F">
              <w:rPr>
                <w:rFonts w:ascii="Times New Roman" w:hAnsi="Times New Roman"/>
                <w:sz w:val="24"/>
                <w:szCs w:val="24"/>
              </w:rPr>
              <w:t xml:space="preserve">співфінансування робіт з </w:t>
            </w:r>
            <w:r w:rsidR="00B26471">
              <w:rPr>
                <w:rFonts w:ascii="Times New Roman" w:hAnsi="Times New Roman"/>
                <w:bCs/>
                <w:sz w:val="24"/>
                <w:szCs w:val="24"/>
                <w:lang w:eastAsia="uk-UA"/>
              </w:rPr>
              <w:t xml:space="preserve"> </w:t>
            </w:r>
            <w:r w:rsidRPr="00F6693F">
              <w:rPr>
                <w:rFonts w:ascii="Times New Roman" w:hAnsi="Times New Roman"/>
                <w:sz w:val="24"/>
                <w:szCs w:val="24"/>
              </w:rPr>
              <w:t xml:space="preserve">капітального ремонту багатоквартирних </w:t>
            </w:r>
            <w:r w:rsidR="00B26471">
              <w:rPr>
                <w:rFonts w:ascii="Times New Roman" w:hAnsi="Times New Roman"/>
                <w:bCs/>
                <w:sz w:val="24"/>
                <w:szCs w:val="24"/>
                <w:lang w:eastAsia="uk-UA"/>
              </w:rPr>
              <w:t xml:space="preserve"> </w:t>
            </w:r>
            <w:r w:rsidRPr="00F6693F">
              <w:rPr>
                <w:rFonts w:ascii="Times New Roman" w:hAnsi="Times New Roman"/>
                <w:sz w:val="24"/>
                <w:szCs w:val="24"/>
              </w:rPr>
              <w:t>житлових будинків  на 2021р. та прогноз на 2022-2023роки</w:t>
            </w:r>
            <w:r w:rsidRPr="00F6693F">
              <w:rPr>
                <w:rFonts w:ascii="Times New Roman" w:eastAsia="Times New Roman" w:hAnsi="Times New Roman"/>
                <w:sz w:val="24"/>
                <w:szCs w:val="24"/>
                <w:lang w:eastAsia="uk-UA"/>
              </w:rPr>
              <w:t xml:space="preserve"> </w:t>
            </w:r>
          </w:p>
        </w:tc>
        <w:tc>
          <w:tcPr>
            <w:tcW w:w="3825" w:type="dxa"/>
            <w:tcBorders>
              <w:top w:val="single" w:sz="4" w:space="0" w:color="auto"/>
              <w:left w:val="single" w:sz="4" w:space="0" w:color="auto"/>
              <w:bottom w:val="single" w:sz="4" w:space="0" w:color="auto"/>
              <w:right w:val="single" w:sz="4" w:space="0" w:color="auto"/>
            </w:tcBorders>
            <w:hideMark/>
          </w:tcPr>
          <w:p w:rsidR="00106363" w:rsidRPr="00F6693F" w:rsidRDefault="00106363" w:rsidP="00106363">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E26C3D" w:rsidRPr="00F6693F" w:rsidRDefault="00E26C3D" w:rsidP="00CD5EE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E26C3D" w:rsidRDefault="00E26C3D" w:rsidP="00CD5EE8">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E26C3D"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E26C3D" w:rsidRPr="00F6693F"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964" w:type="dxa"/>
            <w:tcBorders>
              <w:top w:val="single" w:sz="4" w:space="0" w:color="auto"/>
              <w:left w:val="single" w:sz="4" w:space="0" w:color="auto"/>
              <w:bottom w:val="single" w:sz="4" w:space="0" w:color="auto"/>
              <w:right w:val="single" w:sz="4" w:space="0" w:color="auto"/>
            </w:tcBorders>
            <w:hideMark/>
          </w:tcPr>
          <w:p w:rsidR="00E26C3D" w:rsidRPr="00F6693F" w:rsidRDefault="00E26C3D" w:rsidP="00CD5EE8">
            <w:pPr>
              <w:shd w:val="clear" w:color="auto" w:fill="FFFFFF"/>
              <w:suppressAutoHyphens/>
              <w:spacing w:after="0" w:line="240" w:lineRule="auto"/>
              <w:jc w:val="both"/>
              <w:rPr>
                <w:rFonts w:ascii="Times New Roman" w:eastAsia="Times New Roman" w:hAnsi="Times New Roman"/>
                <w:sz w:val="24"/>
                <w:szCs w:val="24"/>
                <w:lang w:eastAsia="ru-RU"/>
              </w:rPr>
            </w:pPr>
            <w:r w:rsidRPr="00F6693F">
              <w:rPr>
                <w:rFonts w:ascii="Times New Roman" w:eastAsia="Times New Roman" w:hAnsi="Times New Roman"/>
                <w:sz w:val="24"/>
                <w:szCs w:val="24"/>
                <w:lang w:eastAsia="uk-UA"/>
              </w:rPr>
              <w:t xml:space="preserve">Про погодження внесення змін до </w:t>
            </w:r>
            <w:r w:rsidRPr="00F6693F">
              <w:rPr>
                <w:rFonts w:ascii="Times New Roman" w:eastAsia="Times New Roman" w:hAnsi="Times New Roman"/>
                <w:sz w:val="24"/>
                <w:szCs w:val="24"/>
                <w:lang w:eastAsia="ru-RU"/>
              </w:rPr>
              <w:t>Програми благоустрою на 2021 рік та прогноз на</w:t>
            </w:r>
            <w:r w:rsidR="00336798">
              <w:rPr>
                <w:rFonts w:ascii="Times New Roman" w:eastAsia="Times New Roman" w:hAnsi="Times New Roman"/>
                <w:sz w:val="24"/>
                <w:szCs w:val="24"/>
                <w:lang w:eastAsia="ru-RU"/>
              </w:rPr>
              <w:t>а</w:t>
            </w:r>
            <w:r w:rsidRPr="00F6693F">
              <w:rPr>
                <w:rFonts w:ascii="Times New Roman" w:eastAsia="Times New Roman" w:hAnsi="Times New Roman"/>
                <w:sz w:val="24"/>
                <w:szCs w:val="24"/>
                <w:lang w:eastAsia="ru-RU"/>
              </w:rPr>
              <w:t xml:space="preserve"> 2022-2023 роки</w:t>
            </w:r>
          </w:p>
        </w:tc>
        <w:tc>
          <w:tcPr>
            <w:tcW w:w="3825" w:type="dxa"/>
            <w:tcBorders>
              <w:top w:val="single" w:sz="4" w:space="0" w:color="auto"/>
              <w:left w:val="single" w:sz="4" w:space="0" w:color="auto"/>
              <w:bottom w:val="single" w:sz="4" w:space="0" w:color="auto"/>
              <w:right w:val="single" w:sz="4" w:space="0" w:color="auto"/>
            </w:tcBorders>
            <w:hideMark/>
          </w:tcPr>
          <w:p w:rsidR="00106363" w:rsidRPr="00F6693F" w:rsidRDefault="00106363" w:rsidP="00106363">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E26C3D" w:rsidRPr="00F6693F" w:rsidRDefault="00E26C3D" w:rsidP="00CD5EE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E26C3D" w:rsidRDefault="00E26C3D" w:rsidP="00CD5EE8">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B26471"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B26471" w:rsidRPr="00F6693F"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964"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rPr>
                <w:rFonts w:ascii="Times New Roman" w:eastAsia="Calibri" w:hAnsi="Times New Roman" w:cs="Times New Roman"/>
                <w:sz w:val="24"/>
                <w:szCs w:val="24"/>
              </w:rPr>
            </w:pPr>
            <w:r w:rsidRPr="00F6693F">
              <w:rPr>
                <w:rFonts w:ascii="Times New Roman" w:eastAsia="Calibri" w:hAnsi="Times New Roman" w:cs="Times New Roman"/>
                <w:sz w:val="24"/>
                <w:szCs w:val="24"/>
              </w:rPr>
              <w:t xml:space="preserve">Про погодження внесення  змін до </w:t>
            </w:r>
          </w:p>
          <w:p w:rsidR="00B26471" w:rsidRPr="00F6693F" w:rsidRDefault="00B26471" w:rsidP="00B26471">
            <w:pPr>
              <w:spacing w:after="0" w:line="240" w:lineRule="auto"/>
              <w:rPr>
                <w:rFonts w:ascii="Times New Roman" w:eastAsia="Calibri" w:hAnsi="Times New Roman" w:cs="Times New Roman"/>
                <w:sz w:val="24"/>
                <w:szCs w:val="24"/>
              </w:rPr>
            </w:pPr>
            <w:r w:rsidRPr="00F6693F">
              <w:rPr>
                <w:rFonts w:ascii="Times New Roman" w:eastAsia="Calibri" w:hAnsi="Times New Roman" w:cs="Times New Roman"/>
                <w:sz w:val="24"/>
                <w:szCs w:val="24"/>
              </w:rPr>
              <w:t xml:space="preserve">«Програми розвитку земельних відносин на </w:t>
            </w:r>
          </w:p>
          <w:p w:rsidR="00B26471" w:rsidRPr="00F6693F" w:rsidRDefault="00B26471" w:rsidP="00B26471">
            <w:pPr>
              <w:spacing w:after="0" w:line="240" w:lineRule="auto"/>
              <w:rPr>
                <w:rFonts w:ascii="Times New Roman" w:eastAsia="Calibri" w:hAnsi="Times New Roman" w:cs="Times New Roman"/>
                <w:sz w:val="24"/>
                <w:szCs w:val="24"/>
              </w:rPr>
            </w:pPr>
            <w:r w:rsidRPr="00F6693F">
              <w:rPr>
                <w:rFonts w:ascii="Times New Roman" w:eastAsia="Calibri" w:hAnsi="Times New Roman" w:cs="Times New Roman"/>
                <w:sz w:val="24"/>
                <w:szCs w:val="24"/>
              </w:rPr>
              <w:t>2021 рік та прогноз на 2022-2023 роки»</w:t>
            </w:r>
          </w:p>
        </w:tc>
        <w:tc>
          <w:tcPr>
            <w:tcW w:w="3825"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Сомик  М.В.– нач. відділу землевпорядкування управління ЖКГ</w:t>
            </w:r>
          </w:p>
        </w:tc>
        <w:tc>
          <w:tcPr>
            <w:tcW w:w="993" w:type="dxa"/>
            <w:tcBorders>
              <w:top w:val="single" w:sz="4" w:space="0" w:color="auto"/>
              <w:left w:val="single" w:sz="4" w:space="0" w:color="auto"/>
              <w:bottom w:val="single" w:sz="4" w:space="0" w:color="auto"/>
              <w:right w:val="single" w:sz="4" w:space="0" w:color="auto"/>
            </w:tcBorders>
            <w:hideMark/>
          </w:tcPr>
          <w:p w:rsidR="00B26471" w:rsidRDefault="00B26471" w:rsidP="00CD5EE8">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B26471"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B26471" w:rsidRPr="00F6693F"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964" w:type="dxa"/>
            <w:tcBorders>
              <w:top w:val="single" w:sz="4" w:space="0" w:color="auto"/>
              <w:left w:val="single" w:sz="4" w:space="0" w:color="auto"/>
              <w:bottom w:val="single" w:sz="4" w:space="0" w:color="auto"/>
              <w:right w:val="single" w:sz="4" w:space="0" w:color="auto"/>
            </w:tcBorders>
            <w:hideMark/>
          </w:tcPr>
          <w:p w:rsidR="00B26471" w:rsidRPr="004C13AF" w:rsidRDefault="00B26471" w:rsidP="00B26471">
            <w:pPr>
              <w:spacing w:after="0" w:line="240" w:lineRule="auto"/>
              <w:rPr>
                <w:rFonts w:ascii="Times New Roman" w:eastAsia="MS Mincho" w:hAnsi="Times New Roman"/>
                <w:sz w:val="24"/>
                <w:szCs w:val="24"/>
                <w:lang w:val="ru-RU" w:eastAsia="ru-RU"/>
              </w:rPr>
            </w:pPr>
            <w:r w:rsidRPr="004C13AF">
              <w:rPr>
                <w:rFonts w:ascii="Times New Roman" w:eastAsia="MS Mincho" w:hAnsi="Times New Roman"/>
                <w:sz w:val="24"/>
                <w:szCs w:val="24"/>
                <w:lang w:val="ru-RU" w:eastAsia="ru-RU"/>
              </w:rPr>
              <w:t xml:space="preserve">Про </w:t>
            </w:r>
            <w:r w:rsidRPr="004C13AF">
              <w:rPr>
                <w:rFonts w:ascii="Times New Roman" w:eastAsia="MS Mincho" w:hAnsi="Times New Roman"/>
                <w:sz w:val="24"/>
                <w:szCs w:val="24"/>
                <w:lang w:eastAsia="ru-RU"/>
              </w:rPr>
              <w:t>погодження в</w:t>
            </w:r>
            <w:r w:rsidRPr="004C13AF">
              <w:rPr>
                <w:rFonts w:ascii="Times New Roman" w:eastAsia="MS Mincho" w:hAnsi="Times New Roman"/>
                <w:sz w:val="24"/>
                <w:szCs w:val="24"/>
                <w:lang w:val="ru-RU" w:eastAsia="ru-RU"/>
              </w:rPr>
              <w:t xml:space="preserve">несення </w:t>
            </w:r>
            <w:r w:rsidRPr="004C13AF">
              <w:rPr>
                <w:rFonts w:ascii="Times New Roman" w:eastAsia="MS Mincho" w:hAnsi="Times New Roman"/>
                <w:sz w:val="24"/>
                <w:szCs w:val="24"/>
                <w:lang w:eastAsia="ru-RU"/>
              </w:rPr>
              <w:t xml:space="preserve"> </w:t>
            </w:r>
            <w:r w:rsidRPr="004C13AF">
              <w:rPr>
                <w:rFonts w:ascii="Times New Roman" w:eastAsia="MS Mincho" w:hAnsi="Times New Roman"/>
                <w:sz w:val="24"/>
                <w:szCs w:val="24"/>
                <w:lang w:val="ru-RU" w:eastAsia="ru-RU"/>
              </w:rPr>
              <w:t>змін до Програми</w:t>
            </w:r>
          </w:p>
          <w:p w:rsidR="00B26471" w:rsidRPr="004C13AF" w:rsidRDefault="00B26471" w:rsidP="00B26471">
            <w:pPr>
              <w:spacing w:after="0" w:line="240" w:lineRule="auto"/>
              <w:rPr>
                <w:rFonts w:ascii="Times New Roman" w:eastAsia="MS Mincho" w:hAnsi="Times New Roman"/>
                <w:sz w:val="24"/>
                <w:szCs w:val="24"/>
                <w:lang w:eastAsia="ru-RU"/>
              </w:rPr>
            </w:pPr>
            <w:r w:rsidRPr="004C13AF">
              <w:rPr>
                <w:rFonts w:ascii="Times New Roman" w:eastAsia="MS Mincho" w:hAnsi="Times New Roman"/>
                <w:bCs/>
                <w:sz w:val="24"/>
                <w:szCs w:val="24"/>
                <w:lang w:eastAsia="ru-RU"/>
              </w:rPr>
              <w:t>ро</w:t>
            </w:r>
            <w:r w:rsidRPr="004C13AF">
              <w:rPr>
                <w:rFonts w:ascii="Times New Roman" w:eastAsia="MS Mincho" w:hAnsi="Times New Roman"/>
                <w:sz w:val="24"/>
                <w:szCs w:val="24"/>
                <w:lang w:val="ru-RU" w:eastAsia="ru-RU"/>
              </w:rPr>
              <w:t xml:space="preserve">зроблення містобудівної документації </w:t>
            </w:r>
          </w:p>
          <w:p w:rsidR="00B26471" w:rsidRPr="004C13AF" w:rsidRDefault="00B26471" w:rsidP="00B26471">
            <w:pPr>
              <w:spacing w:after="0" w:line="240" w:lineRule="auto"/>
              <w:rPr>
                <w:rFonts w:ascii="Times New Roman" w:eastAsia="Calibri" w:hAnsi="Times New Roman" w:cs="Times New Roman"/>
                <w:sz w:val="24"/>
                <w:szCs w:val="24"/>
              </w:rPr>
            </w:pPr>
            <w:r w:rsidRPr="004C13AF">
              <w:rPr>
                <w:rFonts w:ascii="Times New Roman" w:eastAsia="MS Mincho" w:hAnsi="Times New Roman"/>
                <w:bCs/>
                <w:sz w:val="24"/>
                <w:szCs w:val="24"/>
                <w:lang w:val="ru-RU" w:eastAsia="ru-RU"/>
              </w:rPr>
              <w:t>на 2021 рік</w:t>
            </w:r>
            <w:r w:rsidRPr="004C13AF">
              <w:rPr>
                <w:rFonts w:ascii="Times New Roman" w:eastAsia="MS Mincho" w:hAnsi="Times New Roman"/>
                <w:sz w:val="24"/>
                <w:szCs w:val="24"/>
                <w:lang w:val="ru-RU" w:eastAsia="ru-RU"/>
              </w:rPr>
              <w:t xml:space="preserve"> </w:t>
            </w:r>
            <w:r w:rsidRPr="004C13AF">
              <w:rPr>
                <w:rFonts w:ascii="Times New Roman" w:eastAsia="MS Mincho" w:hAnsi="Times New Roman"/>
                <w:bCs/>
                <w:sz w:val="24"/>
                <w:szCs w:val="24"/>
                <w:lang w:val="ru-RU" w:eastAsia="ru-RU"/>
              </w:rPr>
              <w:t>та прогноз</w:t>
            </w:r>
            <w:r w:rsidRPr="004C13AF">
              <w:rPr>
                <w:rFonts w:ascii="Times New Roman" w:eastAsia="MS Mincho" w:hAnsi="Times New Roman"/>
                <w:bCs/>
                <w:sz w:val="24"/>
                <w:szCs w:val="24"/>
                <w:lang w:eastAsia="ru-RU"/>
              </w:rPr>
              <w:t xml:space="preserve"> </w:t>
            </w:r>
            <w:r w:rsidRPr="004C13AF">
              <w:rPr>
                <w:rFonts w:ascii="Times New Roman" w:eastAsia="MS Mincho" w:hAnsi="Times New Roman"/>
                <w:bCs/>
                <w:sz w:val="24"/>
                <w:szCs w:val="24"/>
                <w:lang w:val="ru-RU" w:eastAsia="ru-RU"/>
              </w:rPr>
              <w:t>на 2022-2023 роки</w:t>
            </w:r>
          </w:p>
        </w:tc>
        <w:tc>
          <w:tcPr>
            <w:tcW w:w="3825" w:type="dxa"/>
            <w:tcBorders>
              <w:top w:val="single" w:sz="4" w:space="0" w:color="auto"/>
              <w:left w:val="single" w:sz="4" w:space="0" w:color="auto"/>
              <w:bottom w:val="single" w:sz="4" w:space="0" w:color="auto"/>
              <w:right w:val="single" w:sz="4" w:space="0" w:color="auto"/>
            </w:tcBorders>
            <w:hideMark/>
          </w:tcPr>
          <w:p w:rsidR="000A699D" w:rsidRPr="00F6693F" w:rsidRDefault="000A699D" w:rsidP="000A699D">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B26471" w:rsidRPr="004C13AF" w:rsidRDefault="00B26471" w:rsidP="00B26471">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26471" w:rsidRDefault="00B26471" w:rsidP="00CD5EE8">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B26471"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B26471" w:rsidRPr="00F6693F"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964"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rPr>
                <w:rFonts w:ascii="Times New Roman" w:eastAsia="MS Mincho" w:hAnsi="Times New Roman" w:cs="Times New Roman"/>
                <w:sz w:val="24"/>
                <w:szCs w:val="24"/>
              </w:rPr>
            </w:pPr>
            <w:r w:rsidRPr="00F6693F">
              <w:rPr>
                <w:rFonts w:ascii="Times New Roman" w:eastAsia="MS Mincho" w:hAnsi="Times New Roman" w:cs="Times New Roman"/>
                <w:sz w:val="24"/>
                <w:szCs w:val="24"/>
              </w:rPr>
              <w:t>Про питання містобудування та архітектури</w:t>
            </w:r>
          </w:p>
        </w:tc>
        <w:tc>
          <w:tcPr>
            <w:tcW w:w="3825"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 xml:space="preserve">Гулій М.М.– перший заступник міського голови </w:t>
            </w:r>
          </w:p>
        </w:tc>
        <w:tc>
          <w:tcPr>
            <w:tcW w:w="993" w:type="dxa"/>
            <w:tcBorders>
              <w:top w:val="single" w:sz="4" w:space="0" w:color="auto"/>
              <w:left w:val="single" w:sz="4" w:space="0" w:color="auto"/>
              <w:bottom w:val="single" w:sz="4" w:space="0" w:color="auto"/>
              <w:right w:val="single" w:sz="4" w:space="0" w:color="auto"/>
            </w:tcBorders>
            <w:hideMark/>
          </w:tcPr>
          <w:p w:rsidR="00B26471" w:rsidRDefault="00B26471" w:rsidP="00CD5EE8">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B26471"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B26471" w:rsidRPr="00F6693F"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964"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rPr>
                <w:rFonts w:ascii="Times New Roman" w:eastAsia="Calibri" w:hAnsi="Times New Roman" w:cs="Times New Roman"/>
                <w:sz w:val="24"/>
                <w:szCs w:val="24"/>
              </w:rPr>
            </w:pPr>
            <w:r w:rsidRPr="00F6693F">
              <w:rPr>
                <w:rFonts w:ascii="Times New Roman" w:eastAsia="Calibri" w:hAnsi="Times New Roman" w:cs="Times New Roman"/>
                <w:sz w:val="24"/>
                <w:szCs w:val="24"/>
              </w:rPr>
              <w:t xml:space="preserve">Про затвердження </w:t>
            </w:r>
            <w:r w:rsidRPr="00F6693F">
              <w:rPr>
                <w:rFonts w:ascii="Times New Roman" w:eastAsia="Calibri" w:hAnsi="Times New Roman" w:cs="Times New Roman"/>
                <w:sz w:val="24"/>
                <w:szCs w:val="24"/>
                <w:lang w:val="ru-RU"/>
              </w:rPr>
              <w:t>с</w:t>
            </w:r>
            <w:r w:rsidRPr="00F6693F">
              <w:rPr>
                <w:rFonts w:ascii="Times New Roman" w:eastAsia="Calibri" w:hAnsi="Times New Roman" w:cs="Times New Roman"/>
                <w:sz w:val="24"/>
                <w:szCs w:val="24"/>
              </w:rPr>
              <w:t>труктури   Комунально</w:t>
            </w:r>
            <w:r w:rsidRPr="00F6693F">
              <w:rPr>
                <w:rFonts w:ascii="Times New Roman" w:eastAsia="Calibri" w:hAnsi="Times New Roman" w:cs="Times New Roman"/>
                <w:sz w:val="24"/>
                <w:szCs w:val="24"/>
                <w:lang w:val="ru-RU"/>
              </w:rPr>
              <w:t>го закладу</w:t>
            </w:r>
            <w:r w:rsidRPr="00F6693F">
              <w:rPr>
                <w:rFonts w:ascii="Times New Roman" w:eastAsia="Calibri" w:hAnsi="Times New Roman" w:cs="Times New Roman"/>
                <w:sz w:val="24"/>
                <w:szCs w:val="24"/>
              </w:rPr>
              <w:t xml:space="preserve">  "М</w:t>
            </w:r>
            <w:r w:rsidRPr="00F6693F">
              <w:rPr>
                <w:rFonts w:ascii="Times New Roman" w:eastAsia="Calibri" w:hAnsi="Times New Roman" w:cs="Times New Roman"/>
                <w:sz w:val="24"/>
                <w:szCs w:val="24"/>
                <w:lang w:val="ru-RU"/>
              </w:rPr>
              <w:t>олодіжний центр</w:t>
            </w:r>
            <w:r w:rsidRPr="00F6693F">
              <w:rPr>
                <w:rFonts w:ascii="Times New Roman" w:eastAsia="Calibri" w:hAnsi="Times New Roman" w:cs="Times New Roman"/>
                <w:sz w:val="24"/>
                <w:szCs w:val="24"/>
              </w:rPr>
              <w:t xml:space="preserve">" </w:t>
            </w:r>
            <w:r w:rsidR="00F92B8C">
              <w:rPr>
                <w:rFonts w:ascii="Times New Roman" w:eastAsia="Calibri" w:hAnsi="Times New Roman" w:cs="Times New Roman"/>
                <w:sz w:val="24"/>
                <w:szCs w:val="24"/>
              </w:rPr>
              <w:t xml:space="preserve"> </w:t>
            </w:r>
            <w:r w:rsidRPr="00F6693F">
              <w:rPr>
                <w:rFonts w:ascii="Times New Roman" w:eastAsia="Calibri" w:hAnsi="Times New Roman" w:cs="Times New Roman"/>
                <w:sz w:val="24"/>
                <w:szCs w:val="24"/>
              </w:rPr>
              <w:t>Новороздільської міської ради</w:t>
            </w:r>
          </w:p>
        </w:tc>
        <w:tc>
          <w:tcPr>
            <w:tcW w:w="3825" w:type="dxa"/>
            <w:tcBorders>
              <w:top w:val="single" w:sz="4" w:space="0" w:color="auto"/>
              <w:left w:val="single" w:sz="4" w:space="0" w:color="auto"/>
              <w:bottom w:val="single" w:sz="4" w:space="0" w:color="auto"/>
              <w:right w:val="single" w:sz="4" w:space="0" w:color="auto"/>
            </w:tcBorders>
            <w:hideMark/>
          </w:tcPr>
          <w:p w:rsidR="00B26471" w:rsidRPr="00F6693F" w:rsidRDefault="00BA0C22" w:rsidP="00B264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Крижанівська І.С. – директор КЗ «Молодіжний  центр»</w:t>
            </w:r>
          </w:p>
        </w:tc>
        <w:tc>
          <w:tcPr>
            <w:tcW w:w="993" w:type="dxa"/>
            <w:tcBorders>
              <w:top w:val="single" w:sz="4" w:space="0" w:color="auto"/>
              <w:left w:val="single" w:sz="4" w:space="0" w:color="auto"/>
              <w:bottom w:val="single" w:sz="4" w:space="0" w:color="auto"/>
              <w:right w:val="single" w:sz="4" w:space="0" w:color="auto"/>
            </w:tcBorders>
            <w:hideMark/>
          </w:tcPr>
          <w:p w:rsidR="00B26471" w:rsidRDefault="00B26471" w:rsidP="00CD5EE8">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B26471"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B26471" w:rsidRPr="00F6693F"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964"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uk-UA"/>
              </w:rPr>
            </w:pPr>
            <w:r w:rsidRPr="00F6693F">
              <w:rPr>
                <w:rFonts w:ascii="Times New Roman" w:eastAsia="Calibri" w:hAnsi="Times New Roman" w:cs="Times New Roman"/>
                <w:sz w:val="24"/>
                <w:szCs w:val="24"/>
                <w:lang w:eastAsia="uk-UA"/>
              </w:rPr>
              <w:t>Про надання дозволу  на проведення масового заходу</w:t>
            </w:r>
          </w:p>
        </w:tc>
        <w:tc>
          <w:tcPr>
            <w:tcW w:w="3825" w:type="dxa"/>
            <w:tcBorders>
              <w:top w:val="single" w:sz="4" w:space="0" w:color="auto"/>
              <w:left w:val="single" w:sz="4" w:space="0" w:color="auto"/>
              <w:bottom w:val="single" w:sz="4" w:space="0" w:color="auto"/>
              <w:right w:val="single" w:sz="4" w:space="0" w:color="auto"/>
            </w:tcBorders>
            <w:hideMark/>
          </w:tcPr>
          <w:p w:rsidR="00B26471" w:rsidRPr="00F6693F" w:rsidRDefault="00EB56C7" w:rsidP="00B264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Саноцька О.М. – гол. спец. віддіду з питань гуманітарної політики </w:t>
            </w:r>
            <w:r w:rsidRPr="00EB56C7">
              <w:rPr>
                <w:rFonts w:ascii="Times New Roman" w:eastAsia="Times New Roman" w:hAnsi="Times New Roman" w:cs="Times New Roman"/>
                <w:sz w:val="24"/>
                <w:szCs w:val="24"/>
              </w:rPr>
              <w:t xml:space="preserve"> управління культури, спорту та гум. політики</w:t>
            </w:r>
          </w:p>
        </w:tc>
        <w:tc>
          <w:tcPr>
            <w:tcW w:w="993" w:type="dxa"/>
            <w:tcBorders>
              <w:top w:val="single" w:sz="4" w:space="0" w:color="auto"/>
              <w:left w:val="single" w:sz="4" w:space="0" w:color="auto"/>
              <w:bottom w:val="single" w:sz="4" w:space="0" w:color="auto"/>
              <w:right w:val="single" w:sz="4" w:space="0" w:color="auto"/>
            </w:tcBorders>
            <w:hideMark/>
          </w:tcPr>
          <w:p w:rsidR="00B26471" w:rsidRDefault="00B26471" w:rsidP="00CD5EE8">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B26471"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B26471" w:rsidRPr="00F6693F"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964"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rPr>
                <w:rFonts w:ascii="Times New Roman" w:hAnsi="Times New Roman" w:cs="Times New Roman"/>
                <w:sz w:val="24"/>
                <w:szCs w:val="24"/>
              </w:rPr>
            </w:pPr>
            <w:r w:rsidRPr="00F6693F">
              <w:rPr>
                <w:rFonts w:ascii="Times New Roman" w:hAnsi="Times New Roman" w:cs="Times New Roman"/>
                <w:sz w:val="24"/>
                <w:szCs w:val="24"/>
              </w:rPr>
              <w:t>Про перерозподіл видатків в межах</w:t>
            </w:r>
          </w:p>
          <w:p w:rsidR="00B26471" w:rsidRPr="00F6693F" w:rsidRDefault="00B26471" w:rsidP="00B26471">
            <w:pPr>
              <w:spacing w:after="0" w:line="240" w:lineRule="auto"/>
              <w:rPr>
                <w:rFonts w:ascii="Times New Roman" w:hAnsi="Times New Roman" w:cs="Times New Roman"/>
                <w:sz w:val="24"/>
                <w:szCs w:val="24"/>
              </w:rPr>
            </w:pPr>
            <w:r w:rsidRPr="00F6693F">
              <w:rPr>
                <w:rFonts w:ascii="Times New Roman" w:hAnsi="Times New Roman" w:cs="Times New Roman"/>
                <w:sz w:val="24"/>
                <w:szCs w:val="24"/>
              </w:rPr>
              <w:t>головного розпорядника коштів</w:t>
            </w:r>
          </w:p>
        </w:tc>
        <w:tc>
          <w:tcPr>
            <w:tcW w:w="3825"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B26471" w:rsidRPr="00F6693F" w:rsidRDefault="00B26471" w:rsidP="00B26471">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Панчишин Г.Ю. – нач. від. освіти</w:t>
            </w:r>
          </w:p>
        </w:tc>
        <w:tc>
          <w:tcPr>
            <w:tcW w:w="993" w:type="dxa"/>
            <w:tcBorders>
              <w:top w:val="single" w:sz="4" w:space="0" w:color="auto"/>
              <w:left w:val="single" w:sz="4" w:space="0" w:color="auto"/>
              <w:bottom w:val="single" w:sz="4" w:space="0" w:color="auto"/>
              <w:right w:val="single" w:sz="4" w:space="0" w:color="auto"/>
            </w:tcBorders>
            <w:hideMark/>
          </w:tcPr>
          <w:p w:rsidR="00B26471" w:rsidRPr="00596765" w:rsidRDefault="00B26471" w:rsidP="00CD5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22.09.21</w:t>
            </w:r>
          </w:p>
        </w:tc>
      </w:tr>
      <w:tr w:rsidR="00B26471"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B26471" w:rsidRPr="00F6693F"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964" w:type="dxa"/>
            <w:tcBorders>
              <w:top w:val="single" w:sz="4" w:space="0" w:color="auto"/>
              <w:left w:val="single" w:sz="4" w:space="0" w:color="auto"/>
              <w:bottom w:val="single" w:sz="4" w:space="0" w:color="auto"/>
              <w:right w:val="single" w:sz="4" w:space="0" w:color="auto"/>
            </w:tcBorders>
            <w:hideMark/>
          </w:tcPr>
          <w:p w:rsidR="00B26471" w:rsidRPr="00B76D8E" w:rsidRDefault="00B26471" w:rsidP="00B26471">
            <w:pPr>
              <w:spacing w:after="0" w:line="240" w:lineRule="auto"/>
              <w:rPr>
                <w:rFonts w:ascii="Times New Roman" w:hAnsi="Times New Roman" w:cs="Times New Roman"/>
                <w:sz w:val="24"/>
                <w:szCs w:val="24"/>
              </w:rPr>
            </w:pPr>
            <w:r w:rsidRPr="00B76D8E">
              <w:rPr>
                <w:rFonts w:ascii="Times New Roman" w:hAnsi="Times New Roman" w:cs="Times New Roman"/>
                <w:sz w:val="24"/>
                <w:szCs w:val="24"/>
              </w:rPr>
              <w:t>Про внесення змін д</w:t>
            </w:r>
            <w:r w:rsidR="007D5D94">
              <w:rPr>
                <w:rFonts w:ascii="Times New Roman" w:hAnsi="Times New Roman" w:cs="Times New Roman"/>
                <w:sz w:val="24"/>
                <w:szCs w:val="24"/>
              </w:rPr>
              <w:t>о назв</w:t>
            </w:r>
            <w:r w:rsidRPr="00B76D8E">
              <w:rPr>
                <w:rFonts w:ascii="Times New Roman" w:hAnsi="Times New Roman" w:cs="Times New Roman"/>
                <w:sz w:val="24"/>
                <w:szCs w:val="24"/>
              </w:rPr>
              <w:t xml:space="preserve"> об’</w:t>
            </w:r>
            <w:r>
              <w:rPr>
                <w:rFonts w:ascii="Times New Roman" w:hAnsi="Times New Roman" w:cs="Times New Roman"/>
                <w:sz w:val="24"/>
                <w:szCs w:val="24"/>
              </w:rPr>
              <w:t>єктів</w:t>
            </w:r>
          </w:p>
          <w:p w:rsidR="00B26471" w:rsidRPr="00F6693F" w:rsidRDefault="00B26471" w:rsidP="00B26471">
            <w:pPr>
              <w:spacing w:after="0" w:line="240" w:lineRule="auto"/>
              <w:rPr>
                <w:rFonts w:ascii="Times New Roman" w:hAnsi="Times New Roman" w:cs="Times New Roman"/>
                <w:sz w:val="24"/>
                <w:szCs w:val="24"/>
              </w:rPr>
            </w:pPr>
            <w:r>
              <w:rPr>
                <w:rFonts w:ascii="Times New Roman" w:hAnsi="Times New Roman" w:cs="Times New Roman"/>
                <w:sz w:val="24"/>
                <w:szCs w:val="24"/>
              </w:rPr>
              <w:t>(заходів</w:t>
            </w:r>
            <w:r w:rsidRPr="00B76D8E">
              <w:rPr>
                <w:rFonts w:ascii="Times New Roman" w:hAnsi="Times New Roman" w:cs="Times New Roman"/>
                <w:sz w:val="24"/>
                <w:szCs w:val="24"/>
              </w:rPr>
              <w:t>)</w:t>
            </w:r>
          </w:p>
        </w:tc>
        <w:tc>
          <w:tcPr>
            <w:tcW w:w="3825"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B26471" w:rsidRPr="00F6693F" w:rsidRDefault="00B26471" w:rsidP="00B26471">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Панчишин Г.Ю. – нач. від. освіти</w:t>
            </w:r>
          </w:p>
        </w:tc>
        <w:tc>
          <w:tcPr>
            <w:tcW w:w="993" w:type="dxa"/>
            <w:tcBorders>
              <w:top w:val="single" w:sz="4" w:space="0" w:color="auto"/>
              <w:left w:val="single" w:sz="4" w:space="0" w:color="auto"/>
              <w:bottom w:val="single" w:sz="4" w:space="0" w:color="auto"/>
              <w:right w:val="single" w:sz="4" w:space="0" w:color="auto"/>
            </w:tcBorders>
            <w:hideMark/>
          </w:tcPr>
          <w:p w:rsidR="00B26471" w:rsidRDefault="00B26471" w:rsidP="00CD5EE8">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B26471"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B26471" w:rsidRPr="00F6693F"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964" w:type="dxa"/>
            <w:tcBorders>
              <w:top w:val="single" w:sz="4" w:space="0" w:color="auto"/>
              <w:left w:val="single" w:sz="4" w:space="0" w:color="auto"/>
              <w:bottom w:val="single" w:sz="4" w:space="0" w:color="auto"/>
              <w:right w:val="single" w:sz="4" w:space="0" w:color="auto"/>
            </w:tcBorders>
            <w:hideMark/>
          </w:tcPr>
          <w:p w:rsidR="00B26471" w:rsidRPr="006A7A5F" w:rsidRDefault="00B26471" w:rsidP="00B26471">
            <w:pPr>
              <w:spacing w:after="0" w:line="240" w:lineRule="auto"/>
              <w:rPr>
                <w:rFonts w:ascii="Times New Roman" w:eastAsia="Calibri" w:hAnsi="Times New Roman" w:cs="Times New Roman"/>
                <w:sz w:val="24"/>
                <w:szCs w:val="24"/>
              </w:rPr>
            </w:pPr>
            <w:r w:rsidRPr="006A7A5F">
              <w:rPr>
                <w:rFonts w:ascii="Times New Roman" w:eastAsia="Calibri" w:hAnsi="Times New Roman" w:cs="Times New Roman"/>
                <w:sz w:val="24"/>
                <w:szCs w:val="24"/>
              </w:rPr>
              <w:t xml:space="preserve">Про  погодження внесення </w:t>
            </w:r>
          </w:p>
          <w:p w:rsidR="00B26471" w:rsidRPr="006A7A5F" w:rsidRDefault="00B26471" w:rsidP="00B26471">
            <w:pPr>
              <w:spacing w:after="0" w:line="240" w:lineRule="auto"/>
              <w:rPr>
                <w:rFonts w:ascii="Times New Roman" w:eastAsia="Calibri" w:hAnsi="Times New Roman" w:cs="Times New Roman"/>
                <w:sz w:val="24"/>
                <w:szCs w:val="24"/>
              </w:rPr>
            </w:pPr>
            <w:r w:rsidRPr="006A7A5F">
              <w:rPr>
                <w:rFonts w:ascii="Times New Roman" w:eastAsia="Calibri" w:hAnsi="Times New Roman" w:cs="Times New Roman"/>
                <w:sz w:val="24"/>
                <w:szCs w:val="24"/>
              </w:rPr>
              <w:t>змін до  Програми розвитку освіти</w:t>
            </w:r>
          </w:p>
          <w:p w:rsidR="00B26471" w:rsidRPr="006A7A5F" w:rsidRDefault="00B26471" w:rsidP="00B26471">
            <w:pPr>
              <w:spacing w:after="0" w:line="240" w:lineRule="auto"/>
              <w:rPr>
                <w:rFonts w:ascii="Times New Roman" w:eastAsia="Calibri" w:hAnsi="Times New Roman" w:cs="Times New Roman"/>
                <w:sz w:val="24"/>
                <w:szCs w:val="24"/>
              </w:rPr>
            </w:pPr>
            <w:r w:rsidRPr="006A7A5F">
              <w:rPr>
                <w:rFonts w:ascii="Times New Roman" w:eastAsia="Calibri" w:hAnsi="Times New Roman" w:cs="Times New Roman"/>
                <w:sz w:val="24"/>
                <w:szCs w:val="24"/>
              </w:rPr>
              <w:t>на 2021 рік та прогноз на 2022-2023 роки</w:t>
            </w:r>
          </w:p>
        </w:tc>
        <w:tc>
          <w:tcPr>
            <w:tcW w:w="3825"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Панчишин Г.Ю. – нач. від. освіти</w:t>
            </w:r>
          </w:p>
        </w:tc>
        <w:tc>
          <w:tcPr>
            <w:tcW w:w="993" w:type="dxa"/>
            <w:tcBorders>
              <w:top w:val="single" w:sz="4" w:space="0" w:color="auto"/>
              <w:left w:val="single" w:sz="4" w:space="0" w:color="auto"/>
              <w:bottom w:val="single" w:sz="4" w:space="0" w:color="auto"/>
              <w:right w:val="single" w:sz="4" w:space="0" w:color="auto"/>
            </w:tcBorders>
            <w:hideMark/>
          </w:tcPr>
          <w:p w:rsidR="00B26471" w:rsidRDefault="00B26471" w:rsidP="00CD5EE8">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B26471"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B26471" w:rsidRPr="00F6693F"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964" w:type="dxa"/>
            <w:tcBorders>
              <w:top w:val="single" w:sz="4" w:space="0" w:color="auto"/>
              <w:left w:val="single" w:sz="4" w:space="0" w:color="auto"/>
              <w:bottom w:val="single" w:sz="4" w:space="0" w:color="auto"/>
              <w:right w:val="single" w:sz="4" w:space="0" w:color="auto"/>
            </w:tcBorders>
            <w:hideMark/>
          </w:tcPr>
          <w:p w:rsidR="00B26471" w:rsidRPr="00336798" w:rsidRDefault="00B26471" w:rsidP="00B26471">
            <w:pPr>
              <w:spacing w:after="0" w:line="240" w:lineRule="auto"/>
              <w:rPr>
                <w:rFonts w:ascii="Times New Roman" w:eastAsia="Times New Roman" w:hAnsi="Times New Roman" w:cs="Times New Roman"/>
                <w:sz w:val="24"/>
                <w:szCs w:val="24"/>
              </w:rPr>
            </w:pPr>
            <w:r w:rsidRPr="00336798">
              <w:rPr>
                <w:rFonts w:ascii="Times New Roman" w:eastAsia="Times New Roman" w:hAnsi="Times New Roman" w:cs="Times New Roman"/>
                <w:sz w:val="24"/>
                <w:szCs w:val="24"/>
              </w:rPr>
              <w:t>Про внесення змін до міського бюджету на 2021 рік</w:t>
            </w:r>
          </w:p>
        </w:tc>
        <w:tc>
          <w:tcPr>
            <w:tcW w:w="3825" w:type="dxa"/>
            <w:tcBorders>
              <w:top w:val="single" w:sz="4" w:space="0" w:color="auto"/>
              <w:left w:val="single" w:sz="4" w:space="0" w:color="auto"/>
              <w:bottom w:val="single" w:sz="4" w:space="0" w:color="auto"/>
              <w:right w:val="single" w:sz="4" w:space="0" w:color="auto"/>
            </w:tcBorders>
            <w:hideMark/>
          </w:tcPr>
          <w:p w:rsidR="00B26471" w:rsidRPr="00336798" w:rsidRDefault="00B26471" w:rsidP="00B26471">
            <w:pPr>
              <w:spacing w:after="0" w:line="240" w:lineRule="auto"/>
              <w:rPr>
                <w:rFonts w:ascii="Times New Roman" w:eastAsia="Times New Roman" w:hAnsi="Times New Roman" w:cs="Times New Roman"/>
                <w:sz w:val="24"/>
                <w:szCs w:val="24"/>
              </w:rPr>
            </w:pPr>
            <w:r w:rsidRPr="00336798">
              <w:rPr>
                <w:rFonts w:ascii="Times New Roman" w:eastAsia="Times New Roman" w:hAnsi="Times New Roman" w:cs="Times New Roman"/>
                <w:sz w:val="24"/>
                <w:szCs w:val="24"/>
              </w:rPr>
              <w:t>Ричагівський І.І. – нач. фінансового управління</w:t>
            </w:r>
          </w:p>
        </w:tc>
        <w:tc>
          <w:tcPr>
            <w:tcW w:w="993" w:type="dxa"/>
            <w:tcBorders>
              <w:top w:val="single" w:sz="4" w:space="0" w:color="auto"/>
              <w:left w:val="single" w:sz="4" w:space="0" w:color="auto"/>
              <w:bottom w:val="single" w:sz="4" w:space="0" w:color="auto"/>
              <w:right w:val="single" w:sz="4" w:space="0" w:color="auto"/>
            </w:tcBorders>
            <w:hideMark/>
          </w:tcPr>
          <w:p w:rsidR="00B26471" w:rsidRPr="00596765" w:rsidRDefault="00B26471" w:rsidP="00CD5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22.09.21</w:t>
            </w:r>
          </w:p>
        </w:tc>
      </w:tr>
      <w:tr w:rsidR="00B26471"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B26471" w:rsidRPr="00F6693F"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964"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tabs>
                <w:tab w:val="left" w:pos="3627"/>
              </w:tabs>
              <w:spacing w:after="0" w:line="240" w:lineRule="auto"/>
              <w:rPr>
                <w:rFonts w:ascii="Times New Roman" w:hAnsi="Times New Roman"/>
                <w:sz w:val="24"/>
                <w:szCs w:val="24"/>
              </w:rPr>
            </w:pPr>
            <w:r w:rsidRPr="00F6693F">
              <w:rPr>
                <w:rFonts w:ascii="Times New Roman" w:hAnsi="Times New Roman"/>
                <w:sz w:val="24"/>
                <w:szCs w:val="24"/>
              </w:rPr>
              <w:t xml:space="preserve">Про  погодження річного плану виробництва, транспортування  та постачання теплової енергії/надання послуг з постачання теплової </w:t>
            </w:r>
          </w:p>
          <w:p w:rsidR="00B26471" w:rsidRPr="00F6693F" w:rsidRDefault="00B26471" w:rsidP="00B26471">
            <w:pPr>
              <w:tabs>
                <w:tab w:val="left" w:pos="8222"/>
              </w:tabs>
              <w:spacing w:after="0" w:line="240" w:lineRule="auto"/>
              <w:jc w:val="both"/>
              <w:rPr>
                <w:rFonts w:ascii="Times New Roman" w:hAnsi="Times New Roman"/>
                <w:sz w:val="24"/>
                <w:szCs w:val="24"/>
              </w:rPr>
            </w:pPr>
            <w:r w:rsidRPr="00F6693F">
              <w:rPr>
                <w:rFonts w:ascii="Times New Roman" w:hAnsi="Times New Roman"/>
                <w:sz w:val="24"/>
                <w:szCs w:val="24"/>
              </w:rPr>
              <w:lastRenderedPageBreak/>
              <w:t xml:space="preserve">енергії та постачання гарячої води  ТОВ «Нафтогаз Тепло» </w:t>
            </w:r>
          </w:p>
        </w:tc>
        <w:tc>
          <w:tcPr>
            <w:tcW w:w="3825"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lastRenderedPageBreak/>
              <w:t>Білоус А.М. – нач. управління ЖКГ</w:t>
            </w:r>
          </w:p>
          <w:p w:rsidR="00B26471" w:rsidRPr="00F6693F" w:rsidRDefault="00B26471" w:rsidP="00B26471">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26471" w:rsidRDefault="00B26471" w:rsidP="00CD5EE8">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B26471"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B26471" w:rsidRPr="00F6693F"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p>
        </w:tc>
        <w:tc>
          <w:tcPr>
            <w:tcW w:w="4964"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jc w:val="both"/>
              <w:rPr>
                <w:rFonts w:ascii="Times New Roman" w:hAnsi="Times New Roman"/>
                <w:sz w:val="24"/>
                <w:szCs w:val="24"/>
              </w:rPr>
            </w:pPr>
            <w:r w:rsidRPr="00F6693F">
              <w:rPr>
                <w:rFonts w:ascii="Times New Roman" w:hAnsi="Times New Roman"/>
                <w:sz w:val="24"/>
                <w:szCs w:val="24"/>
              </w:rPr>
              <w:t>Про затвердження норм споживання послуги з</w:t>
            </w:r>
          </w:p>
          <w:p w:rsidR="00B26471" w:rsidRPr="00F6693F" w:rsidRDefault="00B26471" w:rsidP="00B26471">
            <w:pPr>
              <w:spacing w:after="0" w:line="240" w:lineRule="auto"/>
              <w:jc w:val="both"/>
              <w:rPr>
                <w:rFonts w:ascii="Times New Roman" w:hAnsi="Times New Roman"/>
                <w:sz w:val="24"/>
                <w:szCs w:val="24"/>
              </w:rPr>
            </w:pPr>
            <w:r w:rsidRPr="00F6693F">
              <w:rPr>
                <w:rFonts w:ascii="Times New Roman" w:hAnsi="Times New Roman"/>
                <w:sz w:val="24"/>
                <w:szCs w:val="24"/>
              </w:rPr>
              <w:t xml:space="preserve">постачання теплової енергії  споживачам житлових будинків </w:t>
            </w:r>
          </w:p>
        </w:tc>
        <w:tc>
          <w:tcPr>
            <w:tcW w:w="3825"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B26471" w:rsidRPr="00F6693F" w:rsidRDefault="00B26471" w:rsidP="00B26471">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26471" w:rsidRPr="00596765" w:rsidRDefault="00B26471" w:rsidP="00CD5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22.09.21</w:t>
            </w:r>
          </w:p>
        </w:tc>
      </w:tr>
      <w:tr w:rsidR="00B26471"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B26471" w:rsidRPr="00F6693F"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964"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rPr>
                <w:rFonts w:ascii="Times New Roman" w:eastAsia="Times New Roman" w:hAnsi="Times New Roman"/>
                <w:sz w:val="24"/>
                <w:szCs w:val="24"/>
                <w:lang w:eastAsia="ru-RU"/>
              </w:rPr>
            </w:pPr>
            <w:r w:rsidRPr="00F6693F">
              <w:rPr>
                <w:rFonts w:ascii="Times New Roman" w:eastAsia="Times New Roman" w:hAnsi="Times New Roman"/>
                <w:sz w:val="24"/>
                <w:szCs w:val="24"/>
                <w:lang w:eastAsia="ru-RU"/>
              </w:rPr>
              <w:t xml:space="preserve">Про внесення змін в схему  розміщення  контейнерів для   зберігання   побутових  відходів  в м. Новий Розділ      </w:t>
            </w:r>
          </w:p>
        </w:tc>
        <w:tc>
          <w:tcPr>
            <w:tcW w:w="3825"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B26471" w:rsidRPr="00F6693F" w:rsidRDefault="00B26471" w:rsidP="00B26471">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26471" w:rsidRPr="00596765" w:rsidRDefault="00B26471" w:rsidP="00CD5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22.09.21</w:t>
            </w:r>
          </w:p>
        </w:tc>
      </w:tr>
      <w:tr w:rsidR="00B26471"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B26471" w:rsidRPr="00F6693F"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964"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jc w:val="both"/>
              <w:rPr>
                <w:rFonts w:ascii="Times New Roman" w:hAnsi="Times New Roman"/>
                <w:bCs/>
                <w:iCs/>
                <w:sz w:val="24"/>
                <w:szCs w:val="24"/>
                <w:lang w:eastAsia="ru-RU"/>
              </w:rPr>
            </w:pPr>
            <w:r w:rsidRPr="00F6693F">
              <w:rPr>
                <w:rFonts w:ascii="Times New Roman" w:hAnsi="Times New Roman"/>
                <w:bCs/>
                <w:iCs/>
                <w:sz w:val="24"/>
                <w:szCs w:val="24"/>
                <w:lang w:eastAsia="ru-RU"/>
              </w:rPr>
              <w:t>Про встановлення тарифів на  централізоване  водопостачання та централізоване водовідведення КП «Розділ»</w:t>
            </w:r>
          </w:p>
        </w:tc>
        <w:tc>
          <w:tcPr>
            <w:tcW w:w="3825"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B26471" w:rsidRPr="00F6693F" w:rsidRDefault="00B26471" w:rsidP="00B26471">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26471" w:rsidRPr="00336798" w:rsidRDefault="00B26471" w:rsidP="00CD5EE8">
            <w:pPr>
              <w:spacing w:after="0" w:line="240" w:lineRule="auto"/>
            </w:pPr>
            <w:r w:rsidRPr="00336798">
              <w:rPr>
                <w:rFonts w:ascii="Times New Roman" w:eastAsia="Times New Roman" w:hAnsi="Times New Roman" w:cs="Times New Roman"/>
                <w:sz w:val="24"/>
                <w:szCs w:val="24"/>
              </w:rPr>
              <w:t>22.09.21</w:t>
            </w:r>
          </w:p>
        </w:tc>
      </w:tr>
      <w:tr w:rsidR="00B26471"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B26471" w:rsidRDefault="00B26471"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964"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rPr>
                <w:rFonts w:ascii="Times New Roman" w:eastAsia="MS Mincho" w:hAnsi="Times New Roman" w:cs="Times New Roman"/>
                <w:sz w:val="24"/>
                <w:szCs w:val="24"/>
                <w:lang w:eastAsia="ru-RU"/>
              </w:rPr>
            </w:pPr>
            <w:r w:rsidRPr="00F6693F">
              <w:rPr>
                <w:rFonts w:ascii="Times New Roman" w:eastAsia="MS Mincho" w:hAnsi="Times New Roman" w:cs="Times New Roman"/>
                <w:sz w:val="24"/>
                <w:szCs w:val="24"/>
                <w:lang w:eastAsia="ru-RU"/>
              </w:rPr>
              <w:t xml:space="preserve">Про визначення виконавця послуг з </w:t>
            </w:r>
          </w:p>
          <w:p w:rsidR="00B26471" w:rsidRPr="00F6693F" w:rsidRDefault="00B26471" w:rsidP="00B26471">
            <w:pPr>
              <w:spacing w:after="0" w:line="240" w:lineRule="auto"/>
              <w:rPr>
                <w:rFonts w:ascii="Times New Roman" w:eastAsia="MS Mincho" w:hAnsi="Times New Roman" w:cs="Times New Roman"/>
                <w:sz w:val="24"/>
                <w:szCs w:val="24"/>
                <w:lang w:eastAsia="ru-RU"/>
              </w:rPr>
            </w:pPr>
            <w:r w:rsidRPr="00F6693F">
              <w:rPr>
                <w:rFonts w:ascii="Times New Roman" w:eastAsia="MS Mincho" w:hAnsi="Times New Roman" w:cs="Times New Roman"/>
                <w:sz w:val="24"/>
                <w:szCs w:val="24"/>
                <w:lang w:eastAsia="ru-RU"/>
              </w:rPr>
              <w:t>вивезення побутових відходів на  території населених пунктів смт.Розділ  та с.Березина</w:t>
            </w:r>
          </w:p>
        </w:tc>
        <w:tc>
          <w:tcPr>
            <w:tcW w:w="3825" w:type="dxa"/>
            <w:tcBorders>
              <w:top w:val="single" w:sz="4" w:space="0" w:color="auto"/>
              <w:left w:val="single" w:sz="4" w:space="0" w:color="auto"/>
              <w:bottom w:val="single" w:sz="4" w:space="0" w:color="auto"/>
              <w:right w:val="single" w:sz="4" w:space="0" w:color="auto"/>
            </w:tcBorders>
            <w:hideMark/>
          </w:tcPr>
          <w:p w:rsidR="00B26471" w:rsidRPr="00F6693F" w:rsidRDefault="00B26471" w:rsidP="00B26471">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Скоропад У.М. – гол. спец. віділу КМ та приватизації упр-ння  ЖКГ</w:t>
            </w:r>
          </w:p>
        </w:tc>
        <w:tc>
          <w:tcPr>
            <w:tcW w:w="993" w:type="dxa"/>
            <w:tcBorders>
              <w:top w:val="single" w:sz="4" w:space="0" w:color="auto"/>
              <w:left w:val="single" w:sz="4" w:space="0" w:color="auto"/>
              <w:bottom w:val="single" w:sz="4" w:space="0" w:color="auto"/>
              <w:right w:val="single" w:sz="4" w:space="0" w:color="auto"/>
            </w:tcBorders>
            <w:hideMark/>
          </w:tcPr>
          <w:p w:rsidR="00B26471" w:rsidRDefault="00B26471" w:rsidP="00B26471">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F85AAA"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F85AAA" w:rsidRDefault="00F85AAA"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964" w:type="dxa"/>
            <w:tcBorders>
              <w:top w:val="single" w:sz="4" w:space="0" w:color="auto"/>
              <w:left w:val="single" w:sz="4" w:space="0" w:color="auto"/>
              <w:bottom w:val="single" w:sz="4" w:space="0" w:color="auto"/>
              <w:right w:val="single" w:sz="4" w:space="0" w:color="auto"/>
            </w:tcBorders>
            <w:hideMark/>
          </w:tcPr>
          <w:p w:rsidR="00F85AAA" w:rsidRPr="00F6693F" w:rsidRDefault="00F85AAA" w:rsidP="000A699D">
            <w:pPr>
              <w:spacing w:after="0" w:line="240" w:lineRule="auto"/>
              <w:rPr>
                <w:rFonts w:ascii="Times New Roman" w:hAnsi="Times New Roman" w:cs="Times New Roman"/>
                <w:sz w:val="24"/>
                <w:szCs w:val="24"/>
              </w:rPr>
            </w:pPr>
            <w:r w:rsidRPr="00F6693F">
              <w:rPr>
                <w:rFonts w:ascii="Times New Roman" w:hAnsi="Times New Roman" w:cs="Times New Roman"/>
                <w:sz w:val="24"/>
                <w:szCs w:val="24"/>
              </w:rPr>
              <w:t>Про надання дозволу на розміщення зовнішньої реклами для  ФОП Романюк Т.М.</w:t>
            </w:r>
          </w:p>
        </w:tc>
        <w:tc>
          <w:tcPr>
            <w:tcW w:w="3825" w:type="dxa"/>
            <w:tcBorders>
              <w:top w:val="single" w:sz="4" w:space="0" w:color="auto"/>
              <w:left w:val="single" w:sz="4" w:space="0" w:color="auto"/>
              <w:bottom w:val="single" w:sz="4" w:space="0" w:color="auto"/>
              <w:right w:val="single" w:sz="4" w:space="0" w:color="auto"/>
            </w:tcBorders>
            <w:hideMark/>
          </w:tcPr>
          <w:p w:rsidR="00F85AAA" w:rsidRPr="00F6693F" w:rsidRDefault="00F85AAA" w:rsidP="000A699D">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Скоропад У.М. – гол. спец. віділу КМ та приватизації упр-ння  ЖКГ</w:t>
            </w:r>
          </w:p>
        </w:tc>
        <w:tc>
          <w:tcPr>
            <w:tcW w:w="993" w:type="dxa"/>
            <w:tcBorders>
              <w:top w:val="single" w:sz="4" w:space="0" w:color="auto"/>
              <w:left w:val="single" w:sz="4" w:space="0" w:color="auto"/>
              <w:bottom w:val="single" w:sz="4" w:space="0" w:color="auto"/>
              <w:right w:val="single" w:sz="4" w:space="0" w:color="auto"/>
            </w:tcBorders>
            <w:hideMark/>
          </w:tcPr>
          <w:p w:rsidR="00F85AAA" w:rsidRPr="00596765" w:rsidRDefault="00F85AAA" w:rsidP="00B26471">
            <w:pPr>
              <w:spacing w:after="0" w:line="240" w:lineRule="auto"/>
              <w:rPr>
                <w:rFonts w:ascii="Times New Roman" w:eastAsia="Times New Roman" w:hAnsi="Times New Roman" w:cs="Times New Roman"/>
                <w:sz w:val="24"/>
                <w:szCs w:val="24"/>
              </w:rPr>
            </w:pPr>
          </w:p>
        </w:tc>
      </w:tr>
      <w:tr w:rsidR="00F85AAA"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964"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Про захист прав дітей</w:t>
            </w:r>
          </w:p>
        </w:tc>
        <w:tc>
          <w:tcPr>
            <w:tcW w:w="3825"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Шиманська Т.Ю.– нач  служби у справах дітей</w:t>
            </w:r>
          </w:p>
        </w:tc>
        <w:tc>
          <w:tcPr>
            <w:tcW w:w="993" w:type="dxa"/>
            <w:tcBorders>
              <w:top w:val="single" w:sz="4" w:space="0" w:color="auto"/>
              <w:left w:val="single" w:sz="4" w:space="0" w:color="auto"/>
              <w:bottom w:val="single" w:sz="4" w:space="0" w:color="auto"/>
              <w:right w:val="single" w:sz="4" w:space="0" w:color="auto"/>
            </w:tcBorders>
            <w:hideMark/>
          </w:tcPr>
          <w:p w:rsidR="00F85AAA" w:rsidRPr="00336798" w:rsidRDefault="00F85AAA" w:rsidP="00CD5EE8">
            <w:pPr>
              <w:spacing w:after="0" w:line="240" w:lineRule="auto"/>
            </w:pPr>
            <w:r w:rsidRPr="00336798">
              <w:rPr>
                <w:rFonts w:ascii="Times New Roman" w:eastAsia="Times New Roman" w:hAnsi="Times New Roman" w:cs="Times New Roman"/>
                <w:sz w:val="24"/>
                <w:szCs w:val="24"/>
              </w:rPr>
              <w:t>22.09.21</w:t>
            </w:r>
          </w:p>
        </w:tc>
      </w:tr>
      <w:tr w:rsidR="00F85AAA"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964"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MS Mincho" w:hAnsi="Times New Roman" w:cs="Times New Roman"/>
                <w:sz w:val="24"/>
                <w:szCs w:val="24"/>
              </w:rPr>
            </w:pPr>
            <w:r w:rsidRPr="00F6693F">
              <w:rPr>
                <w:rFonts w:ascii="Times New Roman" w:eastAsia="MS Mincho" w:hAnsi="Times New Roman" w:cs="Times New Roman"/>
                <w:sz w:val="24"/>
                <w:szCs w:val="24"/>
              </w:rPr>
              <w:t>Про передачу у приватну власність квартири</w:t>
            </w:r>
          </w:p>
          <w:p w:rsidR="00F85AAA" w:rsidRPr="00F6693F" w:rsidRDefault="00F85AAA" w:rsidP="00CD5EE8">
            <w:pPr>
              <w:spacing w:after="0" w:line="240" w:lineRule="auto"/>
              <w:rPr>
                <w:rFonts w:ascii="Times New Roman" w:eastAsia="MS Mincho" w:hAnsi="Times New Roman" w:cs="Times New Roman"/>
                <w:sz w:val="24"/>
                <w:szCs w:val="24"/>
              </w:rPr>
            </w:pPr>
            <w:r w:rsidRPr="00F6693F">
              <w:rPr>
                <w:rFonts w:ascii="Times New Roman" w:eastAsia="MS Mincho" w:hAnsi="Times New Roman" w:cs="Times New Roman"/>
                <w:sz w:val="24"/>
                <w:szCs w:val="24"/>
              </w:rPr>
              <w:t xml:space="preserve">комунального житлового фонду, яка належать Новороздільській міській раді </w:t>
            </w:r>
          </w:p>
        </w:tc>
        <w:tc>
          <w:tcPr>
            <w:tcW w:w="3825"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Романів С.Я. – гол. спец. 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F85AAA" w:rsidRDefault="00F85AAA" w:rsidP="00CD5EE8">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F85AAA"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964"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jc w:val="both"/>
              <w:rPr>
                <w:rFonts w:ascii="Times New Roman" w:eastAsia="Times New Roman" w:hAnsi="Times New Roman" w:cs="Times New Roman"/>
                <w:sz w:val="24"/>
                <w:szCs w:val="24"/>
                <w:lang w:eastAsia="uk-UA"/>
              </w:rPr>
            </w:pPr>
            <w:r w:rsidRPr="00F6693F">
              <w:rPr>
                <w:rFonts w:ascii="Times New Roman" w:eastAsia="Times New Roman" w:hAnsi="Times New Roman" w:cs="Times New Roman"/>
                <w:sz w:val="24"/>
                <w:szCs w:val="24"/>
                <w:lang w:eastAsia="uk-UA"/>
              </w:rPr>
              <w:t xml:space="preserve">Про надання дозволу на зміну договору </w:t>
            </w:r>
          </w:p>
          <w:p w:rsidR="00F85AAA" w:rsidRPr="00F6693F" w:rsidRDefault="00F85AAA" w:rsidP="00CD5EE8">
            <w:pPr>
              <w:spacing w:after="0" w:line="240" w:lineRule="auto"/>
              <w:rPr>
                <w:rFonts w:ascii="Times New Roman" w:eastAsia="MS Mincho" w:hAnsi="Times New Roman" w:cs="Times New Roman"/>
                <w:sz w:val="24"/>
                <w:szCs w:val="24"/>
              </w:rPr>
            </w:pPr>
            <w:r w:rsidRPr="00F6693F">
              <w:rPr>
                <w:rFonts w:ascii="Times New Roman" w:eastAsia="Times New Roman" w:hAnsi="Times New Roman" w:cs="Times New Roman"/>
                <w:sz w:val="24"/>
                <w:szCs w:val="24"/>
                <w:lang w:eastAsia="uk-UA"/>
              </w:rPr>
              <w:t>найму жилого приміщення</w:t>
            </w:r>
          </w:p>
        </w:tc>
        <w:tc>
          <w:tcPr>
            <w:tcW w:w="3825"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Романів С.Я. – гол. спец. 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F85AAA" w:rsidRDefault="00F85AAA" w:rsidP="00CD5EE8">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F85AAA"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964"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jc w:val="both"/>
              <w:rPr>
                <w:rFonts w:ascii="Times New Roman" w:eastAsia="Times New Roman" w:hAnsi="Times New Roman" w:cs="Times New Roman"/>
                <w:sz w:val="24"/>
                <w:szCs w:val="24"/>
                <w:lang w:eastAsia="uk-UA"/>
              </w:rPr>
            </w:pPr>
            <w:r w:rsidRPr="00F6693F">
              <w:rPr>
                <w:rFonts w:ascii="Times New Roman" w:eastAsia="Times New Roman" w:hAnsi="Times New Roman" w:cs="Times New Roman"/>
                <w:sz w:val="24"/>
                <w:szCs w:val="24"/>
                <w:lang w:eastAsia="uk-UA"/>
              </w:rPr>
              <w:t>Про дозвіл на виготовлення дублікату свідоцтва на право власності на квартиру</w:t>
            </w:r>
          </w:p>
        </w:tc>
        <w:tc>
          <w:tcPr>
            <w:tcW w:w="3825"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Романів С.Я. – гол. спец. 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F85AAA" w:rsidRPr="00596765" w:rsidRDefault="00F85AAA" w:rsidP="00CD5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22.09.21</w:t>
            </w:r>
          </w:p>
        </w:tc>
      </w:tr>
      <w:tr w:rsidR="00F85AAA" w:rsidRPr="003E031D" w:rsidTr="00D00B11">
        <w:trPr>
          <w:trHeight w:val="441"/>
        </w:trPr>
        <w:tc>
          <w:tcPr>
            <w:tcW w:w="709"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964"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autoSpaceDE w:val="0"/>
              <w:autoSpaceDN w:val="0"/>
              <w:adjustRightInd w:val="0"/>
              <w:spacing w:after="0" w:line="240" w:lineRule="auto"/>
              <w:ind w:right="-1"/>
              <w:rPr>
                <w:rFonts w:ascii="Times New Roman" w:eastAsia="Times New Roman" w:hAnsi="Times New Roman" w:cs="Times New Roman"/>
                <w:sz w:val="24"/>
                <w:szCs w:val="24"/>
                <w:lang w:eastAsia="uk-UA"/>
              </w:rPr>
            </w:pPr>
            <w:r w:rsidRPr="00F6693F">
              <w:rPr>
                <w:rFonts w:ascii="Times New Roman" w:eastAsia="Times New Roman" w:hAnsi="Times New Roman" w:cs="Times New Roman"/>
                <w:sz w:val="24"/>
                <w:szCs w:val="24"/>
                <w:lang w:eastAsia="uk-UA"/>
              </w:rPr>
              <w:t>Про квартирний облік, обмін та надання житлової площі</w:t>
            </w:r>
          </w:p>
        </w:tc>
        <w:tc>
          <w:tcPr>
            <w:tcW w:w="3825"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Романів С.Я. – гол. спец. 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F85AAA" w:rsidRDefault="00F85AAA" w:rsidP="00CD5EE8">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F85AAA" w:rsidRPr="003E031D" w:rsidTr="00D00B11">
        <w:trPr>
          <w:trHeight w:val="297"/>
        </w:trPr>
        <w:tc>
          <w:tcPr>
            <w:tcW w:w="709"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964"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 xml:space="preserve">Про надання одноразової матеріальної допомоги </w:t>
            </w:r>
          </w:p>
        </w:tc>
        <w:tc>
          <w:tcPr>
            <w:tcW w:w="3825"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Ганачевська О.Р. – заст.  міського голови</w:t>
            </w:r>
          </w:p>
        </w:tc>
        <w:tc>
          <w:tcPr>
            <w:tcW w:w="993" w:type="dxa"/>
            <w:tcBorders>
              <w:top w:val="single" w:sz="4" w:space="0" w:color="auto"/>
              <w:left w:val="single" w:sz="4" w:space="0" w:color="auto"/>
              <w:bottom w:val="single" w:sz="4" w:space="0" w:color="auto"/>
              <w:right w:val="single" w:sz="4" w:space="0" w:color="auto"/>
            </w:tcBorders>
            <w:hideMark/>
          </w:tcPr>
          <w:p w:rsidR="00F85AAA" w:rsidRPr="00E60104" w:rsidRDefault="00F85AAA" w:rsidP="00CD5EE8">
            <w:pPr>
              <w:spacing w:after="0" w:line="240" w:lineRule="auto"/>
              <w:rPr>
                <w:color w:val="7030A0"/>
              </w:rPr>
            </w:pPr>
            <w:r w:rsidRPr="00E60104">
              <w:rPr>
                <w:rFonts w:ascii="Times New Roman" w:eastAsia="Times New Roman" w:hAnsi="Times New Roman" w:cs="Times New Roman"/>
                <w:color w:val="7030A0"/>
                <w:sz w:val="24"/>
                <w:szCs w:val="24"/>
              </w:rPr>
              <w:t>22.09.21</w:t>
            </w:r>
          </w:p>
        </w:tc>
      </w:tr>
      <w:tr w:rsidR="00F85AAA" w:rsidRPr="003E031D" w:rsidTr="00D00B11">
        <w:trPr>
          <w:trHeight w:val="297"/>
        </w:trPr>
        <w:tc>
          <w:tcPr>
            <w:tcW w:w="709"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964"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Times New Roman" w:hAnsi="Times New Roman" w:cs="Times New Roman"/>
                <w:sz w:val="24"/>
                <w:szCs w:val="24"/>
                <w:lang w:eastAsia="ru-RU"/>
              </w:rPr>
            </w:pPr>
            <w:r w:rsidRPr="00F6693F">
              <w:rPr>
                <w:rFonts w:ascii="Times New Roman" w:eastAsia="Times New Roman" w:hAnsi="Times New Roman" w:cs="Times New Roman"/>
                <w:sz w:val="24"/>
                <w:szCs w:val="24"/>
                <w:lang w:eastAsia="ru-RU"/>
              </w:rPr>
              <w:t xml:space="preserve">Про надання дозволу на видалення  </w:t>
            </w:r>
          </w:p>
          <w:p w:rsidR="00F85AAA" w:rsidRPr="00F6693F" w:rsidRDefault="00F85AAA" w:rsidP="00CD5EE8">
            <w:pPr>
              <w:spacing w:after="0" w:line="240" w:lineRule="auto"/>
              <w:rPr>
                <w:rFonts w:ascii="Times New Roman" w:eastAsia="Times New Roman" w:hAnsi="Times New Roman" w:cs="Times New Roman"/>
                <w:sz w:val="24"/>
                <w:szCs w:val="24"/>
                <w:lang w:eastAsia="ru-RU"/>
              </w:rPr>
            </w:pPr>
            <w:r w:rsidRPr="00F6693F">
              <w:rPr>
                <w:rFonts w:ascii="Times New Roman" w:eastAsia="Times New Roman" w:hAnsi="Times New Roman" w:cs="Times New Roman"/>
                <w:sz w:val="24"/>
                <w:szCs w:val="24"/>
                <w:lang w:eastAsia="ru-RU"/>
              </w:rPr>
              <w:t>зелених насаджень на територіях</w:t>
            </w:r>
          </w:p>
          <w:p w:rsidR="00F85AAA" w:rsidRPr="00F6693F" w:rsidRDefault="00F85AAA" w:rsidP="00CD5EE8">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lang w:eastAsia="ru-RU"/>
              </w:rPr>
              <w:t xml:space="preserve">населених пунктів </w:t>
            </w:r>
            <w:r w:rsidRPr="00F6693F">
              <w:rPr>
                <w:rFonts w:ascii="Times New Roman" w:eastAsia="Times New Roman" w:hAnsi="Times New Roman" w:cs="Times New Roman"/>
                <w:sz w:val="24"/>
                <w:szCs w:val="24"/>
              </w:rPr>
              <w:t xml:space="preserve">Новороздільської </w:t>
            </w:r>
          </w:p>
          <w:p w:rsidR="00F85AAA" w:rsidRPr="00F6693F" w:rsidRDefault="00F85AAA" w:rsidP="00CD5EE8">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територіальної громади</w:t>
            </w:r>
          </w:p>
        </w:tc>
        <w:tc>
          <w:tcPr>
            <w:tcW w:w="3825" w:type="dxa"/>
            <w:tcBorders>
              <w:top w:val="single" w:sz="4" w:space="0" w:color="auto"/>
              <w:left w:val="single" w:sz="4" w:space="0" w:color="auto"/>
              <w:bottom w:val="single" w:sz="4" w:space="0" w:color="auto"/>
              <w:right w:val="single" w:sz="4" w:space="0" w:color="auto"/>
            </w:tcBorders>
            <w:hideMark/>
          </w:tcPr>
          <w:p w:rsidR="005B3477" w:rsidRPr="00F6693F" w:rsidRDefault="005B3477" w:rsidP="005B3477">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F85AAA" w:rsidRPr="00F6693F" w:rsidRDefault="00F85AAA" w:rsidP="00CD5EE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85AAA" w:rsidRDefault="00F85AAA" w:rsidP="00CD5EE8">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F85AAA" w:rsidRPr="003E031D" w:rsidTr="00D00B11">
        <w:trPr>
          <w:trHeight w:val="58"/>
        </w:trPr>
        <w:tc>
          <w:tcPr>
            <w:tcW w:w="709"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964"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tabs>
                <w:tab w:val="left" w:pos="3627"/>
              </w:tabs>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 xml:space="preserve">Про оренду комунального майна </w:t>
            </w:r>
          </w:p>
        </w:tc>
        <w:tc>
          <w:tcPr>
            <w:tcW w:w="3825" w:type="dxa"/>
            <w:tcBorders>
              <w:top w:val="single" w:sz="4" w:space="0" w:color="auto"/>
              <w:left w:val="single" w:sz="4" w:space="0" w:color="auto"/>
              <w:bottom w:val="single" w:sz="4" w:space="0" w:color="auto"/>
              <w:right w:val="single" w:sz="4" w:space="0" w:color="auto"/>
            </w:tcBorders>
            <w:hideMark/>
          </w:tcPr>
          <w:p w:rsidR="00F85AAA" w:rsidRPr="00F6693F" w:rsidRDefault="00D00B11" w:rsidP="00CD5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Яворський О.І. – гол. спец. </w:t>
            </w:r>
            <w:r w:rsidR="00F85AAA" w:rsidRPr="00F6693F">
              <w:rPr>
                <w:rFonts w:ascii="Times New Roman" w:eastAsia="Times New Roman" w:hAnsi="Times New Roman" w:cs="Times New Roman"/>
                <w:sz w:val="24"/>
                <w:szCs w:val="24"/>
              </w:rPr>
              <w:t>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F85AAA" w:rsidRDefault="00F85AAA" w:rsidP="00CD5EE8">
            <w:pPr>
              <w:spacing w:after="0" w:line="240" w:lineRule="auto"/>
            </w:pPr>
            <w:r w:rsidRPr="00596765">
              <w:rPr>
                <w:rFonts w:ascii="Times New Roman" w:eastAsia="Times New Roman" w:hAnsi="Times New Roman" w:cs="Times New Roman"/>
                <w:sz w:val="24"/>
                <w:szCs w:val="24"/>
              </w:rPr>
              <w:t>22.09</w:t>
            </w:r>
            <w:r w:rsidRPr="003E031D">
              <w:rPr>
                <w:rFonts w:ascii="Times New Roman" w:eastAsia="Times New Roman" w:hAnsi="Times New Roman" w:cs="Times New Roman"/>
                <w:sz w:val="24"/>
                <w:szCs w:val="24"/>
              </w:rPr>
              <w:t>.21</w:t>
            </w:r>
          </w:p>
        </w:tc>
      </w:tr>
      <w:tr w:rsidR="00F85AAA" w:rsidRPr="003E031D" w:rsidTr="00D00B11">
        <w:trPr>
          <w:trHeight w:val="297"/>
        </w:trPr>
        <w:tc>
          <w:tcPr>
            <w:tcW w:w="709" w:type="dxa"/>
            <w:tcBorders>
              <w:top w:val="single" w:sz="4" w:space="0" w:color="auto"/>
              <w:left w:val="single" w:sz="4" w:space="0" w:color="auto"/>
              <w:bottom w:val="single" w:sz="4" w:space="0" w:color="auto"/>
              <w:right w:val="single" w:sz="4" w:space="0" w:color="auto"/>
            </w:tcBorders>
            <w:hideMark/>
          </w:tcPr>
          <w:p w:rsidR="00F85AAA" w:rsidRPr="00F6693F" w:rsidRDefault="00F85AAA" w:rsidP="00CD5E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964" w:type="dxa"/>
            <w:tcBorders>
              <w:top w:val="single" w:sz="4" w:space="0" w:color="auto"/>
              <w:left w:val="single" w:sz="4" w:space="0" w:color="auto"/>
              <w:bottom w:val="single" w:sz="4" w:space="0" w:color="auto"/>
              <w:right w:val="single" w:sz="4" w:space="0" w:color="auto"/>
            </w:tcBorders>
            <w:hideMark/>
          </w:tcPr>
          <w:p w:rsidR="00F85AAA" w:rsidRPr="003E031D" w:rsidRDefault="00F85AAA" w:rsidP="00CD5EE8">
            <w:pPr>
              <w:spacing w:after="0" w:line="240" w:lineRule="auto"/>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Різне</w:t>
            </w:r>
          </w:p>
        </w:tc>
        <w:tc>
          <w:tcPr>
            <w:tcW w:w="3825" w:type="dxa"/>
            <w:tcBorders>
              <w:top w:val="single" w:sz="4" w:space="0" w:color="auto"/>
              <w:left w:val="single" w:sz="4" w:space="0" w:color="auto"/>
              <w:bottom w:val="single" w:sz="4" w:space="0" w:color="auto"/>
              <w:right w:val="single" w:sz="4" w:space="0" w:color="auto"/>
            </w:tcBorders>
            <w:hideMark/>
          </w:tcPr>
          <w:p w:rsidR="00F85AAA" w:rsidRPr="003E031D" w:rsidRDefault="00F85AAA" w:rsidP="00CD5EE8">
            <w:pPr>
              <w:spacing w:after="0" w:line="240" w:lineRule="auto"/>
              <w:rPr>
                <w:rFonts w:ascii="Times New Roman" w:eastAsia="Times New Roman" w:hAnsi="Times New Roman" w:cs="Times New Roman"/>
                <w:sz w:val="24"/>
                <w:szCs w:val="24"/>
              </w:rPr>
            </w:pPr>
            <w:r w:rsidRPr="003E031D">
              <w:rPr>
                <w:rFonts w:ascii="Times New Roman" w:eastAsia="Times New Roman" w:hAnsi="Times New Roman" w:cs="Times New Roman"/>
                <w:sz w:val="24"/>
                <w:szCs w:val="24"/>
              </w:rPr>
              <w:t>За бажанням</w:t>
            </w:r>
          </w:p>
        </w:tc>
        <w:tc>
          <w:tcPr>
            <w:tcW w:w="993" w:type="dxa"/>
            <w:tcBorders>
              <w:top w:val="single" w:sz="4" w:space="0" w:color="auto"/>
              <w:left w:val="single" w:sz="4" w:space="0" w:color="auto"/>
              <w:bottom w:val="single" w:sz="4" w:space="0" w:color="auto"/>
              <w:right w:val="single" w:sz="4" w:space="0" w:color="auto"/>
            </w:tcBorders>
            <w:hideMark/>
          </w:tcPr>
          <w:p w:rsidR="00F85AAA" w:rsidRPr="003E031D" w:rsidRDefault="00F85AAA" w:rsidP="00CD5EE8">
            <w:pPr>
              <w:spacing w:after="0" w:line="240" w:lineRule="auto"/>
              <w:rPr>
                <w:rFonts w:ascii="Times New Roman" w:hAnsi="Times New Roman" w:cs="Times New Roman"/>
                <w:sz w:val="24"/>
                <w:szCs w:val="24"/>
              </w:rPr>
            </w:pPr>
            <w:r w:rsidRPr="003E031D">
              <w:rPr>
                <w:rFonts w:ascii="Times New Roman" w:eastAsia="Times New Roman" w:hAnsi="Times New Roman" w:cs="Times New Roman"/>
                <w:sz w:val="24"/>
                <w:szCs w:val="24"/>
              </w:rPr>
              <w:t>22.09.21</w:t>
            </w:r>
          </w:p>
        </w:tc>
      </w:tr>
    </w:tbl>
    <w:p w:rsidR="003E031D" w:rsidRPr="003E031D" w:rsidRDefault="003E031D" w:rsidP="00CD5EE8">
      <w:pPr>
        <w:spacing w:after="0" w:line="240" w:lineRule="auto"/>
        <w:rPr>
          <w:rFonts w:ascii="Times New Roman" w:eastAsia="Times New Roman" w:hAnsi="Times New Roman" w:cs="Times New Roman"/>
          <w:sz w:val="24"/>
          <w:szCs w:val="24"/>
          <w:lang w:eastAsia="ru-RU"/>
        </w:rPr>
      </w:pPr>
    </w:p>
    <w:p w:rsidR="003E031D" w:rsidRPr="003E031D" w:rsidRDefault="003E031D" w:rsidP="00CD5EE8">
      <w:pPr>
        <w:spacing w:after="0" w:line="240" w:lineRule="auto"/>
        <w:rPr>
          <w:rFonts w:ascii="Times New Roman" w:eastAsia="Times New Roman" w:hAnsi="Times New Roman" w:cs="Times New Roman"/>
          <w:sz w:val="24"/>
          <w:szCs w:val="24"/>
          <w:lang w:eastAsia="ru-RU"/>
        </w:rPr>
      </w:pPr>
      <w:r w:rsidRPr="003E031D">
        <w:rPr>
          <w:rFonts w:ascii="Times New Roman" w:eastAsia="Times New Roman" w:hAnsi="Times New Roman" w:cs="Times New Roman"/>
          <w:sz w:val="24"/>
          <w:szCs w:val="24"/>
          <w:lang w:eastAsia="ru-RU"/>
        </w:rPr>
        <w:t xml:space="preserve">Керуючий справами виконкому                                         Анатолій Мельніков </w:t>
      </w:r>
    </w:p>
    <w:p w:rsidR="003E031D" w:rsidRDefault="003E031D"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971107" w:rsidRDefault="00971107"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FF34B8" w:rsidRDefault="00FF34B8"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FF34B8" w:rsidRDefault="00FF34B8"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324C6E" w:rsidRDefault="00324C6E"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324C6E" w:rsidRDefault="00324C6E"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324C6E" w:rsidRDefault="00324C6E"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324C6E" w:rsidRDefault="00324C6E"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324C6E" w:rsidRDefault="00324C6E"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324C6E" w:rsidRDefault="00324C6E"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324C6E" w:rsidRDefault="00324C6E"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324C6E" w:rsidRDefault="00324C6E"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324C6E" w:rsidRDefault="00324C6E"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324C6E" w:rsidRDefault="00324C6E"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324C6E" w:rsidRDefault="00324C6E"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324C6E" w:rsidRPr="003118B9" w:rsidRDefault="00324C6E" w:rsidP="00324C6E">
      <w:pPr>
        <w:spacing w:after="0" w:line="240" w:lineRule="auto"/>
        <w:ind w:firstLine="567"/>
        <w:jc w:val="both"/>
        <w:rPr>
          <w:rFonts w:ascii="Times New Roman" w:eastAsia="Times New Roman" w:hAnsi="Times New Roman" w:cs="Times New Roman"/>
          <w:color w:val="7030A0"/>
          <w:sz w:val="24"/>
          <w:szCs w:val="24"/>
        </w:rPr>
      </w:pPr>
    </w:p>
    <w:p w:rsidR="00324C6E" w:rsidRPr="00386873" w:rsidRDefault="00324C6E" w:rsidP="00324C6E">
      <w:pPr>
        <w:spacing w:after="0" w:line="240" w:lineRule="auto"/>
        <w:ind w:firstLine="567"/>
        <w:jc w:val="both"/>
        <w:rPr>
          <w:rFonts w:ascii="Times New Roman" w:eastAsia="Times New Roman" w:hAnsi="Times New Roman" w:cs="Times New Roman"/>
          <w:sz w:val="24"/>
          <w:szCs w:val="24"/>
        </w:rPr>
      </w:pPr>
      <w:r w:rsidRPr="00386873">
        <w:rPr>
          <w:rFonts w:ascii="Times New Roman" w:eastAsia="Times New Roman" w:hAnsi="Times New Roman" w:cs="Times New Roman"/>
          <w:sz w:val="24"/>
          <w:szCs w:val="24"/>
        </w:rPr>
        <w:lastRenderedPageBreak/>
        <w:t>Головуючий на засіданні міський голова Яценко Я.В..</w:t>
      </w:r>
      <w:r w:rsidRPr="00386873">
        <w:rPr>
          <w:rFonts w:ascii="Times New Roman" w:eastAsia="SimSun" w:hAnsi="Times New Roman" w:cs="Times New Roman"/>
          <w:sz w:val="24"/>
          <w:szCs w:val="24"/>
        </w:rPr>
        <w:t xml:space="preserve"> </w:t>
      </w:r>
      <w:r w:rsidRPr="00386873">
        <w:rPr>
          <w:rFonts w:ascii="Times New Roman" w:eastAsia="Times New Roman" w:hAnsi="Times New Roman" w:cs="Times New Roman"/>
          <w:sz w:val="24"/>
          <w:szCs w:val="24"/>
        </w:rPr>
        <w:t xml:space="preserve">відкрила чергове засідання  виконкому 22.09.21р, </w:t>
      </w:r>
      <w:r w:rsidRPr="00386873">
        <w:rPr>
          <w:rFonts w:ascii="Times New Roman" w:eastAsia="Times New Roman" w:hAnsi="Times New Roman" w:cs="Times New Roman"/>
          <w:sz w:val="24"/>
          <w:szCs w:val="24"/>
          <w:shd w:val="clear" w:color="auto" w:fill="FFFFFF"/>
        </w:rPr>
        <w:t>14.10 год.,</w:t>
      </w:r>
      <w:r w:rsidRPr="00386873">
        <w:rPr>
          <w:rFonts w:ascii="Times New Roman" w:eastAsia="Times New Roman" w:hAnsi="Times New Roman" w:cs="Times New Roman"/>
          <w:sz w:val="24"/>
          <w:szCs w:val="24"/>
        </w:rPr>
        <w:t xml:space="preserve"> оголосила порядок денний  і запропонувала затвердити порядок денний засідання виконкому:</w:t>
      </w:r>
    </w:p>
    <w:p w:rsidR="00324C6E" w:rsidRPr="00677AB2" w:rsidRDefault="00324C6E" w:rsidP="00324C6E">
      <w:pPr>
        <w:tabs>
          <w:tab w:val="left" w:pos="2464"/>
        </w:tabs>
        <w:spacing w:after="0" w:line="240" w:lineRule="auto"/>
        <w:ind w:right="76"/>
        <w:jc w:val="both"/>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right="76"/>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Голосували за затвердження порядку денного з коригуваннями: </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Рішення прийнято. </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spacing w:after="0" w:line="240" w:lineRule="auto"/>
        <w:rPr>
          <w:rFonts w:ascii="Times New Roman" w:eastAsia="Times New Roman" w:hAnsi="Times New Roman" w:cs="Times New Roman"/>
          <w:bCs/>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sidRPr="00F6693F">
        <w:rPr>
          <w:rFonts w:ascii="Times New Roman" w:hAnsi="Times New Roman" w:cs="Times New Roman"/>
          <w:sz w:val="24"/>
          <w:szCs w:val="24"/>
        </w:rPr>
        <w:t>Стеців</w:t>
      </w:r>
      <w:r>
        <w:rPr>
          <w:rFonts w:ascii="Times New Roman" w:hAnsi="Times New Roman" w:cs="Times New Roman"/>
          <w:sz w:val="24"/>
          <w:szCs w:val="24"/>
        </w:rPr>
        <w:t>а О.Р - Головного</w:t>
      </w:r>
      <w:r w:rsidRPr="00F6693F">
        <w:rPr>
          <w:rFonts w:ascii="Times New Roman" w:hAnsi="Times New Roman" w:cs="Times New Roman"/>
          <w:sz w:val="24"/>
          <w:szCs w:val="24"/>
        </w:rPr>
        <w:t xml:space="preserve"> лікар</w:t>
      </w:r>
      <w:r>
        <w:rPr>
          <w:rFonts w:ascii="Times New Roman" w:hAnsi="Times New Roman" w:cs="Times New Roman"/>
          <w:sz w:val="24"/>
          <w:szCs w:val="24"/>
        </w:rPr>
        <w:t xml:space="preserve">я </w:t>
      </w:r>
      <w:r w:rsidRPr="00F6693F">
        <w:rPr>
          <w:rFonts w:ascii="Times New Roman" w:hAnsi="Times New Roman" w:cs="Times New Roman"/>
          <w:sz w:val="24"/>
          <w:szCs w:val="24"/>
        </w:rPr>
        <w:t xml:space="preserve"> КНП “Новороздільська міська лікарня”</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3C55E6" w:rsidRDefault="00324C6E" w:rsidP="00324C6E">
      <w:pPr>
        <w:widowControl w:val="0"/>
        <w:suppressAutoHyphens/>
        <w:spacing w:after="0" w:line="240" w:lineRule="auto"/>
        <w:rPr>
          <w:rFonts w:ascii="Times New Roman" w:eastAsia="SimSun" w:hAnsi="Times New Roman" w:cs="Arial"/>
          <w:kern w:val="2"/>
          <w:sz w:val="24"/>
          <w:szCs w:val="24"/>
          <w:lang w:eastAsia="hi-IN" w:bidi="hi-IN"/>
        </w:rPr>
      </w:pPr>
      <w:r w:rsidRPr="00677AB2">
        <w:rPr>
          <w:rFonts w:ascii="Times New Roman" w:eastAsia="Times New Roman" w:hAnsi="Times New Roman" w:cs="Times New Roman"/>
          <w:sz w:val="24"/>
          <w:szCs w:val="24"/>
        </w:rPr>
        <w:t>Голосували: по проекту № 1 «</w:t>
      </w:r>
      <w:r>
        <w:rPr>
          <w:rFonts w:ascii="Times New Roman" w:eastAsia="SimSun" w:hAnsi="Times New Roman" w:cs="Arial"/>
          <w:kern w:val="2"/>
          <w:sz w:val="24"/>
          <w:szCs w:val="24"/>
          <w:lang w:eastAsia="hi-IN" w:bidi="hi-IN"/>
        </w:rPr>
        <w:t>Про діяльність КНП «Новороздільська  міська лікарня</w:t>
      </w:r>
      <w:r w:rsidRPr="00677AB2">
        <w:rPr>
          <w:rFonts w:ascii="Times New Roman" w:eastAsia="Times New Roman" w:hAnsi="Times New Roman" w:cs="Times New Roman"/>
          <w:sz w:val="24"/>
          <w:szCs w:val="24"/>
        </w:rPr>
        <w:t>»</w:t>
      </w:r>
    </w:p>
    <w:p w:rsidR="00324C6E" w:rsidRPr="00677AB2" w:rsidRDefault="00324C6E" w:rsidP="00324C6E">
      <w:pPr>
        <w:tabs>
          <w:tab w:val="left" w:pos="916"/>
          <w:tab w:val="left" w:pos="2464"/>
        </w:tabs>
        <w:spacing w:after="0" w:line="240" w:lineRule="auto"/>
        <w:jc w:val="both"/>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Рішення прийнято. </w:t>
      </w:r>
    </w:p>
    <w:p w:rsidR="00324C6E" w:rsidRPr="00677AB2" w:rsidRDefault="00324C6E" w:rsidP="00324C6E">
      <w:pPr>
        <w:spacing w:after="0" w:line="240" w:lineRule="auto"/>
        <w:jc w:val="both"/>
        <w:rPr>
          <w:rFonts w:ascii="Times New Roman" w:eastAsia="Times New Roman" w:hAnsi="Times New Roman" w:cs="Times New Roman"/>
          <w:sz w:val="24"/>
          <w:szCs w:val="24"/>
        </w:rPr>
      </w:pPr>
    </w:p>
    <w:p w:rsidR="00324C6E" w:rsidRPr="00F6693F" w:rsidRDefault="00324C6E" w:rsidP="00324C6E">
      <w:pPr>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bCs/>
          <w:sz w:val="24"/>
          <w:szCs w:val="24"/>
        </w:rPr>
        <w:t xml:space="preserve">Слухали : </w:t>
      </w:r>
      <w:r w:rsidRPr="00F6693F">
        <w:rPr>
          <w:rFonts w:ascii="Times New Roman" w:eastAsia="Times New Roman" w:hAnsi="Times New Roman" w:cs="Times New Roman"/>
          <w:sz w:val="24"/>
          <w:szCs w:val="24"/>
        </w:rPr>
        <w:t>Білоус</w:t>
      </w:r>
      <w:r>
        <w:rPr>
          <w:rFonts w:ascii="Times New Roman" w:eastAsia="Times New Roman" w:hAnsi="Times New Roman" w:cs="Times New Roman"/>
          <w:sz w:val="24"/>
          <w:szCs w:val="24"/>
        </w:rPr>
        <w:t>а А.М. – нач. управління Житлово-коиунального господарства</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3C55E6" w:rsidRDefault="00324C6E" w:rsidP="00324C6E">
      <w:pPr>
        <w:widowControl w:val="0"/>
        <w:suppressAutoHyphens/>
        <w:spacing w:after="0" w:line="240" w:lineRule="auto"/>
        <w:rPr>
          <w:rFonts w:ascii="Times New Roman" w:eastAsia="SimSun" w:hAnsi="Times New Roman" w:cs="Arial"/>
          <w:b/>
          <w:kern w:val="2"/>
          <w:sz w:val="24"/>
          <w:szCs w:val="24"/>
          <w:lang w:eastAsia="hi-IN" w:bidi="hi-IN"/>
        </w:rPr>
      </w:pPr>
      <w:r w:rsidRPr="00677AB2">
        <w:rPr>
          <w:rFonts w:ascii="Times New Roman" w:eastAsia="Times New Roman" w:hAnsi="Times New Roman" w:cs="Times New Roman"/>
          <w:sz w:val="24"/>
          <w:szCs w:val="24"/>
        </w:rPr>
        <w:t>Голосували: по  проекту № 2 „</w:t>
      </w:r>
      <w:r w:rsidRPr="00677AB2">
        <w:rPr>
          <w:rFonts w:ascii="Times New Roman" w:eastAsia="Times New Roman" w:hAnsi="Times New Roman" w:cs="Times New Roman"/>
          <w:sz w:val="24"/>
          <w:szCs w:val="24"/>
          <w:lang w:eastAsia="uk-UA"/>
        </w:rPr>
        <w:t xml:space="preserve"> </w:t>
      </w:r>
      <w:r>
        <w:rPr>
          <w:rFonts w:ascii="Times New Roman" w:eastAsia="Times New Roman" w:hAnsi="Times New Roman"/>
          <w:sz w:val="24"/>
          <w:szCs w:val="24"/>
          <w:lang w:eastAsia="uk-UA"/>
        </w:rPr>
        <w:t xml:space="preserve">Про погодження внесення змін до  </w:t>
      </w:r>
      <w:r>
        <w:rPr>
          <w:rFonts w:ascii="Times New Roman" w:hAnsi="Times New Roman"/>
          <w:color w:val="000000"/>
          <w:sz w:val="24"/>
          <w:szCs w:val="24"/>
          <w:lang w:eastAsia="uk-UA"/>
        </w:rPr>
        <w:t xml:space="preserve">Програми </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розвитку  житлово - комунального   </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господарства  на 2021 рік </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та  прогноз  на 2022-2023 роки</w:t>
      </w:r>
      <w:r w:rsidRPr="00677AB2">
        <w:rPr>
          <w:rFonts w:ascii="Times New Roman" w:eastAsia="Times New Roman" w:hAnsi="Times New Roman" w:cs="Times New Roman"/>
          <w:sz w:val="24"/>
          <w:szCs w:val="24"/>
          <w:lang w:eastAsia="ru-RU"/>
        </w:rPr>
        <w:t>»</w:t>
      </w:r>
      <w:r w:rsidRPr="00677AB2">
        <w:rPr>
          <w:rFonts w:ascii="Times New Roman" w:eastAsia="Times New Roman" w:hAnsi="Times New Roman" w:cs="Times New Roman"/>
          <w:sz w:val="24"/>
          <w:szCs w:val="24"/>
        </w:rPr>
        <w:t>”</w:t>
      </w:r>
    </w:p>
    <w:p w:rsidR="00324C6E" w:rsidRPr="00677AB2" w:rsidRDefault="00324C6E" w:rsidP="00324C6E">
      <w:pPr>
        <w:tabs>
          <w:tab w:val="left" w:pos="916"/>
          <w:tab w:val="left" w:pos="2464"/>
        </w:tabs>
        <w:spacing w:after="0" w:line="240" w:lineRule="auto"/>
        <w:jc w:val="both"/>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  13</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916"/>
          <w:tab w:val="left" w:pos="2464"/>
        </w:tabs>
        <w:spacing w:after="0" w:line="240" w:lineRule="auto"/>
        <w:jc w:val="both"/>
        <w:rPr>
          <w:rFonts w:ascii="Times New Roman" w:eastAsia="Times New Roman" w:hAnsi="Times New Roman" w:cs="Times New Roman"/>
          <w:bCs/>
          <w:sz w:val="24"/>
          <w:szCs w:val="24"/>
        </w:rPr>
      </w:pPr>
      <w:r w:rsidRPr="00677AB2">
        <w:rPr>
          <w:rFonts w:ascii="Times New Roman" w:eastAsia="Times New Roman" w:hAnsi="Times New Roman" w:cs="Times New Roman"/>
          <w:sz w:val="24"/>
          <w:szCs w:val="24"/>
        </w:rPr>
        <w:t>Рішення  прийнято.</w:t>
      </w:r>
      <w:r w:rsidRPr="00677AB2">
        <w:rPr>
          <w:rFonts w:ascii="Times New Roman" w:eastAsia="Times New Roman" w:hAnsi="Times New Roman" w:cs="Times New Roman"/>
          <w:bCs/>
          <w:sz w:val="24"/>
          <w:szCs w:val="24"/>
        </w:rPr>
        <w:t xml:space="preserve"> </w:t>
      </w:r>
    </w:p>
    <w:p w:rsidR="00324C6E" w:rsidRPr="00677AB2" w:rsidRDefault="00324C6E" w:rsidP="00324C6E">
      <w:pPr>
        <w:spacing w:after="0" w:line="240" w:lineRule="auto"/>
        <w:rPr>
          <w:rFonts w:ascii="Times New Roman" w:eastAsia="Times New Roman" w:hAnsi="Times New Roman" w:cs="Times New Roman"/>
          <w:bCs/>
          <w:sz w:val="24"/>
          <w:szCs w:val="24"/>
        </w:rPr>
      </w:pPr>
    </w:p>
    <w:p w:rsidR="00324C6E" w:rsidRPr="00677AB2" w:rsidRDefault="00324C6E" w:rsidP="00324C6E">
      <w:pPr>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bCs/>
          <w:sz w:val="24"/>
          <w:szCs w:val="24"/>
        </w:rPr>
        <w:t xml:space="preserve">Слухали : </w:t>
      </w:r>
      <w:r w:rsidRPr="00F6693F">
        <w:rPr>
          <w:rFonts w:ascii="Times New Roman" w:eastAsia="Times New Roman" w:hAnsi="Times New Roman" w:cs="Times New Roman"/>
          <w:sz w:val="24"/>
          <w:szCs w:val="24"/>
        </w:rPr>
        <w:t>Білоус</w:t>
      </w:r>
      <w:r>
        <w:rPr>
          <w:rFonts w:ascii="Times New Roman" w:eastAsia="Times New Roman" w:hAnsi="Times New Roman" w:cs="Times New Roman"/>
          <w:sz w:val="24"/>
          <w:szCs w:val="24"/>
        </w:rPr>
        <w:t>а А.М. – нач. управління Житлово-коиунального господарства</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3C55E6" w:rsidRDefault="00324C6E" w:rsidP="00324C6E">
      <w:pPr>
        <w:spacing w:after="0" w:line="240" w:lineRule="auto"/>
        <w:rPr>
          <w:rFonts w:ascii="Times New Roman" w:eastAsia="Times New Roman" w:hAnsi="Times New Roman" w:cs="Times New Roman"/>
          <w:sz w:val="24"/>
          <w:szCs w:val="24"/>
          <w:lang w:val="ru-RU"/>
        </w:rPr>
      </w:pPr>
      <w:r w:rsidRPr="00677AB2">
        <w:rPr>
          <w:rFonts w:ascii="Times New Roman" w:eastAsia="Times New Roman" w:hAnsi="Times New Roman" w:cs="Times New Roman"/>
          <w:sz w:val="24"/>
          <w:szCs w:val="24"/>
        </w:rPr>
        <w:t>Голосували: по проекту № 3 «</w:t>
      </w:r>
      <w:r>
        <w:rPr>
          <w:rFonts w:ascii="Times New Roman" w:eastAsia="Times New Roman" w:hAnsi="Times New Roman" w:cs="Times New Roman"/>
          <w:sz w:val="24"/>
          <w:szCs w:val="24"/>
          <w:lang w:eastAsia="uk-UA"/>
        </w:rPr>
        <w:t>Про погодження внесення змін  до Екологічної п</w:t>
      </w:r>
      <w:r>
        <w:rPr>
          <w:rFonts w:ascii="Times New Roman" w:eastAsia="Calibri" w:hAnsi="Times New Roman" w:cs="Times New Roman"/>
          <w:color w:val="000000"/>
          <w:sz w:val="24"/>
          <w:szCs w:val="24"/>
          <w:lang w:eastAsia="uk-UA"/>
        </w:rPr>
        <w:t xml:space="preserve">рограми </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eastAsia="ru-RU"/>
        </w:rPr>
        <w:t>на 2021</w:t>
      </w:r>
      <w:r>
        <w:rPr>
          <w:rFonts w:ascii="Times New Roman" w:eastAsia="Times New Roman" w:hAnsi="Times New Roman" w:cs="Times New Roman"/>
          <w:sz w:val="24"/>
          <w:szCs w:val="24"/>
          <w:lang w:eastAsia="ru-RU"/>
        </w:rPr>
        <w:t xml:space="preserve"> рік</w:t>
      </w:r>
      <w:r>
        <w:rPr>
          <w:rFonts w:ascii="Times New Roman" w:eastAsia="Times New Roman" w:hAnsi="Times New Roman" w:cs="Times New Roman"/>
          <w:sz w:val="24"/>
          <w:szCs w:val="24"/>
          <w:lang w:val="ru-RU" w:eastAsia="ru-RU"/>
        </w:rPr>
        <w:t xml:space="preserve"> та прогноз на 20</w:t>
      </w:r>
      <w:r>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2023</w:t>
      </w:r>
      <w:r>
        <w:rPr>
          <w:rFonts w:ascii="Times New Roman" w:eastAsia="Times New Roman" w:hAnsi="Times New Roman" w:cs="Times New Roman"/>
          <w:sz w:val="24"/>
          <w:szCs w:val="24"/>
          <w:lang w:val="ru-RU" w:eastAsia="ru-RU"/>
        </w:rPr>
        <w:t xml:space="preserve"> роки</w:t>
      </w:r>
      <w:r w:rsidRPr="00677AB2">
        <w:rPr>
          <w:rFonts w:ascii="Times New Roman" w:eastAsia="Times New Roman" w:hAnsi="Times New Roman" w:cs="Times New Roman"/>
          <w:sz w:val="24"/>
          <w:szCs w:val="24"/>
        </w:rPr>
        <w:t>»</w:t>
      </w:r>
    </w:p>
    <w:p w:rsidR="00324C6E" w:rsidRPr="00677AB2" w:rsidRDefault="00324C6E" w:rsidP="00324C6E">
      <w:pPr>
        <w:tabs>
          <w:tab w:val="left" w:pos="916"/>
          <w:tab w:val="left" w:pos="2464"/>
        </w:tabs>
        <w:spacing w:after="0" w:line="240" w:lineRule="auto"/>
        <w:jc w:val="both"/>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F6693F" w:rsidRDefault="00324C6E" w:rsidP="00324C6E">
      <w:pPr>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bCs/>
          <w:sz w:val="24"/>
          <w:szCs w:val="24"/>
        </w:rPr>
        <w:t xml:space="preserve">Слухали </w:t>
      </w:r>
      <w:r w:rsidRPr="00F6693F">
        <w:rPr>
          <w:rFonts w:ascii="Times New Roman" w:eastAsia="Times New Roman" w:hAnsi="Times New Roman" w:cs="Times New Roman"/>
          <w:sz w:val="24"/>
          <w:szCs w:val="24"/>
        </w:rPr>
        <w:t>Білоус</w:t>
      </w:r>
      <w:r>
        <w:rPr>
          <w:rFonts w:ascii="Times New Roman" w:eastAsia="Times New Roman" w:hAnsi="Times New Roman" w:cs="Times New Roman"/>
          <w:sz w:val="24"/>
          <w:szCs w:val="24"/>
        </w:rPr>
        <w:t>а А.М. – нач. управління Житлово-коиунального господарства</w:t>
      </w:r>
    </w:p>
    <w:p w:rsidR="00324C6E" w:rsidRPr="00677AB2" w:rsidRDefault="00324C6E" w:rsidP="00324C6E">
      <w:pPr>
        <w:spacing w:after="0" w:line="240" w:lineRule="auto"/>
        <w:rPr>
          <w:rFonts w:ascii="Times New Roman" w:eastAsia="Times New Roman" w:hAnsi="Times New Roman" w:cs="Times New Roman"/>
          <w:b/>
          <w:sz w:val="24"/>
          <w:szCs w:val="24"/>
        </w:rPr>
      </w:pPr>
    </w:p>
    <w:p w:rsidR="00324C6E" w:rsidRPr="003C55E6" w:rsidRDefault="00324C6E" w:rsidP="00324C6E">
      <w:pPr>
        <w:autoSpaceDE w:val="0"/>
        <w:autoSpaceDN w:val="0"/>
        <w:adjustRightInd w:val="0"/>
        <w:spacing w:after="0" w:line="240" w:lineRule="auto"/>
        <w:rPr>
          <w:rFonts w:ascii="Times New Roman" w:hAnsi="Times New Roman"/>
          <w:bCs/>
          <w:sz w:val="24"/>
          <w:szCs w:val="24"/>
          <w:lang w:eastAsia="uk-UA"/>
        </w:rPr>
      </w:pPr>
      <w:r w:rsidRPr="00677AB2">
        <w:rPr>
          <w:rFonts w:ascii="Times New Roman" w:eastAsia="Times New Roman" w:hAnsi="Times New Roman" w:cs="Times New Roman"/>
          <w:sz w:val="24"/>
          <w:szCs w:val="24"/>
        </w:rPr>
        <w:t>Голосували: по проекту № 4  «</w:t>
      </w:r>
      <w:r>
        <w:rPr>
          <w:rFonts w:ascii="Times New Roman" w:eastAsia="Times New Roman" w:hAnsi="Times New Roman"/>
          <w:sz w:val="24"/>
          <w:szCs w:val="24"/>
          <w:lang w:eastAsia="uk-UA"/>
        </w:rPr>
        <w:t>Про погодження внесення змін до</w:t>
      </w:r>
      <w:r>
        <w:rPr>
          <w:rFonts w:ascii="Times New Roman" w:hAnsi="Times New Roman"/>
          <w:bCs/>
          <w:sz w:val="24"/>
          <w:szCs w:val="24"/>
          <w:lang w:eastAsia="uk-UA"/>
        </w:rPr>
        <w:t xml:space="preserve">  </w:t>
      </w:r>
      <w:r>
        <w:rPr>
          <w:rFonts w:ascii="Times New Roman" w:hAnsi="Times New Roman"/>
          <w:bCs/>
          <w:sz w:val="24"/>
          <w:szCs w:val="24"/>
          <w:lang w:eastAsia="ru-RU"/>
        </w:rPr>
        <w:t xml:space="preserve">Програми </w:t>
      </w:r>
      <w:r>
        <w:rPr>
          <w:rFonts w:ascii="Times New Roman" w:hAnsi="Times New Roman"/>
          <w:sz w:val="24"/>
          <w:szCs w:val="24"/>
        </w:rPr>
        <w:t xml:space="preserve">співфінансування робіт з </w:t>
      </w:r>
      <w:r>
        <w:rPr>
          <w:rFonts w:ascii="Times New Roman" w:hAnsi="Times New Roman"/>
          <w:bCs/>
          <w:sz w:val="24"/>
          <w:szCs w:val="24"/>
          <w:lang w:eastAsia="uk-UA"/>
        </w:rPr>
        <w:t xml:space="preserve"> </w:t>
      </w:r>
      <w:r>
        <w:rPr>
          <w:rFonts w:ascii="Times New Roman" w:hAnsi="Times New Roman"/>
          <w:sz w:val="24"/>
          <w:szCs w:val="24"/>
        </w:rPr>
        <w:t>капітального ремонту багатоквартирних  житлових будинків  на 2021р. та прогноз на 2022-2023роки</w:t>
      </w:r>
      <w:r w:rsidRPr="00677AB2">
        <w:rPr>
          <w:rFonts w:ascii="Times New Roman" w:eastAsia="Times New Roman" w:hAnsi="Times New Roman" w:cs="Times New Roman"/>
          <w:sz w:val="24"/>
          <w:szCs w:val="24"/>
          <w:lang w:eastAsia="uk-UA"/>
        </w:rPr>
        <w:t>»</w:t>
      </w: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1</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Рішення  прийнято: </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F6693F" w:rsidRDefault="00324C6E" w:rsidP="00324C6E">
      <w:pPr>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bCs/>
          <w:sz w:val="24"/>
          <w:szCs w:val="24"/>
        </w:rPr>
        <w:lastRenderedPageBreak/>
        <w:t>Слухали :</w:t>
      </w:r>
      <w:r w:rsidRPr="00677AB2">
        <w:rPr>
          <w:rFonts w:ascii="Times New Roman" w:eastAsia="Times New Roman" w:hAnsi="Times New Roman" w:cs="Times New Roman"/>
          <w:sz w:val="24"/>
          <w:szCs w:val="24"/>
        </w:rPr>
        <w:t xml:space="preserve"> </w:t>
      </w:r>
      <w:r w:rsidRPr="00F6693F">
        <w:rPr>
          <w:rFonts w:ascii="Times New Roman" w:eastAsia="Times New Roman" w:hAnsi="Times New Roman" w:cs="Times New Roman"/>
          <w:sz w:val="24"/>
          <w:szCs w:val="24"/>
        </w:rPr>
        <w:t>Білоус</w:t>
      </w:r>
      <w:r>
        <w:rPr>
          <w:rFonts w:ascii="Times New Roman" w:eastAsia="Times New Roman" w:hAnsi="Times New Roman" w:cs="Times New Roman"/>
          <w:sz w:val="24"/>
          <w:szCs w:val="24"/>
        </w:rPr>
        <w:t>а А.М. – нач. управління Житлово-коиунального господарства</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3C55E6" w:rsidRDefault="00324C6E" w:rsidP="00324C6E">
      <w:pPr>
        <w:shd w:val="clear" w:color="auto" w:fill="FFFFFF"/>
        <w:suppressAutoHyphens/>
        <w:spacing w:after="0" w:line="240" w:lineRule="auto"/>
        <w:ind w:left="51"/>
        <w:jc w:val="both"/>
        <w:rPr>
          <w:rFonts w:ascii="Times New Roman" w:eastAsia="Times New Roman" w:hAnsi="Times New Roman"/>
          <w:sz w:val="24"/>
          <w:szCs w:val="24"/>
          <w:lang w:eastAsia="ru-RU"/>
        </w:rPr>
      </w:pPr>
      <w:r w:rsidRPr="00677AB2">
        <w:rPr>
          <w:rFonts w:ascii="Times New Roman" w:eastAsia="Times New Roman" w:hAnsi="Times New Roman" w:cs="Times New Roman"/>
          <w:sz w:val="24"/>
          <w:szCs w:val="24"/>
        </w:rPr>
        <w:t>Голосували: по проекту № 5</w:t>
      </w:r>
      <w:r w:rsidRPr="00677AB2">
        <w:rPr>
          <w:rFonts w:ascii="Times New Roman" w:eastAsia="Times New Roman" w:hAnsi="Times New Roman" w:cs="Times New Roman"/>
          <w:b/>
          <w:sz w:val="24"/>
          <w:szCs w:val="24"/>
        </w:rPr>
        <w:t xml:space="preserve">  «</w:t>
      </w:r>
      <w:r>
        <w:rPr>
          <w:rFonts w:ascii="Times New Roman" w:eastAsia="Times New Roman" w:hAnsi="Times New Roman"/>
          <w:sz w:val="24"/>
          <w:szCs w:val="24"/>
          <w:lang w:eastAsia="uk-UA"/>
        </w:rPr>
        <w:t xml:space="preserve">Про погодження внесення змін до </w:t>
      </w:r>
      <w:r>
        <w:rPr>
          <w:rFonts w:ascii="Times New Roman" w:eastAsia="Times New Roman" w:hAnsi="Times New Roman"/>
          <w:sz w:val="24"/>
          <w:szCs w:val="24"/>
          <w:lang w:eastAsia="ru-RU"/>
        </w:rPr>
        <w:t>Програми благоустрою на 2021 рік та прогноз на 2022-2023 роки</w:t>
      </w:r>
      <w:r w:rsidRPr="00677AB2">
        <w:rPr>
          <w:rFonts w:ascii="Times New Roman" w:eastAsia="Andale Sans UI" w:hAnsi="Times New Roman" w:cs="Times New Roman"/>
          <w:kern w:val="2"/>
          <w:sz w:val="24"/>
          <w:szCs w:val="24"/>
        </w:rPr>
        <w:t>»</w:t>
      </w:r>
      <w:r w:rsidRPr="00677AB2">
        <w:rPr>
          <w:rFonts w:ascii="Times New Roman" w:eastAsia="Times New Roman" w:hAnsi="Times New Roman" w:cs="Times New Roman"/>
          <w:sz w:val="24"/>
          <w:szCs w:val="24"/>
        </w:rPr>
        <w:t xml:space="preserve"> </w:t>
      </w:r>
    </w:p>
    <w:p w:rsidR="00324C6E" w:rsidRPr="00677AB2" w:rsidRDefault="00324C6E" w:rsidP="00324C6E">
      <w:pPr>
        <w:autoSpaceDE w:val="0"/>
        <w:autoSpaceDN w:val="0"/>
        <w:adjustRightInd w:val="0"/>
        <w:spacing w:after="0" w:line="240" w:lineRule="auto"/>
        <w:rPr>
          <w:rFonts w:ascii="Times New Roman" w:eastAsia="Times New Roman" w:hAnsi="Times New Roman" w:cs="Times New Roman"/>
          <w:sz w:val="24"/>
          <w:szCs w:val="24"/>
          <w:lang w:eastAsia="uk-UA"/>
        </w:rPr>
      </w:pPr>
      <w:r w:rsidRPr="00677AB2">
        <w:rPr>
          <w:rFonts w:ascii="Times New Roman" w:eastAsia="Times New Roman" w:hAnsi="Times New Roman" w:cs="Times New Roman"/>
          <w:sz w:val="24"/>
          <w:szCs w:val="24"/>
        </w:rPr>
        <w:t xml:space="preserve">       </w:t>
      </w: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spacing w:after="0" w:line="240" w:lineRule="auto"/>
        <w:jc w:val="both"/>
        <w:rPr>
          <w:rFonts w:ascii="Times New Roman" w:eastAsia="Times New Roman" w:hAnsi="Times New Roman" w:cs="Times New Roman"/>
          <w:sz w:val="24"/>
          <w:szCs w:val="24"/>
        </w:rPr>
      </w:pPr>
    </w:p>
    <w:p w:rsidR="00324C6E" w:rsidRPr="00677AB2" w:rsidRDefault="00324C6E" w:rsidP="00324C6E">
      <w:pPr>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Рішення прийнято. </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bCs/>
          <w:sz w:val="24"/>
          <w:szCs w:val="24"/>
        </w:rPr>
        <w:t xml:space="preserve">Слухали : </w:t>
      </w:r>
      <w:r w:rsidRPr="00F6693F">
        <w:rPr>
          <w:rFonts w:ascii="Times New Roman" w:eastAsia="Times New Roman" w:hAnsi="Times New Roman" w:cs="Times New Roman"/>
          <w:sz w:val="24"/>
          <w:szCs w:val="24"/>
        </w:rPr>
        <w:t>Сомик  М.В.– нач. відділу землевпорядкування управління ЖКГ</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spacing w:after="0" w:line="240" w:lineRule="auto"/>
        <w:rPr>
          <w:rFonts w:ascii="Times New Roman" w:eastAsia="Calibri" w:hAnsi="Times New Roman" w:cs="Times New Roman"/>
          <w:sz w:val="24"/>
          <w:szCs w:val="24"/>
        </w:rPr>
      </w:pPr>
      <w:r w:rsidRPr="00677AB2">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олосували: по </w:t>
      </w:r>
      <w:r w:rsidRPr="00677AB2">
        <w:rPr>
          <w:rFonts w:ascii="Times New Roman" w:eastAsia="Times New Roman" w:hAnsi="Times New Roman" w:cs="Times New Roman"/>
          <w:sz w:val="24"/>
          <w:szCs w:val="24"/>
        </w:rPr>
        <w:t xml:space="preserve"> проекту № 6</w:t>
      </w:r>
      <w:r w:rsidRPr="00677AB2">
        <w:rPr>
          <w:rFonts w:ascii="Times New Roman" w:eastAsia="Times New Roman" w:hAnsi="Times New Roman" w:cs="Times New Roman"/>
          <w:b/>
          <w:sz w:val="24"/>
          <w:szCs w:val="24"/>
        </w:rPr>
        <w:t xml:space="preserve"> «</w:t>
      </w:r>
      <w:r>
        <w:rPr>
          <w:rFonts w:ascii="Times New Roman" w:eastAsia="Calibri" w:hAnsi="Times New Roman" w:cs="Times New Roman"/>
          <w:sz w:val="24"/>
          <w:szCs w:val="24"/>
        </w:rPr>
        <w:t>Про погодження внесення  змін до  «Програми розвитку земельних відносин на  2021 рік та прогноз на 2022-2023 роки»</w:t>
      </w:r>
      <w:r w:rsidRPr="00677AB2">
        <w:rPr>
          <w:rFonts w:ascii="Times New Roman" w:eastAsia="Calibri" w:hAnsi="Times New Roman" w:cs="Times New Roman"/>
          <w:sz w:val="24"/>
          <w:szCs w:val="24"/>
        </w:rPr>
        <w:t>»</w:t>
      </w:r>
    </w:p>
    <w:p w:rsidR="00324C6E" w:rsidRPr="00677AB2" w:rsidRDefault="00324C6E" w:rsidP="00324C6E">
      <w:pPr>
        <w:spacing w:after="0" w:line="240" w:lineRule="auto"/>
        <w:jc w:val="both"/>
        <w:rPr>
          <w:rFonts w:ascii="Times New Roman" w:eastAsia="Calibri"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7F000E"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Рішення  </w:t>
      </w:r>
      <w:r>
        <w:rPr>
          <w:rFonts w:ascii="Times New Roman" w:eastAsia="Times New Roman" w:hAnsi="Times New Roman" w:cs="Times New Roman"/>
          <w:sz w:val="24"/>
          <w:szCs w:val="24"/>
        </w:rPr>
        <w:t>прийнято</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Default="00324C6E" w:rsidP="00324C6E">
      <w:pPr>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Слухали: </w:t>
      </w:r>
      <w:r w:rsidRPr="00F6693F">
        <w:rPr>
          <w:rFonts w:ascii="Times New Roman" w:eastAsia="Times New Roman" w:hAnsi="Times New Roman" w:cs="Times New Roman"/>
          <w:sz w:val="24"/>
          <w:szCs w:val="24"/>
        </w:rPr>
        <w:t>Білоус</w:t>
      </w:r>
      <w:r>
        <w:rPr>
          <w:rFonts w:ascii="Times New Roman" w:eastAsia="Times New Roman" w:hAnsi="Times New Roman" w:cs="Times New Roman"/>
          <w:sz w:val="24"/>
          <w:szCs w:val="24"/>
        </w:rPr>
        <w:t>а А.М. – нач. управління Житлово-коиунального господарства</w:t>
      </w:r>
    </w:p>
    <w:p w:rsidR="00324C6E" w:rsidRPr="00677AB2" w:rsidRDefault="00324C6E" w:rsidP="00324C6E">
      <w:pPr>
        <w:spacing w:after="0" w:line="240" w:lineRule="auto"/>
        <w:rPr>
          <w:rFonts w:ascii="Times New Roman" w:eastAsia="Times New Roman" w:hAnsi="Times New Roman" w:cs="Times New Roman"/>
          <w:bCs/>
          <w:sz w:val="24"/>
          <w:szCs w:val="24"/>
        </w:rPr>
      </w:pPr>
    </w:p>
    <w:p w:rsidR="00324C6E" w:rsidRPr="003C55E6" w:rsidRDefault="00324C6E" w:rsidP="00324C6E">
      <w:pPr>
        <w:spacing w:after="0" w:line="240" w:lineRule="auto"/>
        <w:ind w:right="141"/>
        <w:rPr>
          <w:rFonts w:ascii="Times New Roman" w:hAnsi="Times New Roman" w:cs="Times New Roman"/>
          <w:sz w:val="24"/>
          <w:szCs w:val="24"/>
        </w:rPr>
      </w:pPr>
      <w:r w:rsidRPr="00677AB2">
        <w:rPr>
          <w:rFonts w:ascii="Times New Roman" w:eastAsia="Times New Roman" w:hAnsi="Times New Roman" w:cs="Times New Roman"/>
          <w:sz w:val="24"/>
          <w:szCs w:val="24"/>
        </w:rPr>
        <w:t>Голосували: по проекту № 7</w:t>
      </w:r>
      <w:r w:rsidRPr="00677AB2">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eastAsia="ru-RU"/>
        </w:rPr>
        <w:t>Про погодження внесення  змін до</w:t>
      </w:r>
      <w:r>
        <w:rPr>
          <w:rFonts w:ascii="Times New Roman" w:hAnsi="Times New Roman" w:cs="Times New Roman"/>
          <w:sz w:val="24"/>
          <w:szCs w:val="24"/>
        </w:rPr>
        <w:t xml:space="preserve"> «Програми </w:t>
      </w:r>
      <w:r>
        <w:rPr>
          <w:rFonts w:ascii="Times New Roman" w:hAnsi="Times New Roman" w:cs="Times New Roman"/>
          <w:bCs/>
          <w:sz w:val="24"/>
          <w:szCs w:val="24"/>
        </w:rPr>
        <w:t>ро</w:t>
      </w:r>
      <w:r>
        <w:rPr>
          <w:rFonts w:ascii="Times New Roman" w:hAnsi="Times New Roman" w:cs="Times New Roman"/>
          <w:sz w:val="24"/>
          <w:szCs w:val="24"/>
        </w:rPr>
        <w:t xml:space="preserve">зроблення  містобудівної документації </w:t>
      </w:r>
      <w:r>
        <w:rPr>
          <w:rFonts w:ascii="Times New Roman" w:hAnsi="Times New Roman" w:cs="Times New Roman"/>
          <w:bCs/>
          <w:sz w:val="24"/>
          <w:szCs w:val="24"/>
        </w:rPr>
        <w:t>на 2021 рік</w:t>
      </w:r>
      <w:r>
        <w:rPr>
          <w:rFonts w:ascii="Times New Roman" w:hAnsi="Times New Roman" w:cs="Times New Roman"/>
          <w:sz w:val="24"/>
          <w:szCs w:val="24"/>
        </w:rPr>
        <w:t xml:space="preserve"> </w:t>
      </w:r>
      <w:r>
        <w:rPr>
          <w:rFonts w:ascii="Times New Roman" w:hAnsi="Times New Roman" w:cs="Times New Roman"/>
          <w:bCs/>
          <w:sz w:val="24"/>
          <w:szCs w:val="24"/>
        </w:rPr>
        <w:t>та прогноз на 2022-2023 роки</w:t>
      </w:r>
      <w:r>
        <w:rPr>
          <w:rFonts w:ascii="Times New Roman" w:hAnsi="Times New Roman" w:cs="Times New Roman"/>
          <w:sz w:val="24"/>
          <w:szCs w:val="24"/>
        </w:rPr>
        <w:t>»</w:t>
      </w:r>
      <w:r w:rsidRPr="00677AB2">
        <w:rPr>
          <w:rFonts w:ascii="Times New Roman" w:eastAsia="Times New Roman" w:hAnsi="Times New Roman" w:cs="Times New Roman"/>
          <w:sz w:val="24"/>
          <w:szCs w:val="24"/>
        </w:rPr>
        <w:t>»</w:t>
      </w:r>
    </w:p>
    <w:p w:rsidR="00324C6E" w:rsidRPr="00677AB2" w:rsidRDefault="00324C6E" w:rsidP="00324C6E">
      <w:pPr>
        <w:tabs>
          <w:tab w:val="left" w:pos="708"/>
          <w:tab w:val="left" w:pos="2464"/>
          <w:tab w:val="center" w:pos="4153"/>
          <w:tab w:val="right" w:pos="8306"/>
        </w:tabs>
        <w:spacing w:after="0" w:line="240" w:lineRule="auto"/>
        <w:jc w:val="both"/>
        <w:rPr>
          <w:rFonts w:ascii="Times New Roman" w:eastAsia="MS Mincho"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677AB2" w:rsidRDefault="00324C6E" w:rsidP="00324C6E">
      <w:pPr>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Слухали: </w:t>
      </w:r>
      <w:r w:rsidRPr="00F6693F">
        <w:rPr>
          <w:rFonts w:ascii="Times New Roman" w:eastAsia="Times New Roman" w:hAnsi="Times New Roman" w:cs="Times New Roman"/>
          <w:sz w:val="24"/>
          <w:szCs w:val="24"/>
        </w:rPr>
        <w:t>Білоус</w:t>
      </w:r>
      <w:r>
        <w:rPr>
          <w:rFonts w:ascii="Times New Roman" w:eastAsia="Times New Roman" w:hAnsi="Times New Roman" w:cs="Times New Roman"/>
          <w:sz w:val="24"/>
          <w:szCs w:val="24"/>
        </w:rPr>
        <w:t>а А.М. – нач. управління Житлово-коиунального господарства</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3C55E6" w:rsidRDefault="00324C6E" w:rsidP="00324C6E">
      <w:pPr>
        <w:spacing w:after="0" w:line="240" w:lineRule="auto"/>
        <w:rPr>
          <w:rFonts w:ascii="Times New Roman" w:eastAsia="Calibri" w:hAnsi="Times New Roman" w:cs="Times New Roman"/>
          <w:sz w:val="24"/>
          <w:szCs w:val="24"/>
        </w:rPr>
      </w:pPr>
      <w:r w:rsidRPr="00677AB2">
        <w:rPr>
          <w:rFonts w:ascii="Times New Roman" w:eastAsia="Times New Roman" w:hAnsi="Times New Roman" w:cs="Times New Roman"/>
          <w:sz w:val="24"/>
          <w:szCs w:val="24"/>
        </w:rPr>
        <w:t>Голосували по проекту № 8</w:t>
      </w:r>
      <w:r>
        <w:rPr>
          <w:rFonts w:ascii="Times New Roman" w:eastAsia="Times New Roman" w:hAnsi="Times New Roman" w:cs="Times New Roman"/>
          <w:sz w:val="24"/>
          <w:szCs w:val="24"/>
        </w:rPr>
        <w:t>-1</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sz w:val="24"/>
          <w:szCs w:val="24"/>
        </w:rPr>
        <w:t>«</w:t>
      </w:r>
      <w:r>
        <w:rPr>
          <w:rFonts w:ascii="Times New Roman" w:eastAsia="Calibri" w:hAnsi="Times New Roman" w:cs="Times New Roman"/>
          <w:sz w:val="24"/>
          <w:szCs w:val="24"/>
          <w:lang w:val="ru-RU"/>
        </w:rPr>
        <w:t xml:space="preserve">Про погодження  </w:t>
      </w:r>
      <w:r>
        <w:rPr>
          <w:rFonts w:ascii="Times New Roman" w:eastAsia="Calibri" w:hAnsi="Times New Roman" w:cs="Times New Roman"/>
          <w:sz w:val="24"/>
          <w:szCs w:val="24"/>
        </w:rPr>
        <w:t xml:space="preserve">додаткових місць  </w:t>
      </w:r>
      <w:r>
        <w:rPr>
          <w:rFonts w:ascii="Times New Roman" w:eastAsia="Calibri" w:hAnsi="Times New Roman" w:cs="Times New Roman"/>
          <w:sz w:val="24"/>
          <w:szCs w:val="24"/>
          <w:lang w:val="ru-RU"/>
        </w:rPr>
        <w:t xml:space="preserve">до Комплексної схеми розміщення тимчасових споруд </w:t>
      </w:r>
      <w:r>
        <w:rPr>
          <w:rFonts w:ascii="Times New Roman" w:eastAsia="Calibri" w:hAnsi="Times New Roman" w:cs="Times New Roman"/>
          <w:sz w:val="24"/>
          <w:szCs w:val="24"/>
        </w:rPr>
        <w:t xml:space="preserve"> для провадження підприємницької діяльності</w:t>
      </w:r>
      <w:r w:rsidRPr="00677AB2">
        <w:rPr>
          <w:rFonts w:ascii="Times New Roman" w:eastAsia="Times New Roman" w:hAnsi="Times New Roman" w:cs="Times New Roman"/>
          <w:bCs/>
          <w:sz w:val="24"/>
          <w:szCs w:val="24"/>
        </w:rPr>
        <w:t>»</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w:t>
      </w: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Default="00324C6E" w:rsidP="00324C6E">
      <w:pPr>
        <w:spacing w:after="0" w:line="240" w:lineRule="auto"/>
        <w:rPr>
          <w:rFonts w:ascii="Times New Roman" w:eastAsia="Calibri" w:hAnsi="Times New Roman" w:cs="Times New Roman"/>
          <w:sz w:val="24"/>
          <w:szCs w:val="24"/>
        </w:rPr>
      </w:pPr>
    </w:p>
    <w:p w:rsidR="00324C6E" w:rsidRPr="003C55E6" w:rsidRDefault="00324C6E" w:rsidP="00324C6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r w:rsidRPr="0021054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sz w:val="24"/>
          <w:szCs w:val="24"/>
        </w:rPr>
        <w:t>Голосували по проекту № 8</w:t>
      </w:r>
      <w:r>
        <w:rPr>
          <w:rFonts w:ascii="Times New Roman" w:eastAsia="Times New Roman" w:hAnsi="Times New Roman" w:cs="Times New Roman"/>
          <w:sz w:val="24"/>
          <w:szCs w:val="24"/>
        </w:rPr>
        <w:t>-2</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sz w:val="24"/>
          <w:szCs w:val="24"/>
        </w:rPr>
        <w:t>«</w:t>
      </w:r>
      <w:r>
        <w:rPr>
          <w:rFonts w:ascii="Times New Roman" w:eastAsia="Calibri" w:hAnsi="Times New Roman" w:cs="Times New Roman"/>
          <w:sz w:val="24"/>
          <w:szCs w:val="24"/>
        </w:rPr>
        <w:t xml:space="preserve">Про дозвіл на переведення житлової квартири № </w:t>
      </w:r>
      <w:r w:rsidR="00F43A3A" w:rsidRPr="00F43A3A">
        <w:rPr>
          <w:rFonts w:ascii="Times New Roman" w:eastAsia="Calibri" w:hAnsi="Times New Roman" w:cs="Times New Roman"/>
          <w:i/>
          <w:sz w:val="24"/>
          <w:szCs w:val="24"/>
        </w:rPr>
        <w:t xml:space="preserve">(персональні дані) </w:t>
      </w:r>
      <w:r>
        <w:rPr>
          <w:rFonts w:ascii="Times New Roman" w:eastAsia="Calibri" w:hAnsi="Times New Roman" w:cs="Times New Roman"/>
          <w:sz w:val="24"/>
          <w:szCs w:val="24"/>
        </w:rPr>
        <w:t xml:space="preserve">по пр. Шевченка, 29 з житлового у нежитловий фонд  </w:t>
      </w:r>
      <w:r w:rsidRPr="00677AB2">
        <w:rPr>
          <w:rFonts w:ascii="Times New Roman" w:eastAsia="Times New Roman" w:hAnsi="Times New Roman" w:cs="Times New Roman"/>
          <w:bCs/>
          <w:sz w:val="24"/>
          <w:szCs w:val="24"/>
        </w:rPr>
        <w:t>»</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w:t>
      </w: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F6693F" w:rsidRDefault="00324C6E" w:rsidP="00324C6E">
      <w:pPr>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lastRenderedPageBreak/>
        <w:t xml:space="preserve">Слухали: </w:t>
      </w:r>
      <w:r>
        <w:rPr>
          <w:rFonts w:ascii="Times New Roman" w:eastAsia="Times New Roman" w:hAnsi="Times New Roman" w:cs="Times New Roman"/>
          <w:sz w:val="24"/>
          <w:szCs w:val="24"/>
        </w:rPr>
        <w:t>Крижанівська І.С. – директор КЗ «Молодіжний  центр»</w:t>
      </w:r>
    </w:p>
    <w:p w:rsidR="00324C6E"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spacing w:after="0" w:line="240" w:lineRule="auto"/>
        <w:rPr>
          <w:rFonts w:ascii="Times New Roman" w:eastAsia="Calibri" w:hAnsi="Times New Roman" w:cs="Times New Roman"/>
          <w:sz w:val="24"/>
          <w:szCs w:val="24"/>
        </w:rPr>
      </w:pPr>
      <w:r w:rsidRPr="00677AB2">
        <w:rPr>
          <w:rFonts w:ascii="Times New Roman" w:eastAsia="Times New Roman" w:hAnsi="Times New Roman" w:cs="Times New Roman"/>
          <w:sz w:val="24"/>
          <w:szCs w:val="24"/>
        </w:rPr>
        <w:t>Голосували по проекту № 9 «</w:t>
      </w:r>
      <w:r>
        <w:rPr>
          <w:rFonts w:ascii="Times New Roman" w:eastAsia="Calibri" w:hAnsi="Times New Roman" w:cs="Times New Roman"/>
          <w:sz w:val="24"/>
          <w:szCs w:val="24"/>
        </w:rPr>
        <w:t xml:space="preserve">Про затвердження </w:t>
      </w:r>
      <w:r>
        <w:rPr>
          <w:rFonts w:ascii="Times New Roman" w:eastAsia="Calibri" w:hAnsi="Times New Roman" w:cs="Times New Roman"/>
          <w:sz w:val="24"/>
          <w:szCs w:val="24"/>
          <w:lang w:val="ru-RU"/>
        </w:rPr>
        <w:t>с</w:t>
      </w:r>
      <w:r>
        <w:rPr>
          <w:rFonts w:ascii="Times New Roman" w:eastAsia="Calibri" w:hAnsi="Times New Roman" w:cs="Times New Roman"/>
          <w:sz w:val="24"/>
          <w:szCs w:val="24"/>
        </w:rPr>
        <w:t>труктури  Комунально</w:t>
      </w:r>
      <w:r>
        <w:rPr>
          <w:rFonts w:ascii="Times New Roman" w:eastAsia="Calibri" w:hAnsi="Times New Roman" w:cs="Times New Roman"/>
          <w:sz w:val="24"/>
          <w:szCs w:val="24"/>
          <w:lang w:val="ru-RU"/>
        </w:rPr>
        <w:t>го закладу</w:t>
      </w:r>
      <w:r>
        <w:rPr>
          <w:rFonts w:ascii="Times New Roman" w:eastAsia="Calibri" w:hAnsi="Times New Roman" w:cs="Times New Roman"/>
          <w:sz w:val="24"/>
          <w:szCs w:val="24"/>
        </w:rPr>
        <w:t xml:space="preserve">  "М</w:t>
      </w:r>
      <w:r>
        <w:rPr>
          <w:rFonts w:ascii="Times New Roman" w:eastAsia="Calibri" w:hAnsi="Times New Roman" w:cs="Times New Roman"/>
          <w:sz w:val="24"/>
          <w:szCs w:val="24"/>
          <w:lang w:val="ru-RU"/>
        </w:rPr>
        <w:t>олодіжний центр</w:t>
      </w:r>
      <w:r>
        <w:rPr>
          <w:rFonts w:ascii="Times New Roman" w:eastAsia="Calibri" w:hAnsi="Times New Roman" w:cs="Times New Roman"/>
          <w:sz w:val="24"/>
          <w:szCs w:val="24"/>
        </w:rPr>
        <w:t>"  Новороздільської міської ради</w:t>
      </w:r>
      <w:r w:rsidRPr="00677AB2">
        <w:rPr>
          <w:rFonts w:ascii="Times New Roman" w:eastAsia="Times New Roman" w:hAnsi="Times New Roman" w:cs="Times New Roman"/>
          <w:sz w:val="24"/>
          <w:szCs w:val="24"/>
        </w:rPr>
        <w:t>»</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autoSpaceDE w:val="0"/>
        <w:autoSpaceDN w:val="0"/>
        <w:adjustRightInd w:val="0"/>
        <w:spacing w:after="0" w:line="240" w:lineRule="auto"/>
        <w:rPr>
          <w:rFonts w:ascii="Times New Roman" w:eastAsia="Times New Roman" w:hAnsi="Times New Roman" w:cs="Times New Roman"/>
          <w:sz w:val="24"/>
          <w:szCs w:val="24"/>
        </w:rPr>
      </w:pPr>
    </w:p>
    <w:p w:rsidR="00324C6E" w:rsidRPr="00677AB2" w:rsidRDefault="00324C6E" w:rsidP="00324C6E">
      <w:pPr>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Слухали: </w:t>
      </w:r>
      <w:r>
        <w:rPr>
          <w:rFonts w:ascii="Times New Roman" w:eastAsia="Times New Roman" w:hAnsi="Times New Roman" w:cs="Times New Roman"/>
          <w:sz w:val="24"/>
          <w:szCs w:val="24"/>
        </w:rPr>
        <w:t xml:space="preserve">Саноцька О.М. – гол. спец. віддіду з питань гуманітарної політики </w:t>
      </w:r>
      <w:r w:rsidRPr="00EB56C7">
        <w:rPr>
          <w:rFonts w:ascii="Times New Roman" w:eastAsia="Times New Roman" w:hAnsi="Times New Roman" w:cs="Times New Roman"/>
          <w:sz w:val="24"/>
          <w:szCs w:val="24"/>
        </w:rPr>
        <w:t xml:space="preserve"> управління культури, спорту та гум. політики</w:t>
      </w:r>
    </w:p>
    <w:p w:rsidR="00324C6E" w:rsidRPr="00677AB2" w:rsidRDefault="00324C6E" w:rsidP="00324C6E">
      <w:pPr>
        <w:shd w:val="clear" w:color="auto" w:fill="FFFFFF"/>
        <w:spacing w:after="0" w:line="240" w:lineRule="auto"/>
        <w:rPr>
          <w:rFonts w:ascii="Times New Roman" w:eastAsia="Times New Roman" w:hAnsi="Times New Roman" w:cs="Times New Roman"/>
          <w:sz w:val="24"/>
          <w:szCs w:val="24"/>
        </w:rPr>
      </w:pPr>
    </w:p>
    <w:p w:rsidR="00324C6E" w:rsidRPr="00210542" w:rsidRDefault="00324C6E" w:rsidP="00324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uk-UA"/>
        </w:rPr>
      </w:pPr>
      <w:r w:rsidRPr="00677AB2">
        <w:rPr>
          <w:rFonts w:ascii="Times New Roman" w:eastAsia="Times New Roman" w:hAnsi="Times New Roman" w:cs="Times New Roman"/>
          <w:sz w:val="24"/>
          <w:szCs w:val="24"/>
        </w:rPr>
        <w:t>Голосували по проєкту  № 10</w:t>
      </w:r>
      <w:r w:rsidRPr="00677AB2">
        <w:rPr>
          <w:rFonts w:ascii="Times New Roman" w:eastAsia="Times New Roman" w:hAnsi="Times New Roman" w:cs="Times New Roman"/>
          <w:b/>
          <w:i/>
          <w:smallCaps/>
          <w:sz w:val="24"/>
          <w:szCs w:val="24"/>
        </w:rPr>
        <w:t xml:space="preserve"> «</w:t>
      </w:r>
      <w:r>
        <w:rPr>
          <w:rFonts w:ascii="Times New Roman" w:eastAsia="Calibri" w:hAnsi="Times New Roman" w:cs="Times New Roman"/>
          <w:sz w:val="24"/>
          <w:szCs w:val="24"/>
          <w:lang w:eastAsia="uk-UA"/>
        </w:rPr>
        <w:t>Про надання дозволу  на проведення масового заходу</w:t>
      </w:r>
      <w:r w:rsidRPr="00677AB2">
        <w:rPr>
          <w:rFonts w:ascii="Times New Roman" w:eastAsia="Times New Roman" w:hAnsi="Times New Roman" w:cs="Times New Roman"/>
          <w:b/>
          <w:sz w:val="24"/>
          <w:szCs w:val="24"/>
        </w:rPr>
        <w:t>"</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r w:rsidRPr="00677AB2">
        <w:rPr>
          <w:rFonts w:ascii="Times New Roman" w:eastAsia="Times New Roman" w:hAnsi="Times New Roman" w:cs="Times New Roman"/>
          <w:noProof/>
          <w:sz w:val="24"/>
          <w:szCs w:val="24"/>
        </w:rPr>
        <w:t xml:space="preserve"> </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F6693F" w:rsidRDefault="00324C6E" w:rsidP="00324C6E">
      <w:pPr>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sidRPr="00677AB2">
        <w:rPr>
          <w:rFonts w:ascii="Times New Roman" w:eastAsia="Times New Roman" w:hAnsi="Times New Roman" w:cs="Times New Roman"/>
          <w:sz w:val="24"/>
          <w:szCs w:val="24"/>
        </w:rPr>
        <w:t>:</w:t>
      </w:r>
      <w:r w:rsidRPr="00677AB2">
        <w:rPr>
          <w:rFonts w:ascii="Times New Roman" w:eastAsia="Times New Roman" w:hAnsi="Times New Roman" w:cs="Times New Roman"/>
          <w:bCs/>
          <w:sz w:val="24"/>
          <w:szCs w:val="24"/>
        </w:rPr>
        <w:t xml:space="preserve"> </w:t>
      </w:r>
      <w:r w:rsidRPr="00F6693F">
        <w:rPr>
          <w:rFonts w:ascii="Times New Roman" w:eastAsia="Times New Roman" w:hAnsi="Times New Roman" w:cs="Times New Roman"/>
          <w:sz w:val="24"/>
          <w:szCs w:val="24"/>
        </w:rPr>
        <w:t>Білоус</w:t>
      </w:r>
      <w:r>
        <w:rPr>
          <w:rFonts w:ascii="Times New Roman" w:eastAsia="Times New Roman" w:hAnsi="Times New Roman" w:cs="Times New Roman"/>
          <w:sz w:val="24"/>
          <w:szCs w:val="24"/>
        </w:rPr>
        <w:t xml:space="preserve">а </w:t>
      </w:r>
      <w:r w:rsidRPr="00F6693F">
        <w:rPr>
          <w:rFonts w:ascii="Times New Roman" w:eastAsia="Times New Roman" w:hAnsi="Times New Roman" w:cs="Times New Roman"/>
          <w:sz w:val="24"/>
          <w:szCs w:val="24"/>
        </w:rPr>
        <w:t>А.М. – нач. управління ЖКГ</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210542" w:rsidRDefault="00324C6E" w:rsidP="00324C6E">
      <w:pPr>
        <w:spacing w:after="0" w:line="240" w:lineRule="auto"/>
        <w:rPr>
          <w:rFonts w:ascii="Times New Roman" w:hAnsi="Times New Roman" w:cs="Times New Roman"/>
          <w:sz w:val="24"/>
          <w:szCs w:val="24"/>
        </w:rPr>
      </w:pPr>
      <w:r w:rsidRPr="00677AB2">
        <w:rPr>
          <w:rFonts w:ascii="Times New Roman" w:eastAsia="Times New Roman" w:hAnsi="Times New Roman" w:cs="Times New Roman"/>
          <w:sz w:val="24"/>
          <w:szCs w:val="24"/>
        </w:rPr>
        <w:t>Голосували по проекту  № 11</w:t>
      </w:r>
      <w:r>
        <w:rPr>
          <w:rFonts w:ascii="Times New Roman" w:eastAsia="Times New Roman" w:hAnsi="Times New Roman" w:cs="Times New Roman"/>
          <w:sz w:val="24"/>
          <w:szCs w:val="24"/>
        </w:rPr>
        <w:t>-1</w:t>
      </w:r>
      <w:r w:rsidRPr="00677AB2">
        <w:rPr>
          <w:rFonts w:ascii="Times New Roman" w:eastAsia="Times New Roman" w:hAnsi="Times New Roman" w:cs="Times New Roman"/>
          <w:sz w:val="24"/>
          <w:szCs w:val="24"/>
        </w:rPr>
        <w:t xml:space="preserve"> «</w:t>
      </w:r>
      <w:r>
        <w:rPr>
          <w:rFonts w:ascii="Times New Roman" w:hAnsi="Times New Roman" w:cs="Times New Roman"/>
          <w:sz w:val="24"/>
          <w:szCs w:val="24"/>
        </w:rPr>
        <w:t>Про перерозподіл видатків в межах головного розпорядника коштів</w:t>
      </w:r>
      <w:r w:rsidRPr="00677AB2">
        <w:rPr>
          <w:rFonts w:ascii="Times New Roman" w:eastAsia="Times New Roman" w:hAnsi="Times New Roman" w:cs="Times New Roman"/>
          <w:sz w:val="24"/>
          <w:szCs w:val="24"/>
          <w:lang w:eastAsia="ru-RU"/>
        </w:rPr>
        <w:t>»</w:t>
      </w:r>
    </w:p>
    <w:p w:rsidR="00324C6E" w:rsidRPr="00677AB2" w:rsidRDefault="00324C6E" w:rsidP="00324C6E">
      <w:pPr>
        <w:spacing w:after="0" w:line="240" w:lineRule="auto"/>
        <w:rPr>
          <w:rFonts w:ascii="Times New Roman" w:eastAsia="Times New Roman" w:hAnsi="Times New Roman" w:cs="Times New Roman"/>
          <w:sz w:val="24"/>
          <w:szCs w:val="24"/>
          <w:lang w:eastAsia="ru-RU"/>
        </w:rPr>
      </w:pPr>
      <w:r w:rsidRPr="00677AB2">
        <w:rPr>
          <w:rFonts w:ascii="Times New Roman" w:eastAsia="Times New Roman" w:hAnsi="Times New Roman" w:cs="Times New Roman"/>
          <w:sz w:val="24"/>
          <w:szCs w:val="24"/>
        </w:rPr>
        <w:t xml:space="preserve">                         за -  1</w:t>
      </w:r>
      <w:r>
        <w:rPr>
          <w:rFonts w:ascii="Times New Roman" w:eastAsia="Times New Roman" w:hAnsi="Times New Roman" w:cs="Times New Roman"/>
          <w:sz w:val="24"/>
          <w:szCs w:val="24"/>
        </w:rPr>
        <w:t>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Слухали:  </w:t>
      </w:r>
      <w:r w:rsidRPr="00F6693F">
        <w:rPr>
          <w:rFonts w:ascii="Times New Roman" w:eastAsia="Times New Roman" w:hAnsi="Times New Roman" w:cs="Times New Roman"/>
          <w:sz w:val="24"/>
          <w:szCs w:val="24"/>
        </w:rPr>
        <w:t>Панчишин Г.Ю. – нач. від. освіти</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210542" w:rsidRDefault="00324C6E" w:rsidP="00324C6E">
      <w:pPr>
        <w:spacing w:after="0" w:line="240" w:lineRule="auto"/>
        <w:rPr>
          <w:rFonts w:ascii="Times New Roman" w:hAnsi="Times New Roman" w:cs="Times New Roman"/>
          <w:sz w:val="24"/>
          <w:szCs w:val="24"/>
        </w:rPr>
      </w:pPr>
      <w:r w:rsidRPr="00677AB2">
        <w:rPr>
          <w:rFonts w:ascii="Times New Roman" w:eastAsia="Times New Roman" w:hAnsi="Times New Roman" w:cs="Times New Roman"/>
          <w:sz w:val="24"/>
          <w:szCs w:val="24"/>
        </w:rPr>
        <w:t>Голосували по проекту  № 11</w:t>
      </w:r>
      <w:r>
        <w:rPr>
          <w:rFonts w:ascii="Times New Roman" w:eastAsia="Times New Roman" w:hAnsi="Times New Roman" w:cs="Times New Roman"/>
          <w:sz w:val="24"/>
          <w:szCs w:val="24"/>
        </w:rPr>
        <w:t>-2</w:t>
      </w:r>
      <w:r w:rsidRPr="00677AB2">
        <w:rPr>
          <w:rFonts w:ascii="Times New Roman" w:eastAsia="Times New Roman" w:hAnsi="Times New Roman" w:cs="Times New Roman"/>
          <w:sz w:val="24"/>
          <w:szCs w:val="24"/>
        </w:rPr>
        <w:t xml:space="preserve"> «</w:t>
      </w:r>
      <w:r>
        <w:rPr>
          <w:rFonts w:ascii="Times New Roman" w:hAnsi="Times New Roman" w:cs="Times New Roman"/>
          <w:sz w:val="24"/>
          <w:szCs w:val="24"/>
        </w:rPr>
        <w:t>Про перерозподіл видатків в межах головного розпорядника коштів</w:t>
      </w:r>
      <w:r w:rsidRPr="00677AB2">
        <w:rPr>
          <w:rFonts w:ascii="Times New Roman" w:eastAsia="Times New Roman" w:hAnsi="Times New Roman" w:cs="Times New Roman"/>
          <w:sz w:val="24"/>
          <w:szCs w:val="24"/>
          <w:lang w:eastAsia="ru-RU"/>
        </w:rPr>
        <w:t>»</w:t>
      </w:r>
    </w:p>
    <w:p w:rsidR="00324C6E" w:rsidRPr="00677AB2" w:rsidRDefault="00324C6E" w:rsidP="00324C6E">
      <w:pPr>
        <w:spacing w:after="0" w:line="240" w:lineRule="auto"/>
        <w:rPr>
          <w:rFonts w:ascii="Times New Roman" w:eastAsia="Times New Roman" w:hAnsi="Times New Roman" w:cs="Times New Roman"/>
          <w:sz w:val="24"/>
          <w:szCs w:val="24"/>
          <w:lang w:eastAsia="ru-RU"/>
        </w:rPr>
      </w:pPr>
      <w:r w:rsidRPr="00677A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Default="00324C6E" w:rsidP="00324C6E">
      <w:pPr>
        <w:spacing w:after="0" w:line="240" w:lineRule="auto"/>
        <w:rPr>
          <w:rFonts w:ascii="Times New Roman" w:eastAsia="Times New Roman" w:hAnsi="Times New Roman" w:cs="Times New Roman"/>
          <w:sz w:val="24"/>
          <w:szCs w:val="24"/>
        </w:rPr>
      </w:pPr>
    </w:p>
    <w:p w:rsidR="00324C6E" w:rsidRPr="00210542" w:rsidRDefault="00324C6E" w:rsidP="00324C6E">
      <w:pPr>
        <w:spacing w:after="0" w:line="240" w:lineRule="auto"/>
        <w:rPr>
          <w:rFonts w:ascii="Times New Roman" w:hAnsi="Times New Roman" w:cs="Times New Roman"/>
          <w:sz w:val="24"/>
          <w:szCs w:val="24"/>
        </w:rPr>
      </w:pPr>
      <w:r w:rsidRPr="00677AB2">
        <w:rPr>
          <w:rFonts w:ascii="Times New Roman" w:eastAsia="Times New Roman" w:hAnsi="Times New Roman" w:cs="Times New Roman"/>
          <w:sz w:val="24"/>
          <w:szCs w:val="24"/>
        </w:rPr>
        <w:t>Голосували по проекту  № 11</w:t>
      </w:r>
      <w:r>
        <w:rPr>
          <w:rFonts w:ascii="Times New Roman" w:eastAsia="Times New Roman" w:hAnsi="Times New Roman" w:cs="Times New Roman"/>
          <w:sz w:val="24"/>
          <w:szCs w:val="24"/>
        </w:rPr>
        <w:t>-3</w:t>
      </w:r>
      <w:r w:rsidRPr="00677AB2">
        <w:rPr>
          <w:rFonts w:ascii="Times New Roman" w:eastAsia="Times New Roman" w:hAnsi="Times New Roman" w:cs="Times New Roman"/>
          <w:sz w:val="24"/>
          <w:szCs w:val="24"/>
        </w:rPr>
        <w:t xml:space="preserve"> «</w:t>
      </w:r>
      <w:r>
        <w:rPr>
          <w:rFonts w:ascii="Times New Roman" w:hAnsi="Times New Roman" w:cs="Times New Roman"/>
          <w:sz w:val="24"/>
          <w:szCs w:val="24"/>
        </w:rPr>
        <w:t>Про перерозподіл видатків в межах головного розпорядника коштів</w:t>
      </w:r>
      <w:r w:rsidRPr="00677AB2">
        <w:rPr>
          <w:rFonts w:ascii="Times New Roman" w:eastAsia="Times New Roman" w:hAnsi="Times New Roman" w:cs="Times New Roman"/>
          <w:sz w:val="24"/>
          <w:szCs w:val="24"/>
          <w:lang w:eastAsia="ru-RU"/>
        </w:rPr>
        <w:t>»</w:t>
      </w:r>
    </w:p>
    <w:p w:rsidR="00324C6E" w:rsidRPr="00677AB2" w:rsidRDefault="00324C6E" w:rsidP="00324C6E">
      <w:pPr>
        <w:spacing w:after="0" w:line="240" w:lineRule="auto"/>
        <w:rPr>
          <w:rFonts w:ascii="Times New Roman" w:eastAsia="Times New Roman" w:hAnsi="Times New Roman" w:cs="Times New Roman"/>
          <w:sz w:val="24"/>
          <w:szCs w:val="24"/>
          <w:lang w:eastAsia="ru-RU"/>
        </w:rPr>
      </w:pPr>
      <w:r w:rsidRPr="00677A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spacing w:after="0" w:line="240" w:lineRule="auto"/>
        <w:rPr>
          <w:rFonts w:ascii="Times New Roman" w:eastAsia="Times New Roman" w:hAnsi="Times New Roman" w:cs="Times New Roman"/>
          <w:bCs/>
          <w:sz w:val="24"/>
          <w:szCs w:val="24"/>
        </w:rPr>
      </w:pPr>
    </w:p>
    <w:p w:rsidR="00324C6E" w:rsidRPr="00F6693F" w:rsidRDefault="00324C6E" w:rsidP="00324C6E">
      <w:pPr>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sidRPr="00F6693F">
        <w:rPr>
          <w:rFonts w:ascii="Times New Roman" w:eastAsia="Times New Roman" w:hAnsi="Times New Roman" w:cs="Times New Roman"/>
          <w:sz w:val="24"/>
          <w:szCs w:val="24"/>
        </w:rPr>
        <w:t>Білоус</w:t>
      </w:r>
      <w:r>
        <w:rPr>
          <w:rFonts w:ascii="Times New Roman" w:eastAsia="Times New Roman" w:hAnsi="Times New Roman" w:cs="Times New Roman"/>
          <w:sz w:val="24"/>
          <w:szCs w:val="24"/>
        </w:rPr>
        <w:t>а</w:t>
      </w:r>
      <w:r w:rsidRPr="00F6693F">
        <w:rPr>
          <w:rFonts w:ascii="Times New Roman" w:eastAsia="Times New Roman" w:hAnsi="Times New Roman" w:cs="Times New Roman"/>
          <w:sz w:val="24"/>
          <w:szCs w:val="24"/>
        </w:rPr>
        <w:t xml:space="preserve"> А.М. – нач. управління ЖКГ</w:t>
      </w:r>
    </w:p>
    <w:p w:rsidR="00324C6E" w:rsidRPr="00677AB2" w:rsidRDefault="00324C6E" w:rsidP="00324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Панчишин Г.Ю. – нач. віділу</w:t>
      </w:r>
      <w:r w:rsidRPr="00F6693F">
        <w:rPr>
          <w:rFonts w:ascii="Times New Roman" w:eastAsia="Times New Roman" w:hAnsi="Times New Roman" w:cs="Times New Roman"/>
          <w:sz w:val="24"/>
          <w:szCs w:val="24"/>
        </w:rPr>
        <w:t xml:space="preserve"> освіти</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210542" w:rsidRDefault="00324C6E" w:rsidP="00324C6E">
      <w:pPr>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Голосували по проєкту  № 12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rPr>
        <w:t>Про  внесення змін до назв  об’єктів (заходів)</w:t>
      </w:r>
      <w:r w:rsidRPr="00677AB2">
        <w:rPr>
          <w:rFonts w:ascii="Times New Roman" w:eastAsia="Times New Roman" w:hAnsi="Times New Roman" w:cs="Times New Roman"/>
          <w:sz w:val="24"/>
          <w:szCs w:val="24"/>
        </w:rPr>
        <w:t>»</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lastRenderedPageBreak/>
        <w:t xml:space="preserve">   за -  </w:t>
      </w:r>
      <w:r>
        <w:rPr>
          <w:rFonts w:ascii="Times New Roman" w:eastAsia="Times New Roman" w:hAnsi="Times New Roman" w:cs="Times New Roman"/>
          <w:sz w:val="24"/>
          <w:szCs w:val="24"/>
        </w:rPr>
        <w:t>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Default="00324C6E" w:rsidP="00324C6E">
      <w:pPr>
        <w:tabs>
          <w:tab w:val="left" w:pos="2464"/>
        </w:tabs>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Панчишин Г.Ю. – нач. віділу</w:t>
      </w:r>
      <w:r w:rsidRPr="00F6693F">
        <w:rPr>
          <w:rFonts w:ascii="Times New Roman" w:eastAsia="Times New Roman" w:hAnsi="Times New Roman" w:cs="Times New Roman"/>
          <w:sz w:val="24"/>
          <w:szCs w:val="24"/>
        </w:rPr>
        <w:t xml:space="preserve"> освіти</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210542" w:rsidRDefault="00324C6E" w:rsidP="00324C6E">
      <w:pPr>
        <w:spacing w:after="0" w:line="240" w:lineRule="auto"/>
        <w:rPr>
          <w:rFonts w:ascii="Times New Roman" w:eastAsia="Calibri" w:hAnsi="Times New Roman" w:cs="Times New Roman"/>
          <w:sz w:val="24"/>
          <w:szCs w:val="24"/>
        </w:rPr>
      </w:pPr>
      <w:r w:rsidRPr="00677AB2">
        <w:rPr>
          <w:rFonts w:ascii="Times New Roman" w:eastAsia="Times New Roman" w:hAnsi="Times New Roman" w:cs="Times New Roman"/>
          <w:sz w:val="24"/>
          <w:szCs w:val="24"/>
        </w:rPr>
        <w:t>Голосували по проєкту  № 13</w:t>
      </w:r>
      <w:r w:rsidRPr="00677AB2">
        <w:rPr>
          <w:rFonts w:ascii="Times New Roman" w:eastAsia="Times New Roman" w:hAnsi="Times New Roman" w:cs="Times New Roman"/>
          <w:b/>
          <w:i/>
          <w:smallCaps/>
          <w:sz w:val="24"/>
          <w:szCs w:val="24"/>
        </w:rPr>
        <w:t xml:space="preserve"> «</w:t>
      </w:r>
      <w:r>
        <w:rPr>
          <w:rFonts w:ascii="Times New Roman" w:eastAsia="Calibri" w:hAnsi="Times New Roman" w:cs="Times New Roman"/>
          <w:sz w:val="24"/>
          <w:szCs w:val="24"/>
        </w:rPr>
        <w:t>Про  погодження внесення  змін до  Програми розвитку освіти на 2021 рік та прогноз на 2022-2023 роки</w:t>
      </w:r>
      <w:r w:rsidRPr="00677AB2">
        <w:rPr>
          <w:rFonts w:ascii="Times New Roman" w:eastAsia="Times New Roman" w:hAnsi="Times New Roman" w:cs="Times New Roman"/>
          <w:b/>
          <w:sz w:val="24"/>
          <w:szCs w:val="24"/>
        </w:rPr>
        <w:t>"</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rPr>
          <w:rFonts w:ascii="Times New Roman" w:eastAsia="Times New Roman" w:hAnsi="Times New Roman" w:cs="Times New Roman"/>
          <w:bCs/>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Ричагівського</w:t>
      </w:r>
      <w:r w:rsidRPr="00336798">
        <w:rPr>
          <w:rFonts w:ascii="Times New Roman" w:eastAsia="Times New Roman" w:hAnsi="Times New Roman" w:cs="Times New Roman"/>
          <w:sz w:val="24"/>
          <w:szCs w:val="24"/>
        </w:rPr>
        <w:t xml:space="preserve"> І.І. – нач. фінансового управління</w:t>
      </w:r>
    </w:p>
    <w:p w:rsidR="00324C6E" w:rsidRPr="00677AB2" w:rsidRDefault="00324C6E" w:rsidP="00324C6E">
      <w:pPr>
        <w:spacing w:after="0" w:line="240" w:lineRule="auto"/>
        <w:jc w:val="both"/>
        <w:rPr>
          <w:rFonts w:ascii="Times New Roman" w:eastAsia="Times New Roman" w:hAnsi="Times New Roman" w:cs="Times New Roman"/>
          <w:sz w:val="24"/>
          <w:szCs w:val="24"/>
        </w:rPr>
      </w:pPr>
    </w:p>
    <w:p w:rsidR="00324C6E" w:rsidRPr="00210542" w:rsidRDefault="00324C6E" w:rsidP="00324C6E">
      <w:pPr>
        <w:spacing w:after="0" w:line="240" w:lineRule="auto"/>
        <w:rPr>
          <w:rFonts w:ascii="Times New Roman" w:eastAsia="Times New Roman" w:hAnsi="Times New Roman" w:cs="Times New Roman"/>
          <w:sz w:val="24"/>
          <w:szCs w:val="24"/>
          <w:lang w:eastAsia="uk-UA"/>
        </w:rPr>
      </w:pPr>
      <w:r w:rsidRPr="00677AB2">
        <w:rPr>
          <w:rFonts w:ascii="Times New Roman" w:eastAsia="Times New Roman" w:hAnsi="Times New Roman" w:cs="Times New Roman"/>
          <w:sz w:val="24"/>
          <w:szCs w:val="24"/>
        </w:rPr>
        <w:t xml:space="preserve">Голосували по проєкту  № 14-1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uk-UA"/>
        </w:rPr>
        <w:t>Про погодження внесення змін до показників міського бюджету на 2021 рік</w:t>
      </w:r>
      <w:r w:rsidRPr="00677AB2">
        <w:rPr>
          <w:rFonts w:ascii="Times New Roman" w:eastAsia="Times New Roman" w:hAnsi="Times New Roman" w:cs="Times New Roman"/>
          <w:b/>
          <w:sz w:val="24"/>
          <w:szCs w:val="24"/>
        </w:rPr>
        <w:t>"</w:t>
      </w: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F9694E" w:rsidRDefault="00324C6E" w:rsidP="00324C6E">
      <w:pPr>
        <w:spacing w:after="0" w:line="240" w:lineRule="auto"/>
        <w:jc w:val="both"/>
        <w:rPr>
          <w:rFonts w:ascii="Times New Roman" w:eastAsia="Times New Roman" w:hAnsi="Times New Roman" w:cs="Times New Roman"/>
          <w:sz w:val="24"/>
          <w:szCs w:val="24"/>
        </w:rPr>
      </w:pPr>
    </w:p>
    <w:p w:rsidR="00324C6E" w:rsidRPr="00210542" w:rsidRDefault="00324C6E" w:rsidP="00324C6E">
      <w:pPr>
        <w:spacing w:after="0" w:line="240" w:lineRule="auto"/>
        <w:rPr>
          <w:rFonts w:ascii="Times New Roman" w:eastAsia="Times New Roman" w:hAnsi="Times New Roman" w:cs="Times New Roman"/>
          <w:sz w:val="24"/>
          <w:szCs w:val="24"/>
          <w:lang w:eastAsia="uk-UA"/>
        </w:rPr>
      </w:pPr>
      <w:r w:rsidRPr="00F9694E">
        <w:rPr>
          <w:rFonts w:ascii="Times New Roman" w:eastAsia="Times New Roman" w:hAnsi="Times New Roman" w:cs="Times New Roman"/>
          <w:sz w:val="24"/>
          <w:szCs w:val="24"/>
        </w:rPr>
        <w:t xml:space="preserve">Голосували по проєкту  № 14-2 </w:t>
      </w:r>
      <w:r w:rsidRPr="00F9694E">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uk-UA"/>
        </w:rPr>
        <w:t>Про погодження внесення змін до показників міського бюджету на 2021 рік</w:t>
      </w:r>
      <w:r w:rsidRPr="00F9694E">
        <w:rPr>
          <w:rFonts w:ascii="Times New Roman" w:eastAsia="Times New Roman" w:hAnsi="Times New Roman" w:cs="Times New Roman"/>
          <w:b/>
          <w:sz w:val="24"/>
          <w:szCs w:val="24"/>
        </w:rPr>
        <w:t>"</w:t>
      </w:r>
    </w:p>
    <w:p w:rsidR="00324C6E" w:rsidRPr="00F9694E" w:rsidRDefault="00324C6E" w:rsidP="00324C6E">
      <w:pPr>
        <w:spacing w:after="0" w:line="240" w:lineRule="auto"/>
        <w:rPr>
          <w:rFonts w:ascii="Times New Roman" w:eastAsia="Calibri" w:hAnsi="Times New Roman" w:cs="Times New Roman"/>
          <w:sz w:val="24"/>
          <w:szCs w:val="24"/>
        </w:rPr>
      </w:pPr>
    </w:p>
    <w:p w:rsidR="00324C6E" w:rsidRPr="00F9694E"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F9694E" w:rsidRDefault="00324C6E" w:rsidP="00324C6E">
      <w:pPr>
        <w:tabs>
          <w:tab w:val="left" w:pos="2464"/>
        </w:tabs>
        <w:spacing w:after="0" w:line="240" w:lineRule="auto"/>
        <w:jc w:val="both"/>
        <w:rPr>
          <w:rFonts w:ascii="Times New Roman" w:eastAsia="Times New Roman" w:hAnsi="Times New Roman" w:cs="Times New Roman"/>
          <w:sz w:val="24"/>
          <w:szCs w:val="24"/>
        </w:rPr>
      </w:pPr>
      <w:r w:rsidRPr="00F9694E">
        <w:rPr>
          <w:rFonts w:ascii="Times New Roman" w:eastAsia="Times New Roman" w:hAnsi="Times New Roman" w:cs="Times New Roman"/>
          <w:sz w:val="24"/>
          <w:szCs w:val="24"/>
        </w:rPr>
        <w:t xml:space="preserve">                     проти - 0</w:t>
      </w:r>
    </w:p>
    <w:p w:rsidR="00324C6E" w:rsidRPr="00F9694E" w:rsidRDefault="00324C6E" w:rsidP="00324C6E">
      <w:pPr>
        <w:tabs>
          <w:tab w:val="left" w:pos="2464"/>
        </w:tabs>
        <w:spacing w:after="0" w:line="240" w:lineRule="auto"/>
        <w:jc w:val="both"/>
        <w:rPr>
          <w:rFonts w:ascii="Times New Roman" w:eastAsia="Times New Roman" w:hAnsi="Times New Roman" w:cs="Times New Roman"/>
          <w:sz w:val="24"/>
          <w:szCs w:val="24"/>
        </w:rPr>
      </w:pPr>
      <w:r w:rsidRPr="00F9694E">
        <w:rPr>
          <w:rFonts w:ascii="Times New Roman" w:eastAsia="Times New Roman" w:hAnsi="Times New Roman" w:cs="Times New Roman"/>
          <w:sz w:val="24"/>
          <w:szCs w:val="24"/>
        </w:rPr>
        <w:t xml:space="preserve">            утримались -  0</w:t>
      </w:r>
    </w:p>
    <w:p w:rsidR="00324C6E" w:rsidRPr="00F9694E" w:rsidRDefault="00324C6E" w:rsidP="00324C6E">
      <w:pPr>
        <w:tabs>
          <w:tab w:val="left" w:pos="2464"/>
        </w:tabs>
        <w:spacing w:after="0" w:line="240" w:lineRule="auto"/>
        <w:jc w:val="both"/>
        <w:rPr>
          <w:rFonts w:ascii="Times New Roman" w:eastAsia="Times New Roman" w:hAnsi="Times New Roman" w:cs="Times New Roman"/>
          <w:sz w:val="24"/>
          <w:szCs w:val="24"/>
        </w:rPr>
      </w:pPr>
      <w:r w:rsidRPr="00F9694E">
        <w:rPr>
          <w:rFonts w:ascii="Times New Roman" w:eastAsia="Times New Roman" w:hAnsi="Times New Roman" w:cs="Times New Roman"/>
          <w:sz w:val="24"/>
          <w:szCs w:val="24"/>
        </w:rPr>
        <w:t xml:space="preserve">             не голосували -  0</w:t>
      </w:r>
    </w:p>
    <w:p w:rsidR="00324C6E" w:rsidRPr="00F9694E"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F9694E" w:rsidRDefault="00324C6E" w:rsidP="00324C6E">
      <w:pPr>
        <w:tabs>
          <w:tab w:val="left" w:pos="2464"/>
        </w:tabs>
        <w:spacing w:after="0" w:line="240" w:lineRule="auto"/>
        <w:jc w:val="both"/>
        <w:rPr>
          <w:rFonts w:ascii="Times New Roman" w:eastAsia="Times New Roman" w:hAnsi="Times New Roman" w:cs="Times New Roman"/>
          <w:sz w:val="24"/>
          <w:szCs w:val="24"/>
        </w:rPr>
      </w:pPr>
      <w:r w:rsidRPr="00F9694E">
        <w:rPr>
          <w:rFonts w:ascii="Times New Roman" w:eastAsia="Times New Roman" w:hAnsi="Times New Roman" w:cs="Times New Roman"/>
          <w:sz w:val="24"/>
          <w:szCs w:val="24"/>
        </w:rPr>
        <w:t>Рішення прийнято:</w:t>
      </w:r>
    </w:p>
    <w:p w:rsidR="00324C6E" w:rsidRPr="00F9694E"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210542" w:rsidRDefault="00324C6E" w:rsidP="00324C6E">
      <w:pPr>
        <w:spacing w:after="0" w:line="240" w:lineRule="auto"/>
        <w:rPr>
          <w:rFonts w:ascii="Times New Roman" w:eastAsia="Times New Roman" w:hAnsi="Times New Roman" w:cs="Times New Roman"/>
          <w:sz w:val="24"/>
          <w:szCs w:val="24"/>
          <w:lang w:eastAsia="uk-UA"/>
        </w:rPr>
      </w:pPr>
      <w:r w:rsidRPr="00F9694E">
        <w:rPr>
          <w:rFonts w:ascii="Times New Roman" w:eastAsia="Times New Roman" w:hAnsi="Times New Roman" w:cs="Times New Roman"/>
          <w:sz w:val="24"/>
          <w:szCs w:val="24"/>
        </w:rPr>
        <w:t>Голосували по проєкту  № 14-3</w:t>
      </w:r>
      <w:r w:rsidRPr="00F9694E">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uk-UA"/>
        </w:rPr>
        <w:t>Про погодження внесення змін до показників міського бюджету на 2021 рік</w:t>
      </w:r>
      <w:r w:rsidRPr="00F9694E">
        <w:rPr>
          <w:rFonts w:ascii="Times New Roman" w:eastAsia="Times New Roman" w:hAnsi="Times New Roman" w:cs="Times New Roman"/>
          <w:b/>
          <w:sz w:val="24"/>
          <w:szCs w:val="24"/>
        </w:rPr>
        <w:t>"</w:t>
      </w:r>
    </w:p>
    <w:p w:rsidR="00324C6E" w:rsidRPr="00F9694E"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sidRPr="00F9694E">
        <w:rPr>
          <w:rFonts w:ascii="Times New Roman" w:eastAsia="Times New Roman" w:hAnsi="Times New Roman" w:cs="Times New Roman"/>
          <w:sz w:val="24"/>
          <w:szCs w:val="24"/>
        </w:rPr>
        <w:t xml:space="preserve">   за -  14</w:t>
      </w:r>
    </w:p>
    <w:p w:rsidR="00324C6E" w:rsidRPr="00F9694E" w:rsidRDefault="00324C6E" w:rsidP="00324C6E">
      <w:pPr>
        <w:tabs>
          <w:tab w:val="left" w:pos="2464"/>
        </w:tabs>
        <w:spacing w:after="0" w:line="240" w:lineRule="auto"/>
        <w:jc w:val="both"/>
        <w:rPr>
          <w:rFonts w:ascii="Times New Roman" w:eastAsia="Times New Roman" w:hAnsi="Times New Roman" w:cs="Times New Roman"/>
          <w:sz w:val="24"/>
          <w:szCs w:val="24"/>
        </w:rPr>
      </w:pPr>
      <w:r w:rsidRPr="00F9694E">
        <w:rPr>
          <w:rFonts w:ascii="Times New Roman" w:eastAsia="Times New Roman" w:hAnsi="Times New Roman" w:cs="Times New Roman"/>
          <w:sz w:val="24"/>
          <w:szCs w:val="24"/>
        </w:rPr>
        <w:t xml:space="preserve">                     проти - 0</w:t>
      </w:r>
    </w:p>
    <w:p w:rsidR="00324C6E" w:rsidRPr="00F9694E" w:rsidRDefault="00324C6E" w:rsidP="00324C6E">
      <w:pPr>
        <w:tabs>
          <w:tab w:val="left" w:pos="2464"/>
        </w:tabs>
        <w:spacing w:after="0" w:line="240" w:lineRule="auto"/>
        <w:jc w:val="both"/>
        <w:rPr>
          <w:rFonts w:ascii="Times New Roman" w:eastAsia="Times New Roman" w:hAnsi="Times New Roman" w:cs="Times New Roman"/>
          <w:sz w:val="24"/>
          <w:szCs w:val="24"/>
        </w:rPr>
      </w:pPr>
      <w:r w:rsidRPr="00F9694E">
        <w:rPr>
          <w:rFonts w:ascii="Times New Roman" w:eastAsia="Times New Roman" w:hAnsi="Times New Roman" w:cs="Times New Roman"/>
          <w:sz w:val="24"/>
          <w:szCs w:val="24"/>
        </w:rPr>
        <w:t xml:space="preserve">            утримались -  0</w:t>
      </w:r>
    </w:p>
    <w:p w:rsidR="00324C6E" w:rsidRPr="00F9694E" w:rsidRDefault="00324C6E" w:rsidP="00324C6E">
      <w:pPr>
        <w:tabs>
          <w:tab w:val="left" w:pos="2464"/>
        </w:tabs>
        <w:spacing w:after="0" w:line="240" w:lineRule="auto"/>
        <w:jc w:val="both"/>
        <w:rPr>
          <w:rFonts w:ascii="Times New Roman" w:eastAsia="Times New Roman" w:hAnsi="Times New Roman" w:cs="Times New Roman"/>
          <w:sz w:val="24"/>
          <w:szCs w:val="24"/>
        </w:rPr>
      </w:pPr>
      <w:r w:rsidRPr="00F9694E">
        <w:rPr>
          <w:rFonts w:ascii="Times New Roman" w:eastAsia="Times New Roman" w:hAnsi="Times New Roman" w:cs="Times New Roman"/>
          <w:sz w:val="24"/>
          <w:szCs w:val="24"/>
        </w:rPr>
        <w:t xml:space="preserve">             не голосували -  0</w:t>
      </w:r>
    </w:p>
    <w:p w:rsidR="00324C6E" w:rsidRPr="00F9694E"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F9694E" w:rsidRDefault="00324C6E" w:rsidP="00324C6E">
      <w:pPr>
        <w:tabs>
          <w:tab w:val="left" w:pos="2464"/>
        </w:tabs>
        <w:spacing w:after="0" w:line="240" w:lineRule="auto"/>
        <w:jc w:val="both"/>
        <w:rPr>
          <w:rFonts w:ascii="Times New Roman" w:eastAsia="Times New Roman" w:hAnsi="Times New Roman" w:cs="Times New Roman"/>
          <w:sz w:val="24"/>
          <w:szCs w:val="24"/>
        </w:rPr>
      </w:pPr>
      <w:r w:rsidRPr="00F9694E">
        <w:rPr>
          <w:rFonts w:ascii="Times New Roman" w:eastAsia="Times New Roman" w:hAnsi="Times New Roman" w:cs="Times New Roman"/>
          <w:sz w:val="24"/>
          <w:szCs w:val="24"/>
        </w:rPr>
        <w:t xml:space="preserve">Рішення прийнято: </w:t>
      </w:r>
    </w:p>
    <w:p w:rsidR="00324C6E"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sidRPr="00F6693F">
        <w:rPr>
          <w:rFonts w:ascii="Times New Roman" w:eastAsia="Times New Roman" w:hAnsi="Times New Roman" w:cs="Times New Roman"/>
          <w:sz w:val="24"/>
          <w:szCs w:val="24"/>
        </w:rPr>
        <w:t>Білоус</w:t>
      </w:r>
      <w:r>
        <w:rPr>
          <w:rFonts w:ascii="Times New Roman" w:eastAsia="Times New Roman" w:hAnsi="Times New Roman" w:cs="Times New Roman"/>
          <w:sz w:val="24"/>
          <w:szCs w:val="24"/>
        </w:rPr>
        <w:t>а А.М. – нач. управління Житлово-коиунального господарства</w:t>
      </w:r>
    </w:p>
    <w:p w:rsidR="00324C6E" w:rsidRDefault="00324C6E" w:rsidP="00324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Представників ТОВ «Нафтогаз Тепло»</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210542" w:rsidRDefault="00324C6E" w:rsidP="00324C6E">
      <w:pPr>
        <w:tabs>
          <w:tab w:val="left" w:pos="3627"/>
        </w:tabs>
        <w:spacing w:after="0" w:line="240" w:lineRule="auto"/>
        <w:rPr>
          <w:rFonts w:ascii="Times New Roman" w:hAnsi="Times New Roman"/>
          <w:sz w:val="24"/>
          <w:szCs w:val="24"/>
        </w:rPr>
      </w:pPr>
      <w:r w:rsidRPr="00677AB2">
        <w:rPr>
          <w:rFonts w:ascii="Times New Roman" w:eastAsia="Times New Roman" w:hAnsi="Times New Roman" w:cs="Times New Roman"/>
          <w:sz w:val="24"/>
          <w:szCs w:val="24"/>
        </w:rPr>
        <w:t xml:space="preserve">Голосували по проєкту  № 15 </w:t>
      </w:r>
      <w:r w:rsidRPr="00677AB2">
        <w:rPr>
          <w:rFonts w:ascii="Times New Roman" w:eastAsia="Times New Roman" w:hAnsi="Times New Roman" w:cs="Times New Roman"/>
          <w:b/>
          <w:i/>
          <w:smallCaps/>
          <w:sz w:val="24"/>
          <w:szCs w:val="24"/>
        </w:rPr>
        <w:t xml:space="preserve"> «</w:t>
      </w:r>
      <w:r>
        <w:rPr>
          <w:rFonts w:ascii="Times New Roman" w:hAnsi="Times New Roman"/>
          <w:sz w:val="24"/>
          <w:szCs w:val="24"/>
        </w:rPr>
        <w:t>Про  погодження річного плану виробництва, транспортування  та постачання теплової енергії/надання послуг з постачання теплової  енергії та постачання гарячої води  ТОВ «Нафтогаз Тепло»  на 2021 рік</w:t>
      </w:r>
      <w:r w:rsidRPr="00677AB2">
        <w:rPr>
          <w:rFonts w:ascii="Times New Roman" w:eastAsia="Times New Roman" w:hAnsi="Times New Roman" w:cs="Times New Roman"/>
          <w:b/>
          <w:sz w:val="24"/>
          <w:szCs w:val="24"/>
        </w:rPr>
        <w:t>"</w:t>
      </w: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lastRenderedPageBreak/>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F9694E"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rPr>
          <w:rFonts w:ascii="Times New Roman" w:eastAsia="Times New Roman" w:hAnsi="Times New Roman" w:cs="Times New Roman"/>
          <w:i/>
          <w:sz w:val="24"/>
          <w:szCs w:val="24"/>
        </w:rPr>
      </w:pP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sidRPr="00F6693F">
        <w:rPr>
          <w:rFonts w:ascii="Times New Roman" w:eastAsia="Times New Roman" w:hAnsi="Times New Roman" w:cs="Times New Roman"/>
          <w:sz w:val="24"/>
          <w:szCs w:val="24"/>
        </w:rPr>
        <w:t>Білоус</w:t>
      </w:r>
      <w:r>
        <w:rPr>
          <w:rFonts w:ascii="Times New Roman" w:eastAsia="Times New Roman" w:hAnsi="Times New Roman" w:cs="Times New Roman"/>
          <w:sz w:val="24"/>
          <w:szCs w:val="24"/>
        </w:rPr>
        <w:t>а А.М. – нач. управління Житлово-коиунального господарства</w:t>
      </w:r>
    </w:p>
    <w:p w:rsidR="00324C6E" w:rsidRDefault="00324C6E" w:rsidP="00324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Представників ТОВ «Нафтогаз Тепло»</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210542" w:rsidRDefault="00324C6E" w:rsidP="00324C6E">
      <w:pPr>
        <w:tabs>
          <w:tab w:val="left" w:pos="8222"/>
        </w:tabs>
        <w:spacing w:after="0" w:line="240" w:lineRule="auto"/>
        <w:ind w:right="1560"/>
        <w:jc w:val="both"/>
        <w:rPr>
          <w:rFonts w:ascii="Times New Roman" w:hAnsi="Times New Roman"/>
          <w:sz w:val="24"/>
          <w:szCs w:val="24"/>
        </w:rPr>
      </w:pPr>
      <w:r w:rsidRPr="00677AB2">
        <w:rPr>
          <w:rFonts w:ascii="Times New Roman" w:eastAsia="Times New Roman" w:hAnsi="Times New Roman" w:cs="Times New Roman"/>
          <w:sz w:val="24"/>
          <w:szCs w:val="24"/>
        </w:rPr>
        <w:t>Голосували по проєкту  № 16</w:t>
      </w:r>
      <w:r w:rsidRPr="00677AB2">
        <w:rPr>
          <w:rFonts w:ascii="Times New Roman" w:eastAsia="Times New Roman" w:hAnsi="Times New Roman" w:cs="Times New Roman"/>
          <w:b/>
          <w:i/>
          <w:smallCaps/>
          <w:sz w:val="24"/>
          <w:szCs w:val="24"/>
        </w:rPr>
        <w:t xml:space="preserve"> «</w:t>
      </w:r>
      <w:r>
        <w:rPr>
          <w:rFonts w:ascii="Times New Roman" w:hAnsi="Times New Roman"/>
          <w:sz w:val="24"/>
          <w:szCs w:val="24"/>
        </w:rPr>
        <w:t xml:space="preserve">Про затвердження норм споживання послуги з постачання теплової енергії  споживачам житлових будинків  </w:t>
      </w:r>
      <w:r w:rsidRPr="00677AB2">
        <w:rPr>
          <w:rFonts w:ascii="Times New Roman" w:eastAsia="Times New Roman" w:hAnsi="Times New Roman" w:cs="Times New Roman"/>
          <w:b/>
          <w:sz w:val="24"/>
          <w:szCs w:val="24"/>
        </w:rPr>
        <w:t>"</w:t>
      </w:r>
    </w:p>
    <w:p w:rsidR="00324C6E" w:rsidRPr="00677AB2" w:rsidRDefault="00324C6E" w:rsidP="00324C6E">
      <w:pPr>
        <w:spacing w:after="0" w:line="240" w:lineRule="auto"/>
        <w:jc w:val="both"/>
        <w:rPr>
          <w:rFonts w:ascii="Times New Roman" w:eastAsia="Calibri" w:hAnsi="Times New Roman" w:cs="Times New Roman"/>
          <w:noProof/>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проти - 3</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1</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677AB2" w:rsidRDefault="00324C6E" w:rsidP="00324C6E">
      <w:pPr>
        <w:widowControl w:val="0"/>
        <w:autoSpaceDE w:val="0"/>
        <w:autoSpaceDN w:val="0"/>
        <w:adjustRightInd w:val="0"/>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sidRPr="00F6693F">
        <w:rPr>
          <w:rFonts w:ascii="Times New Roman" w:eastAsia="Times New Roman" w:hAnsi="Times New Roman" w:cs="Times New Roman"/>
          <w:sz w:val="24"/>
          <w:szCs w:val="24"/>
        </w:rPr>
        <w:t>Білоус</w:t>
      </w:r>
      <w:r>
        <w:rPr>
          <w:rFonts w:ascii="Times New Roman" w:eastAsia="Times New Roman" w:hAnsi="Times New Roman" w:cs="Times New Roman"/>
          <w:sz w:val="24"/>
          <w:szCs w:val="24"/>
        </w:rPr>
        <w:t>а А.М. – нач. управління Житлово-коиунального господарства</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210542" w:rsidRDefault="00324C6E" w:rsidP="00324C6E">
      <w:pPr>
        <w:spacing w:after="0" w:line="240" w:lineRule="auto"/>
        <w:rPr>
          <w:rFonts w:ascii="Times New Roman" w:eastAsia="Times New Roman" w:hAnsi="Times New Roman"/>
          <w:sz w:val="24"/>
          <w:szCs w:val="24"/>
          <w:lang w:eastAsia="ru-RU"/>
        </w:rPr>
      </w:pPr>
      <w:r w:rsidRPr="00677AB2">
        <w:rPr>
          <w:rFonts w:ascii="Times New Roman" w:eastAsia="Times New Roman" w:hAnsi="Times New Roman" w:cs="Times New Roman"/>
          <w:sz w:val="24"/>
          <w:szCs w:val="24"/>
        </w:rPr>
        <w:t>Голосували по проєкту  № 17</w:t>
      </w:r>
      <w:r>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sz w:val="24"/>
          <w:szCs w:val="24"/>
          <w:lang w:eastAsia="ru-RU"/>
        </w:rPr>
        <w:t xml:space="preserve">Про внесення змін в схему  розміщення  контейнерів для   зберігання   побутових  відходів  в м. Новий Розділ      </w:t>
      </w:r>
      <w:r w:rsidRPr="00677AB2">
        <w:rPr>
          <w:rFonts w:ascii="Times New Roman" w:eastAsia="Times New Roman" w:hAnsi="Times New Roman" w:cs="Times New Roman"/>
          <w:b/>
          <w:sz w:val="24"/>
          <w:szCs w:val="24"/>
        </w:rPr>
        <w:t>"</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Рішення прийнято</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Default="00324C6E" w:rsidP="00324C6E">
      <w:pPr>
        <w:tabs>
          <w:tab w:val="left" w:pos="2464"/>
        </w:tabs>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sidRPr="00F6693F">
        <w:rPr>
          <w:rFonts w:ascii="Times New Roman" w:eastAsia="Times New Roman" w:hAnsi="Times New Roman" w:cs="Times New Roman"/>
          <w:sz w:val="24"/>
          <w:szCs w:val="24"/>
        </w:rPr>
        <w:t>Білоус</w:t>
      </w:r>
      <w:r>
        <w:rPr>
          <w:rFonts w:ascii="Times New Roman" w:eastAsia="Times New Roman" w:hAnsi="Times New Roman" w:cs="Times New Roman"/>
          <w:sz w:val="24"/>
          <w:szCs w:val="24"/>
        </w:rPr>
        <w:t>а А.М. – нач. управління Житлово-коиунального господарства</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210542" w:rsidRDefault="00324C6E" w:rsidP="00324C6E">
      <w:pPr>
        <w:spacing w:after="0" w:line="240" w:lineRule="auto"/>
        <w:jc w:val="both"/>
        <w:rPr>
          <w:rFonts w:ascii="Times New Roman" w:hAnsi="Times New Roman"/>
          <w:bCs/>
          <w:iCs/>
          <w:sz w:val="24"/>
          <w:szCs w:val="24"/>
          <w:lang w:eastAsia="ru-RU"/>
        </w:rPr>
      </w:pPr>
      <w:r w:rsidRPr="00677AB2">
        <w:rPr>
          <w:rFonts w:ascii="Times New Roman" w:eastAsia="Times New Roman" w:hAnsi="Times New Roman" w:cs="Times New Roman"/>
          <w:sz w:val="24"/>
          <w:szCs w:val="24"/>
        </w:rPr>
        <w:t xml:space="preserve">Голосували по проєкту  № 18 </w:t>
      </w:r>
      <w:r w:rsidRPr="00677AB2">
        <w:rPr>
          <w:rFonts w:ascii="Times New Roman" w:eastAsia="Times New Roman" w:hAnsi="Times New Roman" w:cs="Times New Roman"/>
          <w:b/>
          <w:i/>
          <w:smallCaps/>
          <w:sz w:val="24"/>
          <w:szCs w:val="24"/>
        </w:rPr>
        <w:t xml:space="preserve"> «</w:t>
      </w:r>
      <w:r>
        <w:rPr>
          <w:rFonts w:ascii="Times New Roman" w:hAnsi="Times New Roman"/>
          <w:bCs/>
          <w:iCs/>
          <w:sz w:val="24"/>
          <w:szCs w:val="24"/>
          <w:lang w:eastAsia="ru-RU"/>
        </w:rPr>
        <w:t>Про встановлення тарифів на  централізоване  водопостачання  та централізоване водовідведення КП «Розділ»</w:t>
      </w:r>
      <w:r w:rsidRPr="00677AB2">
        <w:rPr>
          <w:rFonts w:ascii="Times New Roman" w:eastAsia="Times New Roman" w:hAnsi="Times New Roman" w:cs="Times New Roman"/>
          <w:b/>
          <w:sz w:val="24"/>
          <w:szCs w:val="24"/>
        </w:rPr>
        <w:t>"</w:t>
      </w:r>
    </w:p>
    <w:p w:rsidR="00324C6E" w:rsidRPr="00677AB2" w:rsidRDefault="00324C6E" w:rsidP="00324C6E">
      <w:pPr>
        <w:spacing w:after="0" w:line="240" w:lineRule="auto"/>
        <w:rPr>
          <w:rFonts w:ascii="Times New Roman" w:eastAsia="Times New Roman" w:hAnsi="Times New Roman" w:cs="Times New Roman"/>
          <w:bCs/>
          <w:sz w:val="24"/>
          <w:szCs w:val="24"/>
          <w:lang w:eastAsia="uk-UA"/>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Default="00324C6E" w:rsidP="00324C6E">
      <w:pPr>
        <w:tabs>
          <w:tab w:val="left" w:pos="2464"/>
        </w:tabs>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sidRPr="00F6693F">
        <w:rPr>
          <w:rFonts w:ascii="Times New Roman" w:eastAsia="Times New Roman" w:hAnsi="Times New Roman" w:cs="Times New Roman"/>
          <w:sz w:val="24"/>
          <w:szCs w:val="24"/>
        </w:rPr>
        <w:t>Скоропад У.М. – гол. спец. віділу КМ та приватизації упр-ння  ЖКГ</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210542" w:rsidRDefault="00324C6E" w:rsidP="00324C6E">
      <w:pPr>
        <w:spacing w:after="0" w:line="240" w:lineRule="auto"/>
        <w:rPr>
          <w:rFonts w:ascii="Times New Roman" w:eastAsia="MS Mincho" w:hAnsi="Times New Roman" w:cs="Times New Roman"/>
          <w:sz w:val="24"/>
          <w:szCs w:val="24"/>
          <w:lang w:eastAsia="ru-RU"/>
        </w:rPr>
      </w:pPr>
      <w:r>
        <w:rPr>
          <w:rFonts w:ascii="Times New Roman" w:eastAsia="Times New Roman" w:hAnsi="Times New Roman" w:cs="Times New Roman"/>
          <w:sz w:val="24"/>
          <w:szCs w:val="24"/>
        </w:rPr>
        <w:t>Голосували по проєкту  № 19</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eastAsia="MS Mincho" w:hAnsi="Times New Roman" w:cs="Times New Roman"/>
          <w:sz w:val="24"/>
          <w:szCs w:val="24"/>
          <w:lang w:eastAsia="ru-RU"/>
        </w:rPr>
        <w:t>Про визначення виконавця послуг з  вивезення побутових відходів на території населених пунктів смт.Розділ  та с.Березина</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Default="00324C6E" w:rsidP="00324C6E">
      <w:pPr>
        <w:tabs>
          <w:tab w:val="left" w:pos="2464"/>
        </w:tabs>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sidRPr="00F6693F">
        <w:rPr>
          <w:rFonts w:ascii="Times New Roman" w:eastAsia="Times New Roman" w:hAnsi="Times New Roman" w:cs="Times New Roman"/>
          <w:sz w:val="24"/>
          <w:szCs w:val="24"/>
        </w:rPr>
        <w:t>Скоропад У.М. – гол. спец. віділу КМ та приватизації упр-ння  ЖКГ</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661FC2" w:rsidRDefault="00324C6E" w:rsidP="00324C6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Голосували по проєкту  № 20</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hAnsi="Times New Roman" w:cs="Times New Roman"/>
          <w:sz w:val="24"/>
          <w:szCs w:val="24"/>
        </w:rPr>
        <w:t>Про надання доволу на розміщення  зовнішньої реклами для  ФОП Романюк Т.М</w:t>
      </w:r>
      <w:r w:rsidRPr="00677AB2">
        <w:rPr>
          <w:rFonts w:ascii="Times New Roman" w:eastAsia="Calibri" w:hAnsi="Times New Roman" w:cs="Times New Roman"/>
          <w:bCs/>
          <w:sz w:val="24"/>
          <w:szCs w:val="24"/>
          <w:lang w:eastAsia="uk-UA"/>
        </w:rPr>
        <w:t>.</w:t>
      </w:r>
      <w:r w:rsidRPr="00677AB2">
        <w:rPr>
          <w:rFonts w:ascii="Times New Roman" w:eastAsia="Times New Roman" w:hAnsi="Times New Roman" w:cs="Times New Roman"/>
          <w:b/>
          <w:sz w:val="24"/>
          <w:szCs w:val="24"/>
        </w:rPr>
        <w:t>"</w:t>
      </w:r>
      <w:r w:rsidRPr="00677AB2">
        <w:rPr>
          <w:rFonts w:ascii="Times New Roman" w:eastAsia="Times New Roman" w:hAnsi="Times New Roman" w:cs="Times New Roman"/>
          <w:noProof/>
          <w:sz w:val="24"/>
          <w:szCs w:val="24"/>
        </w:rPr>
        <w:t xml:space="preserve"> </w:t>
      </w: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lastRenderedPageBreak/>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Default="00324C6E" w:rsidP="00324C6E">
      <w:pPr>
        <w:spacing w:after="0" w:line="240" w:lineRule="auto"/>
        <w:rPr>
          <w:rFonts w:ascii="Times New Roman" w:eastAsia="Times New Roman" w:hAnsi="Times New Roman" w:cs="Times New Roman"/>
          <w:sz w:val="24"/>
          <w:szCs w:val="24"/>
        </w:rPr>
      </w:pPr>
    </w:p>
    <w:p w:rsidR="00324C6E" w:rsidRPr="00F6693F" w:rsidRDefault="00324C6E" w:rsidP="00324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Слухали : Шиманську</w:t>
      </w:r>
      <w:r w:rsidRPr="00F6693F">
        <w:rPr>
          <w:rFonts w:ascii="Times New Roman" w:eastAsia="Times New Roman" w:hAnsi="Times New Roman" w:cs="Times New Roman"/>
          <w:sz w:val="24"/>
          <w:szCs w:val="24"/>
        </w:rPr>
        <w:t xml:space="preserve"> Т.Ю.– нач  служби у справах дітей</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661FC2" w:rsidRDefault="00324C6E" w:rsidP="00324C6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Голосували по проєкту  № 21-1</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hAnsi="Times New Roman" w:cs="Times New Roman"/>
          <w:sz w:val="24"/>
          <w:szCs w:val="24"/>
        </w:rPr>
        <w:t xml:space="preserve">Про внесення змін до рішення  виконавчого комітету Новороздільської міської ради  №271 від 20.07.2021 року  «Про надання статусу дитини, позбавленої    батьківського піклування </w:t>
      </w:r>
      <w:r w:rsidR="00F43A3A" w:rsidRPr="00F43A3A">
        <w:rPr>
          <w:rFonts w:ascii="Times New Roman" w:eastAsia="Calibri" w:hAnsi="Times New Roman" w:cs="Times New Roman"/>
          <w:i/>
          <w:sz w:val="24"/>
          <w:szCs w:val="24"/>
        </w:rPr>
        <w:t>(персональні дані)</w:t>
      </w:r>
    </w:p>
    <w:p w:rsidR="00324C6E" w:rsidRPr="00677AB2" w:rsidRDefault="00324C6E" w:rsidP="00324C6E">
      <w:pPr>
        <w:spacing w:after="0" w:line="240" w:lineRule="auto"/>
        <w:rPr>
          <w:rFonts w:ascii="Times New Roman" w:eastAsia="Times New Roman" w:hAnsi="Times New Roman" w:cs="Times New Roman"/>
          <w:sz w:val="24"/>
          <w:szCs w:val="24"/>
          <w:lang w:eastAsia="ru-RU"/>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677AB2" w:rsidRDefault="00324C6E" w:rsidP="00324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Голосували по проєкту  № 21-2</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rPr>
        <w:t xml:space="preserve">Про надання дозволу на укладення договору  купівлі-продажу (відчуження) квартири </w:t>
      </w:r>
      <w:r w:rsidR="00F43A3A" w:rsidRPr="00F43A3A">
        <w:rPr>
          <w:rFonts w:ascii="Times New Roman" w:eastAsia="Calibri" w:hAnsi="Times New Roman" w:cs="Times New Roman"/>
          <w:i/>
          <w:sz w:val="24"/>
          <w:szCs w:val="24"/>
        </w:rPr>
        <w:t xml:space="preserve">(персональні дані) </w:t>
      </w:r>
      <w:r w:rsidRPr="00677AB2">
        <w:rPr>
          <w:rFonts w:ascii="Times New Roman" w:eastAsia="Times New Roman" w:hAnsi="Times New Roman" w:cs="Times New Roman"/>
          <w:b/>
          <w:sz w:val="24"/>
          <w:szCs w:val="24"/>
        </w:rPr>
        <w:t>"</w:t>
      </w:r>
      <w:r w:rsidRPr="00677AB2">
        <w:rPr>
          <w:rFonts w:ascii="Times New Roman" w:eastAsia="Times New Roman" w:hAnsi="Times New Roman" w:cs="Times New Roman"/>
          <w:noProof/>
          <w:sz w:val="24"/>
          <w:szCs w:val="24"/>
        </w:rPr>
        <w:t xml:space="preserve"> </w:t>
      </w:r>
    </w:p>
    <w:p w:rsidR="00324C6E" w:rsidRPr="00677AB2" w:rsidRDefault="00324C6E" w:rsidP="00324C6E">
      <w:pPr>
        <w:spacing w:after="0" w:line="240" w:lineRule="auto"/>
        <w:rPr>
          <w:rFonts w:ascii="Times New Roman" w:eastAsia="Times New Roman" w:hAnsi="Times New Roman" w:cs="Times New Roman"/>
          <w:bCs/>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661FC2" w:rsidRDefault="00324C6E" w:rsidP="00324C6E">
      <w:pPr>
        <w:spacing w:after="0" w:line="240" w:lineRule="auto"/>
        <w:rPr>
          <w:rFonts w:ascii="Times New Roman" w:hAnsi="Times New Roman" w:cs="Times New Roman"/>
          <w:bCs/>
          <w:sz w:val="24"/>
          <w:szCs w:val="24"/>
          <w:lang w:eastAsia="uk-UA"/>
        </w:rPr>
      </w:pPr>
      <w:r w:rsidRPr="00677AB2">
        <w:rPr>
          <w:rFonts w:ascii="Times New Roman" w:eastAsia="Times New Roman" w:hAnsi="Times New Roman" w:cs="Times New Roman"/>
          <w:sz w:val="24"/>
          <w:szCs w:val="24"/>
        </w:rPr>
        <w:t>Голосували по проєкту</w:t>
      </w:r>
      <w:r>
        <w:rPr>
          <w:rFonts w:ascii="Times New Roman" w:eastAsia="Times New Roman" w:hAnsi="Times New Roman" w:cs="Times New Roman"/>
          <w:sz w:val="24"/>
          <w:szCs w:val="24"/>
        </w:rPr>
        <w:t xml:space="preserve">  № 21-3</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hAnsi="Times New Roman" w:cs="Times New Roman"/>
          <w:bCs/>
          <w:sz w:val="24"/>
          <w:szCs w:val="24"/>
          <w:lang w:eastAsia="uk-UA"/>
        </w:rPr>
        <w:t xml:space="preserve">Про затвердження висновку про доцільність  позбавлення батьківських прав </w:t>
      </w:r>
      <w:r w:rsidR="00F43A3A" w:rsidRPr="00F43A3A">
        <w:rPr>
          <w:rFonts w:ascii="Times New Roman" w:eastAsia="Calibri" w:hAnsi="Times New Roman" w:cs="Times New Roman"/>
          <w:i/>
          <w:sz w:val="24"/>
          <w:szCs w:val="24"/>
        </w:rPr>
        <w:t>(персональні дані)</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677AB2" w:rsidRDefault="00324C6E" w:rsidP="00324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Голосували по проєкту  № 21-4</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rPr>
        <w:t xml:space="preserve">Про надання дозволу на укладення договору  дарування житлового будинку та земельної ділянки,  що знаходиться за адресою: Львівська обл.,  </w:t>
      </w:r>
      <w:r w:rsidR="00F43A3A" w:rsidRPr="00F43A3A">
        <w:rPr>
          <w:rFonts w:ascii="Times New Roman" w:eastAsia="Calibri" w:hAnsi="Times New Roman" w:cs="Times New Roman"/>
          <w:i/>
          <w:sz w:val="24"/>
          <w:szCs w:val="24"/>
        </w:rPr>
        <w:t>(персональні дані)</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Голосували по проєкту  № 21-5</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rPr>
        <w:t xml:space="preserve">Про надання дозволу на укладення договору  дарування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частки та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частки квартири № </w:t>
      </w:r>
      <w:r w:rsidR="00F43A3A" w:rsidRPr="00F43A3A">
        <w:rPr>
          <w:rFonts w:ascii="Times New Roman" w:eastAsia="Calibri" w:hAnsi="Times New Roman" w:cs="Times New Roman"/>
          <w:i/>
          <w:sz w:val="24"/>
          <w:szCs w:val="24"/>
        </w:rPr>
        <w:t xml:space="preserve">(персональні дані) </w:t>
      </w:r>
      <w:r>
        <w:rPr>
          <w:rFonts w:ascii="Times New Roman" w:eastAsia="Times New Roman" w:hAnsi="Times New Roman" w:cs="Times New Roman"/>
          <w:sz w:val="24"/>
          <w:szCs w:val="24"/>
        </w:rPr>
        <w:t>м. Новий Розділ</w:t>
      </w:r>
      <w:r w:rsidRPr="00677AB2">
        <w:rPr>
          <w:rFonts w:ascii="Times New Roman" w:eastAsia="Times New Roman" w:hAnsi="Times New Roman" w:cs="Times New Roman"/>
          <w:sz w:val="24"/>
          <w:szCs w:val="24"/>
          <w:lang w:eastAsia="ru-RU"/>
        </w:rPr>
        <w:t>.</w:t>
      </w:r>
      <w:r w:rsidRPr="00677AB2">
        <w:rPr>
          <w:rFonts w:ascii="Times New Roman" w:eastAsia="Times New Roman" w:hAnsi="Times New Roman" w:cs="Times New Roman"/>
          <w:b/>
          <w:sz w:val="24"/>
          <w:szCs w:val="24"/>
        </w:rPr>
        <w:t>"</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677AB2" w:rsidRDefault="00324C6E" w:rsidP="00324C6E">
      <w:pPr>
        <w:tabs>
          <w:tab w:val="left" w:pos="708"/>
          <w:tab w:val="center" w:pos="4153"/>
          <w:tab w:val="right" w:pos="83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Голосували по проєкту  № 21</w:t>
      </w:r>
      <w:r w:rsidRPr="00677AB2">
        <w:rPr>
          <w:rFonts w:ascii="Times New Roman" w:eastAsia="Times New Roman" w:hAnsi="Times New Roman" w:cs="Times New Roman"/>
          <w:sz w:val="24"/>
          <w:szCs w:val="24"/>
        </w:rPr>
        <w:t xml:space="preserve">-6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rPr>
        <w:t>Про внесення змін до рішення  виконавчого комітету  Новороздільської міської ради  №656 від 09.12.2008 року</w:t>
      </w:r>
      <w:r w:rsidRPr="00677AB2">
        <w:rPr>
          <w:rFonts w:ascii="Times New Roman" w:eastAsia="Times New Roman" w:hAnsi="Times New Roman" w:cs="Times New Roman"/>
          <w:sz w:val="24"/>
          <w:szCs w:val="24"/>
          <w:lang w:eastAsia="ru-RU"/>
        </w:rPr>
        <w:t>.</w:t>
      </w:r>
      <w:r w:rsidRPr="00677AB2">
        <w:rPr>
          <w:rFonts w:ascii="Times New Roman" w:eastAsia="Times New Roman" w:hAnsi="Times New Roman" w:cs="Times New Roman"/>
          <w:b/>
          <w:sz w:val="24"/>
          <w:szCs w:val="24"/>
        </w:rPr>
        <w:t>"</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677AB2" w:rsidRDefault="00324C6E" w:rsidP="00324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Голосували по проєкту  № 21</w:t>
      </w:r>
      <w:r w:rsidRPr="00677AB2">
        <w:rPr>
          <w:rFonts w:ascii="Times New Roman" w:eastAsia="Times New Roman" w:hAnsi="Times New Roman" w:cs="Times New Roman"/>
          <w:sz w:val="24"/>
          <w:szCs w:val="24"/>
        </w:rPr>
        <w:t xml:space="preserve">-7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rPr>
        <w:t xml:space="preserve">Про надання статусу дитини-сироти  </w:t>
      </w:r>
      <w:r w:rsidR="00F43A3A" w:rsidRPr="00F43A3A">
        <w:rPr>
          <w:rFonts w:ascii="Times New Roman" w:eastAsia="Calibri" w:hAnsi="Times New Roman" w:cs="Times New Roman"/>
          <w:i/>
          <w:sz w:val="24"/>
          <w:szCs w:val="24"/>
        </w:rPr>
        <w:t>(персональні дані)</w:t>
      </w:r>
      <w:r w:rsidRPr="00677AB2">
        <w:rPr>
          <w:rFonts w:ascii="Times New Roman" w:eastAsia="Times New Roman" w:hAnsi="Times New Roman" w:cs="Times New Roman"/>
          <w:sz w:val="24"/>
          <w:szCs w:val="24"/>
          <w:lang w:eastAsia="ru-RU"/>
        </w:rPr>
        <w:t>.</w:t>
      </w:r>
      <w:r w:rsidRPr="00677AB2">
        <w:rPr>
          <w:rFonts w:ascii="Times New Roman" w:eastAsia="Times New Roman" w:hAnsi="Times New Roman" w:cs="Times New Roman"/>
          <w:b/>
          <w:sz w:val="24"/>
          <w:szCs w:val="24"/>
        </w:rPr>
        <w:t>"</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661FC2" w:rsidRDefault="00324C6E" w:rsidP="00324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Голосували по проєкту  № 21</w:t>
      </w:r>
      <w:r w:rsidRPr="00677AB2">
        <w:rPr>
          <w:rFonts w:ascii="Times New Roman" w:eastAsia="Times New Roman" w:hAnsi="Times New Roman" w:cs="Times New Roman"/>
          <w:sz w:val="24"/>
          <w:szCs w:val="24"/>
        </w:rPr>
        <w:t xml:space="preserve">-8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rPr>
        <w:t xml:space="preserve">Про надання статусу дитини, позбавленої батьківського піклування,  </w:t>
      </w:r>
      <w:r w:rsidR="00F43A3A" w:rsidRPr="00F43A3A">
        <w:rPr>
          <w:rFonts w:ascii="Times New Roman" w:eastAsia="Calibri" w:hAnsi="Times New Roman" w:cs="Times New Roman"/>
          <w:i/>
          <w:sz w:val="24"/>
          <w:szCs w:val="24"/>
        </w:rPr>
        <w:t xml:space="preserve">(персональні дані) </w:t>
      </w:r>
      <w:r w:rsidRPr="00677AB2">
        <w:rPr>
          <w:rFonts w:ascii="Times New Roman" w:eastAsia="Times New Roman" w:hAnsi="Times New Roman" w:cs="Times New Roman"/>
          <w:b/>
          <w:sz w:val="24"/>
          <w:szCs w:val="24"/>
        </w:rPr>
        <w:t>"</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661FC2" w:rsidRDefault="00324C6E" w:rsidP="00324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Голосували по проєкту  № 21</w:t>
      </w:r>
      <w:r w:rsidRPr="00677AB2">
        <w:rPr>
          <w:rFonts w:ascii="Times New Roman" w:eastAsia="Times New Roman" w:hAnsi="Times New Roman" w:cs="Times New Roman"/>
          <w:sz w:val="24"/>
          <w:szCs w:val="24"/>
        </w:rPr>
        <w:t xml:space="preserve">-9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Про встановлення піклування над дитиною, </w:t>
      </w:r>
      <w:r>
        <w:rPr>
          <w:rFonts w:ascii="Times New Roman" w:eastAsia="Times New Roman" w:hAnsi="Times New Roman" w:cs="Times New Roman"/>
          <w:sz w:val="24"/>
          <w:szCs w:val="24"/>
        </w:rPr>
        <w:t xml:space="preserve"> </w:t>
      </w:r>
      <w:r>
        <w:rPr>
          <w:rFonts w:ascii="Times New Roman" w:hAnsi="Times New Roman" w:cs="Times New Roman"/>
          <w:sz w:val="24"/>
          <w:szCs w:val="24"/>
        </w:rPr>
        <w:t>позбавленою батьківського піклування</w:t>
      </w:r>
      <w:r>
        <w:rPr>
          <w:rFonts w:ascii="Times New Roman" w:eastAsia="Times New Roman" w:hAnsi="Times New Roman" w:cs="Times New Roman"/>
          <w:sz w:val="24"/>
          <w:szCs w:val="24"/>
        </w:rPr>
        <w:t xml:space="preserve"> </w:t>
      </w:r>
      <w:r w:rsidR="00F43A3A" w:rsidRPr="00F43A3A">
        <w:rPr>
          <w:rFonts w:ascii="Times New Roman" w:eastAsia="Calibri" w:hAnsi="Times New Roman" w:cs="Times New Roman"/>
          <w:i/>
          <w:sz w:val="24"/>
          <w:szCs w:val="24"/>
        </w:rPr>
        <w:t>(персональні дані)</w:t>
      </w:r>
      <w:r>
        <w:rPr>
          <w:rFonts w:ascii="Times New Roman" w:hAnsi="Times New Roman" w:cs="Times New Roman"/>
          <w:sz w:val="24"/>
          <w:szCs w:val="24"/>
        </w:rPr>
        <w:t xml:space="preserve">. </w:t>
      </w:r>
      <w:r w:rsidRPr="00677AB2">
        <w:rPr>
          <w:rFonts w:ascii="Times New Roman" w:eastAsia="Times New Roman" w:hAnsi="Times New Roman" w:cs="Times New Roman"/>
          <w:b/>
          <w:sz w:val="24"/>
          <w:szCs w:val="24"/>
        </w:rPr>
        <w:t>"</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677AB2" w:rsidRDefault="00324C6E" w:rsidP="00F43A3A">
      <w:pPr>
        <w:tabs>
          <w:tab w:val="left" w:pos="708"/>
          <w:tab w:val="center" w:pos="4153"/>
          <w:tab w:val="right" w:pos="830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Голосували по проєкту  № 21</w:t>
      </w:r>
      <w:r w:rsidRPr="00677AB2">
        <w:rPr>
          <w:rFonts w:ascii="Times New Roman" w:eastAsia="Times New Roman" w:hAnsi="Times New Roman" w:cs="Times New Roman"/>
          <w:sz w:val="24"/>
          <w:szCs w:val="24"/>
        </w:rPr>
        <w:t xml:space="preserve">-10 </w:t>
      </w:r>
      <w:r w:rsidRPr="00677AB2">
        <w:rPr>
          <w:rFonts w:ascii="Times New Roman" w:eastAsia="Times New Roman" w:hAnsi="Times New Roman" w:cs="Times New Roman"/>
          <w:b/>
          <w:i/>
          <w:smallCaps/>
          <w:sz w:val="24"/>
          <w:szCs w:val="24"/>
        </w:rPr>
        <w:t xml:space="preserve"> «</w:t>
      </w:r>
      <w:r>
        <w:rPr>
          <w:rFonts w:ascii="Times New Roman" w:eastAsia="Calibri" w:hAnsi="Times New Roman" w:cs="Times New Roman"/>
          <w:sz w:val="24"/>
          <w:szCs w:val="24"/>
          <w:lang w:eastAsia="ru-RU"/>
        </w:rPr>
        <w:t xml:space="preserve">Про встановлення опіки над дитиною-сиротою </w:t>
      </w:r>
      <w:r w:rsidR="00F43A3A" w:rsidRPr="00F43A3A">
        <w:rPr>
          <w:rFonts w:ascii="Times New Roman" w:eastAsia="Calibri" w:hAnsi="Times New Roman" w:cs="Times New Roman"/>
          <w:i/>
          <w:sz w:val="24"/>
          <w:szCs w:val="24"/>
        </w:rPr>
        <w:t>(персональні дані)</w:t>
      </w: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rPr>
          <w:rFonts w:ascii="Times New Roman" w:eastAsia="Times New Roman" w:hAnsi="Times New Roman" w:cs="Times New Roman"/>
          <w:bCs/>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sidRPr="00F6693F">
        <w:rPr>
          <w:rFonts w:ascii="Times New Roman" w:eastAsia="Times New Roman" w:hAnsi="Times New Roman" w:cs="Times New Roman"/>
          <w:sz w:val="24"/>
          <w:szCs w:val="24"/>
        </w:rPr>
        <w:t>Романів С.Я. – гол. спец. відділу комунального майна УЖКГ</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7B4216" w:rsidRDefault="00324C6E" w:rsidP="00324C6E">
      <w:pPr>
        <w:spacing w:after="0" w:line="240" w:lineRule="auto"/>
        <w:ind w:right="-102"/>
        <w:rPr>
          <w:rFonts w:ascii="Times New Roman" w:eastAsia="MS Mincho" w:hAnsi="Times New Roman" w:cs="Times New Roman"/>
          <w:sz w:val="24"/>
          <w:szCs w:val="24"/>
          <w:lang w:eastAsia="ru-RU"/>
        </w:rPr>
      </w:pPr>
      <w:r w:rsidRPr="00677AB2">
        <w:rPr>
          <w:rFonts w:ascii="Times New Roman" w:eastAsia="Times New Roman" w:hAnsi="Times New Roman" w:cs="Times New Roman"/>
          <w:sz w:val="24"/>
          <w:szCs w:val="24"/>
        </w:rPr>
        <w:t>Голосували по проєкту  № 22</w:t>
      </w:r>
      <w:r>
        <w:rPr>
          <w:rFonts w:ascii="Times New Roman" w:eastAsia="Times New Roman" w:hAnsi="Times New Roman" w:cs="Times New Roman"/>
          <w:sz w:val="24"/>
          <w:szCs w:val="24"/>
        </w:rPr>
        <w:t>-1</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eastAsia="MS Mincho" w:hAnsi="Times New Roman" w:cs="Times New Roman"/>
          <w:sz w:val="24"/>
          <w:szCs w:val="24"/>
          <w:lang w:eastAsia="ru-RU"/>
        </w:rPr>
        <w:t xml:space="preserve">Про передачу у приватну спільну часткову  власність квартири комунального житлового фонду, яка належать Новороздільській міській раді </w:t>
      </w:r>
      <w:r w:rsidRPr="00677AB2">
        <w:rPr>
          <w:rFonts w:ascii="Times New Roman" w:eastAsia="Times New Roman" w:hAnsi="Times New Roman" w:cs="Times New Roman"/>
          <w:b/>
          <w:sz w:val="24"/>
          <w:szCs w:val="24"/>
        </w:rPr>
        <w:t>"</w:t>
      </w:r>
    </w:p>
    <w:p w:rsidR="00324C6E" w:rsidRPr="00677AB2" w:rsidRDefault="00324C6E" w:rsidP="00324C6E">
      <w:pPr>
        <w:spacing w:after="0" w:line="240" w:lineRule="auto"/>
        <w:jc w:val="both"/>
        <w:rPr>
          <w:rFonts w:ascii="Times New Roman" w:eastAsia="Times New Roman" w:hAnsi="Times New Roman" w:cs="Times New Roman"/>
          <w:sz w:val="24"/>
          <w:szCs w:val="24"/>
          <w:lang w:eastAsia="uk-UA"/>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7B4216" w:rsidRDefault="00324C6E" w:rsidP="00324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lastRenderedPageBreak/>
        <w:t>Голосували по проєкту  № 22-2</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ru-RU"/>
        </w:rPr>
        <w:t xml:space="preserve">Про передачу у приватну спільну часткову власність житлового  приміщення в гуртожитку № </w:t>
      </w:r>
      <w:r w:rsidR="00F43A3A" w:rsidRPr="00F43A3A">
        <w:rPr>
          <w:rFonts w:ascii="Times New Roman" w:eastAsia="Calibri" w:hAnsi="Times New Roman" w:cs="Times New Roman"/>
          <w:i/>
          <w:sz w:val="24"/>
          <w:szCs w:val="24"/>
        </w:rPr>
        <w:t xml:space="preserve">(персональні дані) </w:t>
      </w:r>
      <w:r>
        <w:rPr>
          <w:rFonts w:ascii="Times New Roman" w:eastAsia="Times New Roman" w:hAnsi="Times New Roman" w:cs="Times New Roman"/>
          <w:sz w:val="24"/>
          <w:szCs w:val="24"/>
          <w:lang w:eastAsia="ru-RU"/>
        </w:rPr>
        <w:t xml:space="preserve"> по вул. В.Чорновола,14</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rPr>
          <w:rFonts w:ascii="Times New Roman" w:eastAsia="Times New Roman" w:hAnsi="Times New Roman" w:cs="Times New Roman"/>
          <w:bCs/>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sidRPr="00677AB2">
        <w:rPr>
          <w:rFonts w:ascii="Times New Roman" w:eastAsia="Times New Roman" w:hAnsi="Times New Roman" w:cs="Times New Roman"/>
          <w:sz w:val="24"/>
          <w:szCs w:val="24"/>
        </w:rPr>
        <w:t>Романів С.Я. – гол. спец. відділу комунального майна УЖКГ</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7B4216" w:rsidRDefault="00324C6E" w:rsidP="00324C6E">
      <w:pPr>
        <w:spacing w:after="0" w:line="240" w:lineRule="auto"/>
        <w:jc w:val="both"/>
        <w:rPr>
          <w:rFonts w:ascii="Times New Roman" w:eastAsia="Times New Roman" w:hAnsi="Times New Roman" w:cs="Times New Roman"/>
          <w:sz w:val="24"/>
          <w:szCs w:val="24"/>
          <w:lang w:eastAsia="uk-UA"/>
        </w:rPr>
      </w:pPr>
      <w:r w:rsidRPr="00677AB2">
        <w:rPr>
          <w:rFonts w:ascii="Times New Roman" w:eastAsia="Times New Roman" w:hAnsi="Times New Roman" w:cs="Times New Roman"/>
          <w:sz w:val="24"/>
          <w:szCs w:val="24"/>
        </w:rPr>
        <w:t xml:space="preserve">Голосували по проєкту  № 23-1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uk-UA"/>
        </w:rPr>
        <w:t xml:space="preserve">Про надання дозволу на зміну договору  найму жилого приміщення (квартири) № 135 по вул. Героя України Ст . Бандери,14 м. Новий Розділ </w:t>
      </w:r>
      <w:r>
        <w:rPr>
          <w:rFonts w:ascii="Times New Roman" w:eastAsia="Times New Roman" w:hAnsi="Times New Roman" w:cs="Times New Roman"/>
          <w:sz w:val="24"/>
          <w:szCs w:val="24"/>
          <w:lang w:eastAsia="ru-RU"/>
        </w:rPr>
        <w:t xml:space="preserve">на ім’я: </w:t>
      </w:r>
      <w:r w:rsidR="00F43A3A" w:rsidRPr="00F43A3A">
        <w:rPr>
          <w:rFonts w:ascii="Times New Roman" w:eastAsia="Calibri" w:hAnsi="Times New Roman" w:cs="Times New Roman"/>
          <w:i/>
          <w:sz w:val="24"/>
          <w:szCs w:val="24"/>
        </w:rPr>
        <w:t xml:space="preserve">(персональні дані) </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за -  16</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shd w:val="clear" w:color="auto" w:fill="FFFFFF"/>
        <w:spacing w:after="0" w:line="240" w:lineRule="auto"/>
        <w:ind w:right="-1"/>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w:t>
      </w:r>
    </w:p>
    <w:p w:rsidR="00324C6E" w:rsidRPr="007B4216" w:rsidRDefault="00324C6E" w:rsidP="00324C6E">
      <w:pPr>
        <w:spacing w:after="0" w:line="240" w:lineRule="auto"/>
        <w:jc w:val="both"/>
        <w:rPr>
          <w:rFonts w:ascii="Times New Roman" w:eastAsia="Times New Roman" w:hAnsi="Times New Roman" w:cs="Times New Roman"/>
          <w:sz w:val="24"/>
          <w:szCs w:val="24"/>
          <w:lang w:eastAsia="uk-UA"/>
        </w:rPr>
      </w:pPr>
      <w:r w:rsidRPr="00677AB2">
        <w:rPr>
          <w:rFonts w:ascii="Times New Roman" w:eastAsia="Times New Roman" w:hAnsi="Times New Roman" w:cs="Times New Roman"/>
          <w:sz w:val="24"/>
          <w:szCs w:val="24"/>
        </w:rPr>
        <w:t xml:space="preserve"> Голосували по проєкту  № 23-2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uk-UA"/>
        </w:rPr>
        <w:t xml:space="preserve">Про надання дозволу на зміну договору  найму жилого приміщення (квартири) № 9 по вул. Г. Сагайдачного,17-А м. Новий Розділ </w:t>
      </w:r>
      <w:r>
        <w:rPr>
          <w:rFonts w:ascii="Times New Roman" w:eastAsia="Times New Roman" w:hAnsi="Times New Roman" w:cs="Times New Roman"/>
          <w:sz w:val="24"/>
          <w:szCs w:val="24"/>
          <w:lang w:eastAsia="ru-RU"/>
        </w:rPr>
        <w:t xml:space="preserve">на ім’я: </w:t>
      </w:r>
      <w:r w:rsidR="00F43A3A" w:rsidRPr="00F43A3A">
        <w:rPr>
          <w:rFonts w:ascii="Times New Roman" w:eastAsia="Calibri" w:hAnsi="Times New Roman" w:cs="Times New Roman"/>
          <w:i/>
          <w:sz w:val="24"/>
          <w:szCs w:val="24"/>
        </w:rPr>
        <w:t xml:space="preserve">(персональні дані) </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Default="00324C6E" w:rsidP="00324C6E">
      <w:pPr>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w:t>
      </w:r>
    </w:p>
    <w:p w:rsidR="00324C6E" w:rsidRPr="007B4216" w:rsidRDefault="00324C6E" w:rsidP="00324C6E">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rPr>
        <w:t>Голосували по проєкту  № 23-3</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uk-UA"/>
        </w:rPr>
        <w:t xml:space="preserve">Про надання дозволу на зміну договору  найму жилого приміщення (квартири) № 4 по вул. В. Чорновола,18-А м. Новий Розділ </w:t>
      </w:r>
      <w:r>
        <w:rPr>
          <w:rFonts w:ascii="Times New Roman" w:eastAsia="Times New Roman" w:hAnsi="Times New Roman" w:cs="Times New Roman"/>
          <w:sz w:val="24"/>
          <w:szCs w:val="24"/>
          <w:lang w:eastAsia="ru-RU"/>
        </w:rPr>
        <w:t xml:space="preserve">на ім’я: </w:t>
      </w:r>
      <w:r w:rsidR="00F43A3A" w:rsidRPr="00F43A3A">
        <w:rPr>
          <w:rFonts w:ascii="Times New Roman" w:eastAsia="Calibri" w:hAnsi="Times New Roman" w:cs="Times New Roman"/>
          <w:i/>
          <w:sz w:val="24"/>
          <w:szCs w:val="24"/>
        </w:rPr>
        <w:t xml:space="preserve">(персональні дані) </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w:t>
      </w:r>
    </w:p>
    <w:p w:rsidR="00324C6E" w:rsidRPr="00677AB2" w:rsidRDefault="00324C6E" w:rsidP="00324C6E">
      <w:pPr>
        <w:tabs>
          <w:tab w:val="left" w:pos="2464"/>
        </w:tabs>
        <w:spacing w:after="0" w:line="240" w:lineRule="auto"/>
        <w:rPr>
          <w:rFonts w:ascii="Times New Roman" w:eastAsia="Times New Roman" w:hAnsi="Times New Roman" w:cs="Times New Roman"/>
          <w:bCs/>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sidRPr="00F6693F">
        <w:rPr>
          <w:rFonts w:ascii="Times New Roman" w:eastAsia="Times New Roman" w:hAnsi="Times New Roman" w:cs="Times New Roman"/>
          <w:sz w:val="24"/>
          <w:szCs w:val="24"/>
        </w:rPr>
        <w:t>Романів С.Я. – гол. спец. відділу комунального майна УЖКГ</w:t>
      </w:r>
    </w:p>
    <w:p w:rsidR="00324C6E" w:rsidRPr="00677AB2" w:rsidRDefault="00324C6E" w:rsidP="00324C6E">
      <w:pPr>
        <w:tabs>
          <w:tab w:val="left" w:pos="2464"/>
        </w:tabs>
        <w:spacing w:after="0" w:line="240" w:lineRule="auto"/>
        <w:rPr>
          <w:rFonts w:ascii="Times New Roman" w:eastAsia="Times New Roman" w:hAnsi="Times New Roman" w:cs="Times New Roman"/>
          <w:sz w:val="24"/>
          <w:szCs w:val="24"/>
        </w:rPr>
      </w:pPr>
    </w:p>
    <w:p w:rsidR="00324C6E" w:rsidRPr="007B4216" w:rsidRDefault="00324C6E" w:rsidP="00324C6E">
      <w:pPr>
        <w:tabs>
          <w:tab w:val="left" w:pos="708"/>
        </w:tabs>
        <w:spacing w:after="0" w:line="240" w:lineRule="auto"/>
        <w:jc w:val="both"/>
        <w:rPr>
          <w:rFonts w:ascii="Times New Roman" w:eastAsia="Times New Roman" w:hAnsi="Times New Roman" w:cs="Times New Roman"/>
          <w:sz w:val="24"/>
          <w:szCs w:val="24"/>
          <w:lang w:eastAsia="ru-RU"/>
        </w:rPr>
      </w:pPr>
      <w:r w:rsidRPr="00677AB2">
        <w:rPr>
          <w:rFonts w:ascii="Times New Roman" w:eastAsia="Times New Roman" w:hAnsi="Times New Roman" w:cs="Times New Roman"/>
          <w:sz w:val="24"/>
          <w:szCs w:val="24"/>
        </w:rPr>
        <w:t xml:space="preserve">Голосували по проєкту  № 24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ru-RU"/>
        </w:rPr>
        <w:t xml:space="preserve">Про дозвіл на видачу  дублікату свідоцтва про право  власності на квартиру № </w:t>
      </w:r>
      <w:r w:rsidR="00F43A3A" w:rsidRPr="00F43A3A">
        <w:rPr>
          <w:rFonts w:ascii="Times New Roman" w:eastAsia="Calibri" w:hAnsi="Times New Roman" w:cs="Times New Roman"/>
          <w:i/>
          <w:sz w:val="24"/>
          <w:szCs w:val="24"/>
        </w:rPr>
        <w:t xml:space="preserve">(персональні дані) </w:t>
      </w:r>
      <w:r>
        <w:rPr>
          <w:rFonts w:ascii="Times New Roman" w:eastAsia="Times New Roman" w:hAnsi="Times New Roman" w:cs="Times New Roman"/>
          <w:sz w:val="24"/>
          <w:szCs w:val="24"/>
          <w:lang w:eastAsia="ru-RU"/>
        </w:rPr>
        <w:t xml:space="preserve"> по вул. Шептицького,11-А м. Новий Розділ</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Default="00324C6E" w:rsidP="00324C6E">
      <w:pPr>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sidRPr="00F6693F">
        <w:rPr>
          <w:rFonts w:ascii="Times New Roman" w:eastAsia="Times New Roman" w:hAnsi="Times New Roman" w:cs="Times New Roman"/>
          <w:sz w:val="24"/>
          <w:szCs w:val="24"/>
        </w:rPr>
        <w:t>Романів С.Я. – гол. спец. відділу комунального майна УЖКГ</w:t>
      </w:r>
    </w:p>
    <w:p w:rsidR="00324C6E" w:rsidRPr="00677AB2" w:rsidRDefault="00324C6E" w:rsidP="00324C6E">
      <w:pPr>
        <w:spacing w:after="0" w:line="240" w:lineRule="auto"/>
        <w:jc w:val="both"/>
        <w:rPr>
          <w:rFonts w:ascii="Times New Roman" w:eastAsia="Times New Roman" w:hAnsi="Times New Roman" w:cs="Times New Roman"/>
          <w:sz w:val="24"/>
          <w:szCs w:val="24"/>
        </w:rPr>
      </w:pPr>
    </w:p>
    <w:p w:rsidR="00324C6E" w:rsidRPr="007B4216" w:rsidRDefault="00324C6E" w:rsidP="00324C6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rPr>
        <w:t>Голосували по проєкту  № 25</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uk-UA"/>
        </w:rPr>
        <w:t>Про квартирний облік, обмін та  надання житлової площі</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Default="00324C6E" w:rsidP="00324C6E">
      <w:pPr>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w:t>
      </w:r>
    </w:p>
    <w:p w:rsidR="00324C6E" w:rsidRPr="00F6693F" w:rsidRDefault="00324C6E" w:rsidP="00324C6E">
      <w:pPr>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sidRPr="00F6693F">
        <w:rPr>
          <w:rFonts w:ascii="Times New Roman" w:eastAsia="Times New Roman" w:hAnsi="Times New Roman" w:cs="Times New Roman"/>
          <w:sz w:val="24"/>
          <w:szCs w:val="24"/>
        </w:rPr>
        <w:t>Ганачевська О.Р. – заст.  міського голови</w:t>
      </w:r>
    </w:p>
    <w:p w:rsidR="00324C6E" w:rsidRPr="00677AB2" w:rsidRDefault="00324C6E" w:rsidP="00324C6E">
      <w:pPr>
        <w:spacing w:after="0" w:line="240" w:lineRule="auto"/>
        <w:jc w:val="both"/>
        <w:rPr>
          <w:rFonts w:ascii="Times New Roman" w:eastAsia="Times New Roman" w:hAnsi="Times New Roman" w:cs="Times New Roman"/>
          <w:sz w:val="24"/>
          <w:szCs w:val="24"/>
        </w:rPr>
      </w:pPr>
    </w:p>
    <w:p w:rsidR="00324C6E" w:rsidRPr="00677AB2" w:rsidRDefault="00324C6E" w:rsidP="00324C6E">
      <w:pPr>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Голосували по проєкту  № 26</w:t>
      </w:r>
      <w:r>
        <w:rPr>
          <w:rFonts w:ascii="Times New Roman" w:eastAsia="Times New Roman" w:hAnsi="Times New Roman" w:cs="Times New Roman"/>
          <w:sz w:val="24"/>
          <w:szCs w:val="24"/>
        </w:rPr>
        <w:t>-1</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rPr>
        <w:t>Про надання одноразової матеріальної допомоги</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7B4216" w:rsidRDefault="00324C6E" w:rsidP="00324C6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Перед початком розгляду проєкту № 26-2 «</w:t>
      </w:r>
      <w:r>
        <w:rPr>
          <w:rFonts w:ascii="Times New Roman" w:eastAsia="Times New Roman" w:hAnsi="Times New Roman" w:cs="Times New Roman"/>
          <w:sz w:val="24"/>
          <w:szCs w:val="24"/>
        </w:rPr>
        <w:t xml:space="preserve">Про надання  одноразової допомоги учасникам бойових дій» </w:t>
      </w:r>
      <w:r w:rsidRPr="007B4216">
        <w:rPr>
          <w:rFonts w:ascii="Times New Roman" w:eastAsia="Times New Roman" w:hAnsi="Times New Roman" w:cs="Times New Roman"/>
          <w:i/>
          <w:sz w:val="24"/>
          <w:szCs w:val="24"/>
        </w:rPr>
        <w:t xml:space="preserve"> член виконкому  Шелудько Ольга Ярославівна оголосила про конфлікт інтересів і тому вона не буде брати участі в обговоренні та голосуванні проєкту № 26-2</w:t>
      </w:r>
      <w:r>
        <w:rPr>
          <w:rFonts w:ascii="Times New Roman" w:eastAsia="Times New Roman" w:hAnsi="Times New Roman" w:cs="Times New Roman"/>
          <w:i/>
          <w:sz w:val="24"/>
          <w:szCs w:val="24"/>
        </w:rPr>
        <w:t>.</w:t>
      </w:r>
    </w:p>
    <w:p w:rsidR="00324C6E" w:rsidRDefault="00324C6E" w:rsidP="00324C6E">
      <w:pPr>
        <w:spacing w:after="0" w:line="240" w:lineRule="auto"/>
        <w:rPr>
          <w:rFonts w:ascii="Times New Roman" w:eastAsia="Times New Roman" w:hAnsi="Times New Roman" w:cs="Times New Roman"/>
          <w:sz w:val="24"/>
          <w:szCs w:val="24"/>
        </w:rPr>
      </w:pPr>
    </w:p>
    <w:p w:rsidR="00324C6E" w:rsidRPr="007B4216" w:rsidRDefault="00324C6E" w:rsidP="00324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Голосували по проєкту  № 26</w:t>
      </w:r>
      <w:r w:rsidRPr="00677AB2">
        <w:rPr>
          <w:rFonts w:ascii="Times New Roman" w:eastAsia="Times New Roman" w:hAnsi="Times New Roman" w:cs="Times New Roman"/>
          <w:sz w:val="24"/>
          <w:szCs w:val="24"/>
        </w:rPr>
        <w:t xml:space="preserve">-2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rPr>
        <w:t>Про надання  одноразової допомоги учасникам бойових дій</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1</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7B4216" w:rsidRDefault="00324C6E" w:rsidP="00324C6E">
      <w:pPr>
        <w:spacing w:after="0" w:line="240" w:lineRule="auto"/>
        <w:jc w:val="both"/>
        <w:rPr>
          <w:rFonts w:ascii="Times New Roman" w:eastAsia="Times New Roman" w:hAnsi="Times New Roman" w:cs="Times New Roman"/>
          <w:color w:val="000000"/>
          <w:sz w:val="24"/>
          <w:szCs w:val="24"/>
          <w:lang w:eastAsia="ru-RU"/>
        </w:rPr>
      </w:pPr>
      <w:r w:rsidRPr="00677A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Голосували по проєкту № 26</w:t>
      </w:r>
      <w:r w:rsidRPr="00677AB2">
        <w:rPr>
          <w:rFonts w:ascii="Times New Roman" w:eastAsia="Times New Roman" w:hAnsi="Times New Roman" w:cs="Times New Roman"/>
          <w:sz w:val="24"/>
          <w:szCs w:val="24"/>
        </w:rPr>
        <w:t xml:space="preserve">-3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color w:val="000000"/>
          <w:sz w:val="24"/>
          <w:szCs w:val="24"/>
          <w:lang w:eastAsia="ru-RU"/>
        </w:rPr>
        <w:t>Про надання матеріальної допомоги                                                                                                                                                                      П</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eastAsia="ru-RU"/>
        </w:rPr>
        <w:t xml:space="preserve">ясецькій Христині Василівні на поховання </w:t>
      </w:r>
      <w:r w:rsidR="00F43A3A" w:rsidRPr="00F43A3A">
        <w:rPr>
          <w:rFonts w:ascii="Times New Roman" w:eastAsia="Calibri" w:hAnsi="Times New Roman" w:cs="Times New Roman"/>
          <w:i/>
          <w:sz w:val="24"/>
          <w:szCs w:val="24"/>
        </w:rPr>
        <w:t xml:space="preserve">(персональні дані) </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7B4216" w:rsidRDefault="00324C6E" w:rsidP="00324C6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Голосували по проєкту  № 26-4</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color w:val="000000"/>
          <w:sz w:val="24"/>
          <w:szCs w:val="24"/>
          <w:lang w:eastAsia="ru-RU"/>
        </w:rPr>
        <w:t xml:space="preserve">Про надання матеріальної допомоги                                                                                                                                                                      Мостішко Оксані Ярославівні на поховання  </w:t>
      </w:r>
      <w:r w:rsidR="00F43A3A" w:rsidRPr="00F43A3A">
        <w:rPr>
          <w:rFonts w:ascii="Times New Roman" w:eastAsia="Calibri" w:hAnsi="Times New Roman" w:cs="Times New Roman"/>
          <w:i/>
          <w:sz w:val="24"/>
          <w:szCs w:val="24"/>
        </w:rPr>
        <w:t xml:space="preserve">(персональні дані) </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7B4216" w:rsidRDefault="00324C6E" w:rsidP="00324C6E">
      <w:pPr>
        <w:spacing w:after="0" w:line="240" w:lineRule="auto"/>
        <w:jc w:val="both"/>
        <w:rPr>
          <w:rFonts w:ascii="Times New Roman" w:eastAsia="Times New Roman" w:hAnsi="Times New Roman" w:cs="Times New Roman"/>
          <w:color w:val="000000"/>
          <w:sz w:val="24"/>
          <w:szCs w:val="24"/>
          <w:lang w:eastAsia="ru-RU"/>
        </w:rPr>
      </w:pPr>
      <w:r w:rsidRPr="00677A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Голосували по проєкту  № 25-5</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color w:val="000000"/>
          <w:sz w:val="24"/>
          <w:szCs w:val="24"/>
          <w:lang w:eastAsia="ru-RU"/>
        </w:rPr>
        <w:t xml:space="preserve">Про надання матеріальної допомоги                                                                                                                                                                      Паращак Лесі Миколаївні на поховання  </w:t>
      </w:r>
      <w:r w:rsidR="00F43A3A" w:rsidRPr="00F43A3A">
        <w:rPr>
          <w:rFonts w:ascii="Times New Roman" w:eastAsia="Calibri" w:hAnsi="Times New Roman" w:cs="Times New Roman"/>
          <w:i/>
          <w:sz w:val="24"/>
          <w:szCs w:val="24"/>
        </w:rPr>
        <w:t xml:space="preserve">(персональні дані) </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1B577B" w:rsidRDefault="00324C6E" w:rsidP="00324C6E">
      <w:pPr>
        <w:spacing w:after="0" w:line="240" w:lineRule="auto"/>
        <w:rPr>
          <w:rFonts w:ascii="Times New Roman" w:hAnsi="Times New Roman" w:cs="Times New Roman"/>
          <w:color w:val="FF0000"/>
          <w:sz w:val="24"/>
          <w:szCs w:val="24"/>
        </w:rPr>
      </w:pPr>
    </w:p>
    <w:p w:rsidR="00324C6E" w:rsidRPr="00F6693F" w:rsidRDefault="00324C6E" w:rsidP="00324C6E">
      <w:pPr>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sidRPr="00F6693F">
        <w:rPr>
          <w:rFonts w:ascii="Times New Roman" w:eastAsia="Times New Roman" w:hAnsi="Times New Roman" w:cs="Times New Roman"/>
          <w:sz w:val="24"/>
          <w:szCs w:val="24"/>
        </w:rPr>
        <w:t>Білоус А.М. – нач. управління ЖКГ</w:t>
      </w:r>
    </w:p>
    <w:p w:rsidR="00324C6E" w:rsidRPr="00677AB2" w:rsidRDefault="00324C6E" w:rsidP="00324C6E">
      <w:pPr>
        <w:spacing w:after="0" w:line="240" w:lineRule="auto"/>
        <w:jc w:val="both"/>
        <w:rPr>
          <w:rFonts w:ascii="Times New Roman" w:eastAsia="Times New Roman" w:hAnsi="Times New Roman" w:cs="Times New Roman"/>
          <w:sz w:val="24"/>
          <w:szCs w:val="24"/>
        </w:rPr>
      </w:pPr>
    </w:p>
    <w:p w:rsidR="00324C6E" w:rsidRPr="00677AB2" w:rsidRDefault="00324C6E" w:rsidP="00324C6E">
      <w:pPr>
        <w:spacing w:after="0" w:line="240" w:lineRule="auto"/>
        <w:rPr>
          <w:rFonts w:ascii="Times New Roman" w:eastAsia="Times New Roman" w:hAnsi="Times New Roman" w:cs="Times New Roman"/>
          <w:sz w:val="24"/>
          <w:szCs w:val="24"/>
          <w:lang w:eastAsia="ru-RU"/>
        </w:rPr>
      </w:pPr>
      <w:r w:rsidRPr="00677AB2">
        <w:rPr>
          <w:rFonts w:ascii="Times New Roman" w:eastAsia="Times New Roman" w:hAnsi="Times New Roman" w:cs="Times New Roman"/>
          <w:sz w:val="24"/>
          <w:szCs w:val="24"/>
        </w:rPr>
        <w:t xml:space="preserve">Голосували по проєкту  № 27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ru-RU"/>
        </w:rPr>
        <w:t xml:space="preserve">Про надання дозволу на видалення   зелених насаджень на територіях населених пунктів </w:t>
      </w:r>
      <w:r>
        <w:rPr>
          <w:rFonts w:ascii="Times New Roman" w:eastAsia="Times New Roman" w:hAnsi="Times New Roman" w:cs="Times New Roman"/>
          <w:sz w:val="24"/>
          <w:szCs w:val="24"/>
        </w:rPr>
        <w:t>Новороздільської  територіальної громади</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677AB2" w:rsidRDefault="00324C6E" w:rsidP="00324C6E">
      <w:pPr>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Слухали:</w:t>
      </w:r>
      <w:r w:rsidRPr="00677AB2">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Яворський О.І. – гол. спец. </w:t>
      </w:r>
      <w:r w:rsidRPr="00F6693F">
        <w:rPr>
          <w:rFonts w:ascii="Times New Roman" w:eastAsia="Times New Roman" w:hAnsi="Times New Roman" w:cs="Times New Roman"/>
          <w:sz w:val="24"/>
          <w:szCs w:val="24"/>
        </w:rPr>
        <w:t>відділу комунального майна УЖКГ</w:t>
      </w:r>
    </w:p>
    <w:p w:rsidR="00324C6E" w:rsidRDefault="00324C6E" w:rsidP="00324C6E">
      <w:pPr>
        <w:spacing w:after="0" w:line="240" w:lineRule="auto"/>
        <w:rPr>
          <w:rFonts w:ascii="Times New Roman" w:eastAsia="Times New Roman" w:hAnsi="Times New Roman" w:cs="Times New Roman"/>
          <w:sz w:val="24"/>
          <w:szCs w:val="24"/>
        </w:rPr>
      </w:pPr>
    </w:p>
    <w:p w:rsidR="00324C6E" w:rsidRPr="001B577B" w:rsidRDefault="00324C6E" w:rsidP="00324C6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Голосува</w:t>
      </w:r>
      <w:r w:rsidRPr="001B577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Про продовження строку дії Договору оренди індивідуально  визначеного нерухомого майна, що належить до комунальної  власності Новороздільської територіальної громади від </w:t>
      </w:r>
      <w:r w:rsidR="00F43A3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21 квітня 2021р.№ 3-04/21 без проведення аукціону </w:t>
      </w:r>
      <w:r>
        <w:rPr>
          <w:rFonts w:ascii="Times New Roman" w:eastAsia="Times New Roman" w:hAnsi="Times New Roman" w:cs="Times New Roman"/>
          <w:sz w:val="24"/>
          <w:szCs w:val="24"/>
        </w:rPr>
        <w:t>ли по проєкту  № 28-1</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sidRPr="00677AB2">
        <w:rPr>
          <w:rFonts w:ascii="Times New Roman" w:eastAsia="Times New Roman" w:hAnsi="Times New Roman" w:cs="Times New Roman"/>
          <w:sz w:val="24"/>
          <w:szCs w:val="24"/>
          <w:lang w:eastAsia="uk-UA"/>
        </w:rPr>
        <w:t>Про погодження внесення змін до показників міського бюджету на 2021 рік</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1B577B" w:rsidRDefault="00324C6E" w:rsidP="00324C6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Голосували по проєкту  № 28</w:t>
      </w:r>
      <w:r w:rsidRPr="00677AB2">
        <w:rPr>
          <w:rFonts w:ascii="Times New Roman" w:eastAsia="Times New Roman" w:hAnsi="Times New Roman" w:cs="Times New Roman"/>
          <w:sz w:val="24"/>
          <w:szCs w:val="24"/>
        </w:rPr>
        <w:t xml:space="preserve">-2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bCs/>
          <w:sz w:val="24"/>
          <w:szCs w:val="24"/>
          <w:lang w:eastAsia="ru-RU"/>
        </w:rPr>
        <w:t>Про продовження строку дії Договору оренди індивідуально  визначеного нерухомого майна, що належить до комунальної  власності Новороздільської територіальної громади від  21 квітня 2021р.№ 4-04/21 без проведення аукціону</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1B577B" w:rsidRDefault="00324C6E" w:rsidP="00324C6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Голосували по проєкту  № 28</w:t>
      </w:r>
      <w:r w:rsidRPr="00677AB2">
        <w:rPr>
          <w:rFonts w:ascii="Times New Roman" w:eastAsia="Times New Roman" w:hAnsi="Times New Roman" w:cs="Times New Roman"/>
          <w:sz w:val="24"/>
          <w:szCs w:val="24"/>
        </w:rPr>
        <w:t xml:space="preserve">-3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bCs/>
          <w:sz w:val="24"/>
          <w:szCs w:val="24"/>
          <w:lang w:eastAsia="ru-RU"/>
        </w:rPr>
        <w:t>Про продовження строку дії Договору оренди індивідуально  визначеного нерухомого майна, що належить до комунальної  власності Новороздільської територіальної громади від  21 квітня 2021р.№ 5-04/21 без проведення аукціону</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1B577B" w:rsidRDefault="00324C6E" w:rsidP="00324C6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Голосували по проєкту  № 28</w:t>
      </w:r>
      <w:r w:rsidRPr="00677AB2">
        <w:rPr>
          <w:rFonts w:ascii="Times New Roman" w:eastAsia="Times New Roman" w:hAnsi="Times New Roman" w:cs="Times New Roman"/>
          <w:sz w:val="24"/>
          <w:szCs w:val="24"/>
        </w:rPr>
        <w:t xml:space="preserve">-4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bCs/>
          <w:sz w:val="24"/>
          <w:szCs w:val="24"/>
          <w:lang w:eastAsia="ru-RU"/>
        </w:rPr>
        <w:t>Про продовження строку дії Договору оренди індивідуально  визначеного нерухомого майна, що належить до комунальної  власності Новороздільської територіальної громади від  21 квітня 2021р.№ 6-04/21 без проведення аукціону</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за - </w:t>
      </w:r>
      <w:r>
        <w:rPr>
          <w:rFonts w:ascii="Times New Roman" w:eastAsia="Times New Roman" w:hAnsi="Times New Roman" w:cs="Times New Roman"/>
          <w:sz w:val="24"/>
          <w:szCs w:val="24"/>
        </w:rPr>
        <w:t xml:space="preserve">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lastRenderedPageBreak/>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1B577B" w:rsidRDefault="00324C6E" w:rsidP="00324C6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Голосували по проєкту  № 28</w:t>
      </w:r>
      <w:r w:rsidRPr="00677AB2">
        <w:rPr>
          <w:rFonts w:ascii="Times New Roman" w:eastAsia="Times New Roman" w:hAnsi="Times New Roman" w:cs="Times New Roman"/>
          <w:sz w:val="24"/>
          <w:szCs w:val="24"/>
        </w:rPr>
        <w:t xml:space="preserve">-5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bCs/>
          <w:sz w:val="24"/>
          <w:szCs w:val="24"/>
          <w:lang w:eastAsia="ru-RU"/>
        </w:rPr>
        <w:t>Про продовження строку дії Договору оренди індивідуально  визначеного нерухомого майна, що належить до комунальної  власності Новороздільської територіальної громади від  21 квітня 2021р.№ 7-04/21 без проведення аукціону</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1B577B" w:rsidRDefault="00324C6E" w:rsidP="00324C6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Голосували по проєкту  № 28</w:t>
      </w:r>
      <w:r w:rsidRPr="00677AB2">
        <w:rPr>
          <w:rFonts w:ascii="Times New Roman" w:eastAsia="Times New Roman" w:hAnsi="Times New Roman" w:cs="Times New Roman"/>
          <w:sz w:val="24"/>
          <w:szCs w:val="24"/>
        </w:rPr>
        <w:t xml:space="preserve">-6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bCs/>
          <w:sz w:val="24"/>
          <w:szCs w:val="24"/>
          <w:lang w:eastAsia="ru-RU"/>
        </w:rPr>
        <w:t>Про намір передачі в оренду частини вбудованих нежилих  приміщень, загальною площею 46,49 м</w:t>
      </w:r>
      <w:r>
        <w:rPr>
          <w:rFonts w:ascii="Times New Roman" w:eastAsia="Times New Roman" w:hAnsi="Times New Roman" w:cs="Times New Roman"/>
          <w:bCs/>
          <w:sz w:val="24"/>
          <w:szCs w:val="24"/>
          <w:vertAlign w:val="superscript"/>
          <w:lang w:eastAsia="ru-RU"/>
        </w:rPr>
        <w:t>2</w:t>
      </w:r>
      <w:r>
        <w:rPr>
          <w:rFonts w:ascii="Times New Roman" w:eastAsia="Times New Roman" w:hAnsi="Times New Roman" w:cs="Times New Roman"/>
          <w:bCs/>
          <w:sz w:val="24"/>
          <w:szCs w:val="24"/>
          <w:lang w:eastAsia="ru-RU"/>
        </w:rPr>
        <w:t xml:space="preserve">, розташованих на  І-му  поверсі нежитлової будівлі  по вул. В. Чорновола, 7, секція 1  м. Новий Розділ без проведення аукціону </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1B577B" w:rsidRDefault="00324C6E" w:rsidP="00324C6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Голосували по проєкту  № 28</w:t>
      </w:r>
      <w:r w:rsidRPr="00677AB2">
        <w:rPr>
          <w:rFonts w:ascii="Times New Roman" w:eastAsia="Times New Roman" w:hAnsi="Times New Roman" w:cs="Times New Roman"/>
          <w:sz w:val="24"/>
          <w:szCs w:val="24"/>
        </w:rPr>
        <w:t xml:space="preserve">-7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bCs/>
          <w:sz w:val="24"/>
          <w:szCs w:val="24"/>
          <w:lang w:eastAsia="ru-RU"/>
        </w:rPr>
        <w:t>Про намір передачі в оренду частини вбудованих нежилих  приміщень, загальною площею 658,30 м</w:t>
      </w:r>
      <w:r>
        <w:rPr>
          <w:rFonts w:ascii="Times New Roman" w:eastAsia="Times New Roman" w:hAnsi="Times New Roman" w:cs="Times New Roman"/>
          <w:bCs/>
          <w:sz w:val="24"/>
          <w:szCs w:val="24"/>
          <w:vertAlign w:val="superscript"/>
          <w:lang w:eastAsia="ru-RU"/>
        </w:rPr>
        <w:t>2</w:t>
      </w:r>
      <w:r>
        <w:rPr>
          <w:rFonts w:ascii="Times New Roman" w:eastAsia="Times New Roman" w:hAnsi="Times New Roman" w:cs="Times New Roman"/>
          <w:bCs/>
          <w:sz w:val="24"/>
          <w:szCs w:val="24"/>
          <w:lang w:eastAsia="ru-RU"/>
        </w:rPr>
        <w:t xml:space="preserve">, розташованих на  І, ІІ та  </w:t>
      </w:r>
      <w:r>
        <w:rPr>
          <w:rFonts w:ascii="Times New Roman" w:eastAsia="Times New Roman" w:hAnsi="Times New Roman" w:cs="Times New Roman"/>
          <w:bCs/>
          <w:sz w:val="24"/>
          <w:szCs w:val="24"/>
          <w:lang w:val="en-US" w:eastAsia="ru-RU"/>
        </w:rPr>
        <w:t>IV</w:t>
      </w:r>
      <w:r>
        <w:rPr>
          <w:rFonts w:ascii="Times New Roman" w:eastAsia="Times New Roman" w:hAnsi="Times New Roman" w:cs="Times New Roman"/>
          <w:bCs/>
          <w:sz w:val="24"/>
          <w:szCs w:val="24"/>
          <w:lang w:eastAsia="ru-RU"/>
        </w:rPr>
        <w:t>-му поверхах нежитлової будівлі  по вул. В. Чорновола, 7, секція 1  м. Новий Розділ без проведення аукціону</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Default="00324C6E" w:rsidP="00324C6E">
      <w:pPr>
        <w:spacing w:after="0" w:line="240" w:lineRule="auto"/>
        <w:rPr>
          <w:rFonts w:ascii="Times New Roman" w:eastAsia="Times New Roman" w:hAnsi="Times New Roman" w:cs="Times New Roman"/>
          <w:sz w:val="24"/>
          <w:szCs w:val="24"/>
        </w:rPr>
      </w:pPr>
    </w:p>
    <w:p w:rsidR="00324C6E" w:rsidRPr="001B577B" w:rsidRDefault="00324C6E" w:rsidP="00324C6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Голосували по проєкту  № 28-8</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bCs/>
          <w:sz w:val="24"/>
          <w:szCs w:val="24"/>
          <w:lang w:eastAsia="ru-RU"/>
        </w:rPr>
        <w:t>Про намір передачі в оренду частини вбудованих нежилих  приміщень, загальною площею 923,64 м</w:t>
      </w:r>
      <w:r>
        <w:rPr>
          <w:rFonts w:ascii="Times New Roman" w:eastAsia="Times New Roman" w:hAnsi="Times New Roman" w:cs="Times New Roman"/>
          <w:bCs/>
          <w:sz w:val="24"/>
          <w:szCs w:val="24"/>
          <w:vertAlign w:val="superscript"/>
          <w:lang w:eastAsia="ru-RU"/>
        </w:rPr>
        <w:t>2</w:t>
      </w:r>
      <w:r>
        <w:rPr>
          <w:rFonts w:ascii="Times New Roman" w:eastAsia="Times New Roman" w:hAnsi="Times New Roman" w:cs="Times New Roman"/>
          <w:bCs/>
          <w:sz w:val="24"/>
          <w:szCs w:val="24"/>
          <w:lang w:eastAsia="ru-RU"/>
        </w:rPr>
        <w:t xml:space="preserve">, розташованих на  І, ІІ та  </w:t>
      </w:r>
      <w:r>
        <w:rPr>
          <w:rFonts w:ascii="Times New Roman" w:eastAsia="Times New Roman" w:hAnsi="Times New Roman" w:cs="Times New Roman"/>
          <w:bCs/>
          <w:sz w:val="24"/>
          <w:szCs w:val="24"/>
          <w:lang w:val="en-US" w:eastAsia="ru-RU"/>
        </w:rPr>
        <w:t>I</w:t>
      </w:r>
      <w:r>
        <w:rPr>
          <w:rFonts w:ascii="Times New Roman" w:eastAsia="Times New Roman" w:hAnsi="Times New Roman" w:cs="Times New Roman"/>
          <w:bCs/>
          <w:sz w:val="24"/>
          <w:szCs w:val="24"/>
          <w:lang w:eastAsia="ru-RU"/>
        </w:rPr>
        <w:t>ІІ-му поверхах нежитлової будівлі  по вул. В. Чорновола, 7, секція 1  м. Новий Розділ без проведення аукціону</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Default="00324C6E" w:rsidP="00324C6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Default="00324C6E" w:rsidP="00324C6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24C6E" w:rsidRPr="001B577B" w:rsidRDefault="00324C6E" w:rsidP="00324C6E">
      <w:pPr>
        <w:spacing w:after="0" w:line="240" w:lineRule="auto"/>
        <w:rPr>
          <w:bCs/>
          <w:sz w:val="24"/>
          <w:szCs w:val="24"/>
        </w:rPr>
      </w:pPr>
      <w:r>
        <w:rPr>
          <w:rFonts w:ascii="Times New Roman" w:eastAsia="Times New Roman" w:hAnsi="Times New Roman" w:cs="Times New Roman"/>
          <w:sz w:val="24"/>
          <w:szCs w:val="24"/>
        </w:rPr>
        <w:t>Голосували по проєкту  № 28-9</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bCs/>
          <w:sz w:val="24"/>
          <w:szCs w:val="24"/>
        </w:rPr>
        <w:t xml:space="preserve">Про затвердження Висновку про ринкову вартість частини </w:t>
      </w:r>
      <w:r>
        <w:rPr>
          <w:bCs/>
          <w:sz w:val="24"/>
          <w:szCs w:val="24"/>
        </w:rPr>
        <w:t xml:space="preserve"> </w:t>
      </w:r>
      <w:r>
        <w:rPr>
          <w:rFonts w:ascii="Times New Roman" w:eastAsia="Times New Roman" w:hAnsi="Times New Roman" w:cs="Times New Roman"/>
          <w:bCs/>
          <w:sz w:val="24"/>
          <w:szCs w:val="24"/>
        </w:rPr>
        <w:t xml:space="preserve">вбудованих нежитлових приміщень </w:t>
      </w:r>
      <w:r>
        <w:rPr>
          <w:rFonts w:ascii="Times New Roman" w:hAnsi="Times New Roman" w:cs="Times New Roman"/>
          <w:bCs/>
          <w:sz w:val="24"/>
          <w:szCs w:val="24"/>
        </w:rPr>
        <w:t xml:space="preserve">І- го поверху старого </w:t>
      </w:r>
      <w:r>
        <w:rPr>
          <w:bCs/>
          <w:sz w:val="24"/>
          <w:szCs w:val="24"/>
        </w:rPr>
        <w:t xml:space="preserve"> </w:t>
      </w:r>
      <w:r>
        <w:rPr>
          <w:rFonts w:ascii="Times New Roman" w:hAnsi="Times New Roman" w:cs="Times New Roman"/>
          <w:bCs/>
          <w:sz w:val="24"/>
          <w:szCs w:val="24"/>
        </w:rPr>
        <w:t>корпусу КНП «Новороздільська міська лікарня</w:t>
      </w:r>
      <w:r>
        <w:rPr>
          <w:rFonts w:ascii="Times New Roman" w:eastAsia="Times New Roman" w:hAnsi="Times New Roman" w:cs="Times New Roman"/>
          <w:bCs/>
          <w:sz w:val="24"/>
          <w:szCs w:val="24"/>
        </w:rPr>
        <w:t xml:space="preserve">» </w:t>
      </w:r>
      <w:r>
        <w:rPr>
          <w:bCs/>
          <w:sz w:val="24"/>
          <w:szCs w:val="24"/>
        </w:rPr>
        <w:t xml:space="preserve"> </w:t>
      </w:r>
      <w:r>
        <w:rPr>
          <w:rFonts w:ascii="Times New Roman" w:eastAsia="Times New Roman" w:hAnsi="Times New Roman" w:cs="Times New Roman"/>
          <w:bCs/>
          <w:sz w:val="24"/>
          <w:szCs w:val="24"/>
        </w:rPr>
        <w:t>(№ 57-60), загальною площею 24,80 м</w:t>
      </w:r>
      <w:r>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 по вул. Винниченка, 37 м. Новий</w:t>
      </w:r>
      <w:r>
        <w:rPr>
          <w:rFonts w:ascii="Times New Roman" w:eastAsia="Times New Roman" w:hAnsi="Times New Roman" w:cs="Times New Roman"/>
          <w:sz w:val="24"/>
          <w:szCs w:val="24"/>
        </w:rPr>
        <w:t xml:space="preserve"> Розділ Львівської області</w:t>
      </w:r>
      <w:r>
        <w:rPr>
          <w:rFonts w:ascii="Times New Roman" w:eastAsia="Times New Roman" w:hAnsi="Times New Roman" w:cs="Times New Roman"/>
          <w:bCs/>
          <w:sz w:val="24"/>
          <w:szCs w:val="24"/>
        </w:rPr>
        <w:t xml:space="preserve"> </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Default="00324C6E" w:rsidP="00324C6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lastRenderedPageBreak/>
        <w:t>Рішення прийнято</w:t>
      </w:r>
    </w:p>
    <w:p w:rsidR="00324C6E" w:rsidRDefault="00324C6E" w:rsidP="00324C6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24C6E" w:rsidRPr="001B577B" w:rsidRDefault="00324C6E" w:rsidP="00324C6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Голосували по проєкту  № 28-10</w:t>
      </w:r>
      <w:r w:rsidRPr="00677AB2">
        <w:rPr>
          <w:rFonts w:ascii="Times New Roman" w:eastAsia="Times New Roman" w:hAnsi="Times New Roman" w:cs="Times New Roman"/>
          <w:sz w:val="24"/>
          <w:szCs w:val="24"/>
        </w:rPr>
        <w:t xml:space="preserve"> </w:t>
      </w:r>
      <w:r w:rsidRPr="00677AB2">
        <w:rPr>
          <w:rFonts w:ascii="Times New Roman" w:eastAsia="Times New Roman" w:hAnsi="Times New Roman" w:cs="Times New Roman"/>
          <w:b/>
          <w:i/>
          <w:smallCaps/>
          <w:sz w:val="24"/>
          <w:szCs w:val="24"/>
        </w:rPr>
        <w:t xml:space="preserve"> «</w:t>
      </w:r>
      <w:r>
        <w:rPr>
          <w:rFonts w:ascii="Times New Roman" w:eastAsia="Times New Roman" w:hAnsi="Times New Roman" w:cs="Times New Roman"/>
          <w:bCs/>
          <w:sz w:val="24"/>
          <w:szCs w:val="24"/>
          <w:lang w:eastAsia="ru-RU"/>
        </w:rPr>
        <w:t>Про намір передачі в оренду частини вбудованих нежитлових приміщень  І-го поверху старого корпусу  КНП «Новороздільська міська лікарня»  (№ 57-60),  площею 24,80 м</w:t>
      </w:r>
      <w:r>
        <w:rPr>
          <w:rFonts w:ascii="Times New Roman" w:eastAsia="Times New Roman" w:hAnsi="Times New Roman" w:cs="Times New Roman"/>
          <w:bCs/>
          <w:sz w:val="24"/>
          <w:szCs w:val="24"/>
          <w:vertAlign w:val="superscript"/>
          <w:lang w:eastAsia="ru-RU"/>
        </w:rPr>
        <w:t>2</w:t>
      </w:r>
      <w:r>
        <w:rPr>
          <w:rFonts w:ascii="Times New Roman" w:eastAsia="Times New Roman" w:hAnsi="Times New Roman" w:cs="Times New Roman"/>
          <w:bCs/>
          <w:sz w:val="24"/>
          <w:szCs w:val="24"/>
          <w:lang w:eastAsia="ru-RU"/>
        </w:rPr>
        <w:t>розташованого по вул. Винниченка, 37  м. Новий</w:t>
      </w:r>
      <w:r>
        <w:rPr>
          <w:rFonts w:ascii="Times New Roman" w:eastAsia="Times New Roman" w:hAnsi="Times New Roman" w:cs="Times New Roman"/>
          <w:sz w:val="24"/>
          <w:szCs w:val="24"/>
          <w:lang w:eastAsia="ru-RU"/>
        </w:rPr>
        <w:t xml:space="preserve"> Розділ Львівської області,  шляхом </w:t>
      </w:r>
      <w:r>
        <w:rPr>
          <w:rFonts w:ascii="Times New Roman" w:eastAsia="Times New Roman" w:hAnsi="Times New Roman" w:cs="Times New Roman"/>
          <w:bCs/>
          <w:sz w:val="24"/>
          <w:szCs w:val="24"/>
          <w:lang w:eastAsia="ru-RU"/>
        </w:rPr>
        <w:t>проведення аукціону</w:t>
      </w:r>
      <w:r w:rsidRPr="00677AB2">
        <w:rPr>
          <w:rFonts w:ascii="Times New Roman" w:eastAsia="Times New Roman" w:hAnsi="Times New Roman" w:cs="Times New Roman"/>
          <w:b/>
          <w:sz w:val="24"/>
          <w:szCs w:val="24"/>
        </w:rPr>
        <w:t>"</w:t>
      </w:r>
    </w:p>
    <w:p w:rsidR="00324C6E" w:rsidRPr="00677AB2" w:rsidRDefault="00324C6E" w:rsidP="00324C6E">
      <w:pPr>
        <w:widowControl w:val="0"/>
        <w:suppressAutoHyphens/>
        <w:spacing w:after="0" w:line="240" w:lineRule="auto"/>
        <w:rPr>
          <w:rFonts w:ascii="Times New Roman" w:eastAsia="Lucida Sans Unicode" w:hAnsi="Times New Roman" w:cs="Mangal"/>
          <w:bCs/>
          <w:kern w:val="2"/>
          <w:sz w:val="24"/>
          <w:szCs w:val="24"/>
          <w:lang w:eastAsia="hi-IN" w:bidi="hi-IN"/>
        </w:rPr>
      </w:pPr>
    </w:p>
    <w:p w:rsidR="00324C6E" w:rsidRPr="00677AB2" w:rsidRDefault="00324C6E" w:rsidP="00324C6E">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14</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проти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утримались -  0</w:t>
      </w: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             не голосували -  0</w:t>
      </w:r>
    </w:p>
    <w:p w:rsidR="00324C6E" w:rsidRDefault="00324C6E" w:rsidP="00324C6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прийнято</w:t>
      </w:r>
    </w:p>
    <w:p w:rsidR="00324C6E" w:rsidRPr="003C55E6" w:rsidRDefault="00324C6E" w:rsidP="00324C6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color w:val="7030A0"/>
          <w:sz w:val="24"/>
          <w:szCs w:val="24"/>
          <w:lang w:eastAsia="ar-SA"/>
        </w:rPr>
      </w:pPr>
    </w:p>
    <w:p w:rsidR="00324C6E" w:rsidRPr="001B577B" w:rsidRDefault="00324C6E" w:rsidP="00324C6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eastAsia="ar-SA"/>
        </w:rPr>
      </w:pPr>
      <w:r w:rsidRPr="001B577B">
        <w:rPr>
          <w:rFonts w:ascii="Times New Roman" w:eastAsia="SimSun" w:hAnsi="Times New Roman" w:cs="Times New Roman"/>
          <w:sz w:val="24"/>
          <w:szCs w:val="24"/>
          <w:lang w:eastAsia="ar-SA"/>
        </w:rPr>
        <w:t>18.45 год. головуюча Яценко Я.В. оголосила засідання виконавчого комітету закритим.</w:t>
      </w:r>
    </w:p>
    <w:p w:rsidR="00324C6E" w:rsidRPr="001B577B"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1B577B" w:rsidRDefault="00324C6E" w:rsidP="00324C6E">
      <w:pPr>
        <w:tabs>
          <w:tab w:val="left" w:pos="2464"/>
        </w:tabs>
        <w:spacing w:after="0" w:line="240" w:lineRule="auto"/>
        <w:jc w:val="both"/>
        <w:rPr>
          <w:rFonts w:ascii="Times New Roman" w:eastAsia="Times New Roman" w:hAnsi="Times New Roman" w:cs="Times New Roman"/>
          <w:sz w:val="24"/>
          <w:szCs w:val="24"/>
        </w:rPr>
      </w:pPr>
      <w:r w:rsidRPr="001B577B">
        <w:rPr>
          <w:rFonts w:ascii="Times New Roman" w:eastAsia="Times New Roman" w:hAnsi="Times New Roman" w:cs="Times New Roman"/>
          <w:sz w:val="24"/>
          <w:szCs w:val="24"/>
        </w:rPr>
        <w:t>Керуючий справами виконкому</w:t>
      </w:r>
      <w:r w:rsidRPr="001B577B">
        <w:rPr>
          <w:rFonts w:ascii="Times New Roman" w:eastAsia="Times New Roman" w:hAnsi="Times New Roman" w:cs="Times New Roman"/>
          <w:sz w:val="24"/>
          <w:szCs w:val="24"/>
        </w:rPr>
        <w:tab/>
      </w:r>
      <w:r w:rsidRPr="001B577B">
        <w:rPr>
          <w:rFonts w:ascii="Times New Roman" w:eastAsia="Times New Roman" w:hAnsi="Times New Roman" w:cs="Times New Roman"/>
          <w:sz w:val="24"/>
          <w:szCs w:val="24"/>
        </w:rPr>
        <w:tab/>
      </w:r>
      <w:r w:rsidRPr="001B577B">
        <w:rPr>
          <w:rFonts w:ascii="Times New Roman" w:eastAsia="Times New Roman" w:hAnsi="Times New Roman" w:cs="Times New Roman"/>
          <w:sz w:val="24"/>
          <w:szCs w:val="24"/>
        </w:rPr>
        <w:tab/>
      </w:r>
      <w:r w:rsidRPr="001B577B">
        <w:rPr>
          <w:rFonts w:ascii="Times New Roman" w:eastAsia="Times New Roman" w:hAnsi="Times New Roman" w:cs="Times New Roman"/>
          <w:sz w:val="24"/>
          <w:szCs w:val="24"/>
        </w:rPr>
        <w:tab/>
        <w:t>А. В. Мельніков</w:t>
      </w:r>
    </w:p>
    <w:p w:rsidR="00324C6E" w:rsidRPr="003C55E6"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F43A3A" w:rsidRPr="00677AB2" w:rsidRDefault="00F43A3A" w:rsidP="00324C6E">
      <w:pPr>
        <w:tabs>
          <w:tab w:val="left" w:pos="2464"/>
        </w:tabs>
        <w:spacing w:after="0" w:line="240" w:lineRule="auto"/>
        <w:jc w:val="both"/>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jc w:val="both"/>
        <w:rPr>
          <w:rFonts w:ascii="Times New Roman" w:eastAsia="Times New Roman" w:hAnsi="Times New Roman" w:cs="Times New Roman"/>
          <w:sz w:val="24"/>
          <w:szCs w:val="24"/>
        </w:rPr>
      </w:pPr>
    </w:p>
    <w:p w:rsidR="00324C6E" w:rsidRPr="00677AB2" w:rsidRDefault="00324C6E" w:rsidP="00324C6E">
      <w:pPr>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2464"/>
        </w:tabs>
        <w:spacing w:after="0" w:line="240" w:lineRule="auto"/>
        <w:jc w:val="center"/>
        <w:rPr>
          <w:rFonts w:ascii="Times New Roman" w:eastAsia="Times New Roman" w:hAnsi="Times New Roman" w:cs="Times New Roman"/>
          <w:b/>
          <w:sz w:val="24"/>
          <w:szCs w:val="24"/>
        </w:rPr>
      </w:pPr>
      <w:r w:rsidRPr="00677AB2">
        <w:rPr>
          <w:rFonts w:ascii="Times New Roman" w:eastAsia="Times New Roman" w:hAnsi="Times New Roman" w:cs="Times New Roman"/>
          <w:b/>
          <w:sz w:val="24"/>
          <w:szCs w:val="24"/>
        </w:rPr>
        <w:t>ДОДАТОК</w:t>
      </w:r>
    </w:p>
    <w:p w:rsidR="00324C6E" w:rsidRPr="00677AB2" w:rsidRDefault="00324C6E" w:rsidP="00324C6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rPr>
      </w:pPr>
      <w:r w:rsidRPr="00677AB2">
        <w:rPr>
          <w:rFonts w:ascii="Times New Roman" w:eastAsia="Times New Roman" w:hAnsi="Times New Roman" w:cs="Times New Roman"/>
          <w:b/>
          <w:sz w:val="24"/>
          <w:szCs w:val="24"/>
        </w:rPr>
        <w:t>ДО ПРОТОКОЛУ ВИКОНАВЧОГО  КОМІТЕТУ</w:t>
      </w:r>
    </w:p>
    <w:p w:rsidR="00324C6E" w:rsidRPr="00677AB2" w:rsidRDefault="00324C6E" w:rsidP="00324C6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17 від 22 вересня</w:t>
      </w:r>
      <w:r w:rsidRPr="00677AB2">
        <w:rPr>
          <w:rFonts w:ascii="Times New Roman" w:eastAsia="Times New Roman" w:hAnsi="Times New Roman" w:cs="Times New Roman"/>
          <w:b/>
          <w:sz w:val="24"/>
          <w:szCs w:val="24"/>
        </w:rPr>
        <w:t xml:space="preserve">  2021 року</w:t>
      </w:r>
    </w:p>
    <w:tbl>
      <w:tblPr>
        <w:tblW w:w="10915" w:type="dxa"/>
        <w:tblInd w:w="-638" w:type="dxa"/>
        <w:tblLayout w:type="fixed"/>
        <w:tblCellMar>
          <w:left w:w="71" w:type="dxa"/>
          <w:right w:w="71" w:type="dxa"/>
        </w:tblCellMar>
        <w:tblLook w:val="0000"/>
      </w:tblPr>
      <w:tblGrid>
        <w:gridCol w:w="540"/>
        <w:gridCol w:w="5131"/>
        <w:gridCol w:w="3118"/>
        <w:gridCol w:w="708"/>
        <w:gridCol w:w="1028"/>
        <w:gridCol w:w="390"/>
      </w:tblGrid>
      <w:tr w:rsidR="00324C6E" w:rsidRPr="00677AB2" w:rsidTr="00F43A3A">
        <w:trPr>
          <w:trHeight w:val="1575"/>
        </w:trPr>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br w:type="page"/>
              <w:t>№</w:t>
            </w:r>
          </w:p>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з/п</w:t>
            </w:r>
          </w:p>
        </w:tc>
        <w:tc>
          <w:tcPr>
            <w:tcW w:w="5131"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p w:rsidR="00324C6E" w:rsidRPr="00677AB2" w:rsidRDefault="00324C6E" w:rsidP="00F43A3A">
            <w:pPr>
              <w:tabs>
                <w:tab w:val="left" w:pos="2464"/>
              </w:tabs>
              <w:spacing w:after="0" w:line="240" w:lineRule="auto"/>
              <w:jc w:val="center"/>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СЛУХАЛИ</w:t>
            </w:r>
          </w:p>
        </w:tc>
        <w:tc>
          <w:tcPr>
            <w:tcW w:w="311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center"/>
              <w:rPr>
                <w:rFonts w:ascii="Times New Roman" w:eastAsia="Times New Roman" w:hAnsi="Times New Roman" w:cs="Times New Roman"/>
                <w:sz w:val="24"/>
                <w:szCs w:val="24"/>
              </w:rPr>
            </w:pPr>
            <w:r w:rsidRPr="00677AB2">
              <w:rPr>
                <w:rFonts w:ascii="Times New Roman" w:eastAsia="Times New Roman" w:hAnsi="Times New Roman" w:cs="Times New Roman"/>
                <w:caps/>
                <w:sz w:val="24"/>
                <w:szCs w:val="24"/>
              </w:rPr>
              <w:t>ДоповідачІ</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center"/>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номер</w:t>
            </w:r>
          </w:p>
          <w:p w:rsidR="00324C6E" w:rsidRPr="00677AB2" w:rsidRDefault="00324C6E" w:rsidP="00F43A3A">
            <w:pPr>
              <w:tabs>
                <w:tab w:val="left" w:pos="2464"/>
              </w:tabs>
              <w:spacing w:after="0" w:line="240" w:lineRule="auto"/>
              <w:jc w:val="center"/>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рішен-ня, що дода- ється</w:t>
            </w:r>
          </w:p>
        </w:tc>
        <w:tc>
          <w:tcPr>
            <w:tcW w:w="102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center"/>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ДАТА</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center"/>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Сторінка</w:t>
            </w: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sz w:val="24"/>
                <w:szCs w:val="24"/>
                <w:lang w:eastAsia="ru-RU"/>
              </w:rPr>
            </w:pPr>
            <w:r w:rsidRPr="0063585F">
              <w:rPr>
                <w:rFonts w:ascii="Times New Roman" w:eastAsia="SimSun" w:hAnsi="Times New Roman" w:cs="Arial"/>
                <w:kern w:val="2"/>
                <w:sz w:val="24"/>
                <w:szCs w:val="24"/>
                <w:lang w:eastAsia="hi-IN" w:bidi="hi-IN"/>
              </w:rPr>
              <w:t xml:space="preserve">Про діяльність КНП «Новороздільська </w:t>
            </w:r>
            <w:r>
              <w:rPr>
                <w:rFonts w:ascii="Times New Roman" w:eastAsia="Times New Roman" w:hAnsi="Times New Roman" w:cs="Times New Roman"/>
                <w:sz w:val="24"/>
                <w:szCs w:val="24"/>
                <w:lang w:eastAsia="ru-RU"/>
              </w:rPr>
              <w:t xml:space="preserve"> </w:t>
            </w:r>
            <w:r w:rsidRPr="0063585F">
              <w:rPr>
                <w:rFonts w:ascii="Times New Roman" w:eastAsia="SimSun" w:hAnsi="Times New Roman" w:cs="Arial"/>
                <w:kern w:val="2"/>
                <w:sz w:val="24"/>
                <w:szCs w:val="24"/>
                <w:lang w:eastAsia="hi-IN" w:bidi="hi-IN"/>
              </w:rPr>
              <w:t>міська лікарня</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lang w:eastAsia="ru-RU"/>
              </w:rPr>
            </w:pPr>
            <w:r w:rsidRPr="00F6693F">
              <w:rPr>
                <w:rFonts w:ascii="Times New Roman" w:hAnsi="Times New Roman" w:cs="Times New Roman"/>
                <w:sz w:val="24"/>
                <w:szCs w:val="24"/>
              </w:rPr>
              <w:t>Стеців О.Р - Головний лікар КНП “Новороздільська міська лікарня”</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spacing w:after="0" w:line="240" w:lineRule="auto"/>
              <w:rPr>
                <w:rFonts w:ascii="Calibri" w:eastAsia="Calibri" w:hAnsi="Calibri" w:cs="Times New Roman"/>
              </w:rPr>
            </w:pPr>
            <w:r>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sz w:val="24"/>
                <w:szCs w:val="24"/>
              </w:rPr>
            </w:pPr>
            <w:r w:rsidRPr="0063585F">
              <w:rPr>
                <w:rFonts w:ascii="Times New Roman" w:eastAsia="Times New Roman" w:hAnsi="Times New Roman"/>
                <w:sz w:val="24"/>
                <w:szCs w:val="24"/>
                <w:lang w:eastAsia="uk-UA"/>
              </w:rPr>
              <w:t xml:space="preserve">Про погодження внесення змін до  </w:t>
            </w:r>
            <w:r w:rsidRPr="0063585F">
              <w:rPr>
                <w:rFonts w:ascii="Times New Roman" w:hAnsi="Times New Roman"/>
                <w:color w:val="000000"/>
                <w:sz w:val="24"/>
                <w:szCs w:val="24"/>
                <w:lang w:eastAsia="uk-UA"/>
              </w:rPr>
              <w:t xml:space="preserve">Програми </w:t>
            </w:r>
          </w:p>
          <w:p w:rsidR="00324C6E" w:rsidRPr="0063585F" w:rsidRDefault="00324C6E" w:rsidP="00F43A3A">
            <w:pPr>
              <w:shd w:val="clear" w:color="auto" w:fill="FFFFFF"/>
              <w:suppressAutoHyphens/>
              <w:spacing w:after="0" w:line="240" w:lineRule="auto"/>
              <w:jc w:val="both"/>
              <w:rPr>
                <w:rFonts w:ascii="Times New Roman" w:eastAsia="Times New Roman" w:hAnsi="Times New Roman"/>
                <w:sz w:val="24"/>
                <w:szCs w:val="24"/>
                <w:lang w:eastAsia="ru-RU"/>
              </w:rPr>
            </w:pPr>
            <w:r w:rsidRPr="0063585F">
              <w:rPr>
                <w:rFonts w:ascii="Times New Roman" w:eastAsia="Times New Roman" w:hAnsi="Times New Roman"/>
                <w:sz w:val="24"/>
                <w:szCs w:val="24"/>
                <w:lang w:eastAsia="ru-RU"/>
              </w:rPr>
              <w:t xml:space="preserve">розвитку  житлово - комунального   </w:t>
            </w:r>
          </w:p>
          <w:p w:rsidR="00324C6E" w:rsidRPr="0063585F" w:rsidRDefault="00324C6E" w:rsidP="00F43A3A">
            <w:pPr>
              <w:shd w:val="clear" w:color="auto" w:fill="FFFFFF"/>
              <w:suppressAutoHyphens/>
              <w:spacing w:after="0" w:line="240" w:lineRule="auto"/>
              <w:jc w:val="both"/>
              <w:rPr>
                <w:rFonts w:ascii="Times New Roman" w:eastAsia="Times New Roman" w:hAnsi="Times New Roman"/>
                <w:sz w:val="24"/>
                <w:szCs w:val="24"/>
                <w:lang w:eastAsia="ru-RU"/>
              </w:rPr>
            </w:pPr>
            <w:r w:rsidRPr="0063585F">
              <w:rPr>
                <w:rFonts w:ascii="Times New Roman" w:eastAsia="Times New Roman" w:hAnsi="Times New Roman"/>
                <w:sz w:val="24"/>
                <w:szCs w:val="24"/>
                <w:lang w:eastAsia="ru-RU"/>
              </w:rPr>
              <w:t xml:space="preserve">господарства  на 2021 рік </w:t>
            </w:r>
            <w:r>
              <w:rPr>
                <w:rFonts w:ascii="Times New Roman" w:eastAsia="Times New Roman" w:hAnsi="Times New Roman"/>
                <w:sz w:val="24"/>
                <w:szCs w:val="24"/>
                <w:lang w:eastAsia="ru-RU"/>
              </w:rPr>
              <w:t xml:space="preserve"> </w:t>
            </w:r>
            <w:r w:rsidRPr="0063585F">
              <w:rPr>
                <w:rFonts w:ascii="Times New Roman" w:eastAsia="Times New Roman" w:hAnsi="Times New Roman"/>
                <w:sz w:val="24"/>
                <w:szCs w:val="24"/>
                <w:lang w:eastAsia="ru-RU"/>
              </w:rPr>
              <w:t>та  прогноз  на 2022-2023 роки</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324C6E" w:rsidRPr="00F6693F" w:rsidRDefault="00324C6E" w:rsidP="00F43A3A">
            <w:pPr>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sz w:val="24"/>
                <w:szCs w:val="24"/>
                <w:lang w:val="ru-RU"/>
              </w:rPr>
            </w:pPr>
            <w:r w:rsidRPr="0063585F">
              <w:rPr>
                <w:rFonts w:ascii="Times New Roman" w:eastAsia="Times New Roman" w:hAnsi="Times New Roman" w:cs="Times New Roman"/>
                <w:sz w:val="24"/>
                <w:szCs w:val="24"/>
                <w:lang w:eastAsia="uk-UA"/>
              </w:rPr>
              <w:t>Про погодження внесення змін  до Екологічної п</w:t>
            </w:r>
            <w:r w:rsidRPr="0063585F">
              <w:rPr>
                <w:rFonts w:ascii="Times New Roman" w:eastAsia="Calibri" w:hAnsi="Times New Roman" w:cs="Times New Roman"/>
                <w:color w:val="000000"/>
                <w:sz w:val="24"/>
                <w:szCs w:val="24"/>
                <w:lang w:eastAsia="uk-UA"/>
              </w:rPr>
              <w:t xml:space="preserve">рограми </w:t>
            </w:r>
            <w:r>
              <w:rPr>
                <w:rFonts w:ascii="Times New Roman" w:eastAsia="Times New Roman" w:hAnsi="Times New Roman" w:cs="Times New Roman"/>
                <w:sz w:val="24"/>
                <w:szCs w:val="24"/>
                <w:lang w:val="ru-RU"/>
              </w:rPr>
              <w:t xml:space="preserve"> </w:t>
            </w:r>
            <w:r w:rsidRPr="0063585F">
              <w:rPr>
                <w:rFonts w:ascii="Times New Roman" w:eastAsia="Times New Roman" w:hAnsi="Times New Roman" w:cs="Times New Roman"/>
                <w:sz w:val="24"/>
                <w:szCs w:val="24"/>
                <w:lang w:val="ru-RU" w:eastAsia="ru-RU"/>
              </w:rPr>
              <w:t>на 2021</w:t>
            </w:r>
            <w:r w:rsidRPr="0063585F">
              <w:rPr>
                <w:rFonts w:ascii="Times New Roman" w:eastAsia="Times New Roman" w:hAnsi="Times New Roman" w:cs="Times New Roman"/>
                <w:sz w:val="24"/>
                <w:szCs w:val="24"/>
                <w:lang w:eastAsia="ru-RU"/>
              </w:rPr>
              <w:t xml:space="preserve"> рік</w:t>
            </w:r>
            <w:r w:rsidRPr="0063585F">
              <w:rPr>
                <w:rFonts w:ascii="Times New Roman" w:eastAsia="Times New Roman" w:hAnsi="Times New Roman" w:cs="Times New Roman"/>
                <w:sz w:val="24"/>
                <w:szCs w:val="24"/>
                <w:lang w:val="ru-RU" w:eastAsia="ru-RU"/>
              </w:rPr>
              <w:t xml:space="preserve"> та прогноз на 20</w:t>
            </w:r>
            <w:r w:rsidRPr="0063585F">
              <w:rPr>
                <w:rFonts w:ascii="Times New Roman" w:eastAsia="Times New Roman" w:hAnsi="Times New Roman" w:cs="Times New Roman"/>
                <w:sz w:val="24"/>
                <w:szCs w:val="24"/>
                <w:lang w:eastAsia="ru-RU"/>
              </w:rPr>
              <w:t>22</w:t>
            </w:r>
            <w:r w:rsidRPr="0063585F">
              <w:rPr>
                <w:rFonts w:ascii="Times New Roman" w:eastAsia="Times New Roman" w:hAnsi="Times New Roman" w:cs="Times New Roman"/>
                <w:sz w:val="24"/>
                <w:szCs w:val="24"/>
                <w:lang w:val="ru-RU" w:eastAsia="ru-RU"/>
              </w:rPr>
              <w:t>-</w:t>
            </w:r>
            <w:r w:rsidRPr="0063585F">
              <w:rPr>
                <w:rFonts w:ascii="Times New Roman" w:eastAsia="Times New Roman" w:hAnsi="Times New Roman" w:cs="Times New Roman"/>
                <w:sz w:val="24"/>
                <w:szCs w:val="24"/>
                <w:lang w:eastAsia="ru-RU"/>
              </w:rPr>
              <w:t>2023</w:t>
            </w:r>
            <w:r w:rsidRPr="0063585F">
              <w:rPr>
                <w:rFonts w:ascii="Times New Roman" w:eastAsia="Times New Roman" w:hAnsi="Times New Roman" w:cs="Times New Roman"/>
                <w:sz w:val="24"/>
                <w:szCs w:val="24"/>
                <w:lang w:val="ru-RU" w:eastAsia="ru-RU"/>
              </w:rPr>
              <w:t xml:space="preserve"> роки</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324C6E" w:rsidRPr="00F6693F" w:rsidRDefault="00324C6E" w:rsidP="00F43A3A">
            <w:pPr>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autoSpaceDE w:val="0"/>
              <w:autoSpaceDN w:val="0"/>
              <w:adjustRightInd w:val="0"/>
              <w:spacing w:after="0" w:line="240" w:lineRule="auto"/>
              <w:rPr>
                <w:rFonts w:ascii="Times New Roman" w:hAnsi="Times New Roman"/>
                <w:bCs/>
                <w:sz w:val="24"/>
                <w:szCs w:val="24"/>
                <w:lang w:eastAsia="uk-UA"/>
              </w:rPr>
            </w:pPr>
            <w:r w:rsidRPr="0063585F">
              <w:rPr>
                <w:rFonts w:ascii="Times New Roman" w:eastAsia="Times New Roman" w:hAnsi="Times New Roman"/>
                <w:sz w:val="24"/>
                <w:szCs w:val="24"/>
                <w:lang w:eastAsia="uk-UA"/>
              </w:rPr>
              <w:t>Про погодження внесення змін до</w:t>
            </w:r>
            <w:r w:rsidRPr="0063585F">
              <w:rPr>
                <w:rFonts w:ascii="Times New Roman" w:hAnsi="Times New Roman"/>
                <w:bCs/>
                <w:sz w:val="24"/>
                <w:szCs w:val="24"/>
                <w:lang w:eastAsia="uk-UA"/>
              </w:rPr>
              <w:t xml:space="preserve"> </w:t>
            </w:r>
          </w:p>
          <w:p w:rsidR="00324C6E" w:rsidRPr="0063585F" w:rsidRDefault="00324C6E" w:rsidP="00F43A3A">
            <w:pPr>
              <w:autoSpaceDE w:val="0"/>
              <w:autoSpaceDN w:val="0"/>
              <w:adjustRightInd w:val="0"/>
              <w:spacing w:after="0" w:line="240" w:lineRule="auto"/>
              <w:rPr>
                <w:rFonts w:ascii="Times New Roman" w:hAnsi="Times New Roman"/>
                <w:sz w:val="24"/>
                <w:szCs w:val="24"/>
              </w:rPr>
            </w:pPr>
            <w:r w:rsidRPr="0063585F">
              <w:rPr>
                <w:rFonts w:ascii="Times New Roman" w:hAnsi="Times New Roman"/>
                <w:bCs/>
                <w:sz w:val="24"/>
                <w:szCs w:val="24"/>
                <w:lang w:eastAsia="ru-RU"/>
              </w:rPr>
              <w:t xml:space="preserve">Програми </w:t>
            </w:r>
            <w:r w:rsidRPr="0063585F">
              <w:rPr>
                <w:rFonts w:ascii="Times New Roman" w:hAnsi="Times New Roman"/>
                <w:sz w:val="24"/>
                <w:szCs w:val="24"/>
              </w:rPr>
              <w:t xml:space="preserve">співфінансування робіт з </w:t>
            </w:r>
          </w:p>
          <w:p w:rsidR="00324C6E" w:rsidRPr="0063585F" w:rsidRDefault="00324C6E" w:rsidP="00F43A3A">
            <w:pPr>
              <w:autoSpaceDE w:val="0"/>
              <w:autoSpaceDN w:val="0"/>
              <w:adjustRightInd w:val="0"/>
              <w:spacing w:after="0" w:line="240" w:lineRule="auto"/>
              <w:rPr>
                <w:rFonts w:ascii="Times New Roman" w:hAnsi="Times New Roman"/>
                <w:sz w:val="24"/>
                <w:szCs w:val="24"/>
              </w:rPr>
            </w:pPr>
            <w:r w:rsidRPr="0063585F">
              <w:rPr>
                <w:rFonts w:ascii="Times New Roman" w:hAnsi="Times New Roman"/>
                <w:sz w:val="24"/>
                <w:szCs w:val="24"/>
              </w:rPr>
              <w:t xml:space="preserve">капітального ремонту багатоквартирних </w:t>
            </w:r>
          </w:p>
          <w:p w:rsidR="00324C6E" w:rsidRPr="007D5D94" w:rsidRDefault="00324C6E" w:rsidP="00F43A3A">
            <w:pPr>
              <w:autoSpaceDE w:val="0"/>
              <w:autoSpaceDN w:val="0"/>
              <w:adjustRightInd w:val="0"/>
              <w:spacing w:after="0" w:line="240" w:lineRule="auto"/>
              <w:rPr>
                <w:rFonts w:ascii="Times New Roman" w:hAnsi="Times New Roman"/>
                <w:sz w:val="24"/>
                <w:szCs w:val="24"/>
                <w:lang w:eastAsia="uk-UA"/>
              </w:rPr>
            </w:pPr>
            <w:r w:rsidRPr="0063585F">
              <w:rPr>
                <w:rFonts w:ascii="Times New Roman" w:hAnsi="Times New Roman"/>
                <w:sz w:val="24"/>
                <w:szCs w:val="24"/>
              </w:rPr>
              <w:t>житлових будинків  на 2021р. та прогноз на 2022-2023роки</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324C6E" w:rsidRPr="00F6693F" w:rsidRDefault="00324C6E" w:rsidP="00F43A3A">
            <w:pPr>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hd w:val="clear" w:color="auto" w:fill="FFFFFF"/>
              <w:suppressAutoHyphens/>
              <w:spacing w:after="0" w:line="240" w:lineRule="auto"/>
              <w:jc w:val="both"/>
              <w:rPr>
                <w:rFonts w:ascii="Times New Roman" w:eastAsia="Times New Roman" w:hAnsi="Times New Roman"/>
                <w:sz w:val="24"/>
                <w:szCs w:val="24"/>
                <w:lang w:eastAsia="ru-RU"/>
              </w:rPr>
            </w:pPr>
            <w:r w:rsidRPr="0063585F">
              <w:rPr>
                <w:rFonts w:ascii="Times New Roman" w:eastAsia="Times New Roman" w:hAnsi="Times New Roman"/>
                <w:sz w:val="24"/>
                <w:szCs w:val="24"/>
                <w:lang w:eastAsia="uk-UA"/>
              </w:rPr>
              <w:t xml:space="preserve">Про погодження внесення змін до </w:t>
            </w:r>
            <w:r w:rsidRPr="0063585F">
              <w:rPr>
                <w:rFonts w:ascii="Times New Roman" w:eastAsia="Times New Roman" w:hAnsi="Times New Roman"/>
                <w:sz w:val="24"/>
                <w:szCs w:val="24"/>
                <w:lang w:eastAsia="ru-RU"/>
              </w:rPr>
              <w:t>Програми благоустрою</w:t>
            </w:r>
            <w:r>
              <w:rPr>
                <w:rFonts w:ascii="Times New Roman" w:eastAsia="Times New Roman" w:hAnsi="Times New Roman"/>
                <w:sz w:val="24"/>
                <w:szCs w:val="24"/>
                <w:lang w:eastAsia="ru-RU"/>
              </w:rPr>
              <w:t xml:space="preserve"> </w:t>
            </w:r>
            <w:r w:rsidRPr="0063585F">
              <w:rPr>
                <w:rFonts w:ascii="Times New Roman" w:eastAsia="Times New Roman" w:hAnsi="Times New Roman"/>
                <w:sz w:val="24"/>
                <w:szCs w:val="24"/>
                <w:lang w:eastAsia="ru-RU"/>
              </w:rPr>
              <w:t>на 2021 рік та прогноз на 2022-2023 роки</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324C6E" w:rsidRPr="00F6693F" w:rsidRDefault="00324C6E" w:rsidP="00F43A3A">
            <w:pPr>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Calibri" w:hAnsi="Times New Roman" w:cs="Times New Roman"/>
                <w:sz w:val="24"/>
                <w:szCs w:val="24"/>
              </w:rPr>
            </w:pPr>
            <w:r w:rsidRPr="0063585F">
              <w:rPr>
                <w:rFonts w:ascii="Times New Roman" w:eastAsia="Calibri" w:hAnsi="Times New Roman" w:cs="Times New Roman"/>
                <w:sz w:val="24"/>
                <w:szCs w:val="24"/>
              </w:rPr>
              <w:t xml:space="preserve">Про погодження внесення  змін до </w:t>
            </w:r>
          </w:p>
          <w:p w:rsidR="00324C6E" w:rsidRPr="0063585F" w:rsidRDefault="00324C6E" w:rsidP="00F43A3A">
            <w:pPr>
              <w:spacing w:after="0" w:line="240" w:lineRule="auto"/>
              <w:rPr>
                <w:rFonts w:ascii="Times New Roman" w:eastAsia="Calibri" w:hAnsi="Times New Roman" w:cs="Times New Roman"/>
                <w:sz w:val="24"/>
                <w:szCs w:val="24"/>
              </w:rPr>
            </w:pPr>
            <w:r w:rsidRPr="0063585F">
              <w:rPr>
                <w:rFonts w:ascii="Times New Roman" w:eastAsia="Calibri" w:hAnsi="Times New Roman" w:cs="Times New Roman"/>
                <w:sz w:val="24"/>
                <w:szCs w:val="24"/>
              </w:rPr>
              <w:t xml:space="preserve">«Програми розвитку земельних відносин на </w:t>
            </w:r>
          </w:p>
          <w:p w:rsidR="00324C6E" w:rsidRPr="0063585F" w:rsidRDefault="00324C6E" w:rsidP="00F43A3A">
            <w:pPr>
              <w:spacing w:after="0" w:line="240" w:lineRule="auto"/>
              <w:rPr>
                <w:rFonts w:ascii="Times New Roman" w:eastAsia="Calibri" w:hAnsi="Times New Roman" w:cs="Times New Roman"/>
                <w:sz w:val="24"/>
                <w:szCs w:val="24"/>
              </w:rPr>
            </w:pPr>
            <w:r w:rsidRPr="0063585F">
              <w:rPr>
                <w:rFonts w:ascii="Times New Roman" w:eastAsia="Calibri" w:hAnsi="Times New Roman" w:cs="Times New Roman"/>
                <w:sz w:val="24"/>
                <w:szCs w:val="24"/>
              </w:rPr>
              <w:t>2021 рік та прогноз на 2022-2023 роки»</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Сомик  М.В.– нач. відділу землевпорядкування управління 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hAnsi="Times New Roman" w:cs="Times New Roman"/>
                <w:sz w:val="24"/>
                <w:szCs w:val="24"/>
              </w:rPr>
            </w:pPr>
            <w:r w:rsidRPr="0063585F">
              <w:rPr>
                <w:rFonts w:ascii="Times New Roman" w:eastAsia="Times New Roman" w:hAnsi="Times New Roman" w:cs="Times New Roman"/>
                <w:sz w:val="24"/>
                <w:szCs w:val="24"/>
                <w:lang w:eastAsia="ru-RU"/>
              </w:rPr>
              <w:t>Про погодження внесення  змін до</w:t>
            </w:r>
          </w:p>
          <w:p w:rsidR="00324C6E" w:rsidRPr="0063585F" w:rsidRDefault="00324C6E" w:rsidP="00F43A3A">
            <w:pPr>
              <w:spacing w:after="0" w:line="240" w:lineRule="auto"/>
              <w:rPr>
                <w:rFonts w:ascii="Times New Roman" w:hAnsi="Times New Roman" w:cs="Times New Roman"/>
                <w:sz w:val="24"/>
                <w:szCs w:val="24"/>
              </w:rPr>
            </w:pPr>
            <w:r w:rsidRPr="0063585F">
              <w:rPr>
                <w:rFonts w:ascii="Times New Roman" w:hAnsi="Times New Roman" w:cs="Times New Roman"/>
                <w:sz w:val="24"/>
                <w:szCs w:val="24"/>
              </w:rPr>
              <w:t xml:space="preserve">«Програми </w:t>
            </w:r>
            <w:r w:rsidRPr="0063585F">
              <w:rPr>
                <w:rFonts w:ascii="Times New Roman" w:hAnsi="Times New Roman" w:cs="Times New Roman"/>
                <w:bCs/>
                <w:sz w:val="24"/>
                <w:szCs w:val="24"/>
              </w:rPr>
              <w:t>ро</w:t>
            </w:r>
            <w:r w:rsidRPr="0063585F">
              <w:rPr>
                <w:rFonts w:ascii="Times New Roman" w:hAnsi="Times New Roman" w:cs="Times New Roman"/>
                <w:sz w:val="24"/>
                <w:szCs w:val="24"/>
              </w:rPr>
              <w:t xml:space="preserve">зроблення </w:t>
            </w:r>
            <w:r>
              <w:rPr>
                <w:rFonts w:ascii="Times New Roman" w:hAnsi="Times New Roman" w:cs="Times New Roman"/>
                <w:sz w:val="24"/>
                <w:szCs w:val="24"/>
              </w:rPr>
              <w:t xml:space="preserve"> </w:t>
            </w:r>
            <w:r w:rsidRPr="0063585F">
              <w:rPr>
                <w:rFonts w:ascii="Times New Roman" w:hAnsi="Times New Roman" w:cs="Times New Roman"/>
                <w:sz w:val="24"/>
                <w:szCs w:val="24"/>
              </w:rPr>
              <w:t xml:space="preserve">містобудівної документації </w:t>
            </w:r>
            <w:r w:rsidRPr="0063585F">
              <w:rPr>
                <w:rFonts w:ascii="Times New Roman" w:hAnsi="Times New Roman" w:cs="Times New Roman"/>
                <w:bCs/>
                <w:sz w:val="24"/>
                <w:szCs w:val="24"/>
              </w:rPr>
              <w:t>на 2021 рік</w:t>
            </w:r>
            <w:r w:rsidRPr="006358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585F">
              <w:rPr>
                <w:rFonts w:ascii="Times New Roman" w:hAnsi="Times New Roman" w:cs="Times New Roman"/>
                <w:bCs/>
                <w:sz w:val="24"/>
                <w:szCs w:val="24"/>
              </w:rPr>
              <w:t>та прогноз на 2022-2023 роки</w:t>
            </w:r>
            <w:r w:rsidRPr="0063585F">
              <w:rPr>
                <w:rFonts w:ascii="Times New Roman" w:hAnsi="Times New Roman" w:cs="Times New Roman"/>
                <w:sz w:val="24"/>
                <w:szCs w:val="24"/>
              </w:rPr>
              <w:t>»</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56BE">
              <w:rPr>
                <w:rFonts w:ascii="Times New Roman" w:eastAsia="Times New Roman" w:hAnsi="Times New Roman" w:cs="Times New Roman"/>
                <w:sz w:val="24"/>
                <w:szCs w:val="24"/>
              </w:rPr>
              <w:t>Білоус А.М. – нач. управління 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Calibri" w:hAnsi="Times New Roman" w:cs="Times New Roman"/>
                <w:sz w:val="24"/>
                <w:szCs w:val="24"/>
              </w:rPr>
            </w:pPr>
            <w:r w:rsidRPr="0063585F">
              <w:rPr>
                <w:rFonts w:ascii="Times New Roman" w:eastAsia="Calibri" w:hAnsi="Times New Roman" w:cs="Times New Roman"/>
                <w:sz w:val="24"/>
                <w:szCs w:val="24"/>
                <w:lang w:val="ru-RU"/>
              </w:rPr>
              <w:t xml:space="preserve">Про погодження  </w:t>
            </w:r>
            <w:r w:rsidRPr="0063585F">
              <w:rPr>
                <w:rFonts w:ascii="Times New Roman" w:eastAsia="Calibri" w:hAnsi="Times New Roman" w:cs="Times New Roman"/>
                <w:sz w:val="24"/>
                <w:szCs w:val="24"/>
              </w:rPr>
              <w:t xml:space="preserve">додаткових місць </w:t>
            </w:r>
          </w:p>
          <w:p w:rsidR="00324C6E" w:rsidRPr="0063585F" w:rsidRDefault="00324C6E" w:rsidP="00F43A3A">
            <w:pPr>
              <w:spacing w:after="0" w:line="240" w:lineRule="auto"/>
              <w:rPr>
                <w:rFonts w:ascii="Times New Roman" w:eastAsia="Calibri" w:hAnsi="Times New Roman" w:cs="Times New Roman"/>
                <w:sz w:val="24"/>
                <w:szCs w:val="24"/>
              </w:rPr>
            </w:pPr>
            <w:r w:rsidRPr="0063585F">
              <w:rPr>
                <w:rFonts w:ascii="Times New Roman" w:eastAsia="Calibri" w:hAnsi="Times New Roman" w:cs="Times New Roman"/>
                <w:sz w:val="24"/>
                <w:szCs w:val="24"/>
                <w:lang w:val="ru-RU"/>
              </w:rPr>
              <w:t xml:space="preserve">до Комплексної схеми розміщення тимчасових споруд </w:t>
            </w:r>
            <w:r>
              <w:rPr>
                <w:rFonts w:ascii="Times New Roman" w:eastAsia="Calibri" w:hAnsi="Times New Roman" w:cs="Times New Roman"/>
                <w:sz w:val="24"/>
                <w:szCs w:val="24"/>
              </w:rPr>
              <w:t>д</w:t>
            </w:r>
            <w:r w:rsidRPr="0063585F">
              <w:rPr>
                <w:rFonts w:ascii="Times New Roman" w:eastAsia="Calibri" w:hAnsi="Times New Roman" w:cs="Times New Roman"/>
                <w:sz w:val="24"/>
                <w:szCs w:val="24"/>
              </w:rPr>
              <w:t>ля провадження підприємницької діяльності</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56BE">
              <w:rPr>
                <w:rFonts w:ascii="Times New Roman" w:eastAsia="Times New Roman" w:hAnsi="Times New Roman" w:cs="Times New Roman"/>
                <w:sz w:val="24"/>
                <w:szCs w:val="24"/>
              </w:rPr>
              <w:t>Білоус А.М. – нач. управління 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Calibri" w:hAnsi="Times New Roman" w:cs="Times New Roman"/>
                <w:sz w:val="24"/>
                <w:szCs w:val="24"/>
              </w:rPr>
            </w:pPr>
            <w:r w:rsidRPr="0063585F">
              <w:rPr>
                <w:rFonts w:ascii="Times New Roman" w:eastAsia="Calibri" w:hAnsi="Times New Roman" w:cs="Times New Roman"/>
                <w:sz w:val="24"/>
                <w:szCs w:val="24"/>
              </w:rPr>
              <w:t xml:space="preserve">Про дозвіл на переведення житлової квартири № </w:t>
            </w:r>
            <w:r w:rsidR="00F43A3A" w:rsidRPr="00F43A3A">
              <w:rPr>
                <w:rFonts w:ascii="Times New Roman" w:eastAsia="Calibri" w:hAnsi="Times New Roman" w:cs="Times New Roman"/>
                <w:i/>
                <w:sz w:val="24"/>
                <w:szCs w:val="24"/>
              </w:rPr>
              <w:t xml:space="preserve">(персональні дані) </w:t>
            </w:r>
            <w:r w:rsidRPr="0063585F">
              <w:rPr>
                <w:rFonts w:ascii="Times New Roman" w:eastAsia="Calibri" w:hAnsi="Times New Roman" w:cs="Times New Roman"/>
                <w:sz w:val="24"/>
                <w:szCs w:val="24"/>
              </w:rPr>
              <w:t xml:space="preserve">по пр. Шевченка, 29 з житлового у нежитловий фонд  </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56BE">
              <w:rPr>
                <w:rFonts w:ascii="Times New Roman" w:eastAsia="Times New Roman" w:hAnsi="Times New Roman" w:cs="Times New Roman"/>
                <w:sz w:val="24"/>
                <w:szCs w:val="24"/>
              </w:rPr>
              <w:t>Білоус А.М. – нач. управління 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Calibri" w:hAnsi="Times New Roman" w:cs="Times New Roman"/>
                <w:sz w:val="24"/>
                <w:szCs w:val="24"/>
              </w:rPr>
            </w:pPr>
            <w:r w:rsidRPr="0063585F">
              <w:rPr>
                <w:rFonts w:ascii="Times New Roman" w:eastAsia="Calibri" w:hAnsi="Times New Roman" w:cs="Times New Roman"/>
                <w:sz w:val="24"/>
                <w:szCs w:val="24"/>
              </w:rPr>
              <w:t xml:space="preserve">Про затвердження </w:t>
            </w:r>
            <w:r w:rsidRPr="0063585F">
              <w:rPr>
                <w:rFonts w:ascii="Times New Roman" w:eastAsia="Calibri" w:hAnsi="Times New Roman" w:cs="Times New Roman"/>
                <w:sz w:val="24"/>
                <w:szCs w:val="24"/>
                <w:lang w:val="ru-RU"/>
              </w:rPr>
              <w:t>с</w:t>
            </w:r>
            <w:r w:rsidRPr="0063585F">
              <w:rPr>
                <w:rFonts w:ascii="Times New Roman" w:eastAsia="Calibri" w:hAnsi="Times New Roman" w:cs="Times New Roman"/>
                <w:sz w:val="24"/>
                <w:szCs w:val="24"/>
              </w:rPr>
              <w:t>труктури  Комунально</w:t>
            </w:r>
            <w:r w:rsidRPr="0063585F">
              <w:rPr>
                <w:rFonts w:ascii="Times New Roman" w:eastAsia="Calibri" w:hAnsi="Times New Roman" w:cs="Times New Roman"/>
                <w:sz w:val="24"/>
                <w:szCs w:val="24"/>
                <w:lang w:val="ru-RU"/>
              </w:rPr>
              <w:t>го закладу</w:t>
            </w:r>
            <w:r w:rsidRPr="006358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3585F">
              <w:rPr>
                <w:rFonts w:ascii="Times New Roman" w:eastAsia="Calibri" w:hAnsi="Times New Roman" w:cs="Times New Roman"/>
                <w:sz w:val="24"/>
                <w:szCs w:val="24"/>
              </w:rPr>
              <w:t>"М</w:t>
            </w:r>
            <w:r w:rsidRPr="0063585F">
              <w:rPr>
                <w:rFonts w:ascii="Times New Roman" w:eastAsia="Calibri" w:hAnsi="Times New Roman" w:cs="Times New Roman"/>
                <w:sz w:val="24"/>
                <w:szCs w:val="24"/>
                <w:lang w:val="ru-RU"/>
              </w:rPr>
              <w:t>олодіжний центр</w:t>
            </w:r>
            <w:r w:rsidRPr="0063585F">
              <w:rPr>
                <w:rFonts w:ascii="Times New Roman" w:eastAsia="Calibri" w:hAnsi="Times New Roman" w:cs="Times New Roman"/>
                <w:sz w:val="24"/>
                <w:szCs w:val="24"/>
              </w:rPr>
              <w:t>"  Новороздільської міської ради</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Крижанівська І.С. – директор КЗ «Молодіжний  центр»</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uk-UA"/>
              </w:rPr>
            </w:pPr>
            <w:r w:rsidRPr="0063585F">
              <w:rPr>
                <w:rFonts w:ascii="Times New Roman" w:eastAsia="Calibri" w:hAnsi="Times New Roman" w:cs="Times New Roman"/>
                <w:sz w:val="24"/>
                <w:szCs w:val="24"/>
                <w:lang w:eastAsia="uk-UA"/>
              </w:rPr>
              <w:t xml:space="preserve">Про надання дозволу </w:t>
            </w:r>
            <w:r>
              <w:rPr>
                <w:rFonts w:ascii="Times New Roman" w:eastAsia="Calibri" w:hAnsi="Times New Roman" w:cs="Times New Roman"/>
                <w:sz w:val="24"/>
                <w:szCs w:val="24"/>
                <w:lang w:eastAsia="uk-UA"/>
              </w:rPr>
              <w:t xml:space="preserve"> </w:t>
            </w:r>
            <w:r w:rsidRPr="0063585F">
              <w:rPr>
                <w:rFonts w:ascii="Times New Roman" w:eastAsia="Calibri" w:hAnsi="Times New Roman" w:cs="Times New Roman"/>
                <w:sz w:val="24"/>
                <w:szCs w:val="24"/>
                <w:lang w:eastAsia="uk-UA"/>
              </w:rPr>
              <w:t>на проведення масового заходу</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Саноцька О.М. – гол. спец. віддіду з питань гуманіст. політики  упр-ня</w:t>
            </w:r>
            <w:r w:rsidRPr="00EB56C7">
              <w:rPr>
                <w:rFonts w:ascii="Times New Roman" w:eastAsia="Times New Roman" w:hAnsi="Times New Roman" w:cs="Times New Roman"/>
                <w:sz w:val="24"/>
                <w:szCs w:val="24"/>
              </w:rPr>
              <w:t xml:space="preserve"> культури, спорту та гум. політики</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hAnsi="Times New Roman" w:cs="Times New Roman"/>
                <w:sz w:val="24"/>
                <w:szCs w:val="24"/>
              </w:rPr>
            </w:pPr>
            <w:r w:rsidRPr="0063585F">
              <w:rPr>
                <w:rFonts w:ascii="Times New Roman" w:hAnsi="Times New Roman" w:cs="Times New Roman"/>
                <w:sz w:val="24"/>
                <w:szCs w:val="24"/>
              </w:rPr>
              <w:t>Про перерозподіл видатків в межах</w:t>
            </w:r>
            <w:r>
              <w:rPr>
                <w:rFonts w:ascii="Times New Roman" w:hAnsi="Times New Roman" w:cs="Times New Roman"/>
                <w:sz w:val="24"/>
                <w:szCs w:val="24"/>
              </w:rPr>
              <w:t xml:space="preserve"> </w:t>
            </w:r>
            <w:r w:rsidRPr="0063585F">
              <w:rPr>
                <w:rFonts w:ascii="Times New Roman" w:hAnsi="Times New Roman" w:cs="Times New Roman"/>
                <w:sz w:val="24"/>
                <w:szCs w:val="24"/>
              </w:rPr>
              <w:t>головного розпорядника коштів</w:t>
            </w:r>
          </w:p>
          <w:p w:rsidR="00324C6E" w:rsidRPr="0063585F" w:rsidRDefault="00324C6E" w:rsidP="00F43A3A">
            <w:pPr>
              <w:spacing w:after="0" w:line="240" w:lineRule="auto"/>
              <w:rPr>
                <w:rFonts w:ascii="Times New Roman" w:hAnsi="Times New Roman" w:cs="Times New Roman"/>
                <w:sz w:val="24"/>
                <w:szCs w:val="24"/>
              </w:rPr>
            </w:pP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 xml:space="preserve">Білоус А.М. – нач. управління </w:t>
            </w:r>
            <w:r>
              <w:rPr>
                <w:rFonts w:ascii="Times New Roman" w:eastAsia="Times New Roman" w:hAnsi="Times New Roman" w:cs="Times New Roman"/>
                <w:sz w:val="24"/>
                <w:szCs w:val="24"/>
              </w:rPr>
              <w:t xml:space="preserve"> </w:t>
            </w:r>
            <w:r w:rsidRPr="00F6693F">
              <w:rPr>
                <w:rFonts w:ascii="Times New Roman" w:eastAsia="Times New Roman" w:hAnsi="Times New Roman" w:cs="Times New Roman"/>
                <w:sz w:val="24"/>
                <w:szCs w:val="24"/>
              </w:rPr>
              <w:t>ЖКГ</w:t>
            </w:r>
          </w:p>
          <w:p w:rsidR="00324C6E" w:rsidRPr="00F6693F" w:rsidRDefault="00324C6E" w:rsidP="00F43A3A">
            <w:pPr>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hAnsi="Times New Roman"/>
                <w:sz w:val="24"/>
                <w:szCs w:val="24"/>
              </w:rPr>
            </w:pPr>
            <w:r w:rsidRPr="0063585F">
              <w:rPr>
                <w:rFonts w:ascii="Times New Roman" w:hAnsi="Times New Roman"/>
                <w:sz w:val="24"/>
                <w:szCs w:val="24"/>
              </w:rPr>
              <w:t>Про  перерозподіл видатків</w:t>
            </w:r>
            <w:r>
              <w:rPr>
                <w:rFonts w:ascii="Times New Roman" w:hAnsi="Times New Roman"/>
                <w:sz w:val="24"/>
                <w:szCs w:val="24"/>
              </w:rPr>
              <w:t xml:space="preserve"> </w:t>
            </w:r>
            <w:r w:rsidRPr="0063585F">
              <w:rPr>
                <w:rFonts w:ascii="Times New Roman" w:hAnsi="Times New Roman"/>
                <w:sz w:val="24"/>
                <w:szCs w:val="24"/>
              </w:rPr>
              <w:t>в межах головного розпорядника</w:t>
            </w:r>
            <w:r>
              <w:rPr>
                <w:rFonts w:ascii="Times New Roman" w:hAnsi="Times New Roman"/>
                <w:sz w:val="24"/>
                <w:szCs w:val="24"/>
              </w:rPr>
              <w:t xml:space="preserve"> </w:t>
            </w:r>
            <w:r w:rsidRPr="0063585F">
              <w:rPr>
                <w:rFonts w:ascii="Times New Roman" w:hAnsi="Times New Roman"/>
                <w:sz w:val="24"/>
                <w:szCs w:val="24"/>
              </w:rPr>
              <w:t>коштів</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Панчишин Г.Ю. – нач. від. освіти</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hAnsi="Times New Roman"/>
                <w:sz w:val="24"/>
                <w:szCs w:val="24"/>
              </w:rPr>
            </w:pPr>
            <w:r w:rsidRPr="0063585F">
              <w:rPr>
                <w:rFonts w:ascii="Times New Roman" w:hAnsi="Times New Roman"/>
                <w:sz w:val="24"/>
                <w:szCs w:val="24"/>
              </w:rPr>
              <w:t>Про  перерозподіл видатків</w:t>
            </w:r>
            <w:r>
              <w:rPr>
                <w:rFonts w:ascii="Times New Roman" w:hAnsi="Times New Roman"/>
                <w:sz w:val="24"/>
                <w:szCs w:val="24"/>
              </w:rPr>
              <w:t xml:space="preserve"> </w:t>
            </w:r>
            <w:r w:rsidRPr="0063585F">
              <w:rPr>
                <w:rFonts w:ascii="Times New Roman" w:hAnsi="Times New Roman"/>
                <w:sz w:val="24"/>
                <w:szCs w:val="24"/>
              </w:rPr>
              <w:t>в межах головного розпорядника</w:t>
            </w:r>
            <w:r>
              <w:rPr>
                <w:rFonts w:ascii="Times New Roman" w:hAnsi="Times New Roman"/>
                <w:sz w:val="24"/>
                <w:szCs w:val="24"/>
              </w:rPr>
              <w:t xml:space="preserve"> </w:t>
            </w:r>
            <w:r w:rsidRPr="0063585F">
              <w:rPr>
                <w:rFonts w:ascii="Times New Roman" w:hAnsi="Times New Roman"/>
                <w:sz w:val="24"/>
                <w:szCs w:val="24"/>
              </w:rPr>
              <w:t>коштів</w:t>
            </w:r>
          </w:p>
        </w:tc>
        <w:tc>
          <w:tcPr>
            <w:tcW w:w="3118" w:type="dxa"/>
            <w:tcBorders>
              <w:top w:val="single" w:sz="6" w:space="0" w:color="auto"/>
              <w:left w:val="single" w:sz="6" w:space="0" w:color="auto"/>
              <w:bottom w:val="single" w:sz="6" w:space="0" w:color="auto"/>
              <w:right w:val="single" w:sz="6" w:space="0" w:color="auto"/>
            </w:tcBorders>
          </w:tcPr>
          <w:p w:rsidR="00324C6E" w:rsidRPr="00336798"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Панчишин Г.Ю. – нач. від. освіти</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Pr="004C7A04" w:rsidRDefault="00324C6E" w:rsidP="00F43A3A">
            <w:pPr>
              <w:spacing w:after="0" w:line="240" w:lineRule="auto"/>
              <w:rPr>
                <w:rFonts w:ascii="Times New Roman" w:eastAsia="Times New Roman" w:hAnsi="Times New Roman" w:cs="Times New Roman"/>
                <w:sz w:val="24"/>
                <w:szCs w:val="24"/>
              </w:rPr>
            </w:pP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sz w:val="24"/>
                <w:szCs w:val="24"/>
              </w:rPr>
            </w:pPr>
            <w:r w:rsidRPr="0063585F">
              <w:rPr>
                <w:rFonts w:ascii="Times New Roman" w:eastAsia="Times New Roman" w:hAnsi="Times New Roman" w:cs="Times New Roman"/>
                <w:sz w:val="24"/>
                <w:szCs w:val="24"/>
              </w:rPr>
              <w:t xml:space="preserve">Про  внесення змін до назв </w:t>
            </w:r>
            <w:r>
              <w:rPr>
                <w:rFonts w:ascii="Times New Roman" w:eastAsia="Times New Roman" w:hAnsi="Times New Roman" w:cs="Times New Roman"/>
                <w:sz w:val="24"/>
                <w:szCs w:val="24"/>
              </w:rPr>
              <w:t xml:space="preserve"> </w:t>
            </w:r>
            <w:r w:rsidRPr="0063585F">
              <w:rPr>
                <w:rFonts w:ascii="Times New Roman" w:eastAsia="Times New Roman" w:hAnsi="Times New Roman" w:cs="Times New Roman"/>
                <w:sz w:val="24"/>
                <w:szCs w:val="24"/>
              </w:rPr>
              <w:t>об’єктів (заходів)</w:t>
            </w:r>
          </w:p>
          <w:p w:rsidR="00324C6E" w:rsidRPr="0063585F" w:rsidRDefault="00324C6E" w:rsidP="00F43A3A">
            <w:pPr>
              <w:spacing w:after="0" w:line="240" w:lineRule="auto"/>
              <w:rPr>
                <w:rFonts w:ascii="Times New Roman" w:eastAsia="Times New Roman" w:hAnsi="Times New Roman" w:cs="Times New Roman"/>
                <w:sz w:val="24"/>
                <w:szCs w:val="24"/>
              </w:rPr>
            </w:pP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324C6E" w:rsidRPr="00F6693F" w:rsidRDefault="00324C6E" w:rsidP="00F43A3A">
            <w:pPr>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Calibri" w:hAnsi="Times New Roman" w:cs="Times New Roman"/>
                <w:sz w:val="24"/>
                <w:szCs w:val="24"/>
              </w:rPr>
            </w:pPr>
            <w:r w:rsidRPr="0063585F">
              <w:rPr>
                <w:rFonts w:ascii="Times New Roman" w:eastAsia="Calibri" w:hAnsi="Times New Roman" w:cs="Times New Roman"/>
                <w:sz w:val="24"/>
                <w:szCs w:val="24"/>
              </w:rPr>
              <w:t xml:space="preserve">Про  погодження внесення </w:t>
            </w:r>
            <w:r>
              <w:rPr>
                <w:rFonts w:ascii="Times New Roman" w:eastAsia="Calibri" w:hAnsi="Times New Roman" w:cs="Times New Roman"/>
                <w:sz w:val="24"/>
                <w:szCs w:val="24"/>
              </w:rPr>
              <w:t xml:space="preserve"> з</w:t>
            </w:r>
            <w:r w:rsidRPr="0063585F">
              <w:rPr>
                <w:rFonts w:ascii="Times New Roman" w:eastAsia="Calibri" w:hAnsi="Times New Roman" w:cs="Times New Roman"/>
                <w:sz w:val="24"/>
                <w:szCs w:val="24"/>
              </w:rPr>
              <w:t>мін до  Програми розвитку освіти</w:t>
            </w:r>
            <w:r>
              <w:rPr>
                <w:rFonts w:ascii="Times New Roman" w:eastAsia="Calibri" w:hAnsi="Times New Roman" w:cs="Times New Roman"/>
                <w:sz w:val="24"/>
                <w:szCs w:val="24"/>
              </w:rPr>
              <w:t xml:space="preserve"> </w:t>
            </w:r>
            <w:r w:rsidRPr="0063585F">
              <w:rPr>
                <w:rFonts w:ascii="Times New Roman" w:eastAsia="Calibri" w:hAnsi="Times New Roman" w:cs="Times New Roman"/>
                <w:sz w:val="24"/>
                <w:szCs w:val="24"/>
              </w:rPr>
              <w:t>на 2021 рік та прогноз на 2022-2023 роки</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2A236C">
              <w:rPr>
                <w:rFonts w:ascii="Times New Roman" w:eastAsia="Times New Roman" w:hAnsi="Times New Roman" w:cs="Times New Roman"/>
                <w:sz w:val="24"/>
                <w:szCs w:val="24"/>
              </w:rPr>
              <w:t>Ричагівський І.І. – нач.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sz w:val="24"/>
                <w:szCs w:val="24"/>
                <w:lang w:eastAsia="uk-UA"/>
              </w:rPr>
            </w:pPr>
            <w:r w:rsidRPr="0063585F">
              <w:rPr>
                <w:rFonts w:ascii="Times New Roman" w:eastAsia="Times New Roman" w:hAnsi="Times New Roman" w:cs="Times New Roman"/>
                <w:sz w:val="24"/>
                <w:szCs w:val="24"/>
                <w:lang w:eastAsia="uk-UA"/>
              </w:rPr>
              <w:t>Про погодження внесення змін</w:t>
            </w:r>
            <w:r>
              <w:rPr>
                <w:rFonts w:ascii="Times New Roman" w:eastAsia="Times New Roman" w:hAnsi="Times New Roman" w:cs="Times New Roman"/>
                <w:sz w:val="24"/>
                <w:szCs w:val="24"/>
                <w:lang w:eastAsia="uk-UA"/>
              </w:rPr>
              <w:t xml:space="preserve"> </w:t>
            </w:r>
            <w:r w:rsidRPr="0063585F">
              <w:rPr>
                <w:rFonts w:ascii="Times New Roman" w:eastAsia="Times New Roman" w:hAnsi="Times New Roman" w:cs="Times New Roman"/>
                <w:sz w:val="24"/>
                <w:szCs w:val="24"/>
                <w:lang w:eastAsia="uk-UA"/>
              </w:rPr>
              <w:t>до показників міського бюджету</w:t>
            </w:r>
            <w:r>
              <w:rPr>
                <w:rFonts w:ascii="Times New Roman" w:eastAsia="Times New Roman" w:hAnsi="Times New Roman" w:cs="Times New Roman"/>
                <w:sz w:val="24"/>
                <w:szCs w:val="24"/>
                <w:lang w:eastAsia="uk-UA"/>
              </w:rPr>
              <w:t xml:space="preserve"> </w:t>
            </w:r>
            <w:r w:rsidRPr="0063585F">
              <w:rPr>
                <w:rFonts w:ascii="Times New Roman" w:eastAsia="Times New Roman" w:hAnsi="Times New Roman" w:cs="Times New Roman"/>
                <w:sz w:val="24"/>
                <w:szCs w:val="24"/>
                <w:lang w:eastAsia="uk-UA"/>
              </w:rPr>
              <w:t>на 2021 рік</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2A236C">
              <w:rPr>
                <w:rFonts w:ascii="Times New Roman" w:eastAsia="Times New Roman" w:hAnsi="Times New Roman" w:cs="Times New Roman"/>
                <w:sz w:val="24"/>
                <w:szCs w:val="24"/>
              </w:rPr>
              <w:t>Ричагівський І.І. – нач.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sz w:val="24"/>
                <w:szCs w:val="24"/>
                <w:lang w:eastAsia="uk-UA"/>
              </w:rPr>
            </w:pPr>
            <w:r w:rsidRPr="0063585F">
              <w:rPr>
                <w:rFonts w:ascii="Times New Roman" w:eastAsia="Times New Roman" w:hAnsi="Times New Roman" w:cs="Times New Roman"/>
                <w:sz w:val="24"/>
                <w:szCs w:val="24"/>
                <w:lang w:eastAsia="uk-UA"/>
              </w:rPr>
              <w:t>Про погодження внесення змін</w:t>
            </w:r>
            <w:r>
              <w:rPr>
                <w:rFonts w:ascii="Times New Roman" w:eastAsia="Times New Roman" w:hAnsi="Times New Roman" w:cs="Times New Roman"/>
                <w:sz w:val="24"/>
                <w:szCs w:val="24"/>
                <w:lang w:eastAsia="uk-UA"/>
              </w:rPr>
              <w:t xml:space="preserve"> </w:t>
            </w:r>
            <w:r w:rsidRPr="0063585F">
              <w:rPr>
                <w:rFonts w:ascii="Times New Roman" w:eastAsia="Times New Roman" w:hAnsi="Times New Roman" w:cs="Times New Roman"/>
                <w:sz w:val="24"/>
                <w:szCs w:val="24"/>
                <w:lang w:eastAsia="uk-UA"/>
              </w:rPr>
              <w:t>до показників міського бюджету</w:t>
            </w:r>
            <w:r>
              <w:rPr>
                <w:rFonts w:ascii="Times New Roman" w:eastAsia="Times New Roman" w:hAnsi="Times New Roman" w:cs="Times New Roman"/>
                <w:sz w:val="24"/>
                <w:szCs w:val="24"/>
                <w:lang w:eastAsia="uk-UA"/>
              </w:rPr>
              <w:t xml:space="preserve"> </w:t>
            </w:r>
            <w:r w:rsidRPr="0063585F">
              <w:rPr>
                <w:rFonts w:ascii="Times New Roman" w:eastAsia="Times New Roman" w:hAnsi="Times New Roman" w:cs="Times New Roman"/>
                <w:sz w:val="24"/>
                <w:szCs w:val="24"/>
                <w:lang w:eastAsia="uk-UA"/>
              </w:rPr>
              <w:t>на 2021 рік</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2A236C">
              <w:rPr>
                <w:rFonts w:ascii="Times New Roman" w:eastAsia="Times New Roman" w:hAnsi="Times New Roman" w:cs="Times New Roman"/>
                <w:sz w:val="24"/>
                <w:szCs w:val="24"/>
              </w:rPr>
              <w:t>Ричагівський І.І. – нач.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Pr="004C7A04" w:rsidRDefault="00324C6E" w:rsidP="00F43A3A">
            <w:pPr>
              <w:spacing w:after="0" w:line="240" w:lineRule="auto"/>
              <w:rPr>
                <w:rFonts w:ascii="Times New Roman" w:eastAsia="Times New Roman" w:hAnsi="Times New Roman" w:cs="Times New Roman"/>
                <w:sz w:val="24"/>
                <w:szCs w:val="24"/>
              </w:rPr>
            </w:pP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sz w:val="24"/>
                <w:szCs w:val="24"/>
                <w:lang w:eastAsia="uk-UA"/>
              </w:rPr>
            </w:pPr>
            <w:r w:rsidRPr="0063585F">
              <w:rPr>
                <w:rFonts w:ascii="Times New Roman" w:eastAsia="Times New Roman" w:hAnsi="Times New Roman" w:cs="Times New Roman"/>
                <w:sz w:val="24"/>
                <w:szCs w:val="24"/>
                <w:lang w:eastAsia="uk-UA"/>
              </w:rPr>
              <w:t>Про погодження внесення змін</w:t>
            </w:r>
            <w:r>
              <w:rPr>
                <w:rFonts w:ascii="Times New Roman" w:eastAsia="Times New Roman" w:hAnsi="Times New Roman" w:cs="Times New Roman"/>
                <w:sz w:val="24"/>
                <w:szCs w:val="24"/>
                <w:lang w:eastAsia="uk-UA"/>
              </w:rPr>
              <w:t xml:space="preserve"> до показників міського </w:t>
            </w:r>
            <w:r w:rsidRPr="0063585F">
              <w:rPr>
                <w:rFonts w:ascii="Times New Roman" w:eastAsia="Times New Roman" w:hAnsi="Times New Roman" w:cs="Times New Roman"/>
                <w:sz w:val="24"/>
                <w:szCs w:val="24"/>
                <w:lang w:eastAsia="uk-UA"/>
              </w:rPr>
              <w:t>бюджету</w:t>
            </w:r>
            <w:r>
              <w:rPr>
                <w:rFonts w:ascii="Times New Roman" w:eastAsia="Times New Roman" w:hAnsi="Times New Roman" w:cs="Times New Roman"/>
                <w:sz w:val="24"/>
                <w:szCs w:val="24"/>
                <w:lang w:eastAsia="uk-UA"/>
              </w:rPr>
              <w:t xml:space="preserve"> </w:t>
            </w:r>
            <w:r w:rsidRPr="0063585F">
              <w:rPr>
                <w:rFonts w:ascii="Times New Roman" w:eastAsia="Times New Roman" w:hAnsi="Times New Roman" w:cs="Times New Roman"/>
                <w:sz w:val="24"/>
                <w:szCs w:val="24"/>
                <w:lang w:eastAsia="uk-UA"/>
              </w:rPr>
              <w:t>на 2021 рік</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Скоропад У.М. – гол. спец. віділу КМ та приватизації упр-ння  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tabs>
                <w:tab w:val="left" w:pos="3627"/>
              </w:tabs>
              <w:spacing w:after="0" w:line="240" w:lineRule="auto"/>
              <w:rPr>
                <w:rFonts w:ascii="Times New Roman" w:hAnsi="Times New Roman"/>
                <w:sz w:val="24"/>
                <w:szCs w:val="24"/>
              </w:rPr>
            </w:pPr>
            <w:r w:rsidRPr="0063585F">
              <w:rPr>
                <w:rFonts w:ascii="Times New Roman" w:hAnsi="Times New Roman"/>
                <w:sz w:val="24"/>
                <w:szCs w:val="24"/>
              </w:rPr>
              <w:t xml:space="preserve">Про  погодження річного плану виробництва, транспортування </w:t>
            </w:r>
            <w:r>
              <w:rPr>
                <w:rFonts w:ascii="Times New Roman" w:hAnsi="Times New Roman"/>
                <w:sz w:val="24"/>
                <w:szCs w:val="24"/>
              </w:rPr>
              <w:t xml:space="preserve"> </w:t>
            </w:r>
            <w:r w:rsidRPr="0063585F">
              <w:rPr>
                <w:rFonts w:ascii="Times New Roman" w:hAnsi="Times New Roman"/>
                <w:sz w:val="24"/>
                <w:szCs w:val="24"/>
              </w:rPr>
              <w:t xml:space="preserve">та постачання теплової енергії/надання послуг з постачання теплової </w:t>
            </w:r>
          </w:p>
          <w:p w:rsidR="00324C6E" w:rsidRPr="0063585F" w:rsidRDefault="00324C6E" w:rsidP="00F43A3A">
            <w:pPr>
              <w:tabs>
                <w:tab w:val="left" w:pos="8222"/>
              </w:tabs>
              <w:spacing w:after="0" w:line="240" w:lineRule="auto"/>
              <w:jc w:val="both"/>
              <w:rPr>
                <w:rFonts w:ascii="Times New Roman" w:hAnsi="Times New Roman"/>
                <w:sz w:val="24"/>
                <w:szCs w:val="24"/>
              </w:rPr>
            </w:pPr>
            <w:r w:rsidRPr="0063585F">
              <w:rPr>
                <w:rFonts w:ascii="Times New Roman" w:hAnsi="Times New Roman"/>
                <w:sz w:val="24"/>
                <w:szCs w:val="24"/>
              </w:rPr>
              <w:t>енергії та постачання гарячої води  ТОВ «Нафтогаз Тепло»  на 2021 рік</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324C6E" w:rsidRPr="00F6693F" w:rsidRDefault="00324C6E" w:rsidP="00F43A3A">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Представники </w:t>
            </w:r>
            <w:r w:rsidRPr="0063585F">
              <w:rPr>
                <w:rFonts w:ascii="Times New Roman" w:hAnsi="Times New Roman"/>
                <w:sz w:val="24"/>
                <w:szCs w:val="24"/>
              </w:rPr>
              <w:t xml:space="preserve">ТОВ «Нафтогаз Тепло»  </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jc w:val="both"/>
              <w:rPr>
                <w:rFonts w:ascii="Times New Roman" w:hAnsi="Times New Roman"/>
                <w:sz w:val="24"/>
                <w:szCs w:val="24"/>
              </w:rPr>
            </w:pPr>
            <w:r w:rsidRPr="0063585F">
              <w:rPr>
                <w:rFonts w:ascii="Times New Roman" w:hAnsi="Times New Roman"/>
                <w:sz w:val="24"/>
                <w:szCs w:val="24"/>
              </w:rPr>
              <w:t>Про затвердження норм споживання послуги з</w:t>
            </w:r>
          </w:p>
          <w:p w:rsidR="00324C6E" w:rsidRPr="0063585F" w:rsidRDefault="00324C6E" w:rsidP="00F43A3A">
            <w:pPr>
              <w:spacing w:after="0" w:line="240" w:lineRule="auto"/>
              <w:jc w:val="both"/>
              <w:rPr>
                <w:rFonts w:ascii="Times New Roman" w:hAnsi="Times New Roman"/>
                <w:sz w:val="24"/>
                <w:szCs w:val="24"/>
              </w:rPr>
            </w:pPr>
            <w:r w:rsidRPr="0063585F">
              <w:rPr>
                <w:rFonts w:ascii="Times New Roman" w:hAnsi="Times New Roman"/>
                <w:sz w:val="24"/>
                <w:szCs w:val="24"/>
              </w:rPr>
              <w:t xml:space="preserve">постачання теплової енергії </w:t>
            </w:r>
            <w:r>
              <w:rPr>
                <w:rFonts w:ascii="Times New Roman" w:hAnsi="Times New Roman"/>
                <w:sz w:val="24"/>
                <w:szCs w:val="24"/>
              </w:rPr>
              <w:t xml:space="preserve"> </w:t>
            </w:r>
            <w:r w:rsidRPr="0063585F">
              <w:rPr>
                <w:rFonts w:ascii="Times New Roman" w:hAnsi="Times New Roman"/>
                <w:sz w:val="24"/>
                <w:szCs w:val="24"/>
              </w:rPr>
              <w:t>споживачам житлових будинкі</w:t>
            </w:r>
            <w:r>
              <w:rPr>
                <w:rFonts w:ascii="Times New Roman" w:hAnsi="Times New Roman"/>
                <w:sz w:val="24"/>
                <w:szCs w:val="24"/>
              </w:rPr>
              <w:t>в</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324C6E" w:rsidRPr="00F6693F" w:rsidRDefault="00324C6E" w:rsidP="00F43A3A">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Представники </w:t>
            </w:r>
            <w:r w:rsidRPr="0063585F">
              <w:rPr>
                <w:rFonts w:ascii="Times New Roman" w:hAnsi="Times New Roman"/>
                <w:sz w:val="24"/>
                <w:szCs w:val="24"/>
              </w:rPr>
              <w:t xml:space="preserve">ТОВ «Нафтогаз Тепло»  </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sz w:val="24"/>
                <w:szCs w:val="24"/>
                <w:lang w:eastAsia="ru-RU"/>
              </w:rPr>
            </w:pPr>
            <w:r w:rsidRPr="0063585F">
              <w:rPr>
                <w:rFonts w:ascii="Times New Roman" w:eastAsia="Times New Roman" w:hAnsi="Times New Roman"/>
                <w:sz w:val="24"/>
                <w:szCs w:val="24"/>
                <w:lang w:eastAsia="ru-RU"/>
              </w:rPr>
              <w:t>Про внесення змін в схему  розміщення  контейнерів</w:t>
            </w:r>
            <w:r>
              <w:rPr>
                <w:rFonts w:ascii="Times New Roman" w:eastAsia="Times New Roman" w:hAnsi="Times New Roman"/>
                <w:sz w:val="24"/>
                <w:szCs w:val="24"/>
                <w:lang w:eastAsia="ru-RU"/>
              </w:rPr>
              <w:t xml:space="preserve"> </w:t>
            </w:r>
            <w:r w:rsidRPr="0063585F">
              <w:rPr>
                <w:rFonts w:ascii="Times New Roman" w:eastAsia="Times New Roman" w:hAnsi="Times New Roman"/>
                <w:sz w:val="24"/>
                <w:szCs w:val="24"/>
                <w:lang w:eastAsia="ru-RU"/>
              </w:rPr>
              <w:t xml:space="preserve">для   зберігання   побутових  відходів  в м. Новий Розділ      </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324C6E" w:rsidRPr="00F6693F" w:rsidRDefault="00324C6E" w:rsidP="00F43A3A">
            <w:pPr>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rPr>
          <w:trHeight w:val="960"/>
        </w:trPr>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jc w:val="both"/>
              <w:rPr>
                <w:rFonts w:ascii="Times New Roman" w:hAnsi="Times New Roman"/>
                <w:bCs/>
                <w:iCs/>
                <w:sz w:val="24"/>
                <w:szCs w:val="24"/>
                <w:lang w:eastAsia="ru-RU"/>
              </w:rPr>
            </w:pPr>
            <w:r w:rsidRPr="0063585F">
              <w:rPr>
                <w:rFonts w:ascii="Times New Roman" w:hAnsi="Times New Roman"/>
                <w:bCs/>
                <w:iCs/>
                <w:sz w:val="24"/>
                <w:szCs w:val="24"/>
                <w:lang w:eastAsia="ru-RU"/>
              </w:rPr>
              <w:t xml:space="preserve">Про встановлення тарифів на  централізоване  водопостачання </w:t>
            </w:r>
            <w:r>
              <w:rPr>
                <w:rFonts w:ascii="Times New Roman" w:hAnsi="Times New Roman"/>
                <w:bCs/>
                <w:iCs/>
                <w:sz w:val="24"/>
                <w:szCs w:val="24"/>
                <w:lang w:eastAsia="ru-RU"/>
              </w:rPr>
              <w:t xml:space="preserve"> </w:t>
            </w:r>
            <w:r w:rsidRPr="0063585F">
              <w:rPr>
                <w:rFonts w:ascii="Times New Roman" w:hAnsi="Times New Roman"/>
                <w:bCs/>
                <w:iCs/>
                <w:sz w:val="24"/>
                <w:szCs w:val="24"/>
                <w:lang w:eastAsia="ru-RU"/>
              </w:rPr>
              <w:t>та централізоване водовідведення КП «Розділ»</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324C6E" w:rsidRPr="00F6693F" w:rsidRDefault="00324C6E" w:rsidP="00F43A3A">
            <w:pPr>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MS Mincho" w:hAnsi="Times New Roman" w:cs="Times New Roman"/>
                <w:sz w:val="24"/>
                <w:szCs w:val="24"/>
                <w:lang w:eastAsia="ru-RU"/>
              </w:rPr>
            </w:pPr>
            <w:r w:rsidRPr="0063585F">
              <w:rPr>
                <w:rFonts w:ascii="Times New Roman" w:eastAsia="MS Mincho" w:hAnsi="Times New Roman" w:cs="Times New Roman"/>
                <w:sz w:val="24"/>
                <w:szCs w:val="24"/>
                <w:lang w:eastAsia="ru-RU"/>
              </w:rPr>
              <w:t xml:space="preserve">Про визначення виконавця послуг з </w:t>
            </w:r>
          </w:p>
          <w:p w:rsidR="00324C6E" w:rsidRPr="0063585F" w:rsidRDefault="00324C6E" w:rsidP="00F43A3A">
            <w:pPr>
              <w:spacing w:after="0" w:line="240" w:lineRule="auto"/>
              <w:rPr>
                <w:rFonts w:ascii="Times New Roman" w:eastAsia="MS Mincho" w:hAnsi="Times New Roman" w:cs="Times New Roman"/>
                <w:sz w:val="24"/>
                <w:szCs w:val="24"/>
                <w:lang w:eastAsia="ru-RU"/>
              </w:rPr>
            </w:pPr>
            <w:r w:rsidRPr="0063585F">
              <w:rPr>
                <w:rFonts w:ascii="Times New Roman" w:eastAsia="MS Mincho" w:hAnsi="Times New Roman" w:cs="Times New Roman"/>
                <w:sz w:val="24"/>
                <w:szCs w:val="24"/>
                <w:lang w:eastAsia="ru-RU"/>
              </w:rPr>
              <w:t xml:space="preserve">вивезення побутових відходів на </w:t>
            </w:r>
          </w:p>
          <w:p w:rsidR="00324C6E" w:rsidRPr="0063585F" w:rsidRDefault="00324C6E" w:rsidP="00F43A3A">
            <w:pPr>
              <w:spacing w:after="0" w:line="240" w:lineRule="auto"/>
              <w:rPr>
                <w:rFonts w:ascii="Times New Roman" w:eastAsia="MS Mincho" w:hAnsi="Times New Roman" w:cs="Times New Roman"/>
                <w:sz w:val="24"/>
                <w:szCs w:val="24"/>
                <w:lang w:eastAsia="ru-RU"/>
              </w:rPr>
            </w:pPr>
            <w:r w:rsidRPr="0063585F">
              <w:rPr>
                <w:rFonts w:ascii="Times New Roman" w:eastAsia="MS Mincho" w:hAnsi="Times New Roman" w:cs="Times New Roman"/>
                <w:sz w:val="24"/>
                <w:szCs w:val="24"/>
                <w:lang w:eastAsia="ru-RU"/>
              </w:rPr>
              <w:t xml:space="preserve">території населених пунктів смт.Розділ </w:t>
            </w:r>
          </w:p>
          <w:p w:rsidR="00324C6E" w:rsidRPr="0063585F" w:rsidRDefault="00324C6E" w:rsidP="00F43A3A">
            <w:pPr>
              <w:spacing w:after="0" w:line="240" w:lineRule="auto"/>
              <w:rPr>
                <w:rFonts w:ascii="Times New Roman" w:eastAsia="MS Mincho" w:hAnsi="Times New Roman" w:cs="Times New Roman"/>
                <w:sz w:val="24"/>
                <w:szCs w:val="24"/>
                <w:lang w:eastAsia="ru-RU"/>
              </w:rPr>
            </w:pPr>
            <w:r w:rsidRPr="0063585F">
              <w:rPr>
                <w:rFonts w:ascii="Times New Roman" w:eastAsia="MS Mincho" w:hAnsi="Times New Roman" w:cs="Times New Roman"/>
                <w:sz w:val="24"/>
                <w:szCs w:val="24"/>
                <w:lang w:eastAsia="ru-RU"/>
              </w:rPr>
              <w:t>та с.Березина</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324C6E" w:rsidRPr="00F6693F" w:rsidRDefault="00324C6E" w:rsidP="00F43A3A">
            <w:pPr>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hAnsi="Times New Roman" w:cs="Times New Roman"/>
                <w:sz w:val="24"/>
                <w:szCs w:val="24"/>
              </w:rPr>
            </w:pPr>
            <w:r w:rsidRPr="0063585F">
              <w:rPr>
                <w:rFonts w:ascii="Times New Roman" w:hAnsi="Times New Roman" w:cs="Times New Roman"/>
                <w:sz w:val="24"/>
                <w:szCs w:val="24"/>
              </w:rPr>
              <w:t xml:space="preserve">Про надання доволу на розміщення </w:t>
            </w:r>
            <w:r>
              <w:rPr>
                <w:rFonts w:ascii="Times New Roman" w:hAnsi="Times New Roman" w:cs="Times New Roman"/>
                <w:sz w:val="24"/>
                <w:szCs w:val="24"/>
              </w:rPr>
              <w:t xml:space="preserve"> з</w:t>
            </w:r>
            <w:r w:rsidRPr="0063585F">
              <w:rPr>
                <w:rFonts w:ascii="Times New Roman" w:hAnsi="Times New Roman" w:cs="Times New Roman"/>
                <w:sz w:val="24"/>
                <w:szCs w:val="24"/>
              </w:rPr>
              <w:t xml:space="preserve">овнішньої реклами для </w:t>
            </w:r>
            <w:r>
              <w:rPr>
                <w:rFonts w:ascii="Times New Roman" w:hAnsi="Times New Roman" w:cs="Times New Roman"/>
                <w:sz w:val="24"/>
                <w:szCs w:val="24"/>
              </w:rPr>
              <w:t xml:space="preserve"> </w:t>
            </w:r>
            <w:r w:rsidRPr="0063585F">
              <w:rPr>
                <w:rFonts w:ascii="Times New Roman" w:hAnsi="Times New Roman" w:cs="Times New Roman"/>
                <w:sz w:val="24"/>
                <w:szCs w:val="24"/>
              </w:rPr>
              <w:t>ФОП Романюк Т.М.</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324C6E" w:rsidRPr="00F6693F" w:rsidRDefault="00324C6E" w:rsidP="00F43A3A">
            <w:pPr>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hAnsi="Times New Roman" w:cs="Times New Roman"/>
                <w:sz w:val="24"/>
                <w:szCs w:val="24"/>
              </w:rPr>
            </w:pPr>
            <w:r w:rsidRPr="0063585F">
              <w:rPr>
                <w:rFonts w:ascii="Times New Roman" w:hAnsi="Times New Roman" w:cs="Times New Roman"/>
                <w:sz w:val="24"/>
                <w:szCs w:val="24"/>
              </w:rPr>
              <w:t xml:space="preserve">Про внесення змін до рішення </w:t>
            </w:r>
            <w:r>
              <w:rPr>
                <w:rFonts w:ascii="Times New Roman" w:hAnsi="Times New Roman" w:cs="Times New Roman"/>
                <w:sz w:val="24"/>
                <w:szCs w:val="24"/>
              </w:rPr>
              <w:t xml:space="preserve"> </w:t>
            </w:r>
            <w:r w:rsidRPr="0063585F">
              <w:rPr>
                <w:rFonts w:ascii="Times New Roman" w:hAnsi="Times New Roman" w:cs="Times New Roman"/>
                <w:sz w:val="24"/>
                <w:szCs w:val="24"/>
              </w:rPr>
              <w:t xml:space="preserve">виконавчого комітету Новороздільської міської ради </w:t>
            </w:r>
            <w:r>
              <w:rPr>
                <w:rFonts w:ascii="Times New Roman" w:hAnsi="Times New Roman" w:cs="Times New Roman"/>
                <w:sz w:val="24"/>
                <w:szCs w:val="24"/>
              </w:rPr>
              <w:t xml:space="preserve"> </w:t>
            </w:r>
            <w:r w:rsidRPr="0063585F">
              <w:rPr>
                <w:rFonts w:ascii="Times New Roman" w:hAnsi="Times New Roman" w:cs="Times New Roman"/>
                <w:sz w:val="24"/>
                <w:szCs w:val="24"/>
              </w:rPr>
              <w:t xml:space="preserve">№271 від 20.07.2021 року  «Про надання статусу дитини, позбавленої   </w:t>
            </w:r>
            <w:r>
              <w:rPr>
                <w:rFonts w:ascii="Times New Roman" w:hAnsi="Times New Roman" w:cs="Times New Roman"/>
                <w:sz w:val="24"/>
                <w:szCs w:val="24"/>
              </w:rPr>
              <w:t xml:space="preserve"> </w:t>
            </w:r>
            <w:r w:rsidRPr="0063585F">
              <w:rPr>
                <w:rFonts w:ascii="Times New Roman" w:hAnsi="Times New Roman" w:cs="Times New Roman"/>
                <w:sz w:val="24"/>
                <w:szCs w:val="24"/>
              </w:rPr>
              <w:t xml:space="preserve">батьківського піклування </w:t>
            </w:r>
            <w:r w:rsidR="00F43A3A" w:rsidRPr="00F43A3A">
              <w:rPr>
                <w:rFonts w:ascii="Times New Roman" w:eastAsia="Calibri" w:hAnsi="Times New Roman" w:cs="Times New Roman"/>
                <w:i/>
                <w:sz w:val="24"/>
                <w:szCs w:val="24"/>
              </w:rPr>
              <w:t>(персональні дані)</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231379">
              <w:rPr>
                <w:rFonts w:ascii="Times New Roman" w:eastAsia="Times New Roman" w:hAnsi="Times New Roman" w:cs="Times New Roman"/>
                <w:sz w:val="24"/>
                <w:szCs w:val="24"/>
              </w:rPr>
              <w:t>Шиманська Т.Ю.– нач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sz w:val="24"/>
                <w:szCs w:val="24"/>
              </w:rPr>
            </w:pPr>
            <w:r w:rsidRPr="0063585F">
              <w:rPr>
                <w:rFonts w:ascii="Times New Roman" w:eastAsia="Times New Roman" w:hAnsi="Times New Roman" w:cs="Times New Roman"/>
                <w:sz w:val="24"/>
                <w:szCs w:val="24"/>
              </w:rPr>
              <w:t xml:space="preserve">Про надання дозволу на укладення договору </w:t>
            </w:r>
          </w:p>
          <w:p w:rsidR="00324C6E" w:rsidRPr="0063585F" w:rsidRDefault="00324C6E" w:rsidP="00F43A3A">
            <w:pPr>
              <w:spacing w:after="0" w:line="240" w:lineRule="auto"/>
              <w:rPr>
                <w:rFonts w:ascii="Times New Roman" w:eastAsia="Times New Roman" w:hAnsi="Times New Roman" w:cs="Times New Roman"/>
                <w:sz w:val="24"/>
                <w:szCs w:val="24"/>
              </w:rPr>
            </w:pPr>
            <w:r w:rsidRPr="0063585F">
              <w:rPr>
                <w:rFonts w:ascii="Times New Roman" w:eastAsia="Times New Roman" w:hAnsi="Times New Roman" w:cs="Times New Roman"/>
                <w:sz w:val="24"/>
                <w:szCs w:val="24"/>
              </w:rPr>
              <w:t>купівлі-продажу (відчуження)</w:t>
            </w:r>
          </w:p>
          <w:p w:rsidR="00324C6E" w:rsidRPr="007D5D94" w:rsidRDefault="00324C6E" w:rsidP="00F43A3A">
            <w:pPr>
              <w:spacing w:after="0" w:line="240" w:lineRule="auto"/>
              <w:rPr>
                <w:rFonts w:eastAsia="Times New Roman"/>
                <w:sz w:val="24"/>
                <w:szCs w:val="24"/>
              </w:rPr>
            </w:pPr>
            <w:r w:rsidRPr="0063585F">
              <w:rPr>
                <w:rFonts w:ascii="Times New Roman" w:eastAsia="Times New Roman" w:hAnsi="Times New Roman" w:cs="Times New Roman"/>
                <w:sz w:val="24"/>
                <w:szCs w:val="24"/>
              </w:rPr>
              <w:t xml:space="preserve">квартири </w:t>
            </w:r>
            <w:r w:rsidR="00F43A3A" w:rsidRPr="00F43A3A">
              <w:rPr>
                <w:rFonts w:ascii="Times New Roman" w:eastAsia="Calibri" w:hAnsi="Times New Roman" w:cs="Times New Roman"/>
                <w:i/>
                <w:sz w:val="24"/>
                <w:szCs w:val="24"/>
              </w:rPr>
              <w:t>(персональні дані)</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231379">
              <w:rPr>
                <w:rFonts w:ascii="Times New Roman" w:eastAsia="Times New Roman" w:hAnsi="Times New Roman" w:cs="Times New Roman"/>
                <w:sz w:val="24"/>
                <w:szCs w:val="24"/>
              </w:rPr>
              <w:t>Шиманська Т.Ю.– нач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hAnsi="Times New Roman" w:cs="Times New Roman"/>
                <w:bCs/>
                <w:sz w:val="24"/>
                <w:szCs w:val="24"/>
                <w:lang w:eastAsia="uk-UA"/>
              </w:rPr>
            </w:pPr>
            <w:r w:rsidRPr="0063585F">
              <w:rPr>
                <w:rFonts w:ascii="Times New Roman" w:hAnsi="Times New Roman" w:cs="Times New Roman"/>
                <w:bCs/>
                <w:sz w:val="24"/>
                <w:szCs w:val="24"/>
                <w:lang w:eastAsia="uk-UA"/>
              </w:rPr>
              <w:t xml:space="preserve">Про затвердження висновку про доцільність </w:t>
            </w:r>
          </w:p>
          <w:p w:rsidR="00324C6E" w:rsidRPr="0063585F" w:rsidRDefault="00324C6E" w:rsidP="00F43A3A">
            <w:pPr>
              <w:spacing w:after="0" w:line="240" w:lineRule="auto"/>
              <w:rPr>
                <w:rFonts w:ascii="Times New Roman" w:hAnsi="Times New Roman" w:cs="Times New Roman"/>
                <w:bCs/>
                <w:sz w:val="24"/>
                <w:szCs w:val="24"/>
                <w:lang w:eastAsia="uk-UA"/>
              </w:rPr>
            </w:pPr>
            <w:r w:rsidRPr="0063585F">
              <w:rPr>
                <w:rFonts w:ascii="Times New Roman" w:hAnsi="Times New Roman" w:cs="Times New Roman"/>
                <w:bCs/>
                <w:sz w:val="24"/>
                <w:szCs w:val="24"/>
                <w:lang w:eastAsia="uk-UA"/>
              </w:rPr>
              <w:t xml:space="preserve">позбавлення батьківських прав </w:t>
            </w:r>
            <w:r w:rsidR="00F43A3A" w:rsidRPr="00F43A3A">
              <w:rPr>
                <w:rFonts w:ascii="Times New Roman" w:eastAsia="Calibri" w:hAnsi="Times New Roman" w:cs="Times New Roman"/>
                <w:i/>
                <w:sz w:val="24"/>
                <w:szCs w:val="24"/>
              </w:rPr>
              <w:t>(персональні дані)</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231379">
              <w:rPr>
                <w:rFonts w:ascii="Times New Roman" w:eastAsia="Times New Roman" w:hAnsi="Times New Roman" w:cs="Times New Roman"/>
                <w:sz w:val="24"/>
                <w:szCs w:val="24"/>
              </w:rPr>
              <w:t>Шиманська Т.Ю.– нач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sz w:val="24"/>
                <w:szCs w:val="24"/>
              </w:rPr>
            </w:pPr>
            <w:r w:rsidRPr="0063585F">
              <w:rPr>
                <w:rFonts w:ascii="Times New Roman" w:eastAsia="Times New Roman" w:hAnsi="Times New Roman" w:cs="Times New Roman"/>
                <w:sz w:val="24"/>
                <w:szCs w:val="24"/>
              </w:rPr>
              <w:t xml:space="preserve">Про надання дозволу на укладення договору </w:t>
            </w:r>
          </w:p>
          <w:p w:rsidR="00324C6E" w:rsidRPr="0063585F" w:rsidRDefault="00324C6E" w:rsidP="00F43A3A">
            <w:pPr>
              <w:spacing w:after="0" w:line="240" w:lineRule="auto"/>
              <w:rPr>
                <w:rFonts w:ascii="Times New Roman" w:eastAsia="Times New Roman" w:hAnsi="Times New Roman" w:cs="Times New Roman"/>
                <w:sz w:val="24"/>
                <w:szCs w:val="24"/>
              </w:rPr>
            </w:pPr>
            <w:r w:rsidRPr="0063585F">
              <w:rPr>
                <w:rFonts w:ascii="Times New Roman" w:eastAsia="Times New Roman" w:hAnsi="Times New Roman" w:cs="Times New Roman"/>
                <w:sz w:val="24"/>
                <w:szCs w:val="24"/>
              </w:rPr>
              <w:t xml:space="preserve">дарування житлового будинку та земельної ділянки, </w:t>
            </w:r>
            <w:r>
              <w:rPr>
                <w:rFonts w:ascii="Times New Roman" w:eastAsia="Times New Roman" w:hAnsi="Times New Roman" w:cs="Times New Roman"/>
                <w:sz w:val="24"/>
                <w:szCs w:val="24"/>
              </w:rPr>
              <w:t xml:space="preserve"> </w:t>
            </w:r>
            <w:r w:rsidRPr="0063585F">
              <w:rPr>
                <w:rFonts w:ascii="Times New Roman" w:eastAsia="Times New Roman" w:hAnsi="Times New Roman" w:cs="Times New Roman"/>
                <w:sz w:val="24"/>
                <w:szCs w:val="24"/>
              </w:rPr>
              <w:t xml:space="preserve">що знаходиться за адресою: Львівська </w:t>
            </w:r>
            <w:r w:rsidRPr="0063585F">
              <w:rPr>
                <w:rFonts w:ascii="Times New Roman" w:eastAsia="Times New Roman" w:hAnsi="Times New Roman" w:cs="Times New Roman"/>
                <w:sz w:val="24"/>
                <w:szCs w:val="24"/>
              </w:rPr>
              <w:lastRenderedPageBreak/>
              <w:t xml:space="preserve">обл., </w:t>
            </w:r>
            <w:r>
              <w:rPr>
                <w:rFonts w:ascii="Times New Roman" w:eastAsia="Times New Roman" w:hAnsi="Times New Roman" w:cs="Times New Roman"/>
                <w:sz w:val="24"/>
                <w:szCs w:val="24"/>
              </w:rPr>
              <w:t xml:space="preserve"> </w:t>
            </w:r>
            <w:r w:rsidR="00F43A3A" w:rsidRPr="00F43A3A">
              <w:rPr>
                <w:rFonts w:ascii="Times New Roman" w:eastAsia="Calibri" w:hAnsi="Times New Roman" w:cs="Times New Roman"/>
                <w:i/>
                <w:sz w:val="24"/>
                <w:szCs w:val="24"/>
              </w:rPr>
              <w:t>(персональні дані)</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231379">
              <w:rPr>
                <w:rFonts w:ascii="Times New Roman" w:eastAsia="Times New Roman" w:hAnsi="Times New Roman" w:cs="Times New Roman"/>
                <w:sz w:val="24"/>
                <w:szCs w:val="24"/>
              </w:rPr>
              <w:lastRenderedPageBreak/>
              <w:t>Шиманська Т.Ю.– нач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jc w:val="both"/>
              <w:rPr>
                <w:rFonts w:ascii="Times New Roman" w:eastAsia="Times New Roman" w:hAnsi="Times New Roman" w:cs="Times New Roman"/>
                <w:sz w:val="24"/>
                <w:szCs w:val="24"/>
              </w:rPr>
            </w:pPr>
            <w:r w:rsidRPr="0063585F">
              <w:rPr>
                <w:rFonts w:ascii="Times New Roman" w:eastAsia="Times New Roman" w:hAnsi="Times New Roman" w:cs="Times New Roman"/>
                <w:sz w:val="24"/>
                <w:szCs w:val="24"/>
              </w:rPr>
              <w:t xml:space="preserve">Про надання дозволу на укладення договору </w:t>
            </w:r>
          </w:p>
          <w:p w:rsidR="00324C6E" w:rsidRPr="0063585F" w:rsidRDefault="00324C6E" w:rsidP="00F43A3A">
            <w:pPr>
              <w:spacing w:after="0" w:line="240" w:lineRule="auto"/>
              <w:jc w:val="both"/>
              <w:rPr>
                <w:rFonts w:ascii="Times New Roman" w:eastAsia="Times New Roman" w:hAnsi="Times New Roman" w:cs="Times New Roman"/>
                <w:sz w:val="24"/>
                <w:szCs w:val="24"/>
              </w:rPr>
            </w:pPr>
            <w:r w:rsidRPr="0063585F">
              <w:rPr>
                <w:rFonts w:ascii="Times New Roman" w:eastAsia="Times New Roman" w:hAnsi="Times New Roman" w:cs="Times New Roman"/>
                <w:sz w:val="24"/>
                <w:szCs w:val="24"/>
              </w:rPr>
              <w:t xml:space="preserve">дарування </w:t>
            </w:r>
            <w:r w:rsidRPr="0063585F">
              <w:rPr>
                <w:rFonts w:ascii="Times New Roman" w:eastAsia="Times New Roman" w:hAnsi="Times New Roman" w:cs="Times New Roman"/>
                <w:sz w:val="24"/>
                <w:szCs w:val="24"/>
                <w:vertAlign w:val="superscript"/>
              </w:rPr>
              <w:t>1</w:t>
            </w:r>
            <w:r w:rsidRPr="0063585F">
              <w:rPr>
                <w:rFonts w:ascii="Times New Roman" w:eastAsia="Times New Roman" w:hAnsi="Times New Roman" w:cs="Times New Roman"/>
                <w:sz w:val="24"/>
                <w:szCs w:val="24"/>
              </w:rPr>
              <w:t>/</w:t>
            </w:r>
            <w:r w:rsidRPr="0063585F">
              <w:rPr>
                <w:rFonts w:ascii="Times New Roman" w:eastAsia="Times New Roman" w:hAnsi="Times New Roman" w:cs="Times New Roman"/>
                <w:sz w:val="24"/>
                <w:szCs w:val="24"/>
                <w:vertAlign w:val="subscript"/>
              </w:rPr>
              <w:t>5</w:t>
            </w:r>
            <w:r w:rsidRPr="0063585F">
              <w:rPr>
                <w:rFonts w:ascii="Times New Roman" w:eastAsia="Times New Roman" w:hAnsi="Times New Roman" w:cs="Times New Roman"/>
                <w:sz w:val="24"/>
                <w:szCs w:val="24"/>
              </w:rPr>
              <w:t xml:space="preserve"> частки та </w:t>
            </w:r>
            <w:r w:rsidRPr="0063585F">
              <w:rPr>
                <w:rFonts w:ascii="Times New Roman" w:eastAsia="Times New Roman" w:hAnsi="Times New Roman" w:cs="Times New Roman"/>
                <w:sz w:val="24"/>
                <w:szCs w:val="24"/>
                <w:vertAlign w:val="superscript"/>
              </w:rPr>
              <w:t>1</w:t>
            </w:r>
            <w:r w:rsidRPr="0063585F">
              <w:rPr>
                <w:rFonts w:ascii="Times New Roman" w:eastAsia="Times New Roman" w:hAnsi="Times New Roman" w:cs="Times New Roman"/>
                <w:sz w:val="24"/>
                <w:szCs w:val="24"/>
              </w:rPr>
              <w:t>/</w:t>
            </w:r>
            <w:r w:rsidRPr="0063585F">
              <w:rPr>
                <w:rFonts w:ascii="Times New Roman" w:eastAsia="Times New Roman" w:hAnsi="Times New Roman" w:cs="Times New Roman"/>
                <w:sz w:val="24"/>
                <w:szCs w:val="24"/>
                <w:vertAlign w:val="subscript"/>
              </w:rPr>
              <w:t>5</w:t>
            </w:r>
            <w:r w:rsidRPr="0063585F">
              <w:rPr>
                <w:rFonts w:ascii="Times New Roman" w:eastAsia="Times New Roman" w:hAnsi="Times New Roman" w:cs="Times New Roman"/>
                <w:sz w:val="24"/>
                <w:szCs w:val="24"/>
              </w:rPr>
              <w:t xml:space="preserve"> частки квартири</w:t>
            </w:r>
          </w:p>
          <w:p w:rsidR="00324C6E" w:rsidRPr="0063585F" w:rsidRDefault="00F43A3A" w:rsidP="00F43A3A">
            <w:pPr>
              <w:spacing w:after="0" w:line="240" w:lineRule="auto"/>
              <w:jc w:val="both"/>
              <w:rPr>
                <w:rFonts w:ascii="Times New Roman" w:eastAsia="Times New Roman" w:hAnsi="Times New Roman" w:cs="Times New Roman"/>
                <w:sz w:val="24"/>
                <w:szCs w:val="24"/>
              </w:rPr>
            </w:pPr>
            <w:r w:rsidRPr="00F43A3A">
              <w:rPr>
                <w:rFonts w:ascii="Times New Roman" w:eastAsia="Calibri" w:hAnsi="Times New Roman" w:cs="Times New Roman"/>
                <w:i/>
                <w:sz w:val="24"/>
                <w:szCs w:val="24"/>
              </w:rPr>
              <w:t>(персональні дані)</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231379">
              <w:rPr>
                <w:rFonts w:ascii="Times New Roman" w:eastAsia="Times New Roman" w:hAnsi="Times New Roman" w:cs="Times New Roman"/>
                <w:sz w:val="24"/>
                <w:szCs w:val="24"/>
              </w:rPr>
              <w:t>Шиманська Т.Ю.– нач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tabs>
                <w:tab w:val="left" w:pos="708"/>
                <w:tab w:val="center" w:pos="4153"/>
                <w:tab w:val="right" w:pos="8306"/>
              </w:tabs>
              <w:spacing w:after="0" w:line="240" w:lineRule="auto"/>
              <w:rPr>
                <w:rFonts w:ascii="Times New Roman" w:eastAsia="Times New Roman" w:hAnsi="Times New Roman" w:cs="Times New Roman"/>
                <w:sz w:val="24"/>
                <w:szCs w:val="24"/>
              </w:rPr>
            </w:pPr>
            <w:r w:rsidRPr="0063585F">
              <w:rPr>
                <w:rFonts w:ascii="Times New Roman" w:eastAsia="Times New Roman" w:hAnsi="Times New Roman" w:cs="Times New Roman"/>
                <w:sz w:val="24"/>
                <w:szCs w:val="24"/>
              </w:rPr>
              <w:t xml:space="preserve">Про внесення змін до рішення </w:t>
            </w:r>
            <w:r>
              <w:rPr>
                <w:rFonts w:ascii="Times New Roman" w:eastAsia="Times New Roman" w:hAnsi="Times New Roman" w:cs="Times New Roman"/>
                <w:sz w:val="24"/>
                <w:szCs w:val="24"/>
              </w:rPr>
              <w:t xml:space="preserve"> </w:t>
            </w:r>
            <w:r w:rsidRPr="0063585F">
              <w:rPr>
                <w:rFonts w:ascii="Times New Roman" w:eastAsia="Times New Roman" w:hAnsi="Times New Roman" w:cs="Times New Roman"/>
                <w:sz w:val="24"/>
                <w:szCs w:val="24"/>
              </w:rPr>
              <w:t xml:space="preserve">виконавчого комітету </w:t>
            </w:r>
            <w:r>
              <w:rPr>
                <w:rFonts w:ascii="Times New Roman" w:eastAsia="Times New Roman" w:hAnsi="Times New Roman" w:cs="Times New Roman"/>
                <w:sz w:val="24"/>
                <w:szCs w:val="24"/>
              </w:rPr>
              <w:t xml:space="preserve"> Н</w:t>
            </w:r>
            <w:r w:rsidRPr="0063585F">
              <w:rPr>
                <w:rFonts w:ascii="Times New Roman" w:eastAsia="Times New Roman" w:hAnsi="Times New Roman" w:cs="Times New Roman"/>
                <w:sz w:val="24"/>
                <w:szCs w:val="24"/>
              </w:rPr>
              <w:t xml:space="preserve">овороздільської міської ради </w:t>
            </w:r>
          </w:p>
          <w:p w:rsidR="00324C6E" w:rsidRPr="0063585F" w:rsidRDefault="00324C6E" w:rsidP="00F43A3A">
            <w:pPr>
              <w:tabs>
                <w:tab w:val="left" w:pos="708"/>
                <w:tab w:val="center" w:pos="4153"/>
                <w:tab w:val="right" w:pos="8306"/>
              </w:tabs>
              <w:spacing w:after="0" w:line="240" w:lineRule="auto"/>
              <w:rPr>
                <w:rFonts w:ascii="Times New Roman" w:eastAsia="Times New Roman" w:hAnsi="Times New Roman" w:cs="Times New Roman"/>
                <w:sz w:val="24"/>
                <w:szCs w:val="24"/>
              </w:rPr>
            </w:pPr>
            <w:r w:rsidRPr="0063585F">
              <w:rPr>
                <w:rFonts w:ascii="Times New Roman" w:eastAsia="Times New Roman" w:hAnsi="Times New Roman" w:cs="Times New Roman"/>
                <w:sz w:val="24"/>
                <w:szCs w:val="24"/>
              </w:rPr>
              <w:t>№656 від 09.12.2008 року</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324C6E" w:rsidRPr="00F6693F" w:rsidRDefault="00324C6E" w:rsidP="00F43A3A">
            <w:pPr>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sz w:val="24"/>
                <w:szCs w:val="24"/>
              </w:rPr>
            </w:pPr>
            <w:r w:rsidRPr="0063585F">
              <w:rPr>
                <w:rFonts w:ascii="Times New Roman" w:eastAsia="Times New Roman" w:hAnsi="Times New Roman" w:cs="Times New Roman"/>
                <w:sz w:val="24"/>
                <w:szCs w:val="24"/>
              </w:rPr>
              <w:t xml:space="preserve">Про надання статусу дитини-сироти </w:t>
            </w:r>
          </w:p>
          <w:p w:rsidR="00324C6E" w:rsidRPr="0063585F" w:rsidRDefault="00F43A3A" w:rsidP="00F43A3A">
            <w:pPr>
              <w:spacing w:after="0" w:line="240" w:lineRule="auto"/>
              <w:jc w:val="both"/>
              <w:rPr>
                <w:rFonts w:ascii="Times New Roman" w:eastAsia="Times New Roman" w:hAnsi="Times New Roman" w:cs="Times New Roman"/>
                <w:sz w:val="24"/>
                <w:szCs w:val="24"/>
              </w:rPr>
            </w:pPr>
            <w:r w:rsidRPr="00F43A3A">
              <w:rPr>
                <w:rFonts w:ascii="Times New Roman" w:eastAsia="Calibri" w:hAnsi="Times New Roman" w:cs="Times New Roman"/>
                <w:i/>
                <w:sz w:val="24"/>
                <w:szCs w:val="24"/>
              </w:rPr>
              <w:t>(персональні дані)</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324C6E" w:rsidRPr="00F6693F" w:rsidRDefault="00324C6E" w:rsidP="00F43A3A">
            <w:pPr>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sz w:val="24"/>
                <w:szCs w:val="24"/>
              </w:rPr>
            </w:pPr>
            <w:r w:rsidRPr="0063585F">
              <w:rPr>
                <w:rFonts w:ascii="Times New Roman" w:eastAsia="Times New Roman" w:hAnsi="Times New Roman" w:cs="Times New Roman"/>
                <w:sz w:val="24"/>
                <w:szCs w:val="24"/>
              </w:rPr>
              <w:t>Про надання статусу дитини,</w:t>
            </w:r>
            <w:r>
              <w:rPr>
                <w:rFonts w:ascii="Times New Roman" w:eastAsia="Times New Roman" w:hAnsi="Times New Roman" w:cs="Times New Roman"/>
                <w:sz w:val="24"/>
                <w:szCs w:val="24"/>
              </w:rPr>
              <w:t xml:space="preserve"> </w:t>
            </w:r>
            <w:r w:rsidRPr="0063585F">
              <w:rPr>
                <w:rFonts w:ascii="Times New Roman" w:eastAsia="Times New Roman" w:hAnsi="Times New Roman" w:cs="Times New Roman"/>
                <w:sz w:val="24"/>
                <w:szCs w:val="24"/>
              </w:rPr>
              <w:t xml:space="preserve">позбавленої батьківського піклування, </w:t>
            </w:r>
            <w:r>
              <w:rPr>
                <w:rFonts w:ascii="Times New Roman" w:eastAsia="Times New Roman" w:hAnsi="Times New Roman" w:cs="Times New Roman"/>
                <w:sz w:val="24"/>
                <w:szCs w:val="24"/>
              </w:rPr>
              <w:t xml:space="preserve"> </w:t>
            </w:r>
            <w:r w:rsidR="00F43A3A" w:rsidRPr="00F43A3A">
              <w:rPr>
                <w:rFonts w:ascii="Times New Roman" w:eastAsia="Calibri" w:hAnsi="Times New Roman" w:cs="Times New Roman"/>
                <w:i/>
                <w:sz w:val="24"/>
                <w:szCs w:val="24"/>
              </w:rPr>
              <w:t>(персональні дані)</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324C6E" w:rsidRPr="00F6693F" w:rsidRDefault="00324C6E" w:rsidP="00F43A3A">
            <w:pPr>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tabs>
                <w:tab w:val="left" w:pos="708"/>
                <w:tab w:val="center" w:pos="4153"/>
                <w:tab w:val="right" w:pos="8306"/>
              </w:tabs>
              <w:spacing w:after="0" w:line="240" w:lineRule="auto"/>
              <w:jc w:val="both"/>
              <w:rPr>
                <w:rFonts w:ascii="Times New Roman" w:hAnsi="Times New Roman" w:cs="Times New Roman"/>
                <w:sz w:val="24"/>
                <w:szCs w:val="24"/>
              </w:rPr>
            </w:pPr>
            <w:r w:rsidRPr="0063585F">
              <w:rPr>
                <w:rFonts w:ascii="Times New Roman" w:hAnsi="Times New Roman" w:cs="Times New Roman"/>
                <w:sz w:val="24"/>
                <w:szCs w:val="24"/>
              </w:rPr>
              <w:t xml:space="preserve">Про встановлення піклування над дитиною, </w:t>
            </w:r>
          </w:p>
          <w:p w:rsidR="00324C6E" w:rsidRPr="0063585F" w:rsidRDefault="00324C6E" w:rsidP="00F43A3A">
            <w:pPr>
              <w:tabs>
                <w:tab w:val="left" w:pos="708"/>
                <w:tab w:val="center" w:pos="4153"/>
                <w:tab w:val="right" w:pos="8306"/>
              </w:tabs>
              <w:spacing w:after="0" w:line="240" w:lineRule="auto"/>
              <w:jc w:val="both"/>
              <w:rPr>
                <w:rFonts w:ascii="Times New Roman" w:hAnsi="Times New Roman" w:cs="Times New Roman"/>
                <w:sz w:val="24"/>
                <w:szCs w:val="24"/>
              </w:rPr>
            </w:pPr>
            <w:r w:rsidRPr="0063585F">
              <w:rPr>
                <w:rFonts w:ascii="Times New Roman" w:hAnsi="Times New Roman" w:cs="Times New Roman"/>
                <w:sz w:val="24"/>
                <w:szCs w:val="24"/>
              </w:rPr>
              <w:t>позбавленою батьківського піклування</w:t>
            </w:r>
          </w:p>
          <w:p w:rsidR="00324C6E" w:rsidRPr="0063585F" w:rsidRDefault="00F43A3A" w:rsidP="00F43A3A">
            <w:pPr>
              <w:spacing w:after="0" w:line="240" w:lineRule="auto"/>
              <w:jc w:val="both"/>
              <w:rPr>
                <w:rFonts w:ascii="Times New Roman" w:hAnsi="Times New Roman" w:cs="Times New Roman"/>
                <w:sz w:val="24"/>
                <w:szCs w:val="24"/>
              </w:rPr>
            </w:pPr>
            <w:r w:rsidRPr="00F43A3A">
              <w:rPr>
                <w:rFonts w:ascii="Times New Roman" w:eastAsia="Calibri" w:hAnsi="Times New Roman" w:cs="Times New Roman"/>
                <w:i/>
                <w:sz w:val="24"/>
                <w:szCs w:val="24"/>
              </w:rPr>
              <w:t>(персональні дані)</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Сомик  М.В.– нач. відділу землевпорядкування управління 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63585F">
              <w:rPr>
                <w:rFonts w:ascii="Times New Roman" w:eastAsia="Calibri" w:hAnsi="Times New Roman" w:cs="Times New Roman"/>
                <w:sz w:val="24"/>
                <w:szCs w:val="24"/>
                <w:lang w:eastAsia="ru-RU"/>
              </w:rPr>
              <w:t>Про встановлення опіки над дитиною-сиротою</w:t>
            </w:r>
          </w:p>
          <w:p w:rsidR="00324C6E" w:rsidRPr="0063585F" w:rsidRDefault="00F43A3A" w:rsidP="00F43A3A">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F43A3A">
              <w:rPr>
                <w:rFonts w:ascii="Times New Roman" w:eastAsia="Calibri" w:hAnsi="Times New Roman" w:cs="Times New Roman"/>
                <w:i/>
                <w:sz w:val="24"/>
                <w:szCs w:val="24"/>
              </w:rPr>
              <w:t>(персональні дані)</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324C6E" w:rsidRPr="004C13AF" w:rsidRDefault="00324C6E" w:rsidP="00F43A3A">
            <w:pPr>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MS Mincho" w:hAnsi="Times New Roman" w:cs="Times New Roman"/>
                <w:sz w:val="24"/>
                <w:szCs w:val="24"/>
                <w:lang w:eastAsia="ru-RU"/>
              </w:rPr>
            </w:pPr>
            <w:r w:rsidRPr="0063585F">
              <w:rPr>
                <w:rFonts w:ascii="Times New Roman" w:eastAsia="MS Mincho" w:hAnsi="Times New Roman" w:cs="Times New Roman"/>
                <w:sz w:val="24"/>
                <w:szCs w:val="24"/>
                <w:lang w:eastAsia="ru-RU"/>
              </w:rPr>
              <w:t>Про передачу у приватну спільну часткову  власність квартири</w:t>
            </w:r>
            <w:r>
              <w:rPr>
                <w:rFonts w:ascii="Times New Roman" w:eastAsia="MS Mincho" w:hAnsi="Times New Roman" w:cs="Times New Roman"/>
                <w:sz w:val="24"/>
                <w:szCs w:val="24"/>
                <w:lang w:eastAsia="ru-RU"/>
              </w:rPr>
              <w:t xml:space="preserve"> </w:t>
            </w:r>
            <w:r w:rsidRPr="0063585F">
              <w:rPr>
                <w:rFonts w:ascii="Times New Roman" w:eastAsia="MS Mincho" w:hAnsi="Times New Roman" w:cs="Times New Roman"/>
                <w:sz w:val="24"/>
                <w:szCs w:val="24"/>
                <w:lang w:eastAsia="ru-RU"/>
              </w:rPr>
              <w:t>комунального житлового фонду, яка належать</w:t>
            </w:r>
            <w:r>
              <w:rPr>
                <w:rFonts w:ascii="Times New Roman" w:eastAsia="MS Mincho" w:hAnsi="Times New Roman" w:cs="Times New Roman"/>
                <w:sz w:val="24"/>
                <w:szCs w:val="24"/>
                <w:lang w:eastAsia="ru-RU"/>
              </w:rPr>
              <w:t xml:space="preserve"> </w:t>
            </w:r>
            <w:r w:rsidRPr="0063585F">
              <w:rPr>
                <w:rFonts w:ascii="Times New Roman" w:eastAsia="MS Mincho" w:hAnsi="Times New Roman" w:cs="Times New Roman"/>
                <w:sz w:val="24"/>
                <w:szCs w:val="24"/>
                <w:lang w:eastAsia="ru-RU"/>
              </w:rPr>
              <w:t xml:space="preserve">Новороздільській міській раді </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Романів С.Я. – гол. спец.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3585F">
              <w:rPr>
                <w:rFonts w:ascii="Times New Roman" w:eastAsia="Times New Roman" w:hAnsi="Times New Roman" w:cs="Times New Roman"/>
                <w:sz w:val="24"/>
                <w:szCs w:val="24"/>
                <w:lang w:eastAsia="ru-RU"/>
              </w:rPr>
              <w:t xml:space="preserve">Про передачу у приватну спільну часткову власність </w:t>
            </w:r>
            <w:r>
              <w:rPr>
                <w:rFonts w:ascii="Times New Roman" w:eastAsia="Times New Roman" w:hAnsi="Times New Roman" w:cs="Times New Roman"/>
                <w:sz w:val="24"/>
                <w:szCs w:val="24"/>
                <w:lang w:eastAsia="ru-RU"/>
              </w:rPr>
              <w:t xml:space="preserve"> </w:t>
            </w:r>
            <w:r w:rsidRPr="0063585F">
              <w:rPr>
                <w:rFonts w:ascii="Times New Roman" w:eastAsia="Times New Roman" w:hAnsi="Times New Roman" w:cs="Times New Roman"/>
                <w:sz w:val="24"/>
                <w:szCs w:val="24"/>
                <w:lang w:eastAsia="ru-RU"/>
              </w:rPr>
              <w:t>житлового  приміщення в гуртожитку</w:t>
            </w:r>
          </w:p>
          <w:p w:rsidR="00324C6E" w:rsidRPr="0063585F" w:rsidRDefault="00324C6E" w:rsidP="00F43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3585F">
              <w:rPr>
                <w:rFonts w:ascii="Times New Roman" w:eastAsia="Times New Roman" w:hAnsi="Times New Roman" w:cs="Times New Roman"/>
                <w:sz w:val="24"/>
                <w:szCs w:val="24"/>
                <w:lang w:eastAsia="ru-RU"/>
              </w:rPr>
              <w:t xml:space="preserve">№ </w:t>
            </w:r>
            <w:r w:rsidR="00F43A3A" w:rsidRPr="00F43A3A">
              <w:rPr>
                <w:rFonts w:ascii="Times New Roman" w:eastAsia="Calibri" w:hAnsi="Times New Roman" w:cs="Times New Roman"/>
                <w:i/>
                <w:sz w:val="24"/>
                <w:szCs w:val="24"/>
              </w:rPr>
              <w:t xml:space="preserve">(персональні дані) </w:t>
            </w:r>
            <w:r w:rsidRPr="0063585F">
              <w:rPr>
                <w:rFonts w:ascii="Times New Roman" w:eastAsia="Times New Roman" w:hAnsi="Times New Roman" w:cs="Times New Roman"/>
                <w:sz w:val="24"/>
                <w:szCs w:val="24"/>
                <w:lang w:eastAsia="ru-RU"/>
              </w:rPr>
              <w:t xml:space="preserve"> по вул. В.Чорновола,14</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Романів С.Я. – гол. спец.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jc w:val="both"/>
              <w:rPr>
                <w:rFonts w:ascii="Times New Roman" w:eastAsia="Times New Roman" w:hAnsi="Times New Roman" w:cs="Times New Roman"/>
                <w:sz w:val="24"/>
                <w:szCs w:val="24"/>
                <w:lang w:eastAsia="uk-UA"/>
              </w:rPr>
            </w:pPr>
            <w:r w:rsidRPr="0063585F">
              <w:rPr>
                <w:rFonts w:ascii="Times New Roman" w:eastAsia="Times New Roman" w:hAnsi="Times New Roman" w:cs="Times New Roman"/>
                <w:sz w:val="24"/>
                <w:szCs w:val="24"/>
                <w:lang w:eastAsia="uk-UA"/>
              </w:rPr>
              <w:t xml:space="preserve">Про надання дозволу на зміну договору </w:t>
            </w:r>
          </w:p>
          <w:p w:rsidR="00324C6E" w:rsidRPr="0063585F" w:rsidRDefault="00324C6E" w:rsidP="00F43A3A">
            <w:pPr>
              <w:spacing w:after="0" w:line="240" w:lineRule="auto"/>
              <w:rPr>
                <w:rFonts w:ascii="Times New Roman" w:eastAsia="Times New Roman" w:hAnsi="Times New Roman" w:cs="Times New Roman"/>
                <w:sz w:val="24"/>
                <w:szCs w:val="24"/>
                <w:lang w:eastAsia="uk-UA"/>
              </w:rPr>
            </w:pPr>
            <w:r w:rsidRPr="0063585F">
              <w:rPr>
                <w:rFonts w:ascii="Times New Roman" w:eastAsia="Times New Roman" w:hAnsi="Times New Roman" w:cs="Times New Roman"/>
                <w:sz w:val="24"/>
                <w:szCs w:val="24"/>
                <w:lang w:eastAsia="uk-UA"/>
              </w:rPr>
              <w:t>найму жилого приміщення (квартири) № 135</w:t>
            </w:r>
          </w:p>
          <w:p w:rsidR="00324C6E" w:rsidRPr="0063585F" w:rsidRDefault="00324C6E" w:rsidP="00F43A3A">
            <w:pPr>
              <w:spacing w:after="0" w:line="240" w:lineRule="auto"/>
              <w:rPr>
                <w:rFonts w:ascii="Times New Roman" w:eastAsia="Times New Roman" w:hAnsi="Times New Roman" w:cs="Times New Roman"/>
                <w:sz w:val="24"/>
                <w:szCs w:val="24"/>
                <w:lang w:eastAsia="uk-UA"/>
              </w:rPr>
            </w:pPr>
            <w:r w:rsidRPr="0063585F">
              <w:rPr>
                <w:rFonts w:ascii="Times New Roman" w:eastAsia="Times New Roman" w:hAnsi="Times New Roman" w:cs="Times New Roman"/>
                <w:sz w:val="24"/>
                <w:szCs w:val="24"/>
                <w:lang w:eastAsia="uk-UA"/>
              </w:rPr>
              <w:t>по вул. Героя України Ст . Бандери,14 м. Новий Розділ</w:t>
            </w:r>
            <w:r>
              <w:rPr>
                <w:rFonts w:ascii="Times New Roman" w:eastAsia="Times New Roman" w:hAnsi="Times New Roman" w:cs="Times New Roman"/>
                <w:sz w:val="24"/>
                <w:szCs w:val="24"/>
                <w:lang w:eastAsia="uk-UA"/>
              </w:rPr>
              <w:t xml:space="preserve"> </w:t>
            </w:r>
            <w:r w:rsidRPr="0063585F">
              <w:rPr>
                <w:rFonts w:ascii="Times New Roman" w:eastAsia="Times New Roman" w:hAnsi="Times New Roman" w:cs="Times New Roman"/>
                <w:sz w:val="24"/>
                <w:szCs w:val="24"/>
                <w:lang w:eastAsia="ru-RU"/>
              </w:rPr>
              <w:t xml:space="preserve">на ім’я: </w:t>
            </w:r>
            <w:r w:rsidR="00F43A3A" w:rsidRPr="00F43A3A">
              <w:rPr>
                <w:rFonts w:ascii="Times New Roman" w:eastAsia="Calibri" w:hAnsi="Times New Roman" w:cs="Times New Roman"/>
                <w:i/>
                <w:sz w:val="24"/>
                <w:szCs w:val="24"/>
              </w:rPr>
              <w:t>(персональні дані)</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Романів С.Я. – гол. спец.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jc w:val="both"/>
              <w:rPr>
                <w:rFonts w:ascii="Times New Roman" w:eastAsia="Times New Roman" w:hAnsi="Times New Roman" w:cs="Times New Roman"/>
                <w:sz w:val="24"/>
                <w:szCs w:val="24"/>
                <w:lang w:eastAsia="uk-UA"/>
              </w:rPr>
            </w:pPr>
            <w:r w:rsidRPr="0063585F">
              <w:rPr>
                <w:rFonts w:ascii="Times New Roman" w:eastAsia="Times New Roman" w:hAnsi="Times New Roman" w:cs="Times New Roman"/>
                <w:sz w:val="24"/>
                <w:szCs w:val="24"/>
                <w:lang w:eastAsia="uk-UA"/>
              </w:rPr>
              <w:t xml:space="preserve">Про надання дозволу на зміну договору </w:t>
            </w:r>
          </w:p>
          <w:p w:rsidR="00324C6E" w:rsidRPr="0063585F" w:rsidRDefault="00324C6E" w:rsidP="00F43A3A">
            <w:pPr>
              <w:spacing w:after="0" w:line="240" w:lineRule="auto"/>
              <w:rPr>
                <w:rFonts w:ascii="Times New Roman" w:eastAsia="Times New Roman" w:hAnsi="Times New Roman" w:cs="Times New Roman"/>
                <w:sz w:val="24"/>
                <w:szCs w:val="24"/>
                <w:lang w:eastAsia="uk-UA"/>
              </w:rPr>
            </w:pPr>
            <w:r w:rsidRPr="0063585F">
              <w:rPr>
                <w:rFonts w:ascii="Times New Roman" w:eastAsia="Times New Roman" w:hAnsi="Times New Roman" w:cs="Times New Roman"/>
                <w:sz w:val="24"/>
                <w:szCs w:val="24"/>
                <w:lang w:eastAsia="uk-UA"/>
              </w:rPr>
              <w:t>найму жилого приміщення (квартири) № 9</w:t>
            </w:r>
          </w:p>
          <w:p w:rsidR="00324C6E" w:rsidRPr="0063585F" w:rsidRDefault="00324C6E" w:rsidP="00F43A3A">
            <w:pPr>
              <w:spacing w:after="0" w:line="240" w:lineRule="auto"/>
              <w:rPr>
                <w:rFonts w:ascii="Times New Roman" w:eastAsia="Times New Roman" w:hAnsi="Times New Roman" w:cs="Times New Roman"/>
                <w:sz w:val="24"/>
                <w:szCs w:val="24"/>
                <w:lang w:eastAsia="uk-UA"/>
              </w:rPr>
            </w:pPr>
            <w:r w:rsidRPr="0063585F">
              <w:rPr>
                <w:rFonts w:ascii="Times New Roman" w:eastAsia="Times New Roman" w:hAnsi="Times New Roman" w:cs="Times New Roman"/>
                <w:sz w:val="24"/>
                <w:szCs w:val="24"/>
                <w:lang w:eastAsia="uk-UA"/>
              </w:rPr>
              <w:t>по вул. Г. Сагайдачного,17-А м. Новий Розділ</w:t>
            </w:r>
          </w:p>
          <w:p w:rsidR="00324C6E" w:rsidRPr="0063585F" w:rsidRDefault="00324C6E" w:rsidP="00F43A3A">
            <w:pPr>
              <w:spacing w:after="0" w:line="240" w:lineRule="auto"/>
              <w:jc w:val="both"/>
              <w:rPr>
                <w:rFonts w:ascii="Times New Roman" w:eastAsia="Times New Roman" w:hAnsi="Times New Roman" w:cs="Times New Roman"/>
                <w:sz w:val="24"/>
                <w:szCs w:val="24"/>
                <w:lang w:eastAsia="ru-RU"/>
              </w:rPr>
            </w:pPr>
            <w:r w:rsidRPr="0063585F">
              <w:rPr>
                <w:rFonts w:ascii="Times New Roman" w:eastAsia="Times New Roman" w:hAnsi="Times New Roman" w:cs="Times New Roman"/>
                <w:sz w:val="24"/>
                <w:szCs w:val="24"/>
                <w:lang w:eastAsia="ru-RU"/>
              </w:rPr>
              <w:t xml:space="preserve">на ім’я: </w:t>
            </w:r>
            <w:r w:rsidR="00F43A3A" w:rsidRPr="00F43A3A">
              <w:rPr>
                <w:rFonts w:ascii="Times New Roman" w:eastAsia="Calibri" w:hAnsi="Times New Roman" w:cs="Times New Roman"/>
                <w:i/>
                <w:sz w:val="24"/>
                <w:szCs w:val="24"/>
              </w:rPr>
              <w:t>(персональні дані)</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Романів С.Я. – гол. спец.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jc w:val="both"/>
              <w:rPr>
                <w:rFonts w:ascii="Times New Roman" w:eastAsia="Times New Roman" w:hAnsi="Times New Roman" w:cs="Times New Roman"/>
                <w:sz w:val="24"/>
                <w:szCs w:val="24"/>
                <w:lang w:eastAsia="uk-UA"/>
              </w:rPr>
            </w:pPr>
            <w:r w:rsidRPr="0063585F">
              <w:rPr>
                <w:rFonts w:ascii="Times New Roman" w:eastAsia="Times New Roman" w:hAnsi="Times New Roman" w:cs="Times New Roman"/>
                <w:sz w:val="24"/>
                <w:szCs w:val="24"/>
                <w:lang w:eastAsia="uk-UA"/>
              </w:rPr>
              <w:t xml:space="preserve">Про надання дозволу на зміну договору </w:t>
            </w:r>
          </w:p>
          <w:p w:rsidR="00324C6E" w:rsidRPr="0063585F" w:rsidRDefault="00324C6E" w:rsidP="00F43A3A">
            <w:pPr>
              <w:spacing w:after="0" w:line="240" w:lineRule="auto"/>
              <w:rPr>
                <w:rFonts w:ascii="Times New Roman" w:eastAsia="Times New Roman" w:hAnsi="Times New Roman" w:cs="Times New Roman"/>
                <w:sz w:val="24"/>
                <w:szCs w:val="24"/>
                <w:lang w:eastAsia="uk-UA"/>
              </w:rPr>
            </w:pPr>
            <w:r w:rsidRPr="0063585F">
              <w:rPr>
                <w:rFonts w:ascii="Times New Roman" w:eastAsia="Times New Roman" w:hAnsi="Times New Roman" w:cs="Times New Roman"/>
                <w:sz w:val="24"/>
                <w:szCs w:val="24"/>
                <w:lang w:eastAsia="uk-UA"/>
              </w:rPr>
              <w:t>найму жилого приміщення (квартири) № 4</w:t>
            </w:r>
          </w:p>
          <w:p w:rsidR="00324C6E" w:rsidRPr="0063585F" w:rsidRDefault="00324C6E" w:rsidP="00F43A3A">
            <w:pPr>
              <w:spacing w:after="0" w:line="240" w:lineRule="auto"/>
              <w:rPr>
                <w:rFonts w:ascii="Times New Roman" w:eastAsia="Times New Roman" w:hAnsi="Times New Roman" w:cs="Times New Roman"/>
                <w:sz w:val="24"/>
                <w:szCs w:val="24"/>
                <w:lang w:eastAsia="uk-UA"/>
              </w:rPr>
            </w:pPr>
            <w:r w:rsidRPr="0063585F">
              <w:rPr>
                <w:rFonts w:ascii="Times New Roman" w:eastAsia="Times New Roman" w:hAnsi="Times New Roman" w:cs="Times New Roman"/>
                <w:sz w:val="24"/>
                <w:szCs w:val="24"/>
                <w:lang w:eastAsia="uk-UA"/>
              </w:rPr>
              <w:t>по вул. В. Чорновола,18-А м. Новий Розділ</w:t>
            </w:r>
          </w:p>
          <w:p w:rsidR="00324C6E" w:rsidRPr="0063585F" w:rsidRDefault="00324C6E" w:rsidP="00F43A3A">
            <w:pPr>
              <w:spacing w:after="0" w:line="240" w:lineRule="auto"/>
              <w:jc w:val="both"/>
              <w:rPr>
                <w:rFonts w:ascii="Times New Roman" w:eastAsia="Times New Roman" w:hAnsi="Times New Roman" w:cs="Times New Roman"/>
                <w:sz w:val="24"/>
                <w:szCs w:val="24"/>
                <w:lang w:eastAsia="ru-RU"/>
              </w:rPr>
            </w:pPr>
            <w:r w:rsidRPr="0063585F">
              <w:rPr>
                <w:rFonts w:ascii="Times New Roman" w:eastAsia="Times New Roman" w:hAnsi="Times New Roman" w:cs="Times New Roman"/>
                <w:sz w:val="24"/>
                <w:szCs w:val="24"/>
                <w:lang w:eastAsia="ru-RU"/>
              </w:rPr>
              <w:t xml:space="preserve">на ім’я: </w:t>
            </w:r>
            <w:r w:rsidR="00F43A3A" w:rsidRPr="00F43A3A">
              <w:rPr>
                <w:rFonts w:ascii="Times New Roman" w:eastAsia="Calibri" w:hAnsi="Times New Roman" w:cs="Times New Roman"/>
                <w:i/>
                <w:sz w:val="24"/>
                <w:szCs w:val="24"/>
              </w:rPr>
              <w:t>(персональні дані)</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Романів С.Я. – гол. спец.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tabs>
                <w:tab w:val="left" w:pos="708"/>
              </w:tabs>
              <w:spacing w:after="0" w:line="240" w:lineRule="auto"/>
              <w:jc w:val="both"/>
              <w:rPr>
                <w:rFonts w:ascii="Times New Roman" w:eastAsia="Times New Roman" w:hAnsi="Times New Roman" w:cs="Times New Roman"/>
                <w:sz w:val="24"/>
                <w:szCs w:val="24"/>
                <w:lang w:eastAsia="ru-RU"/>
              </w:rPr>
            </w:pPr>
            <w:r w:rsidRPr="0063585F">
              <w:rPr>
                <w:rFonts w:ascii="Times New Roman" w:eastAsia="Times New Roman" w:hAnsi="Times New Roman" w:cs="Times New Roman"/>
                <w:sz w:val="24"/>
                <w:szCs w:val="24"/>
                <w:lang w:eastAsia="ru-RU"/>
              </w:rPr>
              <w:t xml:space="preserve">Про дозвіл на видачу </w:t>
            </w:r>
            <w:r>
              <w:rPr>
                <w:rFonts w:ascii="Times New Roman" w:eastAsia="Times New Roman" w:hAnsi="Times New Roman" w:cs="Times New Roman"/>
                <w:sz w:val="24"/>
                <w:szCs w:val="24"/>
                <w:lang w:eastAsia="ru-RU"/>
              </w:rPr>
              <w:t xml:space="preserve"> д</w:t>
            </w:r>
            <w:r w:rsidRPr="0063585F">
              <w:rPr>
                <w:rFonts w:ascii="Times New Roman" w:eastAsia="Times New Roman" w:hAnsi="Times New Roman" w:cs="Times New Roman"/>
                <w:sz w:val="24"/>
                <w:szCs w:val="24"/>
                <w:lang w:eastAsia="ru-RU"/>
              </w:rPr>
              <w:t xml:space="preserve">ублікату свідоцтва про право </w:t>
            </w:r>
            <w:r>
              <w:rPr>
                <w:rFonts w:ascii="Times New Roman" w:eastAsia="Times New Roman" w:hAnsi="Times New Roman" w:cs="Times New Roman"/>
                <w:sz w:val="24"/>
                <w:szCs w:val="24"/>
                <w:lang w:eastAsia="ru-RU"/>
              </w:rPr>
              <w:t xml:space="preserve"> </w:t>
            </w:r>
            <w:r w:rsidRPr="0063585F">
              <w:rPr>
                <w:rFonts w:ascii="Times New Roman" w:eastAsia="Times New Roman" w:hAnsi="Times New Roman" w:cs="Times New Roman"/>
                <w:sz w:val="24"/>
                <w:szCs w:val="24"/>
                <w:lang w:eastAsia="ru-RU"/>
              </w:rPr>
              <w:t xml:space="preserve">власності на квартиру № </w:t>
            </w:r>
            <w:r w:rsidR="00F43A3A" w:rsidRPr="00F43A3A">
              <w:rPr>
                <w:rFonts w:ascii="Times New Roman" w:eastAsia="Calibri" w:hAnsi="Times New Roman" w:cs="Times New Roman"/>
                <w:i/>
                <w:sz w:val="24"/>
                <w:szCs w:val="24"/>
              </w:rPr>
              <w:t>(персональні дані</w:t>
            </w:r>
            <w:r w:rsidR="00F43A3A">
              <w:rPr>
                <w:rFonts w:ascii="Times New Roman" w:eastAsia="Calibri" w:hAnsi="Times New Roman" w:cs="Times New Roman"/>
                <w:i/>
                <w:sz w:val="24"/>
                <w:szCs w:val="24"/>
              </w:rPr>
              <w:t xml:space="preserve"> </w:t>
            </w:r>
            <w:r w:rsidRPr="0063585F">
              <w:rPr>
                <w:rFonts w:ascii="Times New Roman" w:eastAsia="Times New Roman" w:hAnsi="Times New Roman" w:cs="Times New Roman"/>
                <w:sz w:val="24"/>
                <w:szCs w:val="24"/>
                <w:lang w:eastAsia="ru-RU"/>
              </w:rPr>
              <w:t>по вул. Шептицького,11-А м. Новий Розділ</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Романів С.Я. – гол. спец.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7D5D94" w:rsidRDefault="00324C6E" w:rsidP="00F43A3A">
            <w:pPr>
              <w:spacing w:after="0" w:line="240" w:lineRule="auto"/>
              <w:rPr>
                <w:rFonts w:ascii="Times New Roman" w:eastAsia="Times New Roman" w:hAnsi="Times New Roman" w:cs="Times New Roman"/>
                <w:sz w:val="24"/>
                <w:szCs w:val="24"/>
                <w:lang w:eastAsia="uk-UA"/>
              </w:rPr>
            </w:pPr>
            <w:r w:rsidRPr="0063585F">
              <w:rPr>
                <w:rFonts w:ascii="Times New Roman" w:eastAsia="Times New Roman" w:hAnsi="Times New Roman" w:cs="Times New Roman"/>
                <w:sz w:val="24"/>
                <w:szCs w:val="24"/>
                <w:lang w:eastAsia="uk-UA"/>
              </w:rPr>
              <w:t xml:space="preserve">Про квартирний облік, обмін та </w:t>
            </w:r>
            <w:r>
              <w:rPr>
                <w:rFonts w:ascii="Times New Roman" w:eastAsia="Times New Roman" w:hAnsi="Times New Roman" w:cs="Times New Roman"/>
                <w:sz w:val="24"/>
                <w:szCs w:val="24"/>
                <w:lang w:eastAsia="uk-UA"/>
              </w:rPr>
              <w:t xml:space="preserve"> </w:t>
            </w:r>
            <w:r w:rsidRPr="0063585F">
              <w:rPr>
                <w:rFonts w:ascii="Times New Roman" w:eastAsia="Times New Roman" w:hAnsi="Times New Roman" w:cs="Times New Roman"/>
                <w:sz w:val="24"/>
                <w:szCs w:val="24"/>
                <w:lang w:eastAsia="uk-UA"/>
              </w:rPr>
              <w:t>надання житлової площі</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Романів С.Я. – гол. спец.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sz w:val="24"/>
                <w:szCs w:val="24"/>
              </w:rPr>
            </w:pPr>
            <w:r w:rsidRPr="0063585F">
              <w:rPr>
                <w:rFonts w:ascii="Times New Roman" w:eastAsia="Times New Roman" w:hAnsi="Times New Roman" w:cs="Times New Roman"/>
                <w:sz w:val="24"/>
                <w:szCs w:val="24"/>
              </w:rPr>
              <w:t>Про на</w:t>
            </w:r>
            <w:r>
              <w:rPr>
                <w:rFonts w:ascii="Times New Roman" w:eastAsia="Times New Roman" w:hAnsi="Times New Roman" w:cs="Times New Roman"/>
                <w:sz w:val="24"/>
                <w:szCs w:val="24"/>
              </w:rPr>
              <w:t>дання одноразової матеріальної  д</w:t>
            </w:r>
            <w:r w:rsidRPr="0063585F">
              <w:rPr>
                <w:rFonts w:ascii="Times New Roman" w:eastAsia="Times New Roman" w:hAnsi="Times New Roman" w:cs="Times New Roman"/>
                <w:sz w:val="24"/>
                <w:szCs w:val="24"/>
              </w:rPr>
              <w:t>опомоги</w:t>
            </w:r>
          </w:p>
          <w:p w:rsidR="00324C6E" w:rsidRPr="0063585F" w:rsidRDefault="00324C6E" w:rsidP="00F43A3A">
            <w:pPr>
              <w:spacing w:after="0" w:line="240" w:lineRule="auto"/>
              <w:rPr>
                <w:rFonts w:ascii="Times New Roman" w:eastAsia="Times New Roman" w:hAnsi="Times New Roman" w:cs="Times New Roman"/>
                <w:sz w:val="24"/>
                <w:szCs w:val="24"/>
              </w:rPr>
            </w:pP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Романів С.Я. – гол. спец.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sz w:val="24"/>
                <w:szCs w:val="24"/>
              </w:rPr>
            </w:pPr>
            <w:r w:rsidRPr="0063585F">
              <w:rPr>
                <w:rFonts w:ascii="Times New Roman" w:eastAsia="Times New Roman" w:hAnsi="Times New Roman" w:cs="Times New Roman"/>
                <w:sz w:val="24"/>
                <w:szCs w:val="24"/>
              </w:rPr>
              <w:t>Про надання  одноразової</w:t>
            </w:r>
          </w:p>
          <w:p w:rsidR="00324C6E" w:rsidRPr="0063585F" w:rsidRDefault="00324C6E" w:rsidP="00F43A3A">
            <w:pPr>
              <w:spacing w:after="0" w:line="240" w:lineRule="auto"/>
              <w:rPr>
                <w:rFonts w:ascii="Times New Roman" w:eastAsia="Times New Roman" w:hAnsi="Times New Roman" w:cs="Times New Roman"/>
                <w:sz w:val="24"/>
                <w:szCs w:val="24"/>
              </w:rPr>
            </w:pPr>
            <w:r w:rsidRPr="0063585F">
              <w:rPr>
                <w:rFonts w:ascii="Times New Roman" w:eastAsia="Times New Roman" w:hAnsi="Times New Roman" w:cs="Times New Roman"/>
                <w:sz w:val="24"/>
                <w:szCs w:val="24"/>
              </w:rPr>
              <w:t>допомоги учасникам бойових дій</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Романів С.Я. – гол. спец.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jc w:val="both"/>
              <w:rPr>
                <w:rFonts w:ascii="Times New Roman" w:eastAsia="Times New Roman" w:hAnsi="Times New Roman" w:cs="Times New Roman"/>
                <w:color w:val="000000"/>
                <w:sz w:val="24"/>
                <w:szCs w:val="24"/>
                <w:lang w:eastAsia="ru-RU"/>
              </w:rPr>
            </w:pPr>
            <w:r w:rsidRPr="0063585F">
              <w:rPr>
                <w:rFonts w:ascii="Times New Roman" w:eastAsia="Times New Roman" w:hAnsi="Times New Roman" w:cs="Times New Roman"/>
                <w:color w:val="000000"/>
                <w:sz w:val="24"/>
                <w:szCs w:val="24"/>
                <w:lang w:eastAsia="ru-RU"/>
              </w:rPr>
              <w:t xml:space="preserve">Про надання матеріальної допомоги                                                                                                                                                                     </w:t>
            </w:r>
          </w:p>
          <w:p w:rsidR="00324C6E" w:rsidRPr="0063585F" w:rsidRDefault="00324C6E" w:rsidP="00F43A3A">
            <w:pPr>
              <w:spacing w:after="0" w:line="240" w:lineRule="auto"/>
              <w:jc w:val="both"/>
              <w:rPr>
                <w:rFonts w:ascii="Times New Roman" w:eastAsia="Times New Roman" w:hAnsi="Times New Roman" w:cs="Times New Roman"/>
                <w:color w:val="000000"/>
                <w:sz w:val="24"/>
                <w:szCs w:val="24"/>
                <w:lang w:eastAsia="ru-RU"/>
              </w:rPr>
            </w:pPr>
            <w:r w:rsidRPr="0063585F">
              <w:rPr>
                <w:rFonts w:ascii="Times New Roman" w:eastAsia="Times New Roman" w:hAnsi="Times New Roman" w:cs="Times New Roman"/>
                <w:color w:val="000000"/>
                <w:sz w:val="24"/>
                <w:szCs w:val="24"/>
                <w:lang w:eastAsia="ru-RU"/>
              </w:rPr>
              <w:t>П</w:t>
            </w:r>
            <w:r w:rsidRPr="0063585F">
              <w:rPr>
                <w:rFonts w:ascii="Times New Roman" w:eastAsia="Times New Roman" w:hAnsi="Times New Roman" w:cs="Times New Roman"/>
                <w:color w:val="000000"/>
                <w:sz w:val="24"/>
                <w:szCs w:val="24"/>
                <w:lang w:val="en-US" w:eastAsia="ru-RU"/>
              </w:rPr>
              <w:t>’</w:t>
            </w:r>
            <w:r w:rsidRPr="0063585F">
              <w:rPr>
                <w:rFonts w:ascii="Times New Roman" w:eastAsia="Times New Roman" w:hAnsi="Times New Roman" w:cs="Times New Roman"/>
                <w:color w:val="000000"/>
                <w:sz w:val="24"/>
                <w:szCs w:val="24"/>
                <w:lang w:eastAsia="ru-RU"/>
              </w:rPr>
              <w:t>ясецькій Христині Василівні</w:t>
            </w:r>
          </w:p>
          <w:p w:rsidR="00324C6E" w:rsidRPr="0063585F" w:rsidRDefault="00324C6E" w:rsidP="00F43A3A">
            <w:pPr>
              <w:spacing w:after="0" w:line="240" w:lineRule="auto"/>
              <w:jc w:val="both"/>
              <w:rPr>
                <w:rFonts w:ascii="Times New Roman" w:eastAsia="Times New Roman" w:hAnsi="Times New Roman" w:cs="Times New Roman"/>
                <w:color w:val="000000"/>
                <w:sz w:val="24"/>
                <w:szCs w:val="24"/>
                <w:lang w:eastAsia="ru-RU"/>
              </w:rPr>
            </w:pPr>
            <w:r w:rsidRPr="0063585F">
              <w:rPr>
                <w:rFonts w:ascii="Times New Roman" w:eastAsia="Times New Roman" w:hAnsi="Times New Roman" w:cs="Times New Roman"/>
                <w:color w:val="000000"/>
                <w:sz w:val="24"/>
                <w:szCs w:val="24"/>
                <w:lang w:eastAsia="ru-RU"/>
              </w:rPr>
              <w:t xml:space="preserve">на поховання </w:t>
            </w:r>
            <w:r w:rsidR="00F43A3A" w:rsidRPr="00F43A3A">
              <w:rPr>
                <w:rFonts w:ascii="Times New Roman" w:eastAsia="Calibri" w:hAnsi="Times New Roman" w:cs="Times New Roman"/>
                <w:i/>
                <w:sz w:val="24"/>
                <w:szCs w:val="24"/>
              </w:rPr>
              <w:t>(персональні дані)</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Романів С.Я. – гол. спец.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jc w:val="both"/>
              <w:rPr>
                <w:rFonts w:ascii="Times New Roman" w:eastAsia="Times New Roman" w:hAnsi="Times New Roman" w:cs="Times New Roman"/>
                <w:color w:val="000000"/>
                <w:sz w:val="24"/>
                <w:szCs w:val="24"/>
                <w:lang w:eastAsia="ru-RU"/>
              </w:rPr>
            </w:pPr>
            <w:r w:rsidRPr="0063585F">
              <w:rPr>
                <w:rFonts w:ascii="Times New Roman" w:eastAsia="Times New Roman" w:hAnsi="Times New Roman" w:cs="Times New Roman"/>
                <w:color w:val="000000"/>
                <w:sz w:val="24"/>
                <w:szCs w:val="24"/>
                <w:lang w:eastAsia="ru-RU"/>
              </w:rPr>
              <w:t xml:space="preserve">Про надання матеріальної допомоги                                                                                                                                                                     </w:t>
            </w:r>
          </w:p>
          <w:p w:rsidR="00324C6E" w:rsidRPr="0063585F" w:rsidRDefault="00324C6E" w:rsidP="00F43A3A">
            <w:pPr>
              <w:spacing w:after="0" w:line="240" w:lineRule="auto"/>
              <w:jc w:val="both"/>
              <w:rPr>
                <w:rFonts w:ascii="Times New Roman" w:eastAsia="Times New Roman" w:hAnsi="Times New Roman" w:cs="Times New Roman"/>
                <w:color w:val="000000"/>
                <w:sz w:val="24"/>
                <w:szCs w:val="24"/>
                <w:lang w:eastAsia="ru-RU"/>
              </w:rPr>
            </w:pPr>
            <w:r w:rsidRPr="0063585F">
              <w:rPr>
                <w:rFonts w:ascii="Times New Roman" w:eastAsia="Times New Roman" w:hAnsi="Times New Roman" w:cs="Times New Roman"/>
                <w:color w:val="000000"/>
                <w:sz w:val="24"/>
                <w:szCs w:val="24"/>
                <w:lang w:eastAsia="ru-RU"/>
              </w:rPr>
              <w:lastRenderedPageBreak/>
              <w:t>Мостішко Оксані Ярославівні</w:t>
            </w:r>
          </w:p>
          <w:p w:rsidR="00324C6E" w:rsidRPr="0063585F" w:rsidRDefault="00324C6E" w:rsidP="00F43A3A">
            <w:pPr>
              <w:spacing w:after="0" w:line="240" w:lineRule="auto"/>
              <w:jc w:val="both"/>
              <w:rPr>
                <w:rFonts w:ascii="Times New Roman" w:eastAsia="Times New Roman" w:hAnsi="Times New Roman" w:cs="Times New Roman"/>
                <w:color w:val="000000"/>
                <w:sz w:val="24"/>
                <w:szCs w:val="24"/>
                <w:lang w:eastAsia="ru-RU"/>
              </w:rPr>
            </w:pPr>
            <w:r w:rsidRPr="0063585F">
              <w:rPr>
                <w:rFonts w:ascii="Times New Roman" w:eastAsia="Times New Roman" w:hAnsi="Times New Roman" w:cs="Times New Roman"/>
                <w:color w:val="000000"/>
                <w:sz w:val="24"/>
                <w:szCs w:val="24"/>
                <w:lang w:eastAsia="ru-RU"/>
              </w:rPr>
              <w:t xml:space="preserve">на поховання </w:t>
            </w:r>
            <w:r>
              <w:rPr>
                <w:rFonts w:ascii="Times New Roman" w:eastAsia="Times New Roman" w:hAnsi="Times New Roman" w:cs="Times New Roman"/>
                <w:color w:val="000000"/>
                <w:sz w:val="24"/>
                <w:szCs w:val="24"/>
                <w:lang w:eastAsia="ru-RU"/>
              </w:rPr>
              <w:t xml:space="preserve"> </w:t>
            </w:r>
            <w:r w:rsidR="00F43A3A" w:rsidRPr="00F43A3A">
              <w:rPr>
                <w:rFonts w:ascii="Times New Roman" w:eastAsia="Calibri" w:hAnsi="Times New Roman" w:cs="Times New Roman"/>
                <w:i/>
                <w:sz w:val="24"/>
                <w:szCs w:val="24"/>
              </w:rPr>
              <w:t>(персональні дані)</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B3389C">
              <w:rPr>
                <w:rFonts w:ascii="Times New Roman" w:eastAsia="Times New Roman" w:hAnsi="Times New Roman" w:cs="Times New Roman"/>
                <w:sz w:val="24"/>
                <w:szCs w:val="24"/>
              </w:rPr>
              <w:lastRenderedPageBreak/>
              <w:t xml:space="preserve">Ганачевська О.Р. – заст.  </w:t>
            </w:r>
            <w:r w:rsidRPr="00B3389C">
              <w:rPr>
                <w:rFonts w:ascii="Times New Roman" w:eastAsia="Times New Roman" w:hAnsi="Times New Roman" w:cs="Times New Roman"/>
                <w:sz w:val="24"/>
                <w:szCs w:val="24"/>
              </w:rPr>
              <w:lastRenderedPageBreak/>
              <w:t>міського голови</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jc w:val="both"/>
              <w:rPr>
                <w:rFonts w:ascii="Times New Roman" w:eastAsia="Times New Roman" w:hAnsi="Times New Roman" w:cs="Times New Roman"/>
                <w:color w:val="000000"/>
                <w:sz w:val="24"/>
                <w:szCs w:val="24"/>
                <w:lang w:eastAsia="ru-RU"/>
              </w:rPr>
            </w:pPr>
            <w:r w:rsidRPr="0063585F">
              <w:rPr>
                <w:rFonts w:ascii="Times New Roman" w:eastAsia="Times New Roman" w:hAnsi="Times New Roman" w:cs="Times New Roman"/>
                <w:color w:val="000000"/>
                <w:sz w:val="24"/>
                <w:szCs w:val="24"/>
                <w:lang w:eastAsia="ru-RU"/>
              </w:rPr>
              <w:t xml:space="preserve">Про надання матеріальної допомоги                                                                                                                                                                     </w:t>
            </w:r>
          </w:p>
          <w:p w:rsidR="00324C6E" w:rsidRPr="0063585F" w:rsidRDefault="00324C6E" w:rsidP="00F43A3A">
            <w:pPr>
              <w:spacing w:after="0" w:line="240" w:lineRule="auto"/>
              <w:jc w:val="both"/>
              <w:rPr>
                <w:rFonts w:ascii="Times New Roman" w:eastAsia="Times New Roman" w:hAnsi="Times New Roman" w:cs="Times New Roman"/>
                <w:color w:val="000000"/>
                <w:sz w:val="24"/>
                <w:szCs w:val="24"/>
                <w:lang w:eastAsia="ru-RU"/>
              </w:rPr>
            </w:pPr>
            <w:r w:rsidRPr="0063585F">
              <w:rPr>
                <w:rFonts w:ascii="Times New Roman" w:eastAsia="Times New Roman" w:hAnsi="Times New Roman" w:cs="Times New Roman"/>
                <w:color w:val="000000"/>
                <w:sz w:val="24"/>
                <w:szCs w:val="24"/>
                <w:lang w:eastAsia="ru-RU"/>
              </w:rPr>
              <w:t>Паращак Лесі Миколаївні</w:t>
            </w:r>
          </w:p>
          <w:p w:rsidR="00324C6E" w:rsidRPr="0063585F" w:rsidRDefault="00324C6E" w:rsidP="00F43A3A">
            <w:pPr>
              <w:spacing w:after="0" w:line="240" w:lineRule="auto"/>
              <w:jc w:val="both"/>
              <w:rPr>
                <w:rFonts w:ascii="Times New Roman" w:eastAsia="Times New Roman" w:hAnsi="Times New Roman" w:cs="Times New Roman"/>
                <w:color w:val="000000"/>
                <w:sz w:val="24"/>
                <w:szCs w:val="24"/>
                <w:lang w:eastAsia="ru-RU"/>
              </w:rPr>
            </w:pPr>
            <w:r w:rsidRPr="0063585F">
              <w:rPr>
                <w:rFonts w:ascii="Times New Roman" w:eastAsia="Times New Roman" w:hAnsi="Times New Roman" w:cs="Times New Roman"/>
                <w:color w:val="000000"/>
                <w:sz w:val="24"/>
                <w:szCs w:val="24"/>
                <w:lang w:eastAsia="ru-RU"/>
              </w:rPr>
              <w:t xml:space="preserve">на поховання </w:t>
            </w:r>
            <w:r>
              <w:rPr>
                <w:rFonts w:ascii="Times New Roman" w:eastAsia="Times New Roman" w:hAnsi="Times New Roman" w:cs="Times New Roman"/>
                <w:color w:val="000000"/>
                <w:sz w:val="24"/>
                <w:szCs w:val="24"/>
                <w:lang w:eastAsia="ru-RU"/>
              </w:rPr>
              <w:t xml:space="preserve"> </w:t>
            </w:r>
            <w:r w:rsidR="00F43A3A" w:rsidRPr="00F43A3A">
              <w:rPr>
                <w:rFonts w:ascii="Times New Roman" w:eastAsia="Calibri" w:hAnsi="Times New Roman" w:cs="Times New Roman"/>
                <w:i/>
                <w:sz w:val="24"/>
                <w:szCs w:val="24"/>
              </w:rPr>
              <w:t>(персональні дані)</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B3389C">
              <w:rPr>
                <w:rFonts w:ascii="Times New Roman" w:eastAsia="Times New Roman" w:hAnsi="Times New Roman" w:cs="Times New Roman"/>
                <w:sz w:val="24"/>
                <w:szCs w:val="24"/>
              </w:rPr>
              <w:t>Ганачевська О.Р. – заст.  міського голови</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sz w:val="24"/>
                <w:szCs w:val="24"/>
                <w:lang w:eastAsia="ru-RU"/>
              </w:rPr>
            </w:pPr>
            <w:r w:rsidRPr="0063585F">
              <w:rPr>
                <w:rFonts w:ascii="Times New Roman" w:eastAsia="Times New Roman" w:hAnsi="Times New Roman" w:cs="Times New Roman"/>
                <w:sz w:val="24"/>
                <w:szCs w:val="24"/>
                <w:lang w:eastAsia="ru-RU"/>
              </w:rPr>
              <w:t xml:space="preserve">Про надання дозволу на видалення  </w:t>
            </w:r>
          </w:p>
          <w:p w:rsidR="00324C6E" w:rsidRPr="0063585F" w:rsidRDefault="00324C6E" w:rsidP="00F43A3A">
            <w:pPr>
              <w:spacing w:after="0" w:line="240" w:lineRule="auto"/>
              <w:rPr>
                <w:rFonts w:ascii="Times New Roman" w:eastAsia="Times New Roman" w:hAnsi="Times New Roman" w:cs="Times New Roman"/>
                <w:sz w:val="24"/>
                <w:szCs w:val="24"/>
                <w:lang w:eastAsia="ru-RU"/>
              </w:rPr>
            </w:pPr>
            <w:r w:rsidRPr="0063585F">
              <w:rPr>
                <w:rFonts w:ascii="Times New Roman" w:eastAsia="Times New Roman" w:hAnsi="Times New Roman" w:cs="Times New Roman"/>
                <w:sz w:val="24"/>
                <w:szCs w:val="24"/>
                <w:lang w:eastAsia="ru-RU"/>
              </w:rPr>
              <w:t>зелених насаджень на територіях</w:t>
            </w:r>
          </w:p>
          <w:p w:rsidR="00324C6E" w:rsidRPr="0063585F" w:rsidRDefault="00324C6E" w:rsidP="00F43A3A">
            <w:pPr>
              <w:spacing w:after="0" w:line="240" w:lineRule="auto"/>
              <w:rPr>
                <w:rFonts w:ascii="Times New Roman" w:eastAsia="Times New Roman" w:hAnsi="Times New Roman" w:cs="Times New Roman"/>
                <w:sz w:val="24"/>
                <w:szCs w:val="24"/>
              </w:rPr>
            </w:pPr>
            <w:r w:rsidRPr="0063585F">
              <w:rPr>
                <w:rFonts w:ascii="Times New Roman" w:eastAsia="Times New Roman" w:hAnsi="Times New Roman" w:cs="Times New Roman"/>
                <w:sz w:val="24"/>
                <w:szCs w:val="24"/>
                <w:lang w:eastAsia="ru-RU"/>
              </w:rPr>
              <w:t xml:space="preserve">населених пунктів </w:t>
            </w:r>
            <w:r w:rsidRPr="0063585F">
              <w:rPr>
                <w:rFonts w:ascii="Times New Roman" w:eastAsia="Times New Roman" w:hAnsi="Times New Roman" w:cs="Times New Roman"/>
                <w:sz w:val="24"/>
                <w:szCs w:val="24"/>
              </w:rPr>
              <w:t xml:space="preserve">Новороздільської </w:t>
            </w:r>
          </w:p>
          <w:p w:rsidR="00324C6E" w:rsidRPr="0063585F" w:rsidRDefault="00324C6E" w:rsidP="00F43A3A">
            <w:pPr>
              <w:spacing w:after="0" w:line="240" w:lineRule="auto"/>
              <w:rPr>
                <w:rFonts w:ascii="Times New Roman" w:eastAsia="Times New Roman" w:hAnsi="Times New Roman" w:cs="Times New Roman"/>
                <w:sz w:val="24"/>
                <w:szCs w:val="24"/>
                <w:lang w:eastAsia="ru-RU"/>
              </w:rPr>
            </w:pPr>
            <w:r w:rsidRPr="0063585F">
              <w:rPr>
                <w:rFonts w:ascii="Times New Roman" w:eastAsia="Times New Roman" w:hAnsi="Times New Roman" w:cs="Times New Roman"/>
                <w:sz w:val="24"/>
                <w:szCs w:val="24"/>
              </w:rPr>
              <w:t>територіальної громади</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sidRPr="00F6693F">
              <w:rPr>
                <w:rFonts w:ascii="Times New Roman" w:eastAsia="Times New Roman" w:hAnsi="Times New Roman" w:cs="Times New Roman"/>
                <w:sz w:val="24"/>
                <w:szCs w:val="24"/>
              </w:rPr>
              <w:t>Білоус А.М. – нач. управління ЖКГ</w:t>
            </w:r>
          </w:p>
          <w:p w:rsidR="00324C6E" w:rsidRPr="00F6693F" w:rsidRDefault="00324C6E" w:rsidP="00F43A3A">
            <w:pPr>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eastAsia="ru-RU"/>
              </w:rPr>
              <w:t xml:space="preserve">Про продовження строку дії Договору оренди індивідуально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 xml:space="preserve">визначеного нерухомого майна, що належить до комунальної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 xml:space="preserve">власності Новороздільської територіальної громади від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21 квітня 2021р.№ 3-04/21 без проведення аукціону</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Яворський О.І. – гол. спец. </w:t>
            </w:r>
            <w:r w:rsidRPr="00F6693F">
              <w:rPr>
                <w:rFonts w:ascii="Times New Roman" w:eastAsia="Times New Roman" w:hAnsi="Times New Roman" w:cs="Times New Roman"/>
                <w:sz w:val="24"/>
                <w:szCs w:val="24"/>
              </w:rPr>
              <w:t>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r w:rsidRPr="00677AB2">
              <w:rPr>
                <w:rFonts w:ascii="Times New Roman" w:eastAsia="Times New Roman" w:hAnsi="Times New Roman" w:cs="Times New Roman"/>
                <w:b/>
                <w:sz w:val="24"/>
                <w:szCs w:val="24"/>
              </w:rPr>
              <w:t>а</w:t>
            </w: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eastAsia="ru-RU"/>
              </w:rPr>
              <w:t xml:space="preserve">Про продовження строку дії Договору оренди індивідуально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 xml:space="preserve">визначеного нерухомого майна, що належить до комунальної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 xml:space="preserve">власності Новороздільської територіальної громади від </w:t>
            </w:r>
          </w:p>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eastAsia="ru-RU"/>
              </w:rPr>
              <w:t>21 квітня 2021р.№ 4-04/21 без проведення аукціону</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B52732">
              <w:rPr>
                <w:rFonts w:ascii="Times New Roman" w:eastAsia="Times New Roman" w:hAnsi="Times New Roman" w:cs="Times New Roman"/>
                <w:sz w:val="24"/>
                <w:szCs w:val="24"/>
              </w:rPr>
              <w:t>Яворський О.І. – гол. спец.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eastAsia="ru-RU"/>
              </w:rPr>
              <w:t xml:space="preserve">Про продовження строку дії Договору оренди індивідуально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 xml:space="preserve">визначеного нерухомого майна, що належить до комунальної </w:t>
            </w:r>
          </w:p>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eastAsia="ru-RU"/>
              </w:rPr>
              <w:t xml:space="preserve">власності Новороздільської територіальної громади від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21 квітня 2021р.№ 5-04/21 без проведення аукціону</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B52732">
              <w:rPr>
                <w:rFonts w:ascii="Times New Roman" w:eastAsia="Times New Roman" w:hAnsi="Times New Roman" w:cs="Times New Roman"/>
                <w:sz w:val="24"/>
                <w:szCs w:val="24"/>
              </w:rPr>
              <w:t>Яворський О.І. – гол. спец.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eastAsia="ru-RU"/>
              </w:rPr>
              <w:t xml:space="preserve">Про продовження строку дії Договору оренди індивідуально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 xml:space="preserve">визначеного нерухомого майна, що належить до комунальної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 xml:space="preserve">власності </w:t>
            </w:r>
            <w:r>
              <w:rPr>
                <w:rFonts w:ascii="Times New Roman" w:eastAsia="Times New Roman" w:hAnsi="Times New Roman" w:cs="Times New Roman"/>
                <w:bCs/>
                <w:sz w:val="24"/>
                <w:szCs w:val="24"/>
                <w:lang w:eastAsia="ru-RU"/>
              </w:rPr>
              <w:t xml:space="preserve">Новороздільської територіальної </w:t>
            </w:r>
            <w:r w:rsidRPr="0063585F">
              <w:rPr>
                <w:rFonts w:ascii="Times New Roman" w:eastAsia="Times New Roman" w:hAnsi="Times New Roman" w:cs="Times New Roman"/>
                <w:bCs/>
                <w:sz w:val="24"/>
                <w:szCs w:val="24"/>
                <w:lang w:eastAsia="ru-RU"/>
              </w:rPr>
              <w:t xml:space="preserve">громади від </w:t>
            </w:r>
          </w:p>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eastAsia="ru-RU"/>
              </w:rPr>
              <w:t>21 квітня 2021р.№ 6-04/21 без проведення аукціону</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Яворський О.І. – гол. спец. </w:t>
            </w:r>
            <w:r w:rsidRPr="00F6693F">
              <w:rPr>
                <w:rFonts w:ascii="Times New Roman" w:eastAsia="Times New Roman" w:hAnsi="Times New Roman" w:cs="Times New Roman"/>
                <w:sz w:val="24"/>
                <w:szCs w:val="24"/>
              </w:rPr>
              <w:t>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eastAsia="ru-RU"/>
              </w:rPr>
              <w:t xml:space="preserve">Про продовження строку дії Договору оренди індивідуально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 xml:space="preserve">визначеного нерухомого майна, що належить до комунальної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 xml:space="preserve">власності Новороздільської територіальної громади від </w:t>
            </w:r>
          </w:p>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eastAsia="ru-RU"/>
              </w:rPr>
              <w:t>21 квітня 2021р.№ 7-04/21 без проведення аукціону</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B52732">
              <w:rPr>
                <w:rFonts w:ascii="Times New Roman" w:eastAsia="Times New Roman" w:hAnsi="Times New Roman" w:cs="Times New Roman"/>
                <w:sz w:val="24"/>
                <w:szCs w:val="24"/>
              </w:rPr>
              <w:t>Яворський О.І. – гол. спец.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eastAsia="ru-RU"/>
              </w:rPr>
              <w:t xml:space="preserve">Про намір передачі в оренду частини вбудованих нежилих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приміщень, загальною площею 46,49 м</w:t>
            </w:r>
            <w:r w:rsidRPr="0063585F">
              <w:rPr>
                <w:rFonts w:ascii="Times New Roman" w:eastAsia="Times New Roman" w:hAnsi="Times New Roman" w:cs="Times New Roman"/>
                <w:bCs/>
                <w:sz w:val="24"/>
                <w:szCs w:val="24"/>
                <w:vertAlign w:val="superscript"/>
                <w:lang w:eastAsia="ru-RU"/>
              </w:rPr>
              <w:t>2</w:t>
            </w:r>
            <w:r w:rsidRPr="0063585F">
              <w:rPr>
                <w:rFonts w:ascii="Times New Roman" w:eastAsia="Times New Roman" w:hAnsi="Times New Roman" w:cs="Times New Roman"/>
                <w:bCs/>
                <w:sz w:val="24"/>
                <w:szCs w:val="24"/>
                <w:lang w:eastAsia="ru-RU"/>
              </w:rPr>
              <w:t xml:space="preserve">, розташованих на  І-му </w:t>
            </w:r>
          </w:p>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eastAsia="ru-RU"/>
              </w:rPr>
              <w:t xml:space="preserve">поверсі нежитлової будівлі  по вул. В. Чорновола, 7, секція 1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м. Новий Розділ без проведення аукціону</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B52732">
              <w:rPr>
                <w:rFonts w:ascii="Times New Roman" w:eastAsia="Times New Roman" w:hAnsi="Times New Roman" w:cs="Times New Roman"/>
                <w:sz w:val="24"/>
                <w:szCs w:val="24"/>
              </w:rPr>
              <w:t>Яворський О.І. – гол. спец.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eastAsia="ru-RU"/>
              </w:rPr>
              <w:t xml:space="preserve">Про намір передачі в оренду частини вбудованих нежилих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приміщень, загальною площею 658,30 м</w:t>
            </w:r>
            <w:r w:rsidRPr="0063585F">
              <w:rPr>
                <w:rFonts w:ascii="Times New Roman" w:eastAsia="Times New Roman" w:hAnsi="Times New Roman" w:cs="Times New Roman"/>
                <w:bCs/>
                <w:sz w:val="24"/>
                <w:szCs w:val="24"/>
                <w:vertAlign w:val="superscript"/>
                <w:lang w:eastAsia="ru-RU"/>
              </w:rPr>
              <w:t>2</w:t>
            </w:r>
            <w:r w:rsidRPr="0063585F">
              <w:rPr>
                <w:rFonts w:ascii="Times New Roman" w:eastAsia="Times New Roman" w:hAnsi="Times New Roman" w:cs="Times New Roman"/>
                <w:bCs/>
                <w:sz w:val="24"/>
                <w:szCs w:val="24"/>
                <w:lang w:eastAsia="ru-RU"/>
              </w:rPr>
              <w:t xml:space="preserve">, розташованих на  І, ІІ та </w:t>
            </w:r>
          </w:p>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val="en-US" w:eastAsia="ru-RU"/>
              </w:rPr>
              <w:t>IV</w:t>
            </w:r>
            <w:r w:rsidRPr="0063585F">
              <w:rPr>
                <w:rFonts w:ascii="Times New Roman" w:eastAsia="Times New Roman" w:hAnsi="Times New Roman" w:cs="Times New Roman"/>
                <w:bCs/>
                <w:sz w:val="24"/>
                <w:szCs w:val="24"/>
                <w:lang w:eastAsia="ru-RU"/>
              </w:rPr>
              <w:t xml:space="preserve">-му поверхах нежитлової будівлі  по вул. В. Чорновола, 7, секція 1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м. Новий Розділ без проведення аукціону</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Яворський О.І. – гол. спец. </w:t>
            </w:r>
            <w:r w:rsidRPr="00F6693F">
              <w:rPr>
                <w:rFonts w:ascii="Times New Roman" w:eastAsia="Times New Roman" w:hAnsi="Times New Roman" w:cs="Times New Roman"/>
                <w:sz w:val="24"/>
                <w:szCs w:val="24"/>
              </w:rPr>
              <w:t>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eastAsia="ru-RU"/>
              </w:rPr>
              <w:t xml:space="preserve">Про намір передачі в оренду частини вбудованих нежилих </w:t>
            </w:r>
            <w:r>
              <w:rPr>
                <w:rFonts w:ascii="Times New Roman" w:eastAsia="Times New Roman" w:hAnsi="Times New Roman" w:cs="Times New Roman"/>
                <w:bCs/>
                <w:sz w:val="24"/>
                <w:szCs w:val="24"/>
                <w:lang w:eastAsia="ru-RU"/>
              </w:rPr>
              <w:t xml:space="preserve"> п</w:t>
            </w:r>
            <w:r w:rsidRPr="0063585F">
              <w:rPr>
                <w:rFonts w:ascii="Times New Roman" w:eastAsia="Times New Roman" w:hAnsi="Times New Roman" w:cs="Times New Roman"/>
                <w:bCs/>
                <w:sz w:val="24"/>
                <w:szCs w:val="24"/>
                <w:lang w:eastAsia="ru-RU"/>
              </w:rPr>
              <w:t>риміщень, загальною площею 923,64 м</w:t>
            </w:r>
            <w:r w:rsidRPr="0063585F">
              <w:rPr>
                <w:rFonts w:ascii="Times New Roman" w:eastAsia="Times New Roman" w:hAnsi="Times New Roman" w:cs="Times New Roman"/>
                <w:bCs/>
                <w:sz w:val="24"/>
                <w:szCs w:val="24"/>
                <w:vertAlign w:val="superscript"/>
                <w:lang w:eastAsia="ru-RU"/>
              </w:rPr>
              <w:t>2</w:t>
            </w:r>
            <w:r w:rsidRPr="0063585F">
              <w:rPr>
                <w:rFonts w:ascii="Times New Roman" w:eastAsia="Times New Roman" w:hAnsi="Times New Roman" w:cs="Times New Roman"/>
                <w:bCs/>
                <w:sz w:val="24"/>
                <w:szCs w:val="24"/>
                <w:lang w:eastAsia="ru-RU"/>
              </w:rPr>
              <w:t xml:space="preserve">, розташованих на  І, ІІ та </w:t>
            </w:r>
          </w:p>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val="en-US" w:eastAsia="ru-RU"/>
              </w:rPr>
              <w:lastRenderedPageBreak/>
              <w:t>I</w:t>
            </w:r>
            <w:r w:rsidRPr="0063585F">
              <w:rPr>
                <w:rFonts w:ascii="Times New Roman" w:eastAsia="Times New Roman" w:hAnsi="Times New Roman" w:cs="Times New Roman"/>
                <w:bCs/>
                <w:sz w:val="24"/>
                <w:szCs w:val="24"/>
                <w:lang w:eastAsia="ru-RU"/>
              </w:rPr>
              <w:t xml:space="preserve">ІІ-му поверхах нежитлової будівлі  по вул. В. Чорновола, 7, секція 1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м. Новий Розділ без проведення аукціону</w:t>
            </w:r>
          </w:p>
        </w:tc>
        <w:tc>
          <w:tcPr>
            <w:tcW w:w="3118" w:type="dxa"/>
            <w:tcBorders>
              <w:top w:val="single" w:sz="6" w:space="0" w:color="auto"/>
              <w:left w:val="single" w:sz="6" w:space="0" w:color="auto"/>
              <w:bottom w:val="single" w:sz="6" w:space="0" w:color="auto"/>
              <w:right w:val="single" w:sz="6" w:space="0" w:color="auto"/>
            </w:tcBorders>
          </w:tcPr>
          <w:p w:rsidR="00324C6E" w:rsidRPr="00F6693F" w:rsidRDefault="00324C6E" w:rsidP="00F43A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Яворський О.І. – гол. спец. </w:t>
            </w:r>
            <w:r w:rsidRPr="00F6693F">
              <w:rPr>
                <w:rFonts w:ascii="Times New Roman" w:eastAsia="Times New Roman" w:hAnsi="Times New Roman" w:cs="Times New Roman"/>
                <w:sz w:val="24"/>
                <w:szCs w:val="24"/>
              </w:rPr>
              <w:t>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7D5D94" w:rsidRDefault="00324C6E" w:rsidP="00F43A3A">
            <w:pPr>
              <w:spacing w:after="0" w:line="240" w:lineRule="auto"/>
              <w:rPr>
                <w:bCs/>
                <w:sz w:val="24"/>
                <w:szCs w:val="24"/>
              </w:rPr>
            </w:pPr>
            <w:r w:rsidRPr="0063585F">
              <w:rPr>
                <w:rFonts w:ascii="Times New Roman" w:eastAsia="Times New Roman" w:hAnsi="Times New Roman" w:cs="Times New Roman"/>
                <w:bCs/>
                <w:sz w:val="24"/>
                <w:szCs w:val="24"/>
              </w:rPr>
              <w:t xml:space="preserve">Про затвердження Висновку про ринкову вартість частини </w:t>
            </w:r>
            <w:r>
              <w:rPr>
                <w:bCs/>
                <w:sz w:val="24"/>
                <w:szCs w:val="24"/>
              </w:rPr>
              <w:t xml:space="preserve"> </w:t>
            </w:r>
            <w:r w:rsidRPr="0063585F">
              <w:rPr>
                <w:rFonts w:ascii="Times New Roman" w:eastAsia="Times New Roman" w:hAnsi="Times New Roman" w:cs="Times New Roman"/>
                <w:bCs/>
                <w:sz w:val="24"/>
                <w:szCs w:val="24"/>
              </w:rPr>
              <w:t xml:space="preserve">вбудованих нежитлових приміщень </w:t>
            </w:r>
            <w:r w:rsidRPr="0063585F">
              <w:rPr>
                <w:rFonts w:ascii="Times New Roman" w:hAnsi="Times New Roman" w:cs="Times New Roman"/>
                <w:bCs/>
                <w:sz w:val="24"/>
                <w:szCs w:val="24"/>
              </w:rPr>
              <w:t xml:space="preserve">І- го поверху старого </w:t>
            </w:r>
            <w:r>
              <w:rPr>
                <w:bCs/>
                <w:sz w:val="24"/>
                <w:szCs w:val="24"/>
              </w:rPr>
              <w:t xml:space="preserve"> </w:t>
            </w:r>
            <w:r w:rsidRPr="0063585F">
              <w:rPr>
                <w:rFonts w:ascii="Times New Roman" w:hAnsi="Times New Roman" w:cs="Times New Roman"/>
                <w:bCs/>
                <w:sz w:val="24"/>
                <w:szCs w:val="24"/>
              </w:rPr>
              <w:t>корпусу КНП «Новороздільська міська лікарня</w:t>
            </w:r>
            <w:r w:rsidRPr="0063585F">
              <w:rPr>
                <w:rFonts w:ascii="Times New Roman" w:eastAsia="Times New Roman" w:hAnsi="Times New Roman" w:cs="Times New Roman"/>
                <w:bCs/>
                <w:sz w:val="24"/>
                <w:szCs w:val="24"/>
              </w:rPr>
              <w:t xml:space="preserve">» </w:t>
            </w:r>
          </w:p>
          <w:p w:rsidR="00324C6E" w:rsidRPr="0063585F" w:rsidRDefault="00324C6E" w:rsidP="00F43A3A">
            <w:pPr>
              <w:spacing w:after="0" w:line="240" w:lineRule="auto"/>
              <w:rPr>
                <w:bCs/>
                <w:sz w:val="24"/>
                <w:szCs w:val="24"/>
              </w:rPr>
            </w:pPr>
            <w:r w:rsidRPr="0063585F">
              <w:rPr>
                <w:rFonts w:ascii="Times New Roman" w:eastAsia="Times New Roman" w:hAnsi="Times New Roman" w:cs="Times New Roman"/>
                <w:bCs/>
                <w:sz w:val="24"/>
                <w:szCs w:val="24"/>
              </w:rPr>
              <w:t>(№ 57-60), загальною площею 24,80 м</w:t>
            </w:r>
            <w:r w:rsidRPr="0063585F">
              <w:rPr>
                <w:rFonts w:ascii="Times New Roman" w:eastAsia="Times New Roman" w:hAnsi="Times New Roman" w:cs="Times New Roman"/>
                <w:bCs/>
                <w:sz w:val="24"/>
                <w:szCs w:val="24"/>
                <w:vertAlign w:val="superscript"/>
              </w:rPr>
              <w:t>2</w:t>
            </w:r>
            <w:r w:rsidRPr="0063585F">
              <w:rPr>
                <w:rFonts w:ascii="Times New Roman" w:eastAsia="Times New Roman" w:hAnsi="Times New Roman" w:cs="Times New Roman"/>
                <w:bCs/>
                <w:sz w:val="24"/>
                <w:szCs w:val="24"/>
              </w:rPr>
              <w:t xml:space="preserve">, по вул. Винниченка, 37 </w:t>
            </w:r>
            <w:r>
              <w:rPr>
                <w:bCs/>
                <w:sz w:val="24"/>
                <w:szCs w:val="24"/>
              </w:rPr>
              <w:t xml:space="preserve"> </w:t>
            </w:r>
            <w:r w:rsidRPr="0063585F">
              <w:rPr>
                <w:rFonts w:ascii="Times New Roman" w:eastAsia="Times New Roman" w:hAnsi="Times New Roman" w:cs="Times New Roman"/>
                <w:bCs/>
                <w:sz w:val="24"/>
                <w:szCs w:val="24"/>
              </w:rPr>
              <w:t>м. Новий</w:t>
            </w:r>
            <w:r w:rsidRPr="0063585F">
              <w:rPr>
                <w:rFonts w:ascii="Times New Roman" w:eastAsia="Times New Roman" w:hAnsi="Times New Roman" w:cs="Times New Roman"/>
                <w:sz w:val="24"/>
                <w:szCs w:val="24"/>
              </w:rPr>
              <w:t xml:space="preserve"> Розділ Львівської області</w:t>
            </w:r>
            <w:r w:rsidRPr="0063585F">
              <w:rPr>
                <w:rFonts w:ascii="Times New Roman" w:eastAsia="Times New Roman" w:hAnsi="Times New Roman" w:cs="Times New Roman"/>
                <w:bCs/>
                <w:sz w:val="24"/>
                <w:szCs w:val="24"/>
              </w:rPr>
              <w:t xml:space="preserve"> </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B52732">
              <w:rPr>
                <w:rFonts w:ascii="Times New Roman" w:eastAsia="Times New Roman" w:hAnsi="Times New Roman" w:cs="Times New Roman"/>
                <w:sz w:val="24"/>
                <w:szCs w:val="24"/>
              </w:rPr>
              <w:t>Яворський О.І. – гол. спец.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r w:rsidR="00324C6E" w:rsidRPr="00677AB2" w:rsidTr="00F43A3A">
        <w:tc>
          <w:tcPr>
            <w:tcW w:w="54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6"/>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tcPr>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eastAsia="ru-RU"/>
              </w:rPr>
              <w:t xml:space="preserve">Про намір передачі в оренду частини вбудованих нежитлових приміщень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 xml:space="preserve">І-го поверху старого корпусу  КНП «Новороздільська міська лікарня» </w:t>
            </w:r>
          </w:p>
          <w:p w:rsidR="00324C6E" w:rsidRPr="0063585F" w:rsidRDefault="00324C6E" w:rsidP="00F43A3A">
            <w:pPr>
              <w:spacing w:after="0" w:line="240" w:lineRule="auto"/>
              <w:rPr>
                <w:rFonts w:ascii="Times New Roman" w:eastAsia="Times New Roman" w:hAnsi="Times New Roman" w:cs="Times New Roman"/>
                <w:bCs/>
                <w:sz w:val="24"/>
                <w:szCs w:val="24"/>
                <w:lang w:eastAsia="ru-RU"/>
              </w:rPr>
            </w:pPr>
            <w:r w:rsidRPr="0063585F">
              <w:rPr>
                <w:rFonts w:ascii="Times New Roman" w:eastAsia="Times New Roman" w:hAnsi="Times New Roman" w:cs="Times New Roman"/>
                <w:bCs/>
                <w:sz w:val="24"/>
                <w:szCs w:val="24"/>
                <w:lang w:eastAsia="ru-RU"/>
              </w:rPr>
              <w:t>(№ 57-60),  площею 24,80 м</w:t>
            </w:r>
            <w:r w:rsidRPr="0063585F">
              <w:rPr>
                <w:rFonts w:ascii="Times New Roman" w:eastAsia="Times New Roman" w:hAnsi="Times New Roman" w:cs="Times New Roman"/>
                <w:bCs/>
                <w:sz w:val="24"/>
                <w:szCs w:val="24"/>
                <w:vertAlign w:val="superscript"/>
                <w:lang w:eastAsia="ru-RU"/>
              </w:rPr>
              <w:t>2</w:t>
            </w:r>
            <w:r w:rsidRPr="0063585F">
              <w:rPr>
                <w:rFonts w:ascii="Times New Roman" w:eastAsia="Times New Roman" w:hAnsi="Times New Roman" w:cs="Times New Roman"/>
                <w:bCs/>
                <w:sz w:val="24"/>
                <w:szCs w:val="24"/>
                <w:lang w:eastAsia="ru-RU"/>
              </w:rPr>
              <w:t xml:space="preserve">розташованого по вул. Винниченка, 37 </w:t>
            </w:r>
            <w:r>
              <w:rPr>
                <w:rFonts w:ascii="Times New Roman" w:eastAsia="Times New Roman" w:hAnsi="Times New Roman" w:cs="Times New Roman"/>
                <w:bCs/>
                <w:sz w:val="24"/>
                <w:szCs w:val="24"/>
                <w:lang w:eastAsia="ru-RU"/>
              </w:rPr>
              <w:t xml:space="preserve"> </w:t>
            </w:r>
            <w:r w:rsidRPr="0063585F">
              <w:rPr>
                <w:rFonts w:ascii="Times New Roman" w:eastAsia="Times New Roman" w:hAnsi="Times New Roman" w:cs="Times New Roman"/>
                <w:bCs/>
                <w:sz w:val="24"/>
                <w:szCs w:val="24"/>
                <w:lang w:eastAsia="ru-RU"/>
              </w:rPr>
              <w:t>м. Новий</w:t>
            </w:r>
            <w:r w:rsidRPr="0063585F">
              <w:rPr>
                <w:rFonts w:ascii="Times New Roman" w:eastAsia="Times New Roman" w:hAnsi="Times New Roman" w:cs="Times New Roman"/>
                <w:sz w:val="24"/>
                <w:szCs w:val="24"/>
                <w:lang w:eastAsia="ru-RU"/>
              </w:rPr>
              <w:t xml:space="preserve"> Розділ Львівської області,  шляхом </w:t>
            </w:r>
            <w:r w:rsidRPr="0063585F">
              <w:rPr>
                <w:rFonts w:ascii="Times New Roman" w:eastAsia="Times New Roman" w:hAnsi="Times New Roman" w:cs="Times New Roman"/>
                <w:bCs/>
                <w:sz w:val="24"/>
                <w:szCs w:val="24"/>
                <w:lang w:eastAsia="ru-RU"/>
              </w:rPr>
              <w:t>проведення аукціону</w:t>
            </w:r>
          </w:p>
        </w:tc>
        <w:tc>
          <w:tcPr>
            <w:tcW w:w="311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B52732">
              <w:rPr>
                <w:rFonts w:ascii="Times New Roman" w:eastAsia="Times New Roman" w:hAnsi="Times New Roman" w:cs="Times New Roman"/>
                <w:sz w:val="24"/>
                <w:szCs w:val="24"/>
              </w:rPr>
              <w:t>Яворський О.І. – гол. спец.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numPr>
                <w:ilvl w:val="0"/>
                <w:numId w:val="7"/>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24C6E" w:rsidRDefault="00324C6E" w:rsidP="00F43A3A">
            <w:pPr>
              <w:spacing w:after="0" w:line="240" w:lineRule="auto"/>
            </w:pPr>
            <w:r w:rsidRPr="004C7A04">
              <w:rPr>
                <w:rFonts w:ascii="Times New Roman" w:eastAsia="Times New Roman" w:hAnsi="Times New Roman" w:cs="Times New Roman"/>
                <w:sz w:val="24"/>
                <w:szCs w:val="24"/>
              </w:rPr>
              <w:t>22.09</w:t>
            </w:r>
            <w:r w:rsidRPr="00677AB2">
              <w:rPr>
                <w:rFonts w:ascii="Times New Roman" w:eastAsia="Times New Roman" w:hAnsi="Times New Roman" w:cs="Times New Roman"/>
                <w:sz w:val="24"/>
                <w:szCs w:val="24"/>
              </w:rPr>
              <w:t>.21</w:t>
            </w:r>
          </w:p>
        </w:tc>
        <w:tc>
          <w:tcPr>
            <w:tcW w:w="390" w:type="dxa"/>
            <w:tcBorders>
              <w:top w:val="single" w:sz="6" w:space="0" w:color="auto"/>
              <w:left w:val="single" w:sz="6" w:space="0" w:color="auto"/>
              <w:bottom w:val="single" w:sz="6" w:space="0" w:color="auto"/>
              <w:right w:val="single" w:sz="6" w:space="0" w:color="auto"/>
            </w:tcBorders>
          </w:tcPr>
          <w:p w:rsidR="00324C6E" w:rsidRPr="00677AB2" w:rsidRDefault="00324C6E" w:rsidP="00F43A3A">
            <w:pPr>
              <w:tabs>
                <w:tab w:val="left" w:pos="2464"/>
              </w:tabs>
              <w:spacing w:after="0" w:line="240" w:lineRule="auto"/>
              <w:jc w:val="both"/>
              <w:rPr>
                <w:rFonts w:ascii="Times New Roman" w:eastAsia="Times New Roman" w:hAnsi="Times New Roman" w:cs="Times New Roman"/>
                <w:sz w:val="24"/>
                <w:szCs w:val="24"/>
              </w:rPr>
            </w:pPr>
          </w:p>
        </w:tc>
      </w:tr>
    </w:tbl>
    <w:p w:rsidR="00324C6E" w:rsidRDefault="00324C6E" w:rsidP="00324C6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24C6E" w:rsidRPr="00677AB2" w:rsidRDefault="00324C6E" w:rsidP="00324C6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 xml:space="preserve">Міський голова                             </w:t>
      </w:r>
      <w:r w:rsidRPr="00677AB2">
        <w:rPr>
          <w:rFonts w:ascii="Times New Roman" w:eastAsia="Times New Roman" w:hAnsi="Times New Roman" w:cs="Times New Roman"/>
          <w:sz w:val="24"/>
          <w:szCs w:val="24"/>
        </w:rPr>
        <w:tab/>
      </w:r>
      <w:r w:rsidRPr="00677AB2">
        <w:rPr>
          <w:rFonts w:ascii="Times New Roman" w:eastAsia="Times New Roman" w:hAnsi="Times New Roman" w:cs="Times New Roman"/>
          <w:sz w:val="24"/>
          <w:szCs w:val="24"/>
        </w:rPr>
        <w:tab/>
      </w:r>
      <w:r w:rsidRPr="00677AB2">
        <w:rPr>
          <w:rFonts w:ascii="Times New Roman" w:eastAsia="Times New Roman" w:hAnsi="Times New Roman" w:cs="Times New Roman"/>
          <w:sz w:val="24"/>
          <w:szCs w:val="24"/>
        </w:rPr>
        <w:tab/>
      </w:r>
      <w:r w:rsidRPr="00677AB2">
        <w:rPr>
          <w:rFonts w:ascii="Times New Roman" w:eastAsia="Times New Roman" w:hAnsi="Times New Roman" w:cs="Times New Roman"/>
          <w:sz w:val="24"/>
          <w:szCs w:val="24"/>
        </w:rPr>
        <w:tab/>
      </w:r>
      <w:r w:rsidRPr="00677AB2">
        <w:rPr>
          <w:rFonts w:ascii="Times New Roman" w:eastAsia="Times New Roman" w:hAnsi="Times New Roman" w:cs="Times New Roman"/>
          <w:sz w:val="24"/>
          <w:szCs w:val="24"/>
        </w:rPr>
        <w:tab/>
        <w:t>Яценко Я.В.</w:t>
      </w:r>
    </w:p>
    <w:p w:rsidR="00324C6E" w:rsidRPr="00677AB2" w:rsidRDefault="00324C6E" w:rsidP="00324C6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77AB2">
        <w:rPr>
          <w:rFonts w:ascii="Times New Roman" w:eastAsia="Times New Roman" w:hAnsi="Times New Roman" w:cs="Times New Roman"/>
          <w:sz w:val="24"/>
          <w:szCs w:val="24"/>
        </w:rPr>
        <w:tab/>
      </w:r>
      <w:r w:rsidRPr="00677AB2">
        <w:rPr>
          <w:rFonts w:ascii="Times New Roman" w:eastAsia="Times New Roman" w:hAnsi="Times New Roman" w:cs="Times New Roman"/>
          <w:sz w:val="24"/>
          <w:szCs w:val="24"/>
        </w:rPr>
        <w:tab/>
      </w:r>
      <w:r w:rsidRPr="00677AB2">
        <w:rPr>
          <w:rFonts w:ascii="Times New Roman" w:eastAsia="Times New Roman" w:hAnsi="Times New Roman" w:cs="Times New Roman"/>
          <w:sz w:val="24"/>
          <w:szCs w:val="24"/>
        </w:rPr>
        <w:tab/>
      </w:r>
      <w:r w:rsidRPr="00677AB2">
        <w:rPr>
          <w:rFonts w:ascii="Times New Roman" w:eastAsia="Times New Roman" w:hAnsi="Times New Roman" w:cs="Times New Roman"/>
          <w:sz w:val="24"/>
          <w:szCs w:val="24"/>
        </w:rPr>
        <w:tab/>
      </w:r>
    </w:p>
    <w:p w:rsidR="00324C6E" w:rsidRPr="00677AB2" w:rsidRDefault="00324C6E" w:rsidP="00324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7AB2">
        <w:rPr>
          <w:rFonts w:ascii="Times New Roman" w:eastAsia="Times New Roman" w:hAnsi="Times New Roman" w:cs="Times New Roman"/>
          <w:sz w:val="24"/>
          <w:szCs w:val="24"/>
        </w:rPr>
        <w:t>Керуючий справами виконкому</w:t>
      </w:r>
      <w:r w:rsidRPr="00677AB2">
        <w:rPr>
          <w:rFonts w:ascii="Times New Roman" w:eastAsia="Times New Roman" w:hAnsi="Times New Roman" w:cs="Times New Roman"/>
          <w:sz w:val="24"/>
          <w:szCs w:val="24"/>
        </w:rPr>
        <w:tab/>
      </w:r>
      <w:r w:rsidRPr="00677AB2">
        <w:rPr>
          <w:rFonts w:ascii="Times New Roman" w:eastAsia="Times New Roman" w:hAnsi="Times New Roman" w:cs="Times New Roman"/>
          <w:sz w:val="24"/>
          <w:szCs w:val="24"/>
        </w:rPr>
        <w:tab/>
      </w:r>
      <w:r w:rsidRPr="00677AB2">
        <w:rPr>
          <w:rFonts w:ascii="Times New Roman" w:eastAsia="Times New Roman" w:hAnsi="Times New Roman" w:cs="Times New Roman"/>
          <w:sz w:val="24"/>
          <w:szCs w:val="24"/>
        </w:rPr>
        <w:tab/>
      </w:r>
      <w:r w:rsidRPr="00677AB2">
        <w:rPr>
          <w:rFonts w:ascii="Times New Roman" w:eastAsia="Times New Roman" w:hAnsi="Times New Roman" w:cs="Times New Roman"/>
          <w:sz w:val="24"/>
          <w:szCs w:val="24"/>
        </w:rPr>
        <w:tab/>
        <w:t xml:space="preserve">         Анатолій Мельніков</w:t>
      </w:r>
    </w:p>
    <w:p w:rsidR="00324C6E" w:rsidRPr="00677AB2" w:rsidRDefault="00324C6E" w:rsidP="00324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24C6E" w:rsidRDefault="00324C6E"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F43A3A" w:rsidRDefault="00F43A3A" w:rsidP="00324C6E">
      <w:pPr>
        <w:spacing w:after="0" w:line="240" w:lineRule="auto"/>
        <w:rPr>
          <w:rFonts w:ascii="Times New Roman" w:hAnsi="Times New Roman" w:cs="Times New Roman"/>
          <w:sz w:val="24"/>
          <w:szCs w:val="24"/>
        </w:rPr>
      </w:pPr>
    </w:p>
    <w:p w:rsidR="00324C6E" w:rsidRDefault="00324C6E" w:rsidP="00324C6E">
      <w:pPr>
        <w:spacing w:after="0" w:line="240" w:lineRule="auto"/>
        <w:rPr>
          <w:rFonts w:ascii="Times New Roman" w:hAnsi="Times New Roman" w:cs="Times New Roman"/>
          <w:sz w:val="24"/>
          <w:szCs w:val="24"/>
        </w:rPr>
      </w:pPr>
    </w:p>
    <w:p w:rsidR="00FF34B8" w:rsidRDefault="00FF34B8"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FF34B8" w:rsidRDefault="00FF34B8" w:rsidP="00CD5EE8">
      <w:pPr>
        <w:tabs>
          <w:tab w:val="left" w:pos="708"/>
        </w:tabs>
        <w:spacing w:after="0" w:line="240" w:lineRule="auto"/>
        <w:jc w:val="both"/>
        <w:rPr>
          <w:rFonts w:ascii="Times New Roman" w:eastAsia="Times New Roman" w:hAnsi="Times New Roman" w:cs="Times New Roman"/>
          <w:b/>
          <w:sz w:val="24"/>
          <w:szCs w:val="24"/>
          <w:lang w:eastAsia="ru-RU"/>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1107" w:rsidRPr="00E746C2" w:rsidRDefault="00971107"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71107">
        <w:rPr>
          <w:rFonts w:ascii="Times New Roman" w:eastAsia="Times New Roman" w:hAnsi="Times New Roman" w:cs="Times New Roman"/>
          <w:b/>
          <w:sz w:val="24"/>
          <w:szCs w:val="24"/>
          <w:lang w:eastAsia="ru-RU"/>
        </w:rPr>
        <w:tab/>
      </w:r>
      <w:r w:rsidRPr="00971107">
        <w:rPr>
          <w:rFonts w:ascii="Times New Roman" w:eastAsia="Times New Roman" w:hAnsi="Times New Roman" w:cs="Times New Roman"/>
          <w:b/>
          <w:sz w:val="24"/>
          <w:szCs w:val="24"/>
          <w:lang w:eastAsia="ru-RU"/>
        </w:rPr>
        <w:tab/>
      </w:r>
      <w:r w:rsidRPr="00971107">
        <w:rPr>
          <w:rFonts w:ascii="Times New Roman" w:eastAsia="Times New Roman" w:hAnsi="Times New Roman" w:cs="Times New Roman"/>
          <w:b/>
          <w:sz w:val="24"/>
          <w:szCs w:val="24"/>
          <w:lang w:eastAsia="ru-RU"/>
        </w:rPr>
        <w:tab/>
      </w:r>
      <w:r w:rsidRPr="00971107">
        <w:rPr>
          <w:rFonts w:ascii="Times New Roman" w:eastAsia="Times New Roman" w:hAnsi="Times New Roman" w:cs="Times New Roman"/>
          <w:b/>
          <w:sz w:val="24"/>
          <w:szCs w:val="24"/>
          <w:lang w:eastAsia="ru-RU"/>
        </w:rPr>
        <w:tab/>
      </w:r>
      <w:r w:rsidRPr="00971107">
        <w:rPr>
          <w:rFonts w:ascii="Times New Roman" w:eastAsia="Times New Roman" w:hAnsi="Times New Roman" w:cs="Times New Roman"/>
          <w:b/>
          <w:sz w:val="24"/>
          <w:szCs w:val="24"/>
          <w:lang w:eastAsia="ru-RU"/>
        </w:rPr>
        <w:tab/>
      </w:r>
      <w:r w:rsidRPr="00971107">
        <w:rPr>
          <w:rFonts w:ascii="Times New Roman" w:eastAsia="Times New Roman" w:hAnsi="Times New Roman" w:cs="Times New Roman"/>
          <w:b/>
          <w:sz w:val="24"/>
          <w:szCs w:val="24"/>
          <w:lang w:eastAsia="ru-RU"/>
        </w:rPr>
        <w:tab/>
      </w:r>
      <w:r w:rsidRPr="00971107">
        <w:rPr>
          <w:rFonts w:ascii="Times New Roman" w:eastAsia="Times New Roman" w:hAnsi="Times New Roman" w:cs="Times New Roman"/>
          <w:b/>
          <w:sz w:val="24"/>
          <w:szCs w:val="24"/>
          <w:lang w:eastAsia="ru-RU"/>
        </w:rPr>
        <w:tab/>
      </w:r>
      <w:r w:rsidR="00E746C2" w:rsidRPr="00E746C2">
        <w:rPr>
          <w:rFonts w:ascii="Times New Roman" w:eastAsia="Times New Roman" w:hAnsi="Times New Roman" w:cs="Times New Roman"/>
          <w:b/>
          <w:sz w:val="24"/>
          <w:szCs w:val="24"/>
          <w:lang w:eastAsia="ru-RU"/>
        </w:rPr>
        <w:t>380</w:t>
      </w:r>
    </w:p>
    <w:p w:rsidR="00FF34B8" w:rsidRDefault="00FF34B8" w:rsidP="00CD5EE8">
      <w:pPr>
        <w:spacing w:after="0" w:line="240" w:lineRule="auto"/>
        <w:rPr>
          <w:rFonts w:ascii="Times New Roman" w:hAnsi="Times New Roman" w:cs="Times New Roman"/>
          <w:sz w:val="24"/>
          <w:szCs w:val="24"/>
        </w:rPr>
      </w:pPr>
    </w:p>
    <w:p w:rsidR="00FF34B8" w:rsidRDefault="00FF34B8" w:rsidP="00CD5EE8">
      <w:pPr>
        <w:spacing w:after="0" w:line="240" w:lineRule="auto"/>
        <w:rPr>
          <w:rFonts w:ascii="Times New Roman" w:hAnsi="Times New Roman" w:cs="Times New Roman"/>
          <w:sz w:val="24"/>
          <w:szCs w:val="24"/>
        </w:rPr>
      </w:pPr>
    </w:p>
    <w:p w:rsidR="00971107" w:rsidRDefault="00971107"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5028C5" w:rsidRDefault="005028C5" w:rsidP="00CD5EE8">
      <w:pPr>
        <w:spacing w:after="0" w:line="240" w:lineRule="auto"/>
        <w:jc w:val="both"/>
        <w:rPr>
          <w:rFonts w:ascii="Times New Roman" w:hAnsi="Times New Roman"/>
          <w:bCs/>
          <w:iCs/>
          <w:sz w:val="24"/>
          <w:szCs w:val="24"/>
          <w:lang w:eastAsia="ru-RU"/>
        </w:rPr>
      </w:pPr>
    </w:p>
    <w:p w:rsidR="00971107" w:rsidRPr="00971107" w:rsidRDefault="00971107" w:rsidP="00CD5EE8">
      <w:pPr>
        <w:widowControl w:val="0"/>
        <w:suppressAutoHyphens/>
        <w:spacing w:after="0" w:line="240" w:lineRule="auto"/>
        <w:rPr>
          <w:rFonts w:ascii="Times New Roman" w:eastAsia="SimSun" w:hAnsi="Times New Roman" w:cs="Arial"/>
          <w:kern w:val="1"/>
          <w:sz w:val="24"/>
          <w:szCs w:val="24"/>
          <w:lang w:eastAsia="hi-IN" w:bidi="hi-IN"/>
        </w:rPr>
      </w:pPr>
      <w:r w:rsidRPr="00971107">
        <w:rPr>
          <w:rFonts w:ascii="Times New Roman" w:eastAsia="SimSun" w:hAnsi="Times New Roman" w:cs="Arial"/>
          <w:kern w:val="1"/>
          <w:sz w:val="24"/>
          <w:szCs w:val="24"/>
          <w:lang w:eastAsia="hi-IN" w:bidi="hi-IN"/>
        </w:rPr>
        <w:t xml:space="preserve">Про діяльність КНП «Новороздільська </w:t>
      </w:r>
    </w:p>
    <w:p w:rsidR="00971107" w:rsidRPr="00971107" w:rsidRDefault="00971107" w:rsidP="00CD5EE8">
      <w:pPr>
        <w:widowControl w:val="0"/>
        <w:suppressAutoHyphens/>
        <w:spacing w:after="0" w:line="240" w:lineRule="auto"/>
        <w:rPr>
          <w:rFonts w:ascii="Times New Roman" w:eastAsia="SimSun" w:hAnsi="Times New Roman" w:cs="Arial"/>
          <w:kern w:val="1"/>
          <w:sz w:val="24"/>
          <w:szCs w:val="24"/>
          <w:lang w:eastAsia="hi-IN" w:bidi="hi-IN"/>
        </w:rPr>
      </w:pPr>
      <w:r w:rsidRPr="00971107">
        <w:rPr>
          <w:rFonts w:ascii="Times New Roman" w:eastAsia="SimSun" w:hAnsi="Times New Roman" w:cs="Arial"/>
          <w:kern w:val="1"/>
          <w:sz w:val="24"/>
          <w:szCs w:val="24"/>
          <w:lang w:eastAsia="hi-IN" w:bidi="hi-IN"/>
        </w:rPr>
        <w:t>міська лікарня</w:t>
      </w:r>
      <w:r w:rsidR="00614EAD">
        <w:rPr>
          <w:rFonts w:ascii="Times New Roman" w:eastAsia="SimSun" w:hAnsi="Times New Roman" w:cs="Arial"/>
          <w:kern w:val="1"/>
          <w:sz w:val="24"/>
          <w:szCs w:val="24"/>
          <w:lang w:eastAsia="hi-IN" w:bidi="hi-IN"/>
        </w:rPr>
        <w:t>»</w:t>
      </w:r>
    </w:p>
    <w:p w:rsidR="00971107" w:rsidRPr="00971107" w:rsidRDefault="00971107" w:rsidP="00CD5EE8">
      <w:pPr>
        <w:widowControl w:val="0"/>
        <w:suppressAutoHyphens/>
        <w:spacing w:after="0" w:line="240" w:lineRule="auto"/>
        <w:rPr>
          <w:rFonts w:ascii="Times New Roman" w:eastAsia="SimSun" w:hAnsi="Times New Roman" w:cs="Arial"/>
          <w:b/>
          <w:kern w:val="1"/>
          <w:sz w:val="24"/>
          <w:szCs w:val="24"/>
          <w:lang w:eastAsia="hi-IN" w:bidi="hi-IN"/>
        </w:rPr>
      </w:pPr>
    </w:p>
    <w:p w:rsidR="00971107" w:rsidRPr="00971107" w:rsidRDefault="00971107" w:rsidP="00CD5EE8">
      <w:pPr>
        <w:widowControl w:val="0"/>
        <w:suppressAutoHyphens/>
        <w:spacing w:after="0" w:line="240" w:lineRule="auto"/>
        <w:jc w:val="both"/>
        <w:rPr>
          <w:rFonts w:ascii="Times New Roman" w:eastAsia="SimSun" w:hAnsi="Times New Roman" w:cs="Arial"/>
          <w:kern w:val="1"/>
          <w:sz w:val="24"/>
          <w:szCs w:val="24"/>
          <w:lang w:eastAsia="hi-IN" w:bidi="hi-IN"/>
        </w:rPr>
      </w:pPr>
      <w:r w:rsidRPr="00971107">
        <w:rPr>
          <w:rFonts w:ascii="Times New Roman" w:eastAsia="SimSun" w:hAnsi="Times New Roman" w:cs="Arial"/>
          <w:kern w:val="1"/>
          <w:sz w:val="24"/>
          <w:szCs w:val="24"/>
          <w:lang w:eastAsia="hi-IN" w:bidi="hi-IN"/>
        </w:rPr>
        <w:tab/>
        <w:t>Заслухавши та обговоривши інформацію головного лікаря КНП «Новороздільська міська лікарня» Стеціва О.Р., з метою покращення якості надання медичної допомог</w:t>
      </w:r>
      <w:r w:rsidR="00614EAD">
        <w:rPr>
          <w:rFonts w:ascii="Times New Roman" w:eastAsia="SimSun" w:hAnsi="Times New Roman" w:cs="Arial"/>
          <w:kern w:val="1"/>
          <w:sz w:val="24"/>
          <w:szCs w:val="24"/>
          <w:lang w:eastAsia="hi-IN" w:bidi="hi-IN"/>
        </w:rPr>
        <w:t xml:space="preserve">и мешканцям Новороздільської територіальної громади, відповідно до п.п.3 п. «а» ч. 1 ст. 29 Закону України «Про місцеве самоврядування в Україні», </w:t>
      </w:r>
      <w:r w:rsidRPr="00971107">
        <w:rPr>
          <w:rFonts w:ascii="Times New Roman" w:eastAsia="SimSun" w:hAnsi="Times New Roman" w:cs="Arial"/>
          <w:kern w:val="1"/>
          <w:sz w:val="24"/>
          <w:szCs w:val="24"/>
          <w:lang w:eastAsia="hi-IN" w:bidi="hi-IN"/>
        </w:rPr>
        <w:t>виконавчий комітет Новороздільської міської ради</w:t>
      </w:r>
    </w:p>
    <w:p w:rsidR="00971107" w:rsidRPr="00971107" w:rsidRDefault="00971107" w:rsidP="00CD5EE8">
      <w:pPr>
        <w:widowControl w:val="0"/>
        <w:suppressAutoHyphens/>
        <w:spacing w:after="0" w:line="240" w:lineRule="auto"/>
        <w:rPr>
          <w:rFonts w:ascii="Times New Roman" w:eastAsia="SimSun" w:hAnsi="Times New Roman" w:cs="Arial"/>
          <w:kern w:val="1"/>
          <w:sz w:val="24"/>
          <w:szCs w:val="24"/>
          <w:lang w:eastAsia="hi-IN" w:bidi="hi-IN"/>
        </w:rPr>
      </w:pPr>
    </w:p>
    <w:p w:rsidR="00971107" w:rsidRPr="00971107" w:rsidRDefault="00971107" w:rsidP="00CD5EE8">
      <w:pPr>
        <w:widowControl w:val="0"/>
        <w:suppressAutoHyphens/>
        <w:spacing w:after="0" w:line="240" w:lineRule="auto"/>
        <w:rPr>
          <w:rFonts w:ascii="Times New Roman" w:eastAsia="SimSun" w:hAnsi="Times New Roman" w:cs="Arial"/>
          <w:kern w:val="1"/>
          <w:sz w:val="24"/>
          <w:szCs w:val="24"/>
          <w:lang w:eastAsia="hi-IN" w:bidi="hi-IN"/>
        </w:rPr>
      </w:pPr>
      <w:r w:rsidRPr="00971107">
        <w:rPr>
          <w:rFonts w:ascii="Times New Roman" w:eastAsia="SimSun" w:hAnsi="Times New Roman" w:cs="Arial"/>
          <w:kern w:val="1"/>
          <w:sz w:val="24"/>
          <w:szCs w:val="24"/>
          <w:lang w:eastAsia="hi-IN" w:bidi="hi-IN"/>
        </w:rPr>
        <w:t>ВИРІШИВ:</w:t>
      </w:r>
    </w:p>
    <w:p w:rsidR="00971107" w:rsidRPr="00971107" w:rsidRDefault="00971107" w:rsidP="00CD5EE8">
      <w:pPr>
        <w:widowControl w:val="0"/>
        <w:suppressAutoHyphens/>
        <w:spacing w:after="0" w:line="240" w:lineRule="auto"/>
        <w:rPr>
          <w:rFonts w:ascii="Times New Roman" w:eastAsia="SimSun" w:hAnsi="Times New Roman" w:cs="Arial"/>
          <w:kern w:val="1"/>
          <w:sz w:val="24"/>
          <w:szCs w:val="24"/>
          <w:lang w:eastAsia="hi-IN" w:bidi="hi-IN"/>
        </w:rPr>
      </w:pPr>
    </w:p>
    <w:p w:rsidR="00971107" w:rsidRPr="00971107" w:rsidRDefault="00971107" w:rsidP="00CD5EE8">
      <w:pPr>
        <w:widowControl w:val="0"/>
        <w:suppressAutoHyphens/>
        <w:spacing w:after="0" w:line="240" w:lineRule="auto"/>
        <w:ind w:firstLine="567"/>
        <w:jc w:val="both"/>
        <w:rPr>
          <w:rFonts w:ascii="Times New Roman" w:eastAsia="SimSun" w:hAnsi="Times New Roman" w:cs="Arial"/>
          <w:kern w:val="1"/>
          <w:sz w:val="24"/>
          <w:szCs w:val="24"/>
          <w:lang w:eastAsia="hi-IN" w:bidi="hi-IN"/>
        </w:rPr>
      </w:pPr>
      <w:r w:rsidRPr="00971107">
        <w:rPr>
          <w:rFonts w:ascii="Times New Roman" w:eastAsia="SimSun" w:hAnsi="Times New Roman" w:cs="Arial"/>
          <w:kern w:val="1"/>
          <w:sz w:val="24"/>
          <w:szCs w:val="24"/>
          <w:lang w:eastAsia="hi-IN" w:bidi="hi-IN"/>
        </w:rPr>
        <w:t>1.</w:t>
      </w:r>
      <w:r w:rsidR="00D00B11">
        <w:rPr>
          <w:rFonts w:ascii="Times New Roman" w:eastAsia="SimSun" w:hAnsi="Times New Roman" w:cs="Arial"/>
          <w:kern w:val="1"/>
          <w:sz w:val="24"/>
          <w:szCs w:val="24"/>
          <w:lang w:eastAsia="hi-IN" w:bidi="hi-IN"/>
        </w:rPr>
        <w:t xml:space="preserve"> </w:t>
      </w:r>
      <w:r w:rsidRPr="00971107">
        <w:rPr>
          <w:rFonts w:ascii="Times New Roman" w:eastAsia="SimSun" w:hAnsi="Times New Roman" w:cs="Arial"/>
          <w:kern w:val="1"/>
          <w:sz w:val="24"/>
          <w:szCs w:val="24"/>
          <w:lang w:eastAsia="hi-IN" w:bidi="hi-IN"/>
        </w:rPr>
        <w:t>Інформацію головного лікаря КНП «Новороздільська міська лікарня Стеціва О.Р. взяти до уваги.</w:t>
      </w:r>
    </w:p>
    <w:p w:rsidR="00971107" w:rsidRPr="00971107" w:rsidRDefault="00971107" w:rsidP="00CD5EE8">
      <w:pPr>
        <w:widowControl w:val="0"/>
        <w:suppressAutoHyphens/>
        <w:spacing w:after="0" w:line="240" w:lineRule="auto"/>
        <w:ind w:firstLine="567"/>
        <w:jc w:val="both"/>
        <w:rPr>
          <w:rFonts w:ascii="Times New Roman" w:eastAsia="SimSun" w:hAnsi="Times New Roman" w:cs="Arial"/>
          <w:kern w:val="1"/>
          <w:sz w:val="24"/>
          <w:szCs w:val="24"/>
          <w:lang w:eastAsia="hi-IN" w:bidi="hi-IN"/>
        </w:rPr>
      </w:pPr>
      <w:r w:rsidRPr="00971107">
        <w:rPr>
          <w:rFonts w:ascii="Times New Roman" w:eastAsia="SimSun" w:hAnsi="Times New Roman" w:cs="Arial"/>
          <w:kern w:val="1"/>
          <w:sz w:val="24"/>
          <w:szCs w:val="24"/>
          <w:lang w:eastAsia="hi-IN" w:bidi="hi-IN"/>
        </w:rPr>
        <w:t>2. Головному лікарю КНП «Новороздільська міська лікарня» Стеціву О.Р.:</w:t>
      </w:r>
    </w:p>
    <w:p w:rsidR="00971107" w:rsidRPr="00971107" w:rsidRDefault="00971107" w:rsidP="00CD5EE8">
      <w:pPr>
        <w:widowControl w:val="0"/>
        <w:suppressAutoHyphens/>
        <w:spacing w:after="0" w:line="240" w:lineRule="auto"/>
        <w:ind w:firstLine="567"/>
        <w:jc w:val="both"/>
        <w:rPr>
          <w:rFonts w:ascii="Times New Roman" w:eastAsia="SimSun" w:hAnsi="Times New Roman" w:cs="Arial"/>
          <w:kern w:val="1"/>
          <w:sz w:val="24"/>
          <w:szCs w:val="24"/>
          <w:lang w:eastAsia="hi-IN" w:bidi="hi-IN"/>
        </w:rPr>
      </w:pPr>
      <w:r w:rsidRPr="00971107">
        <w:rPr>
          <w:rFonts w:ascii="Times New Roman" w:eastAsia="SimSun" w:hAnsi="Times New Roman" w:cs="Arial"/>
          <w:kern w:val="1"/>
          <w:sz w:val="24"/>
          <w:szCs w:val="24"/>
          <w:lang w:eastAsia="hi-IN" w:bidi="hi-IN"/>
        </w:rPr>
        <w:t>2.1. Забезпечити в подальшому виконання урядових нормативних документів та основних  напрямків розвитку галузі охорони здоров</w:t>
      </w:r>
      <w:r w:rsidRPr="00971107">
        <w:rPr>
          <w:rFonts w:ascii="Times New Roman" w:eastAsia="SimSun" w:hAnsi="Times New Roman" w:cs="Arial"/>
          <w:kern w:val="1"/>
          <w:sz w:val="24"/>
          <w:szCs w:val="24"/>
          <w:lang w:val="ru-RU" w:eastAsia="hi-IN" w:bidi="hi-IN"/>
        </w:rPr>
        <w:t>’</w:t>
      </w:r>
      <w:r w:rsidRPr="00971107">
        <w:rPr>
          <w:rFonts w:ascii="Times New Roman" w:eastAsia="SimSun" w:hAnsi="Times New Roman" w:cs="Arial"/>
          <w:kern w:val="1"/>
          <w:sz w:val="24"/>
          <w:szCs w:val="24"/>
          <w:lang w:eastAsia="hi-IN" w:bidi="hi-IN"/>
        </w:rPr>
        <w:t>я, визначених МОЗ України.</w:t>
      </w:r>
    </w:p>
    <w:p w:rsidR="00971107" w:rsidRPr="00971107" w:rsidRDefault="00971107" w:rsidP="00CD5EE8">
      <w:pPr>
        <w:widowControl w:val="0"/>
        <w:suppressAutoHyphens/>
        <w:spacing w:after="0" w:line="240" w:lineRule="auto"/>
        <w:ind w:firstLine="567"/>
        <w:jc w:val="both"/>
        <w:rPr>
          <w:rFonts w:ascii="Times New Roman" w:eastAsia="SimSun" w:hAnsi="Times New Roman" w:cs="Arial"/>
          <w:kern w:val="1"/>
          <w:sz w:val="24"/>
          <w:szCs w:val="24"/>
          <w:lang w:eastAsia="hi-IN" w:bidi="hi-IN"/>
        </w:rPr>
      </w:pPr>
      <w:r w:rsidRPr="00971107">
        <w:rPr>
          <w:rFonts w:ascii="Times New Roman" w:eastAsia="SimSun" w:hAnsi="Times New Roman" w:cs="Arial"/>
          <w:kern w:val="1"/>
          <w:sz w:val="24"/>
          <w:szCs w:val="24"/>
          <w:lang w:eastAsia="hi-IN" w:bidi="hi-IN"/>
        </w:rPr>
        <w:t>2.2. Здійснювати контроль за цільовим і раціональним використанням бюджетних коштів.</w:t>
      </w:r>
    </w:p>
    <w:p w:rsidR="00971107" w:rsidRPr="00971107" w:rsidRDefault="00971107" w:rsidP="00CD5EE8">
      <w:pPr>
        <w:widowControl w:val="0"/>
        <w:suppressAutoHyphens/>
        <w:spacing w:after="0" w:line="240" w:lineRule="auto"/>
        <w:ind w:firstLine="567"/>
        <w:jc w:val="both"/>
        <w:rPr>
          <w:rFonts w:ascii="Times New Roman" w:eastAsia="SimSun" w:hAnsi="Times New Roman" w:cs="Arial"/>
          <w:kern w:val="1"/>
          <w:sz w:val="24"/>
          <w:szCs w:val="24"/>
          <w:lang w:eastAsia="hi-IN" w:bidi="hi-IN"/>
        </w:rPr>
      </w:pPr>
      <w:r w:rsidRPr="00971107">
        <w:rPr>
          <w:rFonts w:ascii="Times New Roman" w:eastAsia="SimSun" w:hAnsi="Times New Roman" w:cs="Arial"/>
          <w:kern w:val="1"/>
          <w:sz w:val="24"/>
          <w:szCs w:val="24"/>
          <w:lang w:eastAsia="hi-IN" w:bidi="hi-IN"/>
        </w:rPr>
        <w:t>2.3. Проводити роботу по залученню позабюджетних коштів та інвестицій.</w:t>
      </w:r>
    </w:p>
    <w:p w:rsidR="00971107" w:rsidRPr="00971107" w:rsidRDefault="00971107" w:rsidP="00CD5EE8">
      <w:pPr>
        <w:widowControl w:val="0"/>
        <w:suppressAutoHyphens/>
        <w:spacing w:after="0" w:line="240" w:lineRule="auto"/>
        <w:ind w:firstLine="567"/>
        <w:jc w:val="both"/>
        <w:rPr>
          <w:rFonts w:ascii="Times New Roman" w:eastAsia="SimSun" w:hAnsi="Times New Roman" w:cs="Arial"/>
          <w:kern w:val="1"/>
          <w:sz w:val="24"/>
          <w:szCs w:val="24"/>
          <w:lang w:eastAsia="hi-IN" w:bidi="hi-IN"/>
        </w:rPr>
      </w:pPr>
      <w:r w:rsidRPr="00971107">
        <w:rPr>
          <w:rFonts w:ascii="Times New Roman" w:eastAsia="SimSun" w:hAnsi="Times New Roman" w:cs="Arial"/>
          <w:kern w:val="1"/>
          <w:sz w:val="24"/>
          <w:szCs w:val="24"/>
          <w:lang w:eastAsia="hi-IN" w:bidi="hi-IN"/>
        </w:rPr>
        <w:t>2.4. Активізувати санітарно-освітницьку роботу по залученню мешк</w:t>
      </w:r>
      <w:r w:rsidR="00E124E3">
        <w:rPr>
          <w:rFonts w:ascii="Times New Roman" w:eastAsia="SimSun" w:hAnsi="Times New Roman" w:cs="Arial"/>
          <w:kern w:val="1"/>
          <w:sz w:val="24"/>
          <w:szCs w:val="24"/>
          <w:lang w:eastAsia="hi-IN" w:bidi="hi-IN"/>
        </w:rPr>
        <w:t>анців громади до вакцинації від</w:t>
      </w:r>
      <w:r w:rsidR="00614EAD">
        <w:rPr>
          <w:rFonts w:ascii="Times New Roman" w:eastAsia="SimSun" w:hAnsi="Times New Roman" w:cs="Arial"/>
          <w:kern w:val="1"/>
          <w:sz w:val="24"/>
          <w:szCs w:val="24"/>
          <w:lang w:eastAsia="hi-IN" w:bidi="hi-IN"/>
        </w:rPr>
        <w:t xml:space="preserve">  </w:t>
      </w:r>
      <w:r w:rsidR="00E124E3">
        <w:rPr>
          <w:rFonts w:ascii="Times New Roman" w:eastAsia="SimSun" w:hAnsi="Times New Roman" w:cs="Arial"/>
          <w:kern w:val="1"/>
          <w:sz w:val="24"/>
          <w:szCs w:val="24"/>
          <w:lang w:eastAsia="hi-IN" w:bidi="hi-IN"/>
        </w:rPr>
        <w:t>к</w:t>
      </w:r>
      <w:r w:rsidRPr="00971107">
        <w:rPr>
          <w:rFonts w:ascii="Times New Roman" w:eastAsia="SimSun" w:hAnsi="Times New Roman" w:cs="Arial"/>
          <w:kern w:val="1"/>
          <w:sz w:val="24"/>
          <w:szCs w:val="24"/>
          <w:lang w:eastAsia="hi-IN" w:bidi="hi-IN"/>
        </w:rPr>
        <w:t>орона вірусної інфекції.</w:t>
      </w:r>
    </w:p>
    <w:p w:rsidR="00971107" w:rsidRPr="00971107" w:rsidRDefault="00971107" w:rsidP="00CD5EE8">
      <w:pPr>
        <w:widowControl w:val="0"/>
        <w:suppressAutoHyphens/>
        <w:spacing w:after="0" w:line="240" w:lineRule="auto"/>
        <w:ind w:firstLine="567"/>
        <w:jc w:val="both"/>
        <w:rPr>
          <w:rFonts w:ascii="Times New Roman" w:eastAsia="SimSun" w:hAnsi="Times New Roman" w:cs="Arial"/>
          <w:kern w:val="1"/>
          <w:sz w:val="24"/>
          <w:szCs w:val="24"/>
          <w:lang w:eastAsia="hi-IN" w:bidi="hi-IN"/>
        </w:rPr>
      </w:pPr>
      <w:r w:rsidRPr="00971107">
        <w:rPr>
          <w:rFonts w:ascii="Times New Roman" w:eastAsia="SimSun" w:hAnsi="Times New Roman" w:cs="Arial"/>
          <w:kern w:val="1"/>
          <w:sz w:val="24"/>
          <w:szCs w:val="24"/>
          <w:lang w:eastAsia="hi-IN" w:bidi="hi-IN"/>
        </w:rPr>
        <w:t xml:space="preserve">3. </w:t>
      </w:r>
      <w:r w:rsidR="00FF34B8">
        <w:rPr>
          <w:rFonts w:ascii="Times New Roman" w:eastAsia="SimSun" w:hAnsi="Times New Roman" w:cs="Arial"/>
          <w:kern w:val="1"/>
          <w:sz w:val="24"/>
          <w:szCs w:val="24"/>
          <w:lang w:eastAsia="hi-IN" w:bidi="hi-IN"/>
        </w:rPr>
        <w:t xml:space="preserve"> </w:t>
      </w:r>
      <w:r w:rsidRPr="00971107">
        <w:rPr>
          <w:rFonts w:ascii="Times New Roman" w:eastAsia="SimSun" w:hAnsi="Times New Roman" w:cs="Arial"/>
          <w:kern w:val="1"/>
          <w:sz w:val="24"/>
          <w:szCs w:val="24"/>
          <w:lang w:eastAsia="hi-IN" w:bidi="hi-IN"/>
        </w:rPr>
        <w:t>Керівникам установ та діючих підприємств забезпечити:</w:t>
      </w:r>
    </w:p>
    <w:p w:rsidR="00971107" w:rsidRPr="00971107" w:rsidRDefault="00971107" w:rsidP="00CD5EE8">
      <w:pPr>
        <w:widowControl w:val="0"/>
        <w:suppressAutoHyphens/>
        <w:spacing w:after="0" w:line="240" w:lineRule="auto"/>
        <w:ind w:firstLine="567"/>
        <w:jc w:val="both"/>
        <w:rPr>
          <w:rFonts w:ascii="Times New Roman" w:eastAsia="SimSun" w:hAnsi="Times New Roman" w:cs="Arial"/>
          <w:kern w:val="1"/>
          <w:sz w:val="24"/>
          <w:szCs w:val="24"/>
          <w:lang w:eastAsia="hi-IN" w:bidi="hi-IN"/>
        </w:rPr>
      </w:pPr>
      <w:r w:rsidRPr="00971107">
        <w:rPr>
          <w:rFonts w:ascii="Times New Roman" w:eastAsia="SimSun" w:hAnsi="Times New Roman" w:cs="Arial"/>
          <w:kern w:val="1"/>
          <w:sz w:val="24"/>
          <w:szCs w:val="24"/>
          <w:lang w:eastAsia="hi-IN" w:bidi="hi-IN"/>
        </w:rPr>
        <w:t>3.1. Проведення періодичних медоглядів працівників з метою профілактики та ранньої діагностики захворювань.</w:t>
      </w:r>
    </w:p>
    <w:p w:rsidR="00971107" w:rsidRPr="00971107" w:rsidRDefault="00971107" w:rsidP="00CD5EE8">
      <w:pPr>
        <w:widowControl w:val="0"/>
        <w:suppressAutoHyphens/>
        <w:spacing w:after="0" w:line="240" w:lineRule="auto"/>
        <w:ind w:firstLine="567"/>
        <w:jc w:val="both"/>
        <w:rPr>
          <w:rFonts w:ascii="Times New Roman" w:eastAsia="SimSun" w:hAnsi="Times New Roman" w:cs="Arial"/>
          <w:kern w:val="1"/>
          <w:sz w:val="24"/>
          <w:szCs w:val="24"/>
          <w:lang w:eastAsia="hi-IN" w:bidi="hi-IN"/>
        </w:rPr>
      </w:pPr>
      <w:r w:rsidRPr="00971107">
        <w:rPr>
          <w:rFonts w:ascii="Times New Roman" w:eastAsia="SimSun" w:hAnsi="Times New Roman" w:cs="Arial"/>
          <w:kern w:val="1"/>
          <w:sz w:val="24"/>
          <w:szCs w:val="24"/>
          <w:lang w:eastAsia="hi-IN" w:bidi="hi-IN"/>
        </w:rPr>
        <w:t>3.2. Проведення роз’яснювальної роботи серед своїх працівників щодо необхідності вакцинування від коронавірусної інфекції.</w:t>
      </w:r>
    </w:p>
    <w:p w:rsidR="00971107" w:rsidRDefault="00971107" w:rsidP="00CD5EE8">
      <w:pPr>
        <w:widowControl w:val="0"/>
        <w:suppressAutoHyphens/>
        <w:spacing w:after="0" w:line="240" w:lineRule="auto"/>
        <w:ind w:firstLine="567"/>
        <w:jc w:val="both"/>
        <w:rPr>
          <w:rFonts w:ascii="Times New Roman" w:eastAsia="SimSun" w:hAnsi="Times New Roman" w:cs="Arial"/>
          <w:kern w:val="1"/>
          <w:sz w:val="24"/>
          <w:szCs w:val="24"/>
          <w:lang w:eastAsia="hi-IN" w:bidi="hi-IN"/>
        </w:rPr>
      </w:pPr>
      <w:r w:rsidRPr="00971107">
        <w:rPr>
          <w:rFonts w:ascii="Times New Roman" w:eastAsia="SimSun" w:hAnsi="Times New Roman" w:cs="Arial"/>
          <w:kern w:val="1"/>
          <w:sz w:val="24"/>
          <w:szCs w:val="24"/>
          <w:lang w:eastAsia="hi-IN" w:bidi="hi-IN"/>
        </w:rPr>
        <w:t>4. Контроль за виконанням рішення покласти на заступника міського голови Ганачевську О.Р.</w:t>
      </w:r>
    </w:p>
    <w:p w:rsidR="00971107" w:rsidRDefault="00971107" w:rsidP="00CD5EE8">
      <w:pPr>
        <w:widowControl w:val="0"/>
        <w:suppressAutoHyphens/>
        <w:spacing w:after="0" w:line="240" w:lineRule="auto"/>
        <w:ind w:firstLine="567"/>
        <w:rPr>
          <w:rFonts w:ascii="Times New Roman" w:eastAsia="SimSun" w:hAnsi="Times New Roman" w:cs="Arial"/>
          <w:kern w:val="1"/>
          <w:sz w:val="24"/>
          <w:szCs w:val="24"/>
          <w:lang w:eastAsia="hi-IN" w:bidi="hi-IN"/>
        </w:rPr>
      </w:pPr>
    </w:p>
    <w:p w:rsidR="00FF34B8" w:rsidRPr="00971107" w:rsidRDefault="00FF34B8" w:rsidP="00CD5EE8">
      <w:pPr>
        <w:widowControl w:val="0"/>
        <w:suppressAutoHyphens/>
        <w:spacing w:after="0" w:line="240" w:lineRule="auto"/>
        <w:ind w:firstLine="567"/>
        <w:rPr>
          <w:rFonts w:ascii="Times New Roman" w:eastAsia="SimSun" w:hAnsi="Times New Roman" w:cs="Arial"/>
          <w:kern w:val="1"/>
          <w:sz w:val="24"/>
          <w:szCs w:val="24"/>
          <w:lang w:eastAsia="hi-IN" w:bidi="hi-IN"/>
        </w:rPr>
      </w:pPr>
    </w:p>
    <w:p w:rsidR="00971107" w:rsidRPr="00DE749B" w:rsidRDefault="00971107" w:rsidP="00CD5EE8">
      <w:pPr>
        <w:suppressAutoHyphens/>
        <w:spacing w:after="0" w:line="240" w:lineRule="auto"/>
        <w:jc w:val="both"/>
        <w:rPr>
          <w:rFonts w:ascii="Times New Roman" w:eastAsia="Times New Roman" w:hAnsi="Times New Roman"/>
          <w:sz w:val="24"/>
          <w:szCs w:val="24"/>
          <w:lang w:eastAsia="zh-CN"/>
        </w:rPr>
      </w:pPr>
      <w:r w:rsidRPr="00DE749B">
        <w:rPr>
          <w:rFonts w:ascii="Times New Roman" w:eastAsia="Times New Roman" w:hAnsi="Times New Roman"/>
          <w:sz w:val="24"/>
          <w:szCs w:val="24"/>
          <w:lang w:eastAsia="zh-CN"/>
        </w:rPr>
        <w:t xml:space="preserve">МІСЬКИЙ ГОЛОВА </w:t>
      </w:r>
      <w:r w:rsidRPr="00DE749B">
        <w:rPr>
          <w:rFonts w:ascii="Times New Roman" w:eastAsia="Times New Roman" w:hAnsi="Times New Roman"/>
          <w:sz w:val="24"/>
          <w:szCs w:val="24"/>
          <w:lang w:eastAsia="zh-CN"/>
        </w:rPr>
        <w:tab/>
      </w:r>
      <w:r w:rsidRPr="00DE749B">
        <w:rPr>
          <w:rFonts w:ascii="Times New Roman" w:eastAsia="Times New Roman" w:hAnsi="Times New Roman"/>
          <w:sz w:val="24"/>
          <w:szCs w:val="24"/>
          <w:lang w:eastAsia="zh-CN"/>
        </w:rPr>
        <w:tab/>
      </w:r>
      <w:r w:rsidRPr="00DE749B">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sidRPr="00DE749B">
        <w:rPr>
          <w:rFonts w:ascii="Times New Roman" w:eastAsia="Times New Roman" w:hAnsi="Times New Roman"/>
          <w:sz w:val="24"/>
          <w:szCs w:val="24"/>
          <w:lang w:eastAsia="zh-CN"/>
        </w:rPr>
        <w:tab/>
        <w:t>Ярина   ЯЦЕНКО</w:t>
      </w:r>
    </w:p>
    <w:p w:rsidR="005028C5" w:rsidRDefault="005028C5" w:rsidP="00CD5EE8">
      <w:pPr>
        <w:spacing w:after="0" w:line="240" w:lineRule="auto"/>
        <w:jc w:val="both"/>
        <w:rPr>
          <w:rFonts w:ascii="Times New Roman" w:hAnsi="Times New Roman"/>
          <w:bCs/>
          <w:iCs/>
          <w:sz w:val="24"/>
          <w:szCs w:val="24"/>
          <w:lang w:eastAsia="ru-RU"/>
        </w:rPr>
      </w:pPr>
    </w:p>
    <w:p w:rsidR="00E124E3" w:rsidRDefault="00E124E3" w:rsidP="00CD5EE8">
      <w:pPr>
        <w:spacing w:after="0" w:line="240" w:lineRule="auto"/>
        <w:jc w:val="both"/>
        <w:rPr>
          <w:rFonts w:ascii="Times New Roman" w:hAnsi="Times New Roman"/>
          <w:bCs/>
          <w:iCs/>
          <w:sz w:val="24"/>
          <w:szCs w:val="24"/>
          <w:lang w:eastAsia="ru-RU"/>
        </w:rPr>
      </w:pPr>
    </w:p>
    <w:p w:rsidR="00FF34B8" w:rsidRDefault="00FF34B8" w:rsidP="00CD5EE8">
      <w:pPr>
        <w:spacing w:after="0" w:line="240" w:lineRule="auto"/>
        <w:jc w:val="both"/>
        <w:rPr>
          <w:rFonts w:ascii="Times New Roman" w:hAnsi="Times New Roman"/>
          <w:bCs/>
          <w:iCs/>
          <w:sz w:val="24"/>
          <w:szCs w:val="24"/>
          <w:lang w:eastAsia="ru-RU"/>
        </w:rPr>
      </w:pPr>
    </w:p>
    <w:p w:rsidR="002B1E4D" w:rsidRDefault="002B1E4D" w:rsidP="00CD5EE8">
      <w:pPr>
        <w:spacing w:after="0" w:line="240" w:lineRule="auto"/>
        <w:jc w:val="both"/>
        <w:rPr>
          <w:rFonts w:ascii="Times New Roman" w:hAnsi="Times New Roman"/>
          <w:bCs/>
          <w:iCs/>
          <w:sz w:val="24"/>
          <w:szCs w:val="24"/>
          <w:lang w:eastAsia="ru-RU"/>
        </w:rPr>
      </w:pPr>
    </w:p>
    <w:p w:rsidR="00FF34B8" w:rsidRDefault="00FF34B8" w:rsidP="00CD5EE8">
      <w:pPr>
        <w:spacing w:after="0" w:line="240" w:lineRule="auto"/>
        <w:jc w:val="both"/>
        <w:rPr>
          <w:rFonts w:ascii="Times New Roman" w:hAnsi="Times New Roman"/>
          <w:bCs/>
          <w:iCs/>
          <w:sz w:val="24"/>
          <w:szCs w:val="24"/>
          <w:lang w:eastAsia="ru-RU"/>
        </w:rPr>
      </w:pPr>
    </w:p>
    <w:p w:rsidR="00FF34B8" w:rsidRDefault="00FF34B8" w:rsidP="00CD5EE8">
      <w:pPr>
        <w:spacing w:after="0" w:line="240" w:lineRule="auto"/>
        <w:jc w:val="both"/>
        <w:rPr>
          <w:rFonts w:ascii="Times New Roman" w:hAnsi="Times New Roman"/>
          <w:bCs/>
          <w:iCs/>
          <w:sz w:val="24"/>
          <w:szCs w:val="24"/>
          <w:lang w:eastAsia="ru-RU"/>
        </w:rPr>
      </w:pPr>
    </w:p>
    <w:p w:rsidR="00FF34B8" w:rsidRDefault="00FF34B8" w:rsidP="00CD5EE8">
      <w:pPr>
        <w:spacing w:after="0" w:line="240" w:lineRule="auto"/>
        <w:jc w:val="both"/>
        <w:rPr>
          <w:rFonts w:ascii="Times New Roman" w:hAnsi="Times New Roman"/>
          <w:bCs/>
          <w:iCs/>
          <w:sz w:val="24"/>
          <w:szCs w:val="24"/>
          <w:lang w:eastAsia="ru-RU"/>
        </w:rPr>
      </w:pPr>
    </w:p>
    <w:p w:rsidR="00FF34B8" w:rsidRDefault="00FF34B8" w:rsidP="00CD5EE8">
      <w:pPr>
        <w:spacing w:after="0" w:line="240" w:lineRule="auto"/>
        <w:jc w:val="both"/>
        <w:rPr>
          <w:rFonts w:ascii="Times New Roman" w:hAnsi="Times New Roman"/>
          <w:bCs/>
          <w:iCs/>
          <w:sz w:val="24"/>
          <w:szCs w:val="24"/>
          <w:lang w:eastAsia="ru-RU"/>
        </w:rPr>
      </w:pPr>
    </w:p>
    <w:p w:rsidR="00FF34B8" w:rsidRDefault="00FF34B8" w:rsidP="00CD5EE8">
      <w:pPr>
        <w:spacing w:after="0" w:line="240" w:lineRule="auto"/>
        <w:jc w:val="both"/>
        <w:rPr>
          <w:rFonts w:ascii="Times New Roman" w:hAnsi="Times New Roman"/>
          <w:bCs/>
          <w:iCs/>
          <w:sz w:val="24"/>
          <w:szCs w:val="24"/>
          <w:lang w:eastAsia="ru-RU"/>
        </w:rPr>
      </w:pPr>
    </w:p>
    <w:p w:rsidR="00FF34B8" w:rsidRDefault="00FF34B8" w:rsidP="00CD5EE8">
      <w:pPr>
        <w:spacing w:after="0" w:line="240" w:lineRule="auto"/>
        <w:jc w:val="both"/>
        <w:rPr>
          <w:rFonts w:ascii="Times New Roman" w:hAnsi="Times New Roman"/>
          <w:bCs/>
          <w:iCs/>
          <w:sz w:val="24"/>
          <w:szCs w:val="24"/>
          <w:lang w:eastAsia="ru-RU"/>
        </w:rPr>
      </w:pPr>
    </w:p>
    <w:p w:rsidR="00E124E3" w:rsidRPr="00E124E3" w:rsidRDefault="00E124E3" w:rsidP="00CD5EE8">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E124E3">
        <w:rPr>
          <w:rFonts w:ascii="Times New Roman" w:eastAsia="SimSun" w:hAnsi="Times New Roman" w:cs="Times New Roman"/>
          <w:b/>
          <w:kern w:val="1"/>
          <w:sz w:val="24"/>
          <w:szCs w:val="24"/>
          <w:lang w:eastAsia="hi-IN" w:bidi="hi-IN"/>
        </w:rPr>
        <w:lastRenderedPageBreak/>
        <w:t>Інформація на засідання виконавчого комітету</w:t>
      </w:r>
    </w:p>
    <w:p w:rsidR="00E124E3" w:rsidRPr="00E124E3" w:rsidRDefault="00E124E3" w:rsidP="00CD5EE8">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E124E3">
        <w:rPr>
          <w:rFonts w:ascii="Times New Roman" w:eastAsia="SimSun" w:hAnsi="Times New Roman" w:cs="Times New Roman"/>
          <w:b/>
          <w:kern w:val="1"/>
          <w:sz w:val="24"/>
          <w:szCs w:val="24"/>
          <w:lang w:eastAsia="hi-IN" w:bidi="hi-IN"/>
        </w:rPr>
        <w:t>Новороздільської міської ради</w:t>
      </w:r>
    </w:p>
    <w:p w:rsidR="00E124E3" w:rsidRPr="00E124E3" w:rsidRDefault="00E124E3" w:rsidP="00CD5EE8">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E124E3">
        <w:rPr>
          <w:rFonts w:ascii="Times New Roman" w:eastAsia="SimSun" w:hAnsi="Times New Roman" w:cs="Times New Roman"/>
          <w:b/>
          <w:kern w:val="1"/>
          <w:sz w:val="24"/>
          <w:szCs w:val="24"/>
          <w:lang w:eastAsia="hi-IN" w:bidi="hi-IN"/>
        </w:rPr>
        <w:t>22.09.2021р.</w:t>
      </w:r>
    </w:p>
    <w:p w:rsidR="00E124E3" w:rsidRPr="00E124E3" w:rsidRDefault="00E124E3" w:rsidP="00CD5EE8">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E124E3">
        <w:rPr>
          <w:rFonts w:ascii="Times New Roman" w:eastAsia="SimSun" w:hAnsi="Times New Roman" w:cs="Times New Roman"/>
          <w:b/>
          <w:kern w:val="1"/>
          <w:sz w:val="24"/>
          <w:szCs w:val="24"/>
          <w:lang w:eastAsia="hi-IN" w:bidi="hi-IN"/>
        </w:rPr>
        <w:t>«Про діяльність КНП «Новороздільська міська лікарня»</w:t>
      </w:r>
    </w:p>
    <w:p w:rsidR="00E124E3" w:rsidRPr="00E124E3" w:rsidRDefault="00E124E3" w:rsidP="00CD5EE8">
      <w:pPr>
        <w:widowControl w:val="0"/>
        <w:suppressAutoHyphens/>
        <w:spacing w:after="0" w:line="240" w:lineRule="auto"/>
        <w:rPr>
          <w:rFonts w:ascii="Times New Roman" w:eastAsia="SimSun" w:hAnsi="Times New Roman" w:cs="Times New Roman"/>
          <w:kern w:val="1"/>
          <w:sz w:val="24"/>
          <w:szCs w:val="24"/>
          <w:lang w:eastAsia="hi-IN" w:bidi="hi-IN"/>
        </w:rPr>
      </w:pPr>
    </w:p>
    <w:p w:rsidR="00E124E3" w:rsidRPr="00E124E3" w:rsidRDefault="00E124E3" w:rsidP="00CD5EE8">
      <w:pPr>
        <w:widowControl w:val="0"/>
        <w:suppressAutoHyphens/>
        <w:spacing w:after="0" w:line="240" w:lineRule="auto"/>
        <w:ind w:firstLine="70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КНП «Новороздільська міська лікарня» забезпечує медичне обслуговування мешканців Новороздільскої ТГ з населенням 37215 осіб. Після створення територіальної громади до складу КНП «Новороздільська міська лікарня» увійшли 2 амбулаторії ЗПСМ (смт.Розділ, с.Берездівці) та 2 ФАПИ (с.Горішнє, с.Станківці). Наш медичний заклад надає первинну і вторинну медичну допомогу.</w:t>
      </w:r>
    </w:p>
    <w:p w:rsidR="00E124E3" w:rsidRPr="00E124E3" w:rsidRDefault="00E124E3" w:rsidP="00CD5EE8">
      <w:pPr>
        <w:widowControl w:val="0"/>
        <w:suppressAutoHyphens/>
        <w:spacing w:after="0" w:line="240" w:lineRule="auto"/>
        <w:ind w:firstLine="70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Спискова чисельність працюючого персоналу станом на 01.07.2021р.:</w:t>
      </w:r>
    </w:p>
    <w:p w:rsidR="00E124E3" w:rsidRPr="00E124E3" w:rsidRDefault="00E124E3" w:rsidP="00CD5EE8">
      <w:pPr>
        <w:widowControl w:val="0"/>
        <w:suppressAutoHyphens/>
        <w:spacing w:after="0" w:line="240" w:lineRule="auto"/>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Всього- 479 осіб, з них лікарі – 82 особи; середній медперсонал – 216 осіб; молодший медперсонал – 98 осіб; спеціалісти немедики – 23 особи; інші – 60 осіб. Осіб пенсійного віку – 87. Вакантні посади, в т.ч. декретні – 4,5 посади.</w:t>
      </w:r>
    </w:p>
    <w:p w:rsidR="00E124E3" w:rsidRPr="00E124E3" w:rsidRDefault="00E124E3" w:rsidP="00CD5EE8">
      <w:pPr>
        <w:widowControl w:val="0"/>
        <w:suppressAutoHyphens/>
        <w:spacing w:after="0" w:line="240" w:lineRule="auto"/>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За 6 місяців цього року скорочено 11,5 посад. До кінця 2021р. планується скоротити ще – 27 посад.</w:t>
      </w:r>
    </w:p>
    <w:p w:rsidR="00E124E3" w:rsidRPr="00E124E3" w:rsidRDefault="00E124E3" w:rsidP="00CD5EE8">
      <w:pPr>
        <w:widowControl w:val="0"/>
        <w:suppressAutoHyphens/>
        <w:spacing w:after="0" w:line="240" w:lineRule="auto"/>
        <w:rPr>
          <w:rFonts w:ascii="Times New Roman" w:eastAsia="SimSun" w:hAnsi="Times New Roman" w:cs="Times New Roman"/>
          <w:kern w:val="1"/>
          <w:sz w:val="24"/>
          <w:szCs w:val="24"/>
          <w:u w:val="single"/>
          <w:lang w:eastAsia="hi-IN" w:bidi="hi-IN"/>
        </w:rPr>
      </w:pPr>
      <w:r w:rsidRPr="00E124E3">
        <w:rPr>
          <w:rFonts w:ascii="Times New Roman" w:eastAsia="SimSun" w:hAnsi="Times New Roman" w:cs="Times New Roman"/>
          <w:kern w:val="1"/>
          <w:sz w:val="24"/>
          <w:szCs w:val="24"/>
          <w:lang w:eastAsia="hi-IN" w:bidi="hi-IN"/>
        </w:rPr>
        <w:tab/>
      </w:r>
      <w:r w:rsidRPr="00E124E3">
        <w:rPr>
          <w:rFonts w:ascii="Times New Roman" w:eastAsia="SimSun" w:hAnsi="Times New Roman" w:cs="Times New Roman"/>
          <w:kern w:val="1"/>
          <w:sz w:val="24"/>
          <w:szCs w:val="24"/>
          <w:u w:val="single"/>
          <w:lang w:eastAsia="hi-IN" w:bidi="hi-IN"/>
        </w:rPr>
        <w:t>Основні демографічні показники:</w:t>
      </w:r>
    </w:p>
    <w:p w:rsidR="00E124E3" w:rsidRPr="00E124E3" w:rsidRDefault="00E124E3" w:rsidP="00CD5EE8">
      <w:pPr>
        <w:widowControl w:val="0"/>
        <w:suppressAutoHyphens/>
        <w:spacing w:after="0" w:line="240" w:lineRule="auto"/>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Народилося живими – 79 осіб (47 дівчаток, 32 хлопчики)</w:t>
      </w:r>
    </w:p>
    <w:p w:rsidR="00E124E3" w:rsidRPr="00E124E3" w:rsidRDefault="00E124E3" w:rsidP="00CD5EE8">
      <w:pPr>
        <w:widowControl w:val="0"/>
        <w:suppressAutoHyphens/>
        <w:spacing w:after="0" w:line="240" w:lineRule="auto"/>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 xml:space="preserve">Померло – 239 осіб (127 жінок, 112 чоловіків), з них у працездатному віці – 41 особа. </w:t>
      </w:r>
    </w:p>
    <w:p w:rsidR="00E124E3" w:rsidRPr="00E124E3" w:rsidRDefault="00E124E3" w:rsidP="00CD5EE8">
      <w:pPr>
        <w:widowControl w:val="0"/>
        <w:suppressAutoHyphens/>
        <w:spacing w:after="0" w:line="240" w:lineRule="auto"/>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Народжуваність (на 1 тис.нас.) – 2,12</w:t>
      </w:r>
    </w:p>
    <w:p w:rsidR="00E124E3" w:rsidRPr="00E124E3" w:rsidRDefault="00E124E3" w:rsidP="00CD5EE8">
      <w:pPr>
        <w:widowControl w:val="0"/>
        <w:suppressAutoHyphens/>
        <w:spacing w:after="0" w:line="240" w:lineRule="auto"/>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Смертність (на 1 тис.нас.) – 6,15</w:t>
      </w:r>
    </w:p>
    <w:p w:rsidR="00E124E3" w:rsidRPr="00E124E3" w:rsidRDefault="00E124E3" w:rsidP="00CD5EE8">
      <w:pPr>
        <w:widowControl w:val="0"/>
        <w:suppressAutoHyphens/>
        <w:spacing w:after="0" w:line="240" w:lineRule="auto"/>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Природній приріст (на 1 тис.нас.) -    - 4,03</w:t>
      </w:r>
    </w:p>
    <w:p w:rsidR="00E124E3" w:rsidRPr="00E124E3" w:rsidRDefault="00E124E3" w:rsidP="00CD5EE8">
      <w:pPr>
        <w:widowControl w:val="0"/>
        <w:suppressAutoHyphens/>
        <w:spacing w:after="0" w:line="240" w:lineRule="auto"/>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Немовляча смертність – 0.</w:t>
      </w:r>
    </w:p>
    <w:p w:rsidR="00E124E3" w:rsidRPr="00E124E3" w:rsidRDefault="00E124E3" w:rsidP="00CD5EE8">
      <w:pPr>
        <w:widowControl w:val="0"/>
        <w:suppressAutoHyphens/>
        <w:spacing w:after="0" w:line="240" w:lineRule="auto"/>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ab/>
        <w:t>Стаціонарну медичну допомогу надають 6 різнопрофільних відділень загальною чисельністю 180 ліжок. У зв</w:t>
      </w:r>
      <w:r w:rsidRPr="00E124E3">
        <w:rPr>
          <w:rFonts w:ascii="Times New Roman" w:eastAsia="SimSun" w:hAnsi="Times New Roman" w:cs="Times New Roman"/>
          <w:kern w:val="1"/>
          <w:sz w:val="24"/>
          <w:szCs w:val="24"/>
          <w:lang w:val="ru-RU" w:eastAsia="hi-IN" w:bidi="hi-IN"/>
        </w:rPr>
        <w:t>’</w:t>
      </w:r>
      <w:r w:rsidRPr="00E124E3">
        <w:rPr>
          <w:rFonts w:ascii="Times New Roman" w:eastAsia="SimSun" w:hAnsi="Times New Roman" w:cs="Times New Roman"/>
          <w:kern w:val="1"/>
          <w:sz w:val="24"/>
          <w:szCs w:val="24"/>
          <w:lang w:eastAsia="hi-IN" w:bidi="hi-IN"/>
        </w:rPr>
        <w:t>язку з карантинними обмеженнями, спричиненими коронавірусною хворобою, основні показники використання ліжкового фонду є нищими порівняно з минулими роками.</w:t>
      </w:r>
    </w:p>
    <w:p w:rsidR="00E124E3" w:rsidRPr="00E124E3" w:rsidRDefault="00E124E3" w:rsidP="00CD5EE8">
      <w:pPr>
        <w:widowControl w:val="0"/>
        <w:suppressAutoHyphens/>
        <w:spacing w:after="0" w:line="240" w:lineRule="auto"/>
        <w:ind w:firstLine="70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 xml:space="preserve"> За І півріччя 2021р. проліковано 1439 хворих, якими проведено 14342 ліжкодні.</w:t>
      </w:r>
    </w:p>
    <w:p w:rsidR="00E124E3" w:rsidRPr="00E124E3" w:rsidRDefault="00E124E3" w:rsidP="00CD5EE8">
      <w:pPr>
        <w:widowControl w:val="0"/>
        <w:suppressAutoHyphens/>
        <w:spacing w:after="0" w:line="240" w:lineRule="auto"/>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Середнє число днів роботи ліжка – 79,7</w:t>
      </w:r>
    </w:p>
    <w:p w:rsidR="00E124E3" w:rsidRPr="00E124E3" w:rsidRDefault="00E124E3" w:rsidP="00CD5EE8">
      <w:pPr>
        <w:widowControl w:val="0"/>
        <w:suppressAutoHyphens/>
        <w:spacing w:after="0" w:line="240" w:lineRule="auto"/>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Середнє перебування хворого на ліжку – 9,8 ліжкодні</w:t>
      </w:r>
    </w:p>
    <w:p w:rsidR="00E124E3" w:rsidRPr="00E124E3" w:rsidRDefault="00E124E3" w:rsidP="00CD5EE8">
      <w:pPr>
        <w:widowControl w:val="0"/>
        <w:suppressAutoHyphens/>
        <w:spacing w:after="0" w:line="240" w:lineRule="auto"/>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Обіг ліжка – 8,1</w:t>
      </w:r>
    </w:p>
    <w:p w:rsidR="00E124E3" w:rsidRPr="00E124E3" w:rsidRDefault="00E124E3" w:rsidP="00CD5EE8">
      <w:pPr>
        <w:widowControl w:val="0"/>
        <w:suppressAutoHyphens/>
        <w:spacing w:after="0" w:line="240" w:lineRule="auto"/>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 виконання плану ліжкоднів – 47,6</w:t>
      </w:r>
    </w:p>
    <w:p w:rsidR="00E124E3" w:rsidRPr="00E124E3" w:rsidRDefault="00E124E3" w:rsidP="00CD5EE8">
      <w:pPr>
        <w:widowControl w:val="0"/>
        <w:suppressAutoHyphens/>
        <w:spacing w:after="0" w:line="240" w:lineRule="auto"/>
        <w:ind w:firstLine="70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 xml:space="preserve">У денному стаціонарі за І півріччя 2021р. проліковано 454 хворих. </w:t>
      </w:r>
    </w:p>
    <w:p w:rsidR="00E124E3" w:rsidRPr="00E124E3" w:rsidRDefault="00E124E3" w:rsidP="00CD5EE8">
      <w:pPr>
        <w:widowControl w:val="0"/>
        <w:suppressAutoHyphens/>
        <w:spacing w:after="0" w:line="240" w:lineRule="auto"/>
        <w:ind w:firstLine="70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Первинна медична допомога надається у відділенні ПМД, де працюють 22 лікарі, з них 4 дільничі педіатри, 2 дільничі терапевти, 16 сімейних лікарів.</w:t>
      </w:r>
    </w:p>
    <w:p w:rsidR="00E124E3" w:rsidRPr="00E124E3" w:rsidRDefault="00E124E3" w:rsidP="00CD5EE8">
      <w:pPr>
        <w:widowControl w:val="0"/>
        <w:suppressAutoHyphens/>
        <w:spacing w:after="0" w:line="240" w:lineRule="auto"/>
        <w:ind w:firstLine="70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Кількість відвідувань за І півріччя 2021р. до лікарів ПМД – 75814, в т.ч. дітей віком до 17р. – 14253.</w:t>
      </w:r>
    </w:p>
    <w:p w:rsidR="00E124E3" w:rsidRPr="00E124E3" w:rsidRDefault="00E124E3" w:rsidP="00CD5EE8">
      <w:pPr>
        <w:widowControl w:val="0"/>
        <w:suppressAutoHyphens/>
        <w:spacing w:after="0" w:line="240" w:lineRule="auto"/>
        <w:ind w:firstLine="70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Кількість відвідувань вдома – 5745, з них до дітей – 2038</w:t>
      </w:r>
    </w:p>
    <w:p w:rsidR="00E124E3" w:rsidRPr="00E124E3" w:rsidRDefault="00E124E3" w:rsidP="00CD5EE8">
      <w:pPr>
        <w:widowControl w:val="0"/>
        <w:suppressAutoHyphens/>
        <w:spacing w:after="0" w:line="240" w:lineRule="auto"/>
        <w:ind w:firstLine="70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У поліклініці працюють 2 лікарі амбулаторної паліативної допомоги, які обслуговують одиноких хворих людей та осіб з інвалідністю.</w:t>
      </w:r>
    </w:p>
    <w:p w:rsidR="00E124E3" w:rsidRPr="00E124E3" w:rsidRDefault="00E124E3" w:rsidP="00CD5EE8">
      <w:pPr>
        <w:widowControl w:val="0"/>
        <w:suppressAutoHyphens/>
        <w:spacing w:after="0" w:line="240" w:lineRule="auto"/>
        <w:ind w:firstLine="709"/>
        <w:rPr>
          <w:rFonts w:ascii="Times New Roman" w:eastAsia="SimSun" w:hAnsi="Times New Roman" w:cs="Times New Roman"/>
          <w:kern w:val="1"/>
          <w:sz w:val="24"/>
          <w:szCs w:val="24"/>
          <w:lang w:eastAsia="hi-IN" w:bidi="hi-IN"/>
        </w:rPr>
      </w:pPr>
    </w:p>
    <w:p w:rsidR="00E124E3" w:rsidRPr="00E124E3" w:rsidRDefault="00E124E3" w:rsidP="00CD5EE8">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E124E3">
        <w:rPr>
          <w:rFonts w:ascii="Times New Roman" w:eastAsia="SimSun" w:hAnsi="Times New Roman" w:cs="Times New Roman"/>
          <w:kern w:val="1"/>
          <w:sz w:val="24"/>
          <w:szCs w:val="24"/>
          <w:lang w:eastAsia="hi-IN" w:bidi="hi-IN"/>
        </w:rPr>
        <w:tab/>
      </w:r>
      <w:r w:rsidRPr="00E124E3">
        <w:rPr>
          <w:rFonts w:ascii="Times New Roman" w:eastAsia="SimSun" w:hAnsi="Times New Roman" w:cs="Times New Roman"/>
          <w:b/>
          <w:kern w:val="1"/>
          <w:sz w:val="24"/>
          <w:szCs w:val="24"/>
          <w:lang w:eastAsia="hi-IN" w:bidi="hi-IN"/>
        </w:rPr>
        <w:t>Фінансово-господарська діяльність</w:t>
      </w:r>
    </w:p>
    <w:p w:rsidR="00E124E3" w:rsidRPr="00E124E3" w:rsidRDefault="00E124E3" w:rsidP="00CD5EE8">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E124E3">
        <w:rPr>
          <w:rFonts w:ascii="Times New Roman" w:eastAsia="SimSun" w:hAnsi="Times New Roman" w:cs="Times New Roman"/>
          <w:b/>
          <w:kern w:val="1"/>
          <w:sz w:val="24"/>
          <w:szCs w:val="24"/>
          <w:lang w:eastAsia="hi-IN" w:bidi="hi-IN"/>
        </w:rPr>
        <w:t xml:space="preserve"> за І півріччя 2021 року</w:t>
      </w:r>
    </w:p>
    <w:p w:rsidR="00E124E3" w:rsidRPr="00E124E3" w:rsidRDefault="00E124E3" w:rsidP="00CD5EE8">
      <w:pPr>
        <w:widowControl w:val="0"/>
        <w:suppressAutoHyphens/>
        <w:spacing w:after="0" w:line="240" w:lineRule="auto"/>
        <w:jc w:val="center"/>
        <w:rPr>
          <w:rFonts w:ascii="Times New Roman" w:eastAsia="SimSun" w:hAnsi="Times New Roman" w:cs="Times New Roman"/>
          <w:b/>
          <w:kern w:val="1"/>
          <w:sz w:val="24"/>
          <w:szCs w:val="24"/>
          <w:lang w:eastAsia="hi-IN" w:bidi="hi-IN"/>
        </w:rPr>
      </w:pPr>
    </w:p>
    <w:p w:rsidR="00E124E3" w:rsidRPr="00E124E3" w:rsidRDefault="00E124E3" w:rsidP="00CD5EE8">
      <w:pPr>
        <w:widowControl w:val="0"/>
        <w:suppressAutoHyphens/>
        <w:spacing w:after="0" w:line="240" w:lineRule="auto"/>
        <w:ind w:firstLine="360"/>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 xml:space="preserve"> За І півріччя 2021р. на розрахункові рахунки КНП «Новороздільська міська лікарня» поступило 29 685,1 тис. грн.:</w:t>
      </w:r>
    </w:p>
    <w:p w:rsidR="00E124E3" w:rsidRPr="00E124E3" w:rsidRDefault="00E124E3" w:rsidP="00F65F01">
      <w:pPr>
        <w:widowControl w:val="0"/>
        <w:numPr>
          <w:ilvl w:val="0"/>
          <w:numId w:val="5"/>
        </w:numPr>
        <w:suppressAutoHyphens/>
        <w:spacing w:after="0" w:line="240" w:lineRule="auto"/>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Кошти НСЗУ – 27 398,9 тис. грн</w:t>
      </w:r>
    </w:p>
    <w:p w:rsidR="00E124E3" w:rsidRPr="00E124E3" w:rsidRDefault="00E124E3" w:rsidP="00F65F01">
      <w:pPr>
        <w:widowControl w:val="0"/>
        <w:numPr>
          <w:ilvl w:val="0"/>
          <w:numId w:val="5"/>
        </w:numPr>
        <w:suppressAutoHyphens/>
        <w:spacing w:after="0" w:line="240" w:lineRule="auto"/>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Кошти місцевого бюджету – 8,9  тис. грн</w:t>
      </w:r>
    </w:p>
    <w:p w:rsidR="00E124E3" w:rsidRPr="00E124E3" w:rsidRDefault="00E124E3" w:rsidP="00F65F01">
      <w:pPr>
        <w:widowControl w:val="0"/>
        <w:numPr>
          <w:ilvl w:val="0"/>
          <w:numId w:val="5"/>
        </w:numPr>
        <w:suppressAutoHyphens/>
        <w:spacing w:after="0" w:line="240" w:lineRule="auto"/>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Видатки на енергоносії – 2277,3 тис. грн</w:t>
      </w:r>
    </w:p>
    <w:p w:rsidR="00E124E3" w:rsidRPr="00E124E3" w:rsidRDefault="00E124E3" w:rsidP="00CD5EE8">
      <w:pPr>
        <w:widowControl w:val="0"/>
        <w:suppressAutoHyphens/>
        <w:spacing w:after="0" w:line="240" w:lineRule="auto"/>
        <w:ind w:firstLine="360"/>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Використано коштів:</w:t>
      </w:r>
    </w:p>
    <w:p w:rsidR="00E124E3" w:rsidRPr="00E124E3" w:rsidRDefault="00E124E3" w:rsidP="00F65F01">
      <w:pPr>
        <w:widowControl w:val="0"/>
        <w:numPr>
          <w:ilvl w:val="0"/>
          <w:numId w:val="5"/>
        </w:numPr>
        <w:suppressAutoHyphens/>
        <w:spacing w:after="0" w:line="240" w:lineRule="auto"/>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З місцевого бюджету – 323,8 тис. грн</w:t>
      </w:r>
    </w:p>
    <w:p w:rsidR="00E124E3" w:rsidRPr="00E124E3" w:rsidRDefault="00E124E3" w:rsidP="00F65F01">
      <w:pPr>
        <w:widowControl w:val="0"/>
        <w:numPr>
          <w:ilvl w:val="0"/>
          <w:numId w:val="5"/>
        </w:numPr>
        <w:suppressAutoHyphens/>
        <w:spacing w:after="0" w:line="240" w:lineRule="auto"/>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Коштів НСЗУ – 27398,9 тис. грн</w:t>
      </w:r>
    </w:p>
    <w:p w:rsidR="00E124E3" w:rsidRPr="00E124E3" w:rsidRDefault="00E124E3" w:rsidP="00F65F01">
      <w:pPr>
        <w:widowControl w:val="0"/>
        <w:numPr>
          <w:ilvl w:val="0"/>
          <w:numId w:val="5"/>
        </w:numPr>
        <w:suppressAutoHyphens/>
        <w:spacing w:after="0" w:line="240" w:lineRule="auto"/>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Енергоносії – 1911,7 тис. грн</w:t>
      </w:r>
    </w:p>
    <w:p w:rsidR="00E124E3" w:rsidRPr="00E124E3" w:rsidRDefault="00E124E3" w:rsidP="00CD5EE8">
      <w:pPr>
        <w:widowControl w:val="0"/>
        <w:suppressAutoHyphens/>
        <w:spacing w:after="0" w:line="240" w:lineRule="auto"/>
        <w:ind w:left="360"/>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Середня вартість 1 ліжкодня по продуктах харчування – 13,38 грн.</w:t>
      </w:r>
    </w:p>
    <w:p w:rsidR="00E124E3" w:rsidRPr="00E124E3" w:rsidRDefault="00E124E3" w:rsidP="00CD5EE8">
      <w:pPr>
        <w:widowControl w:val="0"/>
        <w:suppressAutoHyphens/>
        <w:spacing w:after="0" w:line="240" w:lineRule="auto"/>
        <w:ind w:left="360"/>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Середня вартість 1 ліжкодня по медикаментах – 22,7 грн</w:t>
      </w:r>
    </w:p>
    <w:p w:rsidR="00E124E3" w:rsidRPr="00E124E3" w:rsidRDefault="00E124E3" w:rsidP="00CD5EE8">
      <w:pPr>
        <w:widowControl w:val="0"/>
        <w:suppressAutoHyphens/>
        <w:spacing w:after="0" w:line="240" w:lineRule="auto"/>
        <w:ind w:left="360"/>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lastRenderedPageBreak/>
        <w:t xml:space="preserve">       На капітальні видатки з місцевого бюджету для </w:t>
      </w:r>
      <w:r w:rsidRPr="00E124E3">
        <w:rPr>
          <w:rFonts w:ascii="Times New Roman" w:eastAsia="SimSun" w:hAnsi="Times New Roman" w:cs="Times New Roman"/>
          <w:color w:val="212529"/>
          <w:kern w:val="1"/>
          <w:sz w:val="24"/>
          <w:szCs w:val="24"/>
          <w:shd w:val="clear" w:color="auto" w:fill="FFFFFF"/>
          <w:lang w:eastAsia="hi-IN" w:bidi="hi-IN"/>
        </w:rPr>
        <w:t>облаштування доступності мало мобільних груп населення АЗПСМ смт. Розділ та капітальний ремонт входу АЗПСМ с. Берездівці</w:t>
      </w:r>
      <w:r w:rsidRPr="00E124E3">
        <w:rPr>
          <w:rFonts w:ascii="Times New Roman" w:eastAsia="SimSun" w:hAnsi="Times New Roman" w:cs="Times New Roman"/>
          <w:kern w:val="1"/>
          <w:sz w:val="24"/>
          <w:szCs w:val="24"/>
          <w:lang w:eastAsia="hi-IN" w:bidi="hi-IN"/>
        </w:rPr>
        <w:t xml:space="preserve"> було виділено -  324,8 тис. грн., використано – 323,8 тис. грн.</w:t>
      </w:r>
    </w:p>
    <w:p w:rsidR="00E124E3" w:rsidRPr="00E124E3" w:rsidRDefault="00E124E3" w:rsidP="00CD5EE8">
      <w:pPr>
        <w:widowControl w:val="0"/>
        <w:suppressAutoHyphens/>
        <w:spacing w:after="0" w:line="240" w:lineRule="auto"/>
        <w:ind w:firstLine="720"/>
        <w:rPr>
          <w:rFonts w:ascii="Times New Roman" w:eastAsia="SimSun" w:hAnsi="Times New Roman" w:cs="Times New Roman"/>
          <w:color w:val="212529"/>
          <w:kern w:val="1"/>
          <w:sz w:val="24"/>
          <w:szCs w:val="24"/>
          <w:shd w:val="clear" w:color="auto" w:fill="FFFFFF"/>
          <w:lang w:eastAsia="hi-IN" w:bidi="hi-IN"/>
        </w:rPr>
      </w:pPr>
      <w:r w:rsidRPr="00E124E3">
        <w:rPr>
          <w:rFonts w:ascii="Times New Roman" w:eastAsia="SimSun" w:hAnsi="Times New Roman" w:cs="Times New Roman"/>
          <w:kern w:val="1"/>
          <w:sz w:val="24"/>
          <w:szCs w:val="24"/>
          <w:lang w:eastAsia="hi-IN" w:bidi="hi-IN"/>
        </w:rPr>
        <w:t>Укладено угоди на к</w:t>
      </w:r>
      <w:r w:rsidRPr="00E124E3">
        <w:rPr>
          <w:rFonts w:ascii="Times New Roman" w:eastAsia="SimSun" w:hAnsi="Times New Roman" w:cs="Times New Roman"/>
          <w:color w:val="212529"/>
          <w:kern w:val="1"/>
          <w:sz w:val="24"/>
          <w:szCs w:val="24"/>
          <w:shd w:val="clear" w:color="auto" w:fill="FFFFFF"/>
          <w:lang w:eastAsia="hi-IN" w:bidi="hi-IN"/>
        </w:rPr>
        <w:t>апітальний ремонт відділення анестезіології з ліжками для  інтенсивної терапії по мікропроекту Львівської обласної ради, в тому числі:</w:t>
      </w:r>
    </w:p>
    <w:p w:rsidR="00E124E3" w:rsidRPr="00E124E3" w:rsidRDefault="00E124E3" w:rsidP="00F65F01">
      <w:pPr>
        <w:widowControl w:val="0"/>
        <w:numPr>
          <w:ilvl w:val="0"/>
          <w:numId w:val="5"/>
        </w:numPr>
        <w:suppressAutoHyphens/>
        <w:spacing w:after="0" w:line="240" w:lineRule="auto"/>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Обласний бюджет – 149,5 тис. грн</w:t>
      </w:r>
    </w:p>
    <w:p w:rsidR="00E124E3" w:rsidRPr="00E124E3" w:rsidRDefault="00E124E3" w:rsidP="00F65F01">
      <w:pPr>
        <w:widowControl w:val="0"/>
        <w:numPr>
          <w:ilvl w:val="0"/>
          <w:numId w:val="5"/>
        </w:numPr>
        <w:suppressAutoHyphens/>
        <w:spacing w:after="0" w:line="240" w:lineRule="auto"/>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Місцевий бюджет – 83,4 тис. грн</w:t>
      </w:r>
    </w:p>
    <w:p w:rsidR="00E124E3" w:rsidRPr="00E124E3" w:rsidRDefault="00E124E3" w:rsidP="00F65F01">
      <w:pPr>
        <w:widowControl w:val="0"/>
        <w:numPr>
          <w:ilvl w:val="0"/>
          <w:numId w:val="5"/>
        </w:numPr>
        <w:suppressAutoHyphens/>
        <w:spacing w:after="0" w:line="240" w:lineRule="auto"/>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Спонсорські кошти – 39,9 тис. грн</w:t>
      </w:r>
    </w:p>
    <w:p w:rsidR="00E124E3" w:rsidRPr="00E124E3" w:rsidRDefault="00E124E3" w:rsidP="00CD5EE8">
      <w:pPr>
        <w:spacing w:after="0" w:line="240" w:lineRule="auto"/>
        <w:ind w:left="720"/>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На сьогоднішній день ремонтні роботи фактично завершені.</w:t>
      </w:r>
    </w:p>
    <w:p w:rsidR="00E124E3" w:rsidRPr="00E124E3" w:rsidRDefault="00E124E3" w:rsidP="00CD5EE8">
      <w:pPr>
        <w:spacing w:after="0" w:line="240" w:lineRule="auto"/>
        <w:ind w:left="360"/>
        <w:contextualSpacing/>
        <w:rPr>
          <w:rFonts w:ascii="Times New Roman" w:eastAsia="Calibri" w:hAnsi="Times New Roman" w:cs="Times New Roman"/>
          <w:sz w:val="24"/>
          <w:szCs w:val="24"/>
        </w:rPr>
      </w:pPr>
    </w:p>
    <w:p w:rsidR="00E124E3" w:rsidRPr="00E124E3" w:rsidRDefault="00E124E3" w:rsidP="00CD5EE8">
      <w:pPr>
        <w:spacing w:after="0" w:line="240" w:lineRule="auto"/>
        <w:ind w:left="720"/>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Поступило коштів спеціального фонду – 614,9 тис. грн</w:t>
      </w:r>
    </w:p>
    <w:p w:rsidR="00E124E3" w:rsidRPr="00E124E3" w:rsidRDefault="00E124E3" w:rsidP="00F65F01">
      <w:pPr>
        <w:widowControl w:val="0"/>
        <w:numPr>
          <w:ilvl w:val="0"/>
          <w:numId w:val="5"/>
        </w:numPr>
        <w:suppressAutoHyphens/>
        <w:spacing w:after="0" w:line="240" w:lineRule="auto"/>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Від медоглядів і зубного протезування – 413,0 тис. грн</w:t>
      </w:r>
    </w:p>
    <w:p w:rsidR="00E124E3" w:rsidRPr="00E124E3" w:rsidRDefault="00E124E3" w:rsidP="00F65F01">
      <w:pPr>
        <w:widowControl w:val="0"/>
        <w:numPr>
          <w:ilvl w:val="0"/>
          <w:numId w:val="5"/>
        </w:numPr>
        <w:suppressAutoHyphens/>
        <w:spacing w:after="0" w:line="240" w:lineRule="auto"/>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Від оренди приміщень – 201,9 тис. грн</w:t>
      </w:r>
    </w:p>
    <w:p w:rsidR="00E124E3" w:rsidRPr="00E124E3" w:rsidRDefault="00E124E3" w:rsidP="00CD5EE8">
      <w:pPr>
        <w:spacing w:after="0" w:line="240" w:lineRule="auto"/>
        <w:ind w:left="720"/>
        <w:contextualSpacing/>
        <w:rPr>
          <w:rFonts w:ascii="Times New Roman" w:eastAsia="Calibri" w:hAnsi="Times New Roman" w:cs="Times New Roman"/>
          <w:sz w:val="24"/>
          <w:szCs w:val="24"/>
        </w:rPr>
      </w:pPr>
    </w:p>
    <w:p w:rsidR="00E124E3" w:rsidRPr="00E124E3" w:rsidRDefault="00E124E3" w:rsidP="00CD5EE8">
      <w:pPr>
        <w:spacing w:after="0" w:line="240" w:lineRule="auto"/>
        <w:ind w:left="720"/>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За кошти спеціального фонду придбано :</w:t>
      </w:r>
    </w:p>
    <w:p w:rsidR="00E124E3" w:rsidRPr="00E124E3" w:rsidRDefault="00E124E3" w:rsidP="00F65F01">
      <w:pPr>
        <w:widowControl w:val="0"/>
        <w:numPr>
          <w:ilvl w:val="0"/>
          <w:numId w:val="5"/>
        </w:numPr>
        <w:suppressAutoHyphens/>
        <w:spacing w:after="0" w:line="240" w:lineRule="auto"/>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комп</w:t>
      </w:r>
      <w:r w:rsidRPr="00E124E3">
        <w:rPr>
          <w:rFonts w:ascii="Sylfaen" w:eastAsia="Calibri" w:hAnsi="Sylfaen" w:cs="Sylfaen"/>
          <w:sz w:val="24"/>
          <w:szCs w:val="24"/>
        </w:rPr>
        <w:t>՚</w:t>
      </w:r>
      <w:r w:rsidRPr="00E124E3">
        <w:rPr>
          <w:rFonts w:ascii="Times New Roman" w:eastAsia="Calibri" w:hAnsi="Times New Roman" w:cs="Times New Roman"/>
          <w:sz w:val="24"/>
          <w:szCs w:val="24"/>
        </w:rPr>
        <w:t>ютерне обладнання -  50,0 тис. грн</w:t>
      </w:r>
    </w:p>
    <w:p w:rsidR="00E124E3" w:rsidRPr="00E124E3" w:rsidRDefault="00E124E3" w:rsidP="00F65F01">
      <w:pPr>
        <w:widowControl w:val="0"/>
        <w:numPr>
          <w:ilvl w:val="0"/>
          <w:numId w:val="5"/>
        </w:numPr>
        <w:suppressAutoHyphens/>
        <w:spacing w:after="0" w:line="240" w:lineRule="auto"/>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теплообчислювач – 9,5 тис. грн</w:t>
      </w:r>
    </w:p>
    <w:p w:rsidR="00E124E3" w:rsidRPr="00E124E3" w:rsidRDefault="00E124E3" w:rsidP="00CD5EE8">
      <w:pPr>
        <w:spacing w:after="0" w:line="240" w:lineRule="auto"/>
        <w:contextualSpacing/>
        <w:rPr>
          <w:rFonts w:ascii="Times New Roman" w:eastAsia="Calibri" w:hAnsi="Times New Roman" w:cs="Times New Roman"/>
          <w:sz w:val="24"/>
          <w:szCs w:val="24"/>
        </w:rPr>
      </w:pPr>
    </w:p>
    <w:p w:rsidR="00E124E3" w:rsidRPr="00E124E3" w:rsidRDefault="00E124E3" w:rsidP="00CD5EE8">
      <w:pPr>
        <w:spacing w:after="0" w:line="240" w:lineRule="auto"/>
        <w:ind w:left="720"/>
        <w:contextualSpacing/>
        <w:rPr>
          <w:rFonts w:ascii="Times New Roman" w:eastAsia="Calibri" w:hAnsi="Times New Roman" w:cs="Times New Roman"/>
          <w:sz w:val="24"/>
          <w:szCs w:val="24"/>
        </w:rPr>
      </w:pPr>
      <w:r w:rsidRPr="00E124E3">
        <w:rPr>
          <w:rFonts w:ascii="Times New Roman" w:eastAsia="Calibri" w:hAnsi="Times New Roman" w:cs="Times New Roman"/>
          <w:sz w:val="24"/>
          <w:szCs w:val="24"/>
        </w:rPr>
        <w:t>Перераховано прибуткового податку з коштів НСЗУ – 7091,7 тис. грн.</w:t>
      </w:r>
    </w:p>
    <w:p w:rsidR="00E124E3" w:rsidRPr="00E124E3" w:rsidRDefault="00E124E3" w:rsidP="00CD5EE8">
      <w:pPr>
        <w:widowControl w:val="0"/>
        <w:suppressAutoHyphens/>
        <w:spacing w:after="0" w:line="240" w:lineRule="auto"/>
        <w:ind w:left="360" w:firstLine="34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З метою покращення якості надання медичної допомоги населенню громади та на виконання вимог НСЗУ у І півріччі цього року проведено і надалі проводяться наступні поточні ремонтні роботи за власні кошти:</w:t>
      </w:r>
    </w:p>
    <w:p w:rsidR="00E124E3" w:rsidRPr="00E124E3" w:rsidRDefault="00E124E3" w:rsidP="00CD5EE8">
      <w:pPr>
        <w:widowControl w:val="0"/>
        <w:suppressAutoHyphens/>
        <w:spacing w:after="0" w:line="240" w:lineRule="auto"/>
        <w:ind w:left="360" w:firstLine="34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1. Ремонт каналізаційної системи в старому корпусі. Вартість робіт 20000 грн.</w:t>
      </w:r>
    </w:p>
    <w:p w:rsidR="00E124E3" w:rsidRPr="00E124E3" w:rsidRDefault="00E124E3" w:rsidP="00CD5EE8">
      <w:pPr>
        <w:widowControl w:val="0"/>
        <w:suppressAutoHyphens/>
        <w:spacing w:after="0" w:line="240" w:lineRule="auto"/>
        <w:ind w:left="360" w:firstLine="34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2. Ремонт входу в поліклініку та у приймальне відділення. Вартість робіт 150 000 грн;</w:t>
      </w:r>
    </w:p>
    <w:p w:rsidR="00E124E3" w:rsidRPr="00E124E3" w:rsidRDefault="00E124E3" w:rsidP="00CD5EE8">
      <w:pPr>
        <w:widowControl w:val="0"/>
        <w:suppressAutoHyphens/>
        <w:spacing w:after="0" w:line="240" w:lineRule="auto"/>
        <w:ind w:left="360" w:firstLine="34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3. Завершено встановлення кисневої системи у інфекційному відділення. Вартість робіт 43000 грн.</w:t>
      </w:r>
    </w:p>
    <w:p w:rsidR="00E124E3" w:rsidRPr="00E124E3" w:rsidRDefault="00E124E3" w:rsidP="00CD5EE8">
      <w:pPr>
        <w:widowControl w:val="0"/>
        <w:suppressAutoHyphens/>
        <w:spacing w:after="0" w:line="240" w:lineRule="auto"/>
        <w:ind w:left="360" w:firstLine="349"/>
        <w:rPr>
          <w:rFonts w:ascii="Times New Roman" w:eastAsia="SimSun" w:hAnsi="Times New Roman" w:cs="Times New Roman"/>
          <w:kern w:val="1"/>
          <w:sz w:val="24"/>
          <w:szCs w:val="24"/>
          <w:lang w:eastAsia="hi-IN" w:bidi="hi-IN"/>
        </w:rPr>
      </w:pPr>
    </w:p>
    <w:p w:rsidR="00E124E3" w:rsidRPr="00E124E3" w:rsidRDefault="00E124E3" w:rsidP="00CD5EE8">
      <w:pPr>
        <w:widowControl w:val="0"/>
        <w:suppressAutoHyphens/>
        <w:spacing w:after="0" w:line="240" w:lineRule="auto"/>
        <w:ind w:left="360" w:firstLine="34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 xml:space="preserve">На сьогоднішній день першочерговим завданням як для нас так і по всій Україні є проведення вакцинації від коронавірусної інфекції. </w:t>
      </w:r>
    </w:p>
    <w:p w:rsidR="00E124E3" w:rsidRPr="00E124E3" w:rsidRDefault="00E124E3" w:rsidP="00CD5EE8">
      <w:pPr>
        <w:widowControl w:val="0"/>
        <w:suppressAutoHyphens/>
        <w:spacing w:after="0" w:line="240" w:lineRule="auto"/>
        <w:ind w:left="360" w:firstLine="34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 xml:space="preserve">Станом на 20.09.21р. провакциновано всього 5694 особи, що становить 19,4 %  до загальної кількості задекларованих осіб (29290 чол.) в т.ч.: </w:t>
      </w:r>
    </w:p>
    <w:p w:rsidR="00E124E3" w:rsidRPr="00E124E3" w:rsidRDefault="00E124E3" w:rsidP="00CD5EE8">
      <w:pPr>
        <w:widowControl w:val="0"/>
        <w:suppressAutoHyphens/>
        <w:spacing w:after="0" w:line="240" w:lineRule="auto"/>
        <w:ind w:left="360" w:firstLine="34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Працівники освіти – 522 особи</w:t>
      </w:r>
    </w:p>
    <w:p w:rsidR="00E124E3" w:rsidRPr="00E124E3" w:rsidRDefault="00E124E3" w:rsidP="00CD5EE8">
      <w:pPr>
        <w:widowControl w:val="0"/>
        <w:suppressAutoHyphens/>
        <w:spacing w:after="0" w:line="240" w:lineRule="auto"/>
        <w:ind w:left="360" w:firstLine="34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Медпрацівники – 291 особа</w:t>
      </w:r>
    </w:p>
    <w:p w:rsidR="00E124E3" w:rsidRPr="00E124E3" w:rsidRDefault="00E124E3" w:rsidP="00CD5EE8">
      <w:pPr>
        <w:widowControl w:val="0"/>
        <w:suppressAutoHyphens/>
        <w:spacing w:after="0" w:line="240" w:lineRule="auto"/>
        <w:ind w:left="360" w:firstLine="34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Працівники органів місцевого самоврядування – 48 осіб</w:t>
      </w:r>
    </w:p>
    <w:p w:rsidR="00E124E3" w:rsidRPr="00E124E3" w:rsidRDefault="00E124E3" w:rsidP="00CD5EE8">
      <w:pPr>
        <w:widowControl w:val="0"/>
        <w:suppressAutoHyphens/>
        <w:spacing w:after="0" w:line="240" w:lineRule="auto"/>
        <w:ind w:left="360" w:firstLine="34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Працівники діючих підприємств – 596 осіб</w:t>
      </w:r>
    </w:p>
    <w:p w:rsidR="00E124E3" w:rsidRPr="00E124E3" w:rsidRDefault="00E124E3" w:rsidP="00CD5EE8">
      <w:pPr>
        <w:widowControl w:val="0"/>
        <w:suppressAutoHyphens/>
        <w:spacing w:after="0" w:line="240" w:lineRule="auto"/>
        <w:ind w:left="360" w:firstLine="349"/>
        <w:rPr>
          <w:rFonts w:ascii="Times New Roman" w:eastAsia="SimSun" w:hAnsi="Times New Roman" w:cs="Times New Roman"/>
          <w:kern w:val="1"/>
          <w:sz w:val="24"/>
          <w:szCs w:val="24"/>
          <w:lang w:eastAsia="hi-IN" w:bidi="hi-IN"/>
        </w:rPr>
      </w:pPr>
      <w:r w:rsidRPr="00E124E3">
        <w:rPr>
          <w:rFonts w:ascii="Times New Roman" w:eastAsia="SimSun" w:hAnsi="Times New Roman" w:cs="Times New Roman"/>
          <w:kern w:val="1"/>
          <w:sz w:val="24"/>
          <w:szCs w:val="24"/>
          <w:lang w:eastAsia="hi-IN" w:bidi="hi-IN"/>
        </w:rPr>
        <w:t>У нашому медичному закладі в наявності усі вакцини. Щеплення проводять 3 мобільні бригади. Саме вчасно проведена вакцинація в організованих колективах, установах та на підприємствах дає можливість запобігти розповсюдженню коронавірусу. Тому потрібно проводити активну роз</w:t>
      </w:r>
      <w:r w:rsidRPr="00E124E3">
        <w:rPr>
          <w:rFonts w:ascii="Times New Roman" w:eastAsia="SimSun" w:hAnsi="Times New Roman" w:cs="Times New Roman"/>
          <w:kern w:val="1"/>
          <w:sz w:val="24"/>
          <w:szCs w:val="24"/>
          <w:lang w:val="ru-RU" w:eastAsia="hi-IN" w:bidi="hi-IN"/>
        </w:rPr>
        <w:t>’</w:t>
      </w:r>
      <w:r w:rsidRPr="00E124E3">
        <w:rPr>
          <w:rFonts w:ascii="Times New Roman" w:eastAsia="SimSun" w:hAnsi="Times New Roman" w:cs="Times New Roman"/>
          <w:kern w:val="1"/>
          <w:sz w:val="24"/>
          <w:szCs w:val="24"/>
          <w:lang w:eastAsia="hi-IN" w:bidi="hi-IN"/>
        </w:rPr>
        <w:t>яснювальну роботу як медичним працівникам так і керівникам усіх установ та підприємств по залученню населення до вакцинації.</w:t>
      </w:r>
    </w:p>
    <w:p w:rsidR="00E124E3" w:rsidRPr="00E124E3" w:rsidRDefault="00E124E3" w:rsidP="00CD5EE8">
      <w:pPr>
        <w:widowControl w:val="0"/>
        <w:suppressAutoHyphens/>
        <w:spacing w:after="0" w:line="240" w:lineRule="auto"/>
        <w:ind w:left="360" w:firstLine="349"/>
        <w:rPr>
          <w:rFonts w:ascii="Times New Roman" w:eastAsia="SimSun" w:hAnsi="Times New Roman" w:cs="Times New Roman"/>
          <w:kern w:val="1"/>
          <w:sz w:val="24"/>
          <w:szCs w:val="24"/>
          <w:lang w:eastAsia="hi-IN" w:bidi="hi-IN"/>
        </w:rPr>
      </w:pPr>
    </w:p>
    <w:p w:rsidR="00E124E3" w:rsidRPr="00E124E3" w:rsidRDefault="00E124E3" w:rsidP="00CD5EE8">
      <w:pPr>
        <w:widowControl w:val="0"/>
        <w:suppressAutoHyphens/>
        <w:spacing w:after="0" w:line="240" w:lineRule="auto"/>
        <w:ind w:left="360" w:firstLine="349"/>
        <w:jc w:val="center"/>
        <w:rPr>
          <w:rFonts w:ascii="Times New Roman" w:eastAsia="SimSun" w:hAnsi="Times New Roman" w:cs="Times New Roman"/>
          <w:b/>
          <w:kern w:val="1"/>
          <w:sz w:val="24"/>
          <w:szCs w:val="24"/>
          <w:lang w:eastAsia="hi-IN" w:bidi="hi-IN"/>
        </w:rPr>
      </w:pPr>
      <w:r w:rsidRPr="00E124E3">
        <w:rPr>
          <w:rFonts w:ascii="Times New Roman" w:eastAsia="SimSun" w:hAnsi="Times New Roman" w:cs="Times New Roman"/>
          <w:b/>
          <w:kern w:val="1"/>
          <w:sz w:val="24"/>
          <w:szCs w:val="24"/>
          <w:lang w:eastAsia="hi-IN" w:bidi="hi-IN"/>
        </w:rPr>
        <w:t>Основні проблемні питання:</w:t>
      </w:r>
    </w:p>
    <w:p w:rsidR="00E124E3" w:rsidRPr="00E124E3" w:rsidRDefault="00E124E3" w:rsidP="00CD5EE8">
      <w:pPr>
        <w:widowControl w:val="0"/>
        <w:suppressAutoHyphens/>
        <w:spacing w:after="0" w:line="240" w:lineRule="auto"/>
        <w:ind w:left="360" w:firstLine="349"/>
        <w:jc w:val="center"/>
        <w:rPr>
          <w:rFonts w:ascii="Times New Roman" w:eastAsia="SimSun" w:hAnsi="Times New Roman" w:cs="Times New Roman"/>
          <w:b/>
          <w:kern w:val="1"/>
          <w:sz w:val="24"/>
          <w:szCs w:val="24"/>
          <w:lang w:eastAsia="hi-IN" w:bidi="hi-IN"/>
        </w:rPr>
      </w:pPr>
    </w:p>
    <w:p w:rsidR="00E124E3" w:rsidRPr="00E124E3" w:rsidRDefault="00E124E3" w:rsidP="00CD5EE8">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1. </w:t>
      </w:r>
      <w:r w:rsidRPr="00E124E3">
        <w:rPr>
          <w:rFonts w:ascii="Times New Roman" w:eastAsia="SimSun" w:hAnsi="Times New Roman" w:cs="Times New Roman"/>
          <w:kern w:val="1"/>
          <w:sz w:val="24"/>
          <w:szCs w:val="24"/>
          <w:lang w:eastAsia="hi-IN" w:bidi="hi-IN"/>
        </w:rPr>
        <w:t xml:space="preserve">Занижені тарифи НСЗУ за проліковані випадки, які не відповідають реальним видаткам на лікування хворих та не забезпечують повноцінного надання медичної допомоги, що унеможливлює закупівлю нами нового медичного обладнання, необхідних медикаментів, та продуктів харчування та </w:t>
      </w:r>
      <w:r>
        <w:rPr>
          <w:rFonts w:ascii="Times New Roman" w:eastAsia="SimSun" w:hAnsi="Times New Roman" w:cs="Times New Roman"/>
          <w:kern w:val="1"/>
          <w:sz w:val="24"/>
          <w:szCs w:val="24"/>
          <w:lang w:eastAsia="hi-IN" w:bidi="hi-IN"/>
        </w:rPr>
        <w:t>ін.</w:t>
      </w:r>
      <w:r w:rsidRPr="00E124E3">
        <w:rPr>
          <w:rFonts w:ascii="Times New Roman" w:eastAsia="SimSun" w:hAnsi="Times New Roman" w:cs="Times New Roman"/>
          <w:kern w:val="1"/>
          <w:sz w:val="24"/>
          <w:szCs w:val="24"/>
          <w:lang w:eastAsia="hi-IN" w:bidi="hi-IN"/>
        </w:rPr>
        <w:t>.</w:t>
      </w:r>
    </w:p>
    <w:p w:rsidR="00E124E3" w:rsidRPr="00E124E3" w:rsidRDefault="00E124E3" w:rsidP="00CD5EE8">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2. </w:t>
      </w:r>
      <w:r w:rsidRPr="00E124E3">
        <w:rPr>
          <w:rFonts w:ascii="Times New Roman" w:eastAsia="SimSun" w:hAnsi="Times New Roman" w:cs="Times New Roman"/>
          <w:kern w:val="1"/>
          <w:sz w:val="24"/>
          <w:szCs w:val="24"/>
          <w:lang w:eastAsia="hi-IN" w:bidi="hi-IN"/>
        </w:rPr>
        <w:t>Зношеність комунальних мереж, заміна яких потребує значних капіталовкладень.</w:t>
      </w:r>
    </w:p>
    <w:p w:rsidR="00EE208C" w:rsidRDefault="00E124E3" w:rsidP="00FF34B8">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3. </w:t>
      </w:r>
      <w:r w:rsidRPr="00E124E3">
        <w:rPr>
          <w:rFonts w:ascii="Times New Roman" w:eastAsia="SimSun" w:hAnsi="Times New Roman" w:cs="Times New Roman"/>
          <w:kern w:val="1"/>
          <w:sz w:val="24"/>
          <w:szCs w:val="24"/>
          <w:lang w:eastAsia="hi-IN" w:bidi="hi-IN"/>
        </w:rPr>
        <w:t>Постійне здорожчання тарифів на енергоносії та невизначеність з питанням теплопостачання у опалювальному сезоні 2021-202рр.</w:t>
      </w:r>
    </w:p>
    <w:p w:rsidR="00FF34B8" w:rsidRPr="00FF34B8" w:rsidRDefault="00FF34B8" w:rsidP="00FF34B8">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EE208C" w:rsidRDefault="00EE208C" w:rsidP="00CD5EE8">
      <w:pPr>
        <w:spacing w:after="0" w:line="240" w:lineRule="auto"/>
        <w:jc w:val="both"/>
        <w:rPr>
          <w:rFonts w:ascii="Times New Roman" w:eastAsia="SimSun" w:hAnsi="Times New Roman" w:cs="Arial"/>
          <w:kern w:val="1"/>
          <w:sz w:val="24"/>
          <w:szCs w:val="24"/>
          <w:lang w:eastAsia="hi-IN" w:bidi="hi-IN"/>
        </w:rPr>
      </w:pPr>
      <w:r>
        <w:rPr>
          <w:rFonts w:ascii="Times New Roman" w:eastAsia="SimSun" w:hAnsi="Times New Roman" w:cs="Arial"/>
          <w:kern w:val="1"/>
          <w:sz w:val="24"/>
          <w:szCs w:val="24"/>
          <w:lang w:eastAsia="hi-IN" w:bidi="hi-IN"/>
        </w:rPr>
        <w:t>Головний лікар</w:t>
      </w:r>
      <w:r w:rsidRPr="00971107">
        <w:rPr>
          <w:rFonts w:ascii="Times New Roman" w:eastAsia="SimSun" w:hAnsi="Times New Roman" w:cs="Arial"/>
          <w:kern w:val="1"/>
          <w:sz w:val="24"/>
          <w:szCs w:val="24"/>
          <w:lang w:eastAsia="hi-IN" w:bidi="hi-IN"/>
        </w:rPr>
        <w:t xml:space="preserve"> КНП </w:t>
      </w:r>
    </w:p>
    <w:p w:rsidR="00971107" w:rsidRDefault="00EE208C" w:rsidP="00CD5EE8">
      <w:pPr>
        <w:spacing w:after="0" w:line="240" w:lineRule="auto"/>
        <w:jc w:val="both"/>
        <w:rPr>
          <w:rFonts w:ascii="Times New Roman" w:hAnsi="Times New Roman"/>
          <w:bCs/>
          <w:iCs/>
          <w:sz w:val="24"/>
          <w:szCs w:val="24"/>
          <w:lang w:eastAsia="ru-RU"/>
        </w:rPr>
      </w:pPr>
      <w:r w:rsidRPr="00971107">
        <w:rPr>
          <w:rFonts w:ascii="Times New Roman" w:eastAsia="SimSun" w:hAnsi="Times New Roman" w:cs="Arial"/>
          <w:kern w:val="1"/>
          <w:sz w:val="24"/>
          <w:szCs w:val="24"/>
          <w:lang w:eastAsia="hi-IN" w:bidi="hi-IN"/>
        </w:rPr>
        <w:t>«Новоро</w:t>
      </w:r>
      <w:r>
        <w:rPr>
          <w:rFonts w:ascii="Times New Roman" w:eastAsia="SimSun" w:hAnsi="Times New Roman" w:cs="Arial"/>
          <w:kern w:val="1"/>
          <w:sz w:val="24"/>
          <w:szCs w:val="24"/>
          <w:lang w:eastAsia="hi-IN" w:bidi="hi-IN"/>
        </w:rPr>
        <w:t xml:space="preserve">здільська міська лікарня          </w:t>
      </w:r>
      <w:r>
        <w:rPr>
          <w:rFonts w:ascii="Times New Roman" w:eastAsia="SimSun" w:hAnsi="Times New Roman" w:cs="Arial"/>
          <w:kern w:val="1"/>
          <w:sz w:val="24"/>
          <w:szCs w:val="24"/>
          <w:lang w:eastAsia="hi-IN" w:bidi="hi-IN"/>
        </w:rPr>
        <w:tab/>
      </w:r>
      <w:r>
        <w:rPr>
          <w:rFonts w:ascii="Times New Roman" w:eastAsia="SimSun" w:hAnsi="Times New Roman" w:cs="Arial"/>
          <w:kern w:val="1"/>
          <w:sz w:val="24"/>
          <w:szCs w:val="24"/>
          <w:lang w:eastAsia="hi-IN" w:bidi="hi-IN"/>
        </w:rPr>
        <w:tab/>
      </w:r>
      <w:r>
        <w:rPr>
          <w:rFonts w:ascii="Times New Roman" w:eastAsia="SimSun" w:hAnsi="Times New Roman" w:cs="Arial"/>
          <w:kern w:val="1"/>
          <w:sz w:val="24"/>
          <w:szCs w:val="24"/>
          <w:lang w:eastAsia="hi-IN" w:bidi="hi-IN"/>
        </w:rPr>
        <w:tab/>
      </w:r>
      <w:r>
        <w:rPr>
          <w:rFonts w:ascii="Times New Roman" w:eastAsia="SimSun" w:hAnsi="Times New Roman" w:cs="Arial"/>
          <w:kern w:val="1"/>
          <w:sz w:val="24"/>
          <w:szCs w:val="24"/>
          <w:lang w:eastAsia="hi-IN" w:bidi="hi-IN"/>
        </w:rPr>
        <w:tab/>
      </w:r>
      <w:r>
        <w:rPr>
          <w:rFonts w:ascii="Times New Roman" w:eastAsia="SimSun" w:hAnsi="Times New Roman" w:cs="Arial"/>
          <w:kern w:val="1"/>
          <w:sz w:val="24"/>
          <w:szCs w:val="24"/>
          <w:lang w:eastAsia="hi-IN" w:bidi="hi-IN"/>
        </w:rPr>
        <w:tab/>
        <w:t xml:space="preserve">      Стеців</w:t>
      </w:r>
      <w:r w:rsidRPr="00971107">
        <w:rPr>
          <w:rFonts w:ascii="Times New Roman" w:eastAsia="SimSun" w:hAnsi="Times New Roman" w:cs="Arial"/>
          <w:kern w:val="1"/>
          <w:sz w:val="24"/>
          <w:szCs w:val="24"/>
          <w:lang w:eastAsia="hi-IN" w:bidi="hi-IN"/>
        </w:rPr>
        <w:t xml:space="preserve"> О.Р.</w:t>
      </w:r>
    </w:p>
    <w:p w:rsidR="00971107" w:rsidRDefault="00971107" w:rsidP="00CD5EE8">
      <w:pPr>
        <w:spacing w:after="0" w:line="240" w:lineRule="auto"/>
        <w:jc w:val="both"/>
        <w:rPr>
          <w:rFonts w:ascii="Times New Roman" w:hAnsi="Times New Roman"/>
          <w:bCs/>
          <w:iCs/>
          <w:sz w:val="24"/>
          <w:szCs w:val="24"/>
          <w:lang w:eastAsia="ru-RU"/>
        </w:rPr>
      </w:pPr>
    </w:p>
    <w:p w:rsidR="005028C5" w:rsidRDefault="005028C5" w:rsidP="00872488">
      <w:pPr>
        <w:spacing w:after="0" w:line="240" w:lineRule="auto"/>
        <w:rPr>
          <w:rFonts w:ascii="Times New Roman" w:eastAsia="Times New Roman" w:hAnsi="Times New Roman"/>
          <w:color w:val="FF0000"/>
          <w:sz w:val="24"/>
          <w:szCs w:val="24"/>
          <w:lang w:eastAsia="ru-RU"/>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028C5" w:rsidRPr="00E746C2" w:rsidRDefault="005028C5"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00E746C2" w:rsidRPr="00E746C2">
        <w:rPr>
          <w:rFonts w:ascii="Times New Roman" w:eastAsia="Times New Roman" w:hAnsi="Times New Roman" w:cs="Times New Roman"/>
          <w:b/>
          <w:sz w:val="24"/>
          <w:szCs w:val="24"/>
          <w:lang w:eastAsia="ru-RU"/>
        </w:rPr>
        <w:t>381</w:t>
      </w:r>
    </w:p>
    <w:p w:rsidR="00FF34B8" w:rsidRDefault="00FF34B8" w:rsidP="00CD5EE8">
      <w:pPr>
        <w:spacing w:after="0" w:line="240" w:lineRule="auto"/>
        <w:rPr>
          <w:rFonts w:ascii="Times New Roman" w:hAnsi="Times New Roman" w:cs="Times New Roman"/>
          <w:sz w:val="24"/>
          <w:szCs w:val="24"/>
        </w:rPr>
      </w:pPr>
    </w:p>
    <w:p w:rsidR="00FF34B8" w:rsidRDefault="00FF34B8" w:rsidP="00CD5EE8">
      <w:pPr>
        <w:spacing w:after="0" w:line="240" w:lineRule="auto"/>
        <w:rPr>
          <w:rFonts w:ascii="Times New Roman" w:hAnsi="Times New Roman" w:cs="Times New Roman"/>
          <w:sz w:val="24"/>
          <w:szCs w:val="24"/>
        </w:rPr>
      </w:pPr>
    </w:p>
    <w:p w:rsidR="005028C5" w:rsidRDefault="005028C5"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5028C5" w:rsidRPr="00DE749B" w:rsidRDefault="005028C5" w:rsidP="00CD5EE8">
      <w:pPr>
        <w:shd w:val="clear" w:color="auto" w:fill="FFFFFF"/>
        <w:suppressAutoHyphens/>
        <w:spacing w:after="0" w:line="240" w:lineRule="auto"/>
        <w:ind w:left="51"/>
        <w:jc w:val="both"/>
        <w:rPr>
          <w:rFonts w:ascii="Times New Roman" w:eastAsia="Times New Roman" w:hAnsi="Times New Roman"/>
          <w:sz w:val="24"/>
          <w:szCs w:val="24"/>
          <w:lang w:eastAsia="ru-RU"/>
        </w:rPr>
      </w:pPr>
    </w:p>
    <w:p w:rsidR="005028C5" w:rsidRPr="00DE749B" w:rsidRDefault="005028C5" w:rsidP="00CD5EE8">
      <w:pPr>
        <w:spacing w:after="0" w:line="240" w:lineRule="auto"/>
        <w:rPr>
          <w:rFonts w:ascii="Times New Roman" w:eastAsia="Times New Roman" w:hAnsi="Times New Roman"/>
          <w:sz w:val="24"/>
          <w:szCs w:val="24"/>
        </w:rPr>
      </w:pPr>
      <w:r w:rsidRPr="00DE749B">
        <w:rPr>
          <w:rFonts w:ascii="Times New Roman" w:eastAsia="Times New Roman" w:hAnsi="Times New Roman"/>
          <w:sz w:val="24"/>
          <w:szCs w:val="24"/>
          <w:lang w:eastAsia="uk-UA"/>
        </w:rPr>
        <w:t xml:space="preserve">Про погодження внесення змін до  </w:t>
      </w:r>
      <w:r w:rsidRPr="00DE749B">
        <w:rPr>
          <w:rFonts w:ascii="Times New Roman" w:hAnsi="Times New Roman"/>
          <w:color w:val="000000"/>
          <w:sz w:val="24"/>
          <w:szCs w:val="24"/>
          <w:lang w:eastAsia="uk-UA"/>
        </w:rPr>
        <w:t xml:space="preserve">Програми </w:t>
      </w:r>
    </w:p>
    <w:p w:rsidR="005028C5" w:rsidRPr="00DE749B" w:rsidRDefault="005028C5" w:rsidP="00E746C2">
      <w:pPr>
        <w:shd w:val="clear" w:color="auto" w:fill="FFFFFF"/>
        <w:suppressAutoHyphens/>
        <w:spacing w:after="0" w:line="240" w:lineRule="auto"/>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розвитку  житлово - комунального   </w:t>
      </w:r>
    </w:p>
    <w:p w:rsidR="005028C5" w:rsidRPr="00DE749B" w:rsidRDefault="005028C5" w:rsidP="00E746C2">
      <w:pPr>
        <w:shd w:val="clear" w:color="auto" w:fill="FFFFFF"/>
        <w:suppressAutoHyphens/>
        <w:spacing w:after="0" w:line="240" w:lineRule="auto"/>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господарства  на 2021 рік </w:t>
      </w:r>
    </w:p>
    <w:p w:rsidR="005028C5" w:rsidRPr="00DE749B" w:rsidRDefault="005028C5" w:rsidP="00E746C2">
      <w:pPr>
        <w:shd w:val="clear" w:color="auto" w:fill="FFFFFF"/>
        <w:suppressAutoHyphens/>
        <w:spacing w:after="0" w:line="240" w:lineRule="auto"/>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та  прогноз  на 2022-2023 роки</w:t>
      </w:r>
    </w:p>
    <w:p w:rsidR="005028C5" w:rsidRPr="00DE749B" w:rsidRDefault="005028C5" w:rsidP="00CD5EE8">
      <w:pPr>
        <w:spacing w:after="0" w:line="240" w:lineRule="auto"/>
        <w:jc w:val="both"/>
        <w:rPr>
          <w:rFonts w:ascii="Times New Roman" w:hAnsi="Times New Roman"/>
          <w:sz w:val="24"/>
          <w:szCs w:val="24"/>
          <w:lang w:eastAsia="uk-UA"/>
        </w:rPr>
      </w:pPr>
    </w:p>
    <w:p w:rsidR="00CD68F9" w:rsidRPr="006E4412" w:rsidRDefault="00CD68F9" w:rsidP="00CD68F9">
      <w:pPr>
        <w:suppressAutoHyphens/>
        <w:spacing w:after="0" w:line="240" w:lineRule="auto"/>
        <w:ind w:firstLine="708"/>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uk-UA"/>
        </w:rPr>
        <w:t xml:space="preserve">Заслухавши </w:t>
      </w:r>
      <w:r w:rsidR="00872488">
        <w:rPr>
          <w:rFonts w:ascii="Times New Roman" w:eastAsia="Times New Roman" w:hAnsi="Times New Roman" w:cs="Times New Roman"/>
          <w:sz w:val="24"/>
          <w:szCs w:val="24"/>
          <w:lang w:eastAsia="uk-UA"/>
        </w:rPr>
        <w:t xml:space="preserve">інформацію начальника </w:t>
      </w:r>
      <w:r w:rsidRPr="006E4412">
        <w:rPr>
          <w:rFonts w:ascii="Times New Roman" w:eastAsia="Times New Roman" w:hAnsi="Times New Roman" w:cs="Times New Roman"/>
          <w:sz w:val="24"/>
          <w:szCs w:val="24"/>
          <w:lang w:eastAsia="uk-UA"/>
        </w:rPr>
        <w:t xml:space="preserve"> управління житлово – комунально</w:t>
      </w:r>
      <w:r w:rsidR="00872488">
        <w:rPr>
          <w:rFonts w:ascii="Times New Roman" w:eastAsia="Times New Roman" w:hAnsi="Times New Roman" w:cs="Times New Roman"/>
          <w:sz w:val="24"/>
          <w:szCs w:val="24"/>
          <w:lang w:eastAsia="uk-UA"/>
        </w:rPr>
        <w:t>го господарства Білоуса А.М.</w:t>
      </w:r>
      <w:r w:rsidRPr="006E4412">
        <w:rPr>
          <w:rFonts w:ascii="Times New Roman" w:eastAsia="Times New Roman" w:hAnsi="Times New Roman" w:cs="Times New Roman"/>
          <w:sz w:val="24"/>
          <w:szCs w:val="24"/>
          <w:lang w:eastAsia="zh-CN"/>
        </w:rPr>
        <w:t xml:space="preserve"> про внесення зміни до Програми розвитку житлово-комунального господарства на 2021р. та прогноз на 2022-2023р.р.,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CD68F9" w:rsidRPr="006E4412" w:rsidRDefault="00CD68F9" w:rsidP="00CD68F9">
      <w:pPr>
        <w:suppressAutoHyphens/>
        <w:spacing w:after="0" w:line="240" w:lineRule="auto"/>
        <w:jc w:val="both"/>
        <w:rPr>
          <w:rFonts w:ascii="Times New Roman" w:eastAsia="Times New Roman" w:hAnsi="Times New Roman" w:cs="Times New Roman"/>
          <w:sz w:val="24"/>
          <w:szCs w:val="24"/>
          <w:lang w:eastAsia="zh-CN"/>
        </w:rPr>
      </w:pPr>
    </w:p>
    <w:p w:rsidR="00CD68F9" w:rsidRPr="006E4412" w:rsidRDefault="00CD68F9" w:rsidP="00CD68F9">
      <w:pPr>
        <w:suppressAutoHyphens/>
        <w:spacing w:after="0" w:line="240" w:lineRule="auto"/>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zh-CN"/>
        </w:rPr>
        <w:t>ВИРІШИВ:</w:t>
      </w:r>
    </w:p>
    <w:p w:rsidR="00CD68F9" w:rsidRPr="006E4412" w:rsidRDefault="00CD68F9" w:rsidP="00CD68F9">
      <w:pPr>
        <w:suppressAutoHyphens/>
        <w:spacing w:after="0" w:line="240" w:lineRule="auto"/>
        <w:jc w:val="both"/>
        <w:rPr>
          <w:rFonts w:ascii="Times New Roman" w:eastAsia="Times New Roman" w:hAnsi="Times New Roman" w:cs="Times New Roman"/>
          <w:sz w:val="24"/>
          <w:szCs w:val="24"/>
          <w:lang w:eastAsia="zh-CN"/>
        </w:rPr>
      </w:pPr>
    </w:p>
    <w:p w:rsidR="00CD68F9" w:rsidRPr="006E4412" w:rsidRDefault="00CD68F9" w:rsidP="00CD68F9">
      <w:pPr>
        <w:spacing w:after="0" w:line="240" w:lineRule="auto"/>
        <w:ind w:firstLine="567"/>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r w:rsidRPr="006E4412">
        <w:rPr>
          <w:rFonts w:ascii="Times New Roman" w:eastAsia="Times New Roman" w:hAnsi="Times New Roman" w:cs="Times New Roman"/>
          <w:sz w:val="24"/>
          <w:szCs w:val="24"/>
          <w:lang w:eastAsia="zh-CN"/>
        </w:rPr>
        <w:t>Погодити в</w:t>
      </w:r>
      <w:r w:rsidRPr="006E4412">
        <w:rPr>
          <w:rFonts w:ascii="Times New Roman" w:eastAsia="Times New Roman" w:hAnsi="Times New Roman" w:cs="Times New Roman"/>
          <w:sz w:val="24"/>
          <w:szCs w:val="24"/>
          <w:lang w:eastAsia="uk-UA"/>
        </w:rPr>
        <w:t>несення змін</w:t>
      </w:r>
      <w:r w:rsidRPr="006E4412">
        <w:rPr>
          <w:rFonts w:ascii="Times New Roman" w:eastAsia="Times New Roman" w:hAnsi="Times New Roman" w:cs="Times New Roman"/>
          <w:sz w:val="24"/>
          <w:szCs w:val="24"/>
          <w:lang w:eastAsia="zh-CN"/>
        </w:rPr>
        <w:t xml:space="preserve"> до  Програми  розвитку житлово-комунального господарства на 2021р. та прогноз на 2022-2023р.р., затвердженої рішенням сесії Новороздільської міської ради від від 24.12.2020р. № 90, а саме: </w:t>
      </w:r>
    </w:p>
    <w:p w:rsidR="00CD68F9" w:rsidRPr="006E4412" w:rsidRDefault="00CD68F9" w:rsidP="007019DF">
      <w:pPr>
        <w:spacing w:after="0" w:line="240" w:lineRule="auto"/>
        <w:ind w:firstLine="567"/>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6E4412">
        <w:rPr>
          <w:rFonts w:ascii="Times New Roman" w:eastAsia="Times New Roman" w:hAnsi="Times New Roman" w:cs="Times New Roman"/>
          <w:sz w:val="24"/>
          <w:szCs w:val="24"/>
          <w:lang w:eastAsia="zh-CN"/>
        </w:rPr>
        <w:t xml:space="preserve">Перелік  завдань, заходів та показників міської (бюджетної) цільової  Програми розвитку  житлово-комунального господарства на 2021 </w:t>
      </w:r>
      <w:r>
        <w:rPr>
          <w:rFonts w:ascii="Times New Roman" w:eastAsia="Times New Roman" w:hAnsi="Times New Roman" w:cs="Times New Roman"/>
          <w:sz w:val="24"/>
          <w:szCs w:val="24"/>
          <w:lang w:eastAsia="zh-CN"/>
        </w:rPr>
        <w:t>–</w:t>
      </w:r>
      <w:r w:rsidRPr="006E4412">
        <w:rPr>
          <w:rFonts w:ascii="Times New Roman" w:eastAsia="Times New Roman" w:hAnsi="Times New Roman" w:cs="Times New Roman"/>
          <w:sz w:val="24"/>
          <w:szCs w:val="24"/>
          <w:lang w:eastAsia="zh-CN"/>
        </w:rPr>
        <w:t xml:space="preserve"> 2023 роки  в частині на 2021р. викла</w:t>
      </w:r>
      <w:r w:rsidR="007019DF">
        <w:rPr>
          <w:rFonts w:ascii="Times New Roman" w:eastAsia="Times New Roman" w:hAnsi="Times New Roman" w:cs="Times New Roman"/>
          <w:sz w:val="24"/>
          <w:szCs w:val="24"/>
          <w:lang w:eastAsia="zh-CN"/>
        </w:rPr>
        <w:t>сти в новій редакції Додається</w:t>
      </w:r>
    </w:p>
    <w:p w:rsidR="00CD68F9" w:rsidRPr="006E4412" w:rsidRDefault="00CD68F9" w:rsidP="00CD68F9">
      <w:pPr>
        <w:spacing w:after="0" w:line="240" w:lineRule="auto"/>
        <w:ind w:firstLine="567"/>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zh-CN"/>
        </w:rPr>
        <w:t xml:space="preserve">2.  </w:t>
      </w:r>
      <w:r w:rsidR="008D0C63">
        <w:rPr>
          <w:rFonts w:ascii="Times New Roman" w:eastAsia="Times New Roman" w:hAnsi="Times New Roman" w:cs="Times New Roman"/>
          <w:sz w:val="24"/>
          <w:szCs w:val="24"/>
          <w:lang w:eastAsia="uk-UA"/>
        </w:rPr>
        <w:t xml:space="preserve">Начальнику </w:t>
      </w:r>
      <w:r w:rsidR="008D0C63" w:rsidRPr="006E4412">
        <w:rPr>
          <w:rFonts w:ascii="Times New Roman" w:eastAsia="Times New Roman" w:hAnsi="Times New Roman" w:cs="Times New Roman"/>
          <w:sz w:val="24"/>
          <w:szCs w:val="24"/>
          <w:lang w:eastAsia="uk-UA"/>
        </w:rPr>
        <w:t xml:space="preserve"> управління житлово – комунально</w:t>
      </w:r>
      <w:r w:rsidR="008D0C63">
        <w:rPr>
          <w:rFonts w:ascii="Times New Roman" w:eastAsia="Times New Roman" w:hAnsi="Times New Roman" w:cs="Times New Roman"/>
          <w:sz w:val="24"/>
          <w:szCs w:val="24"/>
          <w:lang w:eastAsia="uk-UA"/>
        </w:rPr>
        <w:t>го господарства Білоусу А.М</w:t>
      </w:r>
      <w:r w:rsidR="008D0C63" w:rsidRPr="006E4412">
        <w:rPr>
          <w:rFonts w:ascii="Times New Roman" w:eastAsia="Times New Roman" w:hAnsi="Times New Roman" w:cs="Times New Roman"/>
          <w:sz w:val="24"/>
          <w:szCs w:val="24"/>
          <w:lang w:eastAsia="zh-CN"/>
        </w:rPr>
        <w:t xml:space="preserve"> </w:t>
      </w:r>
      <w:r w:rsidR="008D0C63">
        <w:rPr>
          <w:rFonts w:ascii="Times New Roman" w:eastAsia="Times New Roman" w:hAnsi="Times New Roman" w:cs="Times New Roman"/>
          <w:sz w:val="24"/>
          <w:szCs w:val="24"/>
          <w:lang w:eastAsia="zh-CN"/>
        </w:rPr>
        <w:t xml:space="preserve"> </w:t>
      </w:r>
      <w:r w:rsidRPr="006E4412">
        <w:rPr>
          <w:rFonts w:ascii="Times New Roman" w:eastAsia="Times New Roman" w:hAnsi="Times New Roman" w:cs="Times New Roman"/>
          <w:sz w:val="24"/>
          <w:szCs w:val="24"/>
          <w:lang w:eastAsia="zh-CN"/>
        </w:rPr>
        <w:t>подати зміни до Програми на розгляд сесією міської ради.</w:t>
      </w:r>
    </w:p>
    <w:p w:rsidR="00CD68F9" w:rsidRDefault="00CD68F9" w:rsidP="00CD68F9">
      <w:pPr>
        <w:suppressAutoHyphens/>
        <w:spacing w:after="0" w:line="240" w:lineRule="auto"/>
        <w:ind w:firstLine="567"/>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zh-CN"/>
        </w:rPr>
        <w:t xml:space="preserve">3. Контроль за виконанням рішення покласти на першого заступника Гулія М. М. </w:t>
      </w:r>
    </w:p>
    <w:p w:rsidR="005028C5" w:rsidRDefault="005028C5" w:rsidP="00CD5EE8">
      <w:pPr>
        <w:suppressAutoHyphens/>
        <w:spacing w:after="0" w:line="240" w:lineRule="auto"/>
        <w:rPr>
          <w:rFonts w:ascii="Times New Roman" w:eastAsia="Times New Roman" w:hAnsi="Times New Roman"/>
          <w:sz w:val="24"/>
          <w:szCs w:val="24"/>
          <w:lang w:eastAsia="zh-CN"/>
        </w:rPr>
      </w:pPr>
      <w:r w:rsidRPr="00DE749B">
        <w:rPr>
          <w:rFonts w:ascii="Times New Roman" w:eastAsia="Times New Roman" w:hAnsi="Times New Roman"/>
          <w:sz w:val="24"/>
          <w:szCs w:val="24"/>
          <w:lang w:eastAsia="zh-CN"/>
        </w:rPr>
        <w:tab/>
      </w:r>
    </w:p>
    <w:p w:rsidR="00E746C2" w:rsidRPr="00DE749B" w:rsidRDefault="00E746C2" w:rsidP="00CD5EE8">
      <w:pPr>
        <w:suppressAutoHyphens/>
        <w:spacing w:after="0" w:line="240" w:lineRule="auto"/>
        <w:rPr>
          <w:rFonts w:ascii="Times New Roman" w:eastAsia="Times New Roman" w:hAnsi="Times New Roman"/>
          <w:sz w:val="24"/>
          <w:szCs w:val="24"/>
          <w:lang w:eastAsia="zh-CN"/>
        </w:rPr>
      </w:pPr>
    </w:p>
    <w:p w:rsidR="005028C5" w:rsidRPr="00DE749B" w:rsidRDefault="005028C5" w:rsidP="00CD5EE8">
      <w:pPr>
        <w:suppressAutoHyphens/>
        <w:spacing w:after="0" w:line="240" w:lineRule="auto"/>
        <w:jc w:val="both"/>
        <w:rPr>
          <w:rFonts w:ascii="Times New Roman" w:eastAsia="Times New Roman" w:hAnsi="Times New Roman"/>
          <w:sz w:val="24"/>
          <w:szCs w:val="24"/>
          <w:lang w:eastAsia="zh-CN"/>
        </w:rPr>
      </w:pPr>
      <w:r w:rsidRPr="00DE749B">
        <w:rPr>
          <w:rFonts w:ascii="Times New Roman" w:eastAsia="Times New Roman" w:hAnsi="Times New Roman"/>
          <w:sz w:val="24"/>
          <w:szCs w:val="24"/>
          <w:lang w:eastAsia="zh-CN"/>
        </w:rPr>
        <w:t xml:space="preserve">МІСЬКИЙ ГОЛОВА </w:t>
      </w:r>
      <w:r w:rsidRPr="00DE749B">
        <w:rPr>
          <w:rFonts w:ascii="Times New Roman" w:eastAsia="Times New Roman" w:hAnsi="Times New Roman"/>
          <w:sz w:val="24"/>
          <w:szCs w:val="24"/>
          <w:lang w:eastAsia="zh-CN"/>
        </w:rPr>
        <w:tab/>
      </w:r>
      <w:r w:rsidRPr="00DE749B">
        <w:rPr>
          <w:rFonts w:ascii="Times New Roman" w:eastAsia="Times New Roman" w:hAnsi="Times New Roman"/>
          <w:sz w:val="24"/>
          <w:szCs w:val="24"/>
          <w:lang w:eastAsia="zh-CN"/>
        </w:rPr>
        <w:tab/>
      </w:r>
      <w:r w:rsidRPr="00DE749B">
        <w:rPr>
          <w:rFonts w:ascii="Times New Roman" w:eastAsia="Times New Roman" w:hAnsi="Times New Roman"/>
          <w:sz w:val="24"/>
          <w:szCs w:val="24"/>
          <w:lang w:eastAsia="zh-CN"/>
        </w:rPr>
        <w:tab/>
      </w:r>
      <w:r w:rsidR="00971107">
        <w:rPr>
          <w:rFonts w:ascii="Times New Roman" w:eastAsia="Times New Roman" w:hAnsi="Times New Roman"/>
          <w:sz w:val="24"/>
          <w:szCs w:val="24"/>
          <w:lang w:eastAsia="zh-CN"/>
        </w:rPr>
        <w:tab/>
      </w:r>
      <w:r w:rsidR="00971107">
        <w:rPr>
          <w:rFonts w:ascii="Times New Roman" w:eastAsia="Times New Roman" w:hAnsi="Times New Roman"/>
          <w:sz w:val="24"/>
          <w:szCs w:val="24"/>
          <w:lang w:eastAsia="zh-CN"/>
        </w:rPr>
        <w:tab/>
      </w:r>
      <w:r w:rsidRPr="00DE749B">
        <w:rPr>
          <w:rFonts w:ascii="Times New Roman" w:eastAsia="Times New Roman" w:hAnsi="Times New Roman"/>
          <w:sz w:val="24"/>
          <w:szCs w:val="24"/>
          <w:lang w:eastAsia="zh-CN"/>
        </w:rPr>
        <w:tab/>
        <w:t>Ярина   ЯЦЕНКО</w:t>
      </w:r>
    </w:p>
    <w:p w:rsidR="00872488" w:rsidRDefault="00872488" w:rsidP="00CD5EE8">
      <w:pPr>
        <w:suppressAutoHyphens/>
        <w:spacing w:after="0" w:line="240" w:lineRule="auto"/>
        <w:jc w:val="both"/>
        <w:rPr>
          <w:rFonts w:ascii="Times New Roman" w:eastAsia="Times New Roman" w:hAnsi="Times New Roman"/>
          <w:sz w:val="24"/>
          <w:szCs w:val="24"/>
          <w:lang w:eastAsia="zh-CN"/>
        </w:rPr>
        <w:sectPr w:rsidR="00872488" w:rsidSect="00406BEA">
          <w:pgSz w:w="11906" w:h="16838"/>
          <w:pgMar w:top="709" w:right="851" w:bottom="851" w:left="1418" w:header="709" w:footer="709" w:gutter="0"/>
          <w:cols w:space="720"/>
        </w:sectPr>
      </w:pPr>
    </w:p>
    <w:p w:rsidR="00872488" w:rsidRDefault="007019DF" w:rsidP="00872488">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lastRenderedPageBreak/>
        <w:t xml:space="preserve">Додаток </w:t>
      </w:r>
    </w:p>
    <w:p w:rsidR="00872488" w:rsidRDefault="00872488" w:rsidP="00872488">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до рішення виконкому</w:t>
      </w:r>
    </w:p>
    <w:p w:rsidR="00872488" w:rsidRDefault="00E746C2" w:rsidP="00872488">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381 </w:t>
      </w:r>
      <w:r w:rsidR="00872488">
        <w:rPr>
          <w:rFonts w:ascii="Times New Roman" w:hAnsi="Times New Roman"/>
          <w:sz w:val="24"/>
          <w:szCs w:val="24"/>
          <w:lang w:eastAsia="ru-RU"/>
        </w:rPr>
        <w:t>від 22.09.21р.</w:t>
      </w:r>
    </w:p>
    <w:p w:rsidR="005028C5" w:rsidRPr="00DE749B" w:rsidRDefault="005028C5" w:rsidP="00CD5EE8">
      <w:pPr>
        <w:suppressAutoHyphens/>
        <w:spacing w:after="0" w:line="240" w:lineRule="auto"/>
        <w:jc w:val="both"/>
        <w:rPr>
          <w:rFonts w:ascii="Times New Roman" w:eastAsia="Times New Roman" w:hAnsi="Times New Roman"/>
          <w:sz w:val="24"/>
          <w:szCs w:val="24"/>
          <w:lang w:eastAsia="zh-CN"/>
        </w:rPr>
      </w:pPr>
    </w:p>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72488">
        <w:rPr>
          <w:rFonts w:ascii="Times New Roman" w:eastAsia="Times New Roman" w:hAnsi="Times New Roman" w:cs="Times New Roman"/>
          <w:b/>
          <w:sz w:val="24"/>
          <w:szCs w:val="24"/>
          <w:lang w:eastAsia="uk-UA"/>
        </w:rPr>
        <w:t>Перелік завдань, заходів та показників міської (бюджетної) цільової програми</w:t>
      </w:r>
    </w:p>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872488">
        <w:rPr>
          <w:rFonts w:ascii="Times New Roman" w:eastAsia="Times New Roman" w:hAnsi="Times New Roman" w:cs="Times New Roman"/>
          <w:b/>
          <w:sz w:val="24"/>
          <w:szCs w:val="24"/>
          <w:lang w:eastAsia="uk-UA"/>
        </w:rPr>
        <w:t>р</w:t>
      </w:r>
      <w:r w:rsidRPr="00872488">
        <w:rPr>
          <w:rFonts w:ascii="Times New Roman" w:eastAsia="Times New Roman" w:hAnsi="Times New Roman" w:cs="Times New Roman"/>
          <w:b/>
          <w:sz w:val="24"/>
          <w:szCs w:val="24"/>
          <w:lang w:val="ru-RU" w:eastAsia="uk-UA"/>
        </w:rPr>
        <w:t>озвит</w:t>
      </w:r>
      <w:r w:rsidRPr="00872488">
        <w:rPr>
          <w:rFonts w:ascii="Times New Roman" w:eastAsia="Times New Roman" w:hAnsi="Times New Roman" w:cs="Times New Roman"/>
          <w:b/>
          <w:sz w:val="24"/>
          <w:szCs w:val="24"/>
          <w:lang w:eastAsia="uk-UA"/>
        </w:rPr>
        <w:t xml:space="preserve">ку </w:t>
      </w:r>
      <w:r w:rsidRPr="00872488">
        <w:rPr>
          <w:rFonts w:ascii="Times New Roman" w:eastAsia="Times New Roman" w:hAnsi="Times New Roman" w:cs="Times New Roman"/>
          <w:b/>
          <w:sz w:val="24"/>
          <w:szCs w:val="24"/>
          <w:lang w:val="ru-RU" w:eastAsia="uk-UA"/>
        </w:rPr>
        <w:t xml:space="preserve"> житлово-комунального господарства</w:t>
      </w:r>
    </w:p>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72488">
        <w:rPr>
          <w:rFonts w:ascii="Times New Roman" w:eastAsia="Times New Roman" w:hAnsi="Times New Roman" w:cs="Times New Roman"/>
          <w:b/>
          <w:sz w:val="24"/>
          <w:szCs w:val="24"/>
          <w:lang w:val="ru-RU" w:eastAsia="uk-UA"/>
        </w:rPr>
        <w:t>на 20</w:t>
      </w:r>
      <w:r w:rsidRPr="00872488">
        <w:rPr>
          <w:rFonts w:ascii="Times New Roman" w:eastAsia="Times New Roman" w:hAnsi="Times New Roman" w:cs="Times New Roman"/>
          <w:b/>
          <w:sz w:val="24"/>
          <w:szCs w:val="24"/>
          <w:lang w:eastAsia="uk-UA"/>
        </w:rPr>
        <w:t>21</w:t>
      </w:r>
      <w:r w:rsidRPr="00872488">
        <w:rPr>
          <w:rFonts w:ascii="Times New Roman" w:eastAsia="Times New Roman" w:hAnsi="Times New Roman" w:cs="Times New Roman"/>
          <w:b/>
          <w:sz w:val="24"/>
          <w:szCs w:val="24"/>
          <w:lang w:val="ru-RU" w:eastAsia="uk-UA"/>
        </w:rPr>
        <w:t xml:space="preserve"> - 202</w:t>
      </w:r>
      <w:r w:rsidRPr="00872488">
        <w:rPr>
          <w:rFonts w:ascii="Times New Roman" w:eastAsia="Times New Roman" w:hAnsi="Times New Roman" w:cs="Times New Roman"/>
          <w:b/>
          <w:sz w:val="24"/>
          <w:szCs w:val="24"/>
          <w:lang w:eastAsia="uk-UA"/>
        </w:rPr>
        <w:t>3</w:t>
      </w:r>
      <w:r w:rsidRPr="00872488">
        <w:rPr>
          <w:rFonts w:ascii="Times New Roman" w:eastAsia="Times New Roman" w:hAnsi="Times New Roman" w:cs="Times New Roman"/>
          <w:b/>
          <w:sz w:val="24"/>
          <w:szCs w:val="24"/>
          <w:lang w:val="ru-RU" w:eastAsia="uk-UA"/>
        </w:rPr>
        <w:t xml:space="preserve"> роки </w:t>
      </w:r>
    </w:p>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bl>
      <w:tblPr>
        <w:tblpPr w:leftFromText="180" w:rightFromText="180" w:bottomFromText="200" w:vertAnchor="text" w:tblpXSpec="center" w:tblpY="1"/>
        <w:tblOverlap w:val="never"/>
        <w:tblW w:w="15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1956"/>
        <w:gridCol w:w="2522"/>
        <w:gridCol w:w="170"/>
        <w:gridCol w:w="1673"/>
        <w:gridCol w:w="1022"/>
        <w:gridCol w:w="537"/>
        <w:gridCol w:w="1801"/>
        <w:gridCol w:w="2160"/>
        <w:gridCol w:w="1587"/>
        <w:gridCol w:w="1710"/>
      </w:tblGrid>
      <w:tr w:rsidR="00872488" w:rsidRPr="00872488" w:rsidTr="00B26471">
        <w:trPr>
          <w:cantSplit/>
          <w:trHeight w:val="325"/>
        </w:trPr>
        <w:tc>
          <w:tcPr>
            <w:tcW w:w="448" w:type="dxa"/>
            <w:vMerge w:val="restart"/>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872488">
              <w:rPr>
                <w:rFonts w:ascii="Times New Roman" w:eastAsia="Times New Roman" w:hAnsi="Times New Roman" w:cs="Times New Roman"/>
                <w:b/>
                <w:sz w:val="24"/>
                <w:szCs w:val="24"/>
                <w:lang w:val="ru-RU" w:eastAsia="uk-UA"/>
              </w:rPr>
              <w:t>№ з/п</w:t>
            </w:r>
          </w:p>
        </w:tc>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872488">
              <w:rPr>
                <w:rFonts w:ascii="Times New Roman" w:eastAsia="Times New Roman" w:hAnsi="Times New Roman" w:cs="Times New Roman"/>
                <w:b/>
                <w:sz w:val="24"/>
                <w:szCs w:val="24"/>
                <w:lang w:val="ru-RU" w:eastAsia="uk-UA"/>
              </w:rPr>
              <w:t xml:space="preserve">Назва завдання </w:t>
            </w:r>
          </w:p>
        </w:tc>
        <w:tc>
          <w:tcPr>
            <w:tcW w:w="26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872488">
              <w:rPr>
                <w:rFonts w:ascii="Times New Roman" w:eastAsia="Times New Roman" w:hAnsi="Times New Roman" w:cs="Times New Roman"/>
                <w:b/>
                <w:sz w:val="24"/>
                <w:szCs w:val="24"/>
                <w:lang w:val="ru-RU" w:eastAsia="uk-UA"/>
              </w:rPr>
              <w:t xml:space="preserve">Перелік заходів завдання </w:t>
            </w:r>
          </w:p>
        </w:tc>
        <w:tc>
          <w:tcPr>
            <w:tcW w:w="26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872488">
              <w:rPr>
                <w:rFonts w:ascii="Times New Roman" w:eastAsia="Times New Roman" w:hAnsi="Times New Roman" w:cs="Times New Roman"/>
                <w:b/>
                <w:sz w:val="24"/>
                <w:szCs w:val="24"/>
                <w:lang w:val="ru-RU" w:eastAsia="uk-UA"/>
              </w:rPr>
              <w:t xml:space="preserve">Показники виконання заходу, один. виміру </w:t>
            </w:r>
          </w:p>
        </w:tc>
        <w:tc>
          <w:tcPr>
            <w:tcW w:w="233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872488">
              <w:rPr>
                <w:rFonts w:ascii="Times New Roman" w:eastAsia="Times New Roman" w:hAnsi="Times New Roman" w:cs="Times New Roman"/>
                <w:b/>
                <w:sz w:val="24"/>
                <w:szCs w:val="24"/>
                <w:lang w:val="ru-RU" w:eastAsia="uk-UA"/>
              </w:rPr>
              <w:t>Виконавець заходу, показника</w:t>
            </w:r>
          </w:p>
        </w:tc>
        <w:tc>
          <w:tcPr>
            <w:tcW w:w="3747" w:type="dxa"/>
            <w:gridSpan w:val="2"/>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872488">
              <w:rPr>
                <w:rFonts w:ascii="Times New Roman" w:eastAsia="Times New Roman" w:hAnsi="Times New Roman" w:cs="Times New Roman"/>
                <w:b/>
                <w:sz w:val="24"/>
                <w:szCs w:val="24"/>
                <w:lang w:val="ru-RU" w:eastAsia="uk-UA"/>
              </w:rPr>
              <w:t xml:space="preserve">Фінансування </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872488">
              <w:rPr>
                <w:rFonts w:ascii="Times New Roman" w:eastAsia="Times New Roman" w:hAnsi="Times New Roman" w:cs="Times New Roman"/>
                <w:b/>
                <w:sz w:val="24"/>
                <w:szCs w:val="24"/>
                <w:lang w:val="ru-RU" w:eastAsia="uk-UA"/>
              </w:rPr>
              <w:t>Очікуваний результат</w:t>
            </w:r>
          </w:p>
        </w:tc>
      </w:tr>
      <w:tr w:rsidR="00872488" w:rsidRPr="00872488" w:rsidTr="00B26471">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val="ru-RU"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872488">
              <w:rPr>
                <w:rFonts w:ascii="Times New Roman" w:eastAsia="Times New Roman" w:hAnsi="Times New Roman" w:cs="Times New Roman"/>
                <w:b/>
                <w:sz w:val="24"/>
                <w:szCs w:val="24"/>
                <w:lang w:val="ru-RU" w:eastAsia="uk-UA"/>
              </w:rPr>
              <w:t xml:space="preserve">Джерела </w:t>
            </w:r>
          </w:p>
        </w:tc>
        <w:tc>
          <w:tcPr>
            <w:tcW w:w="1587" w:type="dxa"/>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autoSpaceDE w:val="0"/>
              <w:autoSpaceDN w:val="0"/>
              <w:adjustRightInd w:val="0"/>
              <w:spacing w:after="0" w:line="240" w:lineRule="auto"/>
              <w:ind w:left="-110" w:right="-108"/>
              <w:jc w:val="center"/>
              <w:rPr>
                <w:rFonts w:ascii="Times New Roman" w:eastAsia="Times New Roman" w:hAnsi="Times New Roman" w:cs="Times New Roman"/>
                <w:b/>
                <w:sz w:val="24"/>
                <w:szCs w:val="24"/>
                <w:lang w:val="ru-RU" w:eastAsia="uk-UA"/>
              </w:rPr>
            </w:pPr>
            <w:r w:rsidRPr="00872488">
              <w:rPr>
                <w:rFonts w:ascii="Times New Roman" w:eastAsia="Times New Roman" w:hAnsi="Times New Roman" w:cs="Times New Roman"/>
                <w:b/>
                <w:sz w:val="24"/>
                <w:szCs w:val="24"/>
                <w:lang w:val="ru-RU" w:eastAsia="uk-UA"/>
              </w:rPr>
              <w:t>Обсяги, тис. грн.</w:t>
            </w: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val="ru-RU" w:eastAsia="uk-UA"/>
              </w:rPr>
            </w:pPr>
          </w:p>
        </w:tc>
      </w:tr>
      <w:tr w:rsidR="00872488" w:rsidRPr="00872488" w:rsidTr="00B26471">
        <w:trPr>
          <w:cantSplit/>
          <w:trHeight w:val="305"/>
        </w:trPr>
        <w:tc>
          <w:tcPr>
            <w:tcW w:w="15588" w:type="dxa"/>
            <w:gridSpan w:val="11"/>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872488">
              <w:rPr>
                <w:rFonts w:ascii="Times New Roman" w:eastAsia="Times New Roman" w:hAnsi="Times New Roman" w:cs="Times New Roman"/>
                <w:b/>
                <w:sz w:val="24"/>
                <w:szCs w:val="24"/>
                <w:lang w:val="ru-RU" w:eastAsia="uk-UA"/>
              </w:rPr>
              <w:t>20</w:t>
            </w:r>
            <w:r w:rsidRPr="00872488">
              <w:rPr>
                <w:rFonts w:ascii="Times New Roman" w:eastAsia="Times New Roman" w:hAnsi="Times New Roman" w:cs="Times New Roman"/>
                <w:b/>
                <w:sz w:val="24"/>
                <w:szCs w:val="24"/>
                <w:lang w:eastAsia="uk-UA"/>
              </w:rPr>
              <w:t xml:space="preserve">21 </w:t>
            </w:r>
            <w:r w:rsidRPr="00872488">
              <w:rPr>
                <w:rFonts w:ascii="Times New Roman" w:eastAsia="Times New Roman" w:hAnsi="Times New Roman" w:cs="Times New Roman"/>
                <w:b/>
                <w:sz w:val="24"/>
                <w:szCs w:val="24"/>
                <w:lang w:val="ru-RU" w:eastAsia="uk-UA"/>
              </w:rPr>
              <w:t>рік</w:t>
            </w:r>
          </w:p>
        </w:tc>
      </w:tr>
      <w:tr w:rsidR="00872488" w:rsidRPr="00872488" w:rsidTr="00B26471">
        <w:trPr>
          <w:cantSplit/>
          <w:trHeight w:val="1408"/>
        </w:trPr>
        <w:tc>
          <w:tcPr>
            <w:tcW w:w="448" w:type="dxa"/>
            <w:vMerge w:val="restart"/>
            <w:tcBorders>
              <w:top w:val="single" w:sz="4" w:space="0" w:color="auto"/>
              <w:left w:val="single" w:sz="4" w:space="0" w:color="auto"/>
              <w:bottom w:val="single" w:sz="4" w:space="0" w:color="auto"/>
              <w:right w:val="single" w:sz="4" w:space="0" w:color="auto"/>
            </w:tcBorders>
          </w:tcPr>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72488">
              <w:rPr>
                <w:rFonts w:ascii="Times New Roman" w:eastAsia="Times New Roman" w:hAnsi="Times New Roman" w:cs="Times New Roman"/>
                <w:b/>
                <w:sz w:val="24"/>
                <w:szCs w:val="24"/>
                <w:lang w:eastAsia="uk-UA"/>
              </w:rPr>
              <w:t>1</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b/>
                <w:sz w:val="24"/>
                <w:szCs w:val="24"/>
                <w:lang w:eastAsia="uk-UA"/>
              </w:rPr>
            </w:pPr>
          </w:p>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57" w:type="dxa"/>
            <w:vMerge w:val="restart"/>
            <w:tcBorders>
              <w:top w:val="single" w:sz="4" w:space="0" w:color="auto"/>
              <w:left w:val="single" w:sz="4" w:space="0" w:color="auto"/>
              <w:bottom w:val="single" w:sz="4" w:space="0" w:color="auto"/>
              <w:right w:val="single" w:sz="4" w:space="0" w:color="auto"/>
            </w:tcBorders>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872488">
              <w:rPr>
                <w:rFonts w:ascii="Times New Roman" w:eastAsia="Times New Roman" w:hAnsi="Times New Roman" w:cs="Times New Roman"/>
                <w:i/>
                <w:sz w:val="24"/>
                <w:szCs w:val="24"/>
                <w:lang w:val="ru-RU" w:eastAsia="uk-UA"/>
              </w:rPr>
              <w:t>Завдання 1.</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872488">
              <w:rPr>
                <w:rFonts w:ascii="Times New Roman" w:eastAsia="Times New Roman" w:hAnsi="Times New Roman" w:cs="Times New Roman"/>
                <w:b/>
                <w:sz w:val="24"/>
                <w:szCs w:val="24"/>
                <w:lang w:val="ru-RU" w:eastAsia="uk-UA"/>
              </w:rPr>
              <w:t>Утримання та ефективна експлуатація об’єктів житлово-комунального господарства  міста Новий Розділ</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523" w:type="dxa"/>
            <w:vMerge w:val="restart"/>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872488">
              <w:rPr>
                <w:rFonts w:ascii="Times New Roman" w:eastAsia="Times New Roman" w:hAnsi="Times New Roman" w:cs="Times New Roman"/>
                <w:i/>
                <w:sz w:val="24"/>
                <w:szCs w:val="24"/>
                <w:lang w:val="ru-RU" w:eastAsia="uk-UA"/>
              </w:rPr>
              <w:t xml:space="preserve">Захід </w:t>
            </w:r>
            <w:r w:rsidRPr="00872488">
              <w:rPr>
                <w:rFonts w:ascii="Times New Roman" w:eastAsia="Times New Roman" w:hAnsi="Times New Roman" w:cs="Times New Roman"/>
                <w:i/>
                <w:sz w:val="24"/>
                <w:szCs w:val="24"/>
                <w:lang w:eastAsia="uk-UA"/>
              </w:rPr>
              <w:t>1</w:t>
            </w:r>
            <w:r w:rsidRPr="00872488">
              <w:rPr>
                <w:rFonts w:ascii="Times New Roman" w:eastAsia="Times New Roman" w:hAnsi="Times New Roman" w:cs="Times New Roman"/>
                <w:i/>
                <w:sz w:val="24"/>
                <w:szCs w:val="24"/>
                <w:lang w:val="ru-RU" w:eastAsia="uk-UA"/>
              </w:rPr>
              <w:t>.</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Капітальний ремонт внутрішньо-</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будинкових інженерних мереж</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val="ru-RU" w:eastAsia="uk-UA"/>
              </w:rPr>
              <w:t>(додаток таб. 1.</w:t>
            </w:r>
            <w:r w:rsidRPr="00872488">
              <w:rPr>
                <w:rFonts w:ascii="Times New Roman" w:eastAsia="Times New Roman" w:hAnsi="Times New Roman" w:cs="Times New Roman"/>
                <w:sz w:val="24"/>
                <w:szCs w:val="24"/>
                <w:lang w:eastAsia="uk-UA"/>
              </w:rPr>
              <w:t>1</w:t>
            </w:r>
            <w:r w:rsidRPr="00872488">
              <w:rPr>
                <w:rFonts w:ascii="Times New Roman" w:eastAsia="Times New Roman" w:hAnsi="Times New Roman" w:cs="Times New Roman"/>
                <w:sz w:val="24"/>
                <w:szCs w:val="24"/>
                <w:lang w:val="ru-RU" w:eastAsia="uk-UA"/>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затрат, тис.грн.</w:t>
            </w:r>
          </w:p>
        </w:tc>
        <w:tc>
          <w:tcPr>
            <w:tcW w:w="1559"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bCs/>
                <w:iCs/>
                <w:sz w:val="24"/>
                <w:szCs w:val="24"/>
                <w:lang w:eastAsia="ru-RU"/>
              </w:rPr>
              <w:t>200</w:t>
            </w:r>
            <w:r w:rsidRPr="00872488">
              <w:rPr>
                <w:rFonts w:ascii="Times New Roman" w:eastAsia="Times New Roman" w:hAnsi="Times New Roman" w:cs="Times New Roman"/>
                <w:bCs/>
                <w:iCs/>
                <w:sz w:val="24"/>
                <w:szCs w:val="24"/>
                <w:lang w:val="ru-RU" w:eastAsia="ru-RU"/>
              </w:rPr>
              <w:t>,0</w:t>
            </w:r>
          </w:p>
        </w:tc>
        <w:tc>
          <w:tcPr>
            <w:tcW w:w="1801" w:type="dxa"/>
            <w:vMerge w:val="restart"/>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Управління житлово-комунального господарства</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Державний бюджет</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Міський  бюджет</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Інші джерела</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0,0</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bCs/>
                <w:iCs/>
                <w:sz w:val="24"/>
                <w:szCs w:val="24"/>
                <w:lang w:val="ru-RU" w:eastAsia="ru-RU"/>
              </w:rPr>
            </w:pPr>
            <w:r w:rsidRPr="00872488">
              <w:rPr>
                <w:rFonts w:ascii="Times New Roman" w:eastAsia="Times New Roman" w:hAnsi="Times New Roman" w:cs="Times New Roman"/>
                <w:bCs/>
                <w:iCs/>
                <w:sz w:val="24"/>
                <w:szCs w:val="24"/>
                <w:lang w:eastAsia="ru-RU"/>
              </w:rPr>
              <w:t>20</w:t>
            </w:r>
            <w:r w:rsidRPr="00872488">
              <w:rPr>
                <w:rFonts w:ascii="Times New Roman" w:eastAsia="Times New Roman" w:hAnsi="Times New Roman" w:cs="Times New Roman"/>
                <w:bCs/>
                <w:iCs/>
                <w:sz w:val="24"/>
                <w:szCs w:val="24"/>
                <w:lang w:val="ru-RU" w:eastAsia="ru-RU"/>
              </w:rPr>
              <w:t>0,0</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0,0</w:t>
            </w:r>
          </w:p>
        </w:tc>
        <w:tc>
          <w:tcPr>
            <w:tcW w:w="1710" w:type="dxa"/>
            <w:vMerge w:val="restart"/>
            <w:tcBorders>
              <w:top w:val="single" w:sz="4" w:space="0" w:color="auto"/>
              <w:left w:val="single" w:sz="4" w:space="0" w:color="auto"/>
              <w:bottom w:val="single" w:sz="4" w:space="0" w:color="auto"/>
              <w:right w:val="single" w:sz="4" w:space="0" w:color="auto"/>
            </w:tcBorders>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val="ru-RU" w:eastAsia="uk-UA"/>
              </w:rPr>
              <w:t>Приведення до задовільного стану конструктивних елементів будинків</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lastRenderedPageBreak/>
              <w:t>Створення комфортних та безпечних умов проживання мешканців міста</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872488" w:rsidRPr="00872488" w:rsidTr="00B26471">
        <w:trPr>
          <w:cantSplit/>
          <w:trHeight w:hRule="exact" w:val="3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val="ru-RU" w:eastAsia="uk-UA"/>
              </w:rPr>
              <w:t xml:space="preserve">продукту, </w:t>
            </w:r>
            <w:r w:rsidRPr="00872488">
              <w:rPr>
                <w:rFonts w:ascii="Times New Roman" w:eastAsia="Times New Roman" w:hAnsi="Times New Roman" w:cs="Times New Roman"/>
                <w:sz w:val="24"/>
                <w:szCs w:val="24"/>
                <w:lang w:eastAsia="uk-UA"/>
              </w:rPr>
              <w:t>м.п</w:t>
            </w:r>
          </w:p>
        </w:tc>
        <w:tc>
          <w:tcPr>
            <w:tcW w:w="1559"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270,0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404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r>
      <w:tr w:rsidR="00872488" w:rsidRPr="00872488" w:rsidTr="00B26471">
        <w:trPr>
          <w:cantSplit/>
          <w:trHeight w:hRule="exact" w:val="5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ефективності,</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тис.грн/</w:t>
            </w:r>
            <w:r w:rsidRPr="00872488">
              <w:rPr>
                <w:rFonts w:ascii="Times New Roman" w:eastAsia="Times New Roman" w:hAnsi="Times New Roman" w:cs="Times New Roman"/>
                <w:sz w:val="24"/>
                <w:szCs w:val="24"/>
                <w:lang w:eastAsia="uk-UA"/>
              </w:rPr>
              <w:t>м.п</w:t>
            </w:r>
          </w:p>
        </w:tc>
        <w:tc>
          <w:tcPr>
            <w:tcW w:w="1559"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0,74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404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r>
      <w:tr w:rsidR="00872488" w:rsidRPr="00872488" w:rsidTr="00B26471">
        <w:trPr>
          <w:cantSplit/>
          <w:trHeight w:val="6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1843" w:type="dxa"/>
            <w:gridSpan w:val="2"/>
            <w:tcBorders>
              <w:top w:val="single" w:sz="4" w:space="0" w:color="auto"/>
              <w:left w:val="single" w:sz="4" w:space="0" w:color="auto"/>
              <w:bottom w:val="single" w:sz="4" w:space="0" w:color="auto"/>
              <w:right w:val="single" w:sz="4" w:space="0" w:color="auto"/>
            </w:tcBorders>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якості, %</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404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r>
      <w:tr w:rsidR="00872488" w:rsidRPr="00872488" w:rsidTr="00B26471">
        <w:trPr>
          <w:cantSplit/>
          <w:trHeight w:val="7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2523" w:type="dxa"/>
            <w:vMerge w:val="restart"/>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872488">
              <w:rPr>
                <w:rFonts w:ascii="Times New Roman" w:eastAsia="Times New Roman" w:hAnsi="Times New Roman" w:cs="Times New Roman"/>
                <w:i/>
                <w:sz w:val="24"/>
                <w:szCs w:val="24"/>
                <w:lang w:val="ru-RU" w:eastAsia="uk-UA"/>
              </w:rPr>
              <w:t xml:space="preserve">Захід </w:t>
            </w:r>
            <w:r w:rsidRPr="00872488">
              <w:rPr>
                <w:rFonts w:ascii="Times New Roman" w:eastAsia="Times New Roman" w:hAnsi="Times New Roman" w:cs="Times New Roman"/>
                <w:i/>
                <w:sz w:val="24"/>
                <w:szCs w:val="24"/>
                <w:lang w:eastAsia="uk-UA"/>
              </w:rPr>
              <w:t>2.</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i/>
                <w:sz w:val="24"/>
                <w:szCs w:val="24"/>
                <w:lang w:eastAsia="uk-UA"/>
              </w:rPr>
            </w:pPr>
            <w:r w:rsidRPr="00872488">
              <w:rPr>
                <w:rFonts w:ascii="Times New Roman" w:eastAsia="Times New Roman" w:hAnsi="Times New Roman" w:cs="Times New Roman"/>
                <w:sz w:val="24"/>
                <w:szCs w:val="24"/>
                <w:lang w:val="ru-RU" w:eastAsia="uk-UA"/>
              </w:rPr>
              <w:t>Капітальний</w:t>
            </w:r>
            <w:r w:rsidRPr="00872488">
              <w:rPr>
                <w:rFonts w:ascii="Times New Roman" w:eastAsia="Times New Roman" w:hAnsi="Times New Roman" w:cs="Times New Roman"/>
                <w:sz w:val="24"/>
                <w:szCs w:val="24"/>
                <w:lang w:eastAsia="uk-UA"/>
              </w:rPr>
              <w:t xml:space="preserve"> ремонт димових та вентиляційних каналів ( додаток таб.1.2)</w:t>
            </w:r>
          </w:p>
        </w:tc>
        <w:tc>
          <w:tcPr>
            <w:tcW w:w="1843"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затрат, тис.грн.</w:t>
            </w:r>
          </w:p>
        </w:tc>
        <w:tc>
          <w:tcPr>
            <w:tcW w:w="1559"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ru-RU"/>
              </w:rPr>
            </w:pPr>
            <w:r w:rsidRPr="00872488">
              <w:rPr>
                <w:rFonts w:ascii="Times New Roman" w:eastAsia="Times New Roman" w:hAnsi="Times New Roman" w:cs="Times New Roman"/>
                <w:sz w:val="24"/>
                <w:szCs w:val="24"/>
                <w:lang w:eastAsia="ru-RU"/>
              </w:rPr>
              <w:t>1</w:t>
            </w:r>
            <w:r w:rsidRPr="00872488">
              <w:rPr>
                <w:rFonts w:ascii="Times New Roman" w:eastAsia="Times New Roman" w:hAnsi="Times New Roman" w:cs="Times New Roman"/>
                <w:sz w:val="24"/>
                <w:szCs w:val="24"/>
                <w:lang w:val="ru-RU" w:eastAsia="ru-RU"/>
              </w:rPr>
              <w:t>00,0</w:t>
            </w:r>
          </w:p>
        </w:tc>
        <w:tc>
          <w:tcPr>
            <w:tcW w:w="1801" w:type="dxa"/>
            <w:vMerge w:val="restart"/>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eastAsia="uk-UA"/>
              </w:rPr>
              <w:t>Управління житлово-комунального господарства</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Державний бюджет</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Міський бюджет</w:t>
            </w:r>
          </w:p>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Інші джерела</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0,0</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100,0</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0,0</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r>
      <w:tr w:rsidR="00872488" w:rsidRPr="00872488" w:rsidTr="00B26471">
        <w:trPr>
          <w:cantSplit/>
          <w:trHeight w:val="4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val="ru-RU" w:eastAsia="uk-UA"/>
              </w:rPr>
              <w:t xml:space="preserve">продукту, </w:t>
            </w:r>
            <w:r w:rsidRPr="00872488">
              <w:rPr>
                <w:rFonts w:ascii="Times New Roman" w:eastAsia="Times New Roman" w:hAnsi="Times New Roman" w:cs="Times New Roman"/>
                <w:sz w:val="24"/>
                <w:szCs w:val="24"/>
                <w:lang w:eastAsia="uk-UA"/>
              </w:rPr>
              <w:t>шт</w:t>
            </w:r>
          </w:p>
        </w:tc>
        <w:tc>
          <w:tcPr>
            <w:tcW w:w="1559"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14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404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r>
      <w:tr w:rsidR="00872488" w:rsidRPr="00872488" w:rsidTr="00B26471">
        <w:trPr>
          <w:cantSplit/>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ефективності,</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val="ru-RU" w:eastAsia="uk-UA"/>
              </w:rPr>
              <w:t>тис.грн</w:t>
            </w:r>
            <w:r w:rsidRPr="00872488">
              <w:rPr>
                <w:rFonts w:ascii="Times New Roman" w:eastAsia="Times New Roman" w:hAnsi="Times New Roman" w:cs="Times New Roman"/>
                <w:sz w:val="24"/>
                <w:szCs w:val="24"/>
                <w:lang w:eastAsia="uk-UA"/>
              </w:rPr>
              <w:t>/об´єкт</w:t>
            </w:r>
          </w:p>
        </w:tc>
        <w:tc>
          <w:tcPr>
            <w:tcW w:w="1559"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404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r>
      <w:tr w:rsidR="00872488" w:rsidRPr="00872488" w:rsidTr="00B26471">
        <w:trPr>
          <w:cantSplit/>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якості, %</w:t>
            </w:r>
          </w:p>
        </w:tc>
        <w:tc>
          <w:tcPr>
            <w:tcW w:w="1559"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404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r>
      <w:tr w:rsidR="00872488" w:rsidRPr="00872488" w:rsidTr="00B26471">
        <w:trPr>
          <w:cantSplit/>
          <w:trHeight w:val="4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2523" w:type="dxa"/>
            <w:vMerge w:val="restart"/>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i/>
                <w:sz w:val="24"/>
                <w:szCs w:val="24"/>
                <w:lang w:eastAsia="uk-UA"/>
              </w:rPr>
            </w:pPr>
            <w:r w:rsidRPr="00872488">
              <w:rPr>
                <w:rFonts w:ascii="Times New Roman" w:eastAsia="Times New Roman" w:hAnsi="Times New Roman" w:cs="Times New Roman"/>
                <w:i/>
                <w:sz w:val="24"/>
                <w:szCs w:val="24"/>
                <w:lang w:val="ru-RU" w:eastAsia="uk-UA"/>
              </w:rPr>
              <w:t xml:space="preserve">Захід </w:t>
            </w:r>
            <w:r w:rsidRPr="00872488">
              <w:rPr>
                <w:rFonts w:ascii="Times New Roman" w:eastAsia="Times New Roman" w:hAnsi="Times New Roman" w:cs="Times New Roman"/>
                <w:i/>
                <w:sz w:val="24"/>
                <w:szCs w:val="24"/>
                <w:lang w:eastAsia="uk-UA"/>
              </w:rPr>
              <w:t>3.</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iCs/>
                <w:sz w:val="24"/>
                <w:szCs w:val="24"/>
                <w:lang w:eastAsia="uk-UA"/>
              </w:rPr>
            </w:pPr>
            <w:bookmarkStart w:id="0" w:name="_Hlk58587642"/>
            <w:r w:rsidRPr="00872488">
              <w:rPr>
                <w:rFonts w:ascii="Times New Roman" w:eastAsia="Times New Roman" w:hAnsi="Times New Roman" w:cs="Times New Roman"/>
                <w:iCs/>
                <w:sz w:val="24"/>
                <w:szCs w:val="24"/>
                <w:lang w:eastAsia="uk-UA"/>
              </w:rPr>
              <w:lastRenderedPageBreak/>
              <w:t>Капітальний ремонт з</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iCs/>
                <w:sz w:val="24"/>
                <w:szCs w:val="24"/>
                <w:lang w:eastAsia="uk-UA"/>
              </w:rPr>
            </w:pPr>
            <w:r w:rsidRPr="00872488">
              <w:rPr>
                <w:rFonts w:ascii="Times New Roman" w:eastAsia="Times New Roman" w:hAnsi="Times New Roman" w:cs="Times New Roman"/>
                <w:iCs/>
                <w:sz w:val="24"/>
                <w:szCs w:val="24"/>
                <w:lang w:eastAsia="uk-UA"/>
              </w:rPr>
              <w:t>повною (або частковою)</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iCs/>
                <w:sz w:val="24"/>
                <w:szCs w:val="24"/>
                <w:lang w:eastAsia="uk-UA"/>
              </w:rPr>
            </w:pPr>
            <w:r w:rsidRPr="00872488">
              <w:rPr>
                <w:rFonts w:ascii="Times New Roman" w:eastAsia="Times New Roman" w:hAnsi="Times New Roman" w:cs="Times New Roman"/>
                <w:iCs/>
                <w:sz w:val="24"/>
                <w:szCs w:val="24"/>
                <w:lang w:eastAsia="uk-UA"/>
              </w:rPr>
              <w:t>заміною основних вузлів та</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iCs/>
                <w:sz w:val="24"/>
                <w:szCs w:val="24"/>
                <w:lang w:eastAsia="uk-UA"/>
              </w:rPr>
            </w:pPr>
            <w:r w:rsidRPr="00872488">
              <w:rPr>
                <w:rFonts w:ascii="Times New Roman" w:eastAsia="Times New Roman" w:hAnsi="Times New Roman" w:cs="Times New Roman"/>
                <w:iCs/>
                <w:sz w:val="24"/>
                <w:szCs w:val="24"/>
                <w:lang w:eastAsia="uk-UA"/>
              </w:rPr>
              <w:t xml:space="preserve">деталей для відновлення працездатності пасажирських ліфтів в багатоквартирних житлових будинках </w:t>
            </w:r>
            <w:bookmarkEnd w:id="0"/>
            <w:r w:rsidRPr="00872488">
              <w:rPr>
                <w:rFonts w:ascii="Times New Roman" w:eastAsia="Times New Roman" w:hAnsi="Times New Roman" w:cs="Times New Roman"/>
                <w:iCs/>
                <w:sz w:val="24"/>
                <w:szCs w:val="24"/>
                <w:lang w:eastAsia="uk-UA"/>
              </w:rPr>
              <w:t>( додаток таб.1.3)</w:t>
            </w:r>
          </w:p>
        </w:tc>
        <w:tc>
          <w:tcPr>
            <w:tcW w:w="1843"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lastRenderedPageBreak/>
              <w:t>затрат, тис.грн.</w:t>
            </w:r>
          </w:p>
        </w:tc>
        <w:tc>
          <w:tcPr>
            <w:tcW w:w="1559"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150,0</w:t>
            </w:r>
          </w:p>
        </w:tc>
        <w:tc>
          <w:tcPr>
            <w:tcW w:w="1801" w:type="dxa"/>
            <w:vMerge w:val="restart"/>
            <w:tcBorders>
              <w:top w:val="single" w:sz="4" w:space="0" w:color="auto"/>
              <w:left w:val="single" w:sz="4" w:space="0" w:color="auto"/>
              <w:bottom w:val="single" w:sz="4" w:space="0" w:color="auto"/>
              <w:right w:val="single" w:sz="4" w:space="0" w:color="auto"/>
            </w:tcBorders>
            <w:vAlign w:val="center"/>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 xml:space="preserve">КП </w:t>
            </w:r>
            <w:r w:rsidRPr="00872488">
              <w:rPr>
                <w:rFonts w:ascii="Times New Roman" w:eastAsia="Times New Roman" w:hAnsi="Times New Roman" w:cs="Times New Roman"/>
                <w:sz w:val="24"/>
                <w:szCs w:val="24"/>
                <w:lang w:eastAsia="uk-UA"/>
              </w:rPr>
              <w:lastRenderedPageBreak/>
              <w:t>«Розділжитлосервіс</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Управління житлово-комунального господарства</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lastRenderedPageBreak/>
              <w:t xml:space="preserve">Державний </w:t>
            </w:r>
            <w:r w:rsidRPr="00872488">
              <w:rPr>
                <w:rFonts w:ascii="Times New Roman" w:eastAsia="Times New Roman" w:hAnsi="Times New Roman" w:cs="Times New Roman"/>
                <w:sz w:val="24"/>
                <w:szCs w:val="24"/>
                <w:lang w:val="ru-RU" w:eastAsia="uk-UA"/>
              </w:rPr>
              <w:lastRenderedPageBreak/>
              <w:t>бюджет</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Міський  бюджет</w:t>
            </w:r>
          </w:p>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Інші джерела</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lastRenderedPageBreak/>
              <w:t>0,0</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150,0</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0,0</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r>
      <w:tr w:rsidR="00872488" w:rsidRPr="00872488" w:rsidTr="00B26471">
        <w:trPr>
          <w:cantSplit/>
          <w:trHeight w:val="54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Cs/>
                <w:sz w:val="24"/>
                <w:szCs w:val="24"/>
                <w:lang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val="ru-RU" w:eastAsia="uk-UA"/>
              </w:rPr>
              <w:t>продукту, шт</w:t>
            </w:r>
            <w:r w:rsidRPr="00872488">
              <w:rPr>
                <w:rFonts w:ascii="Times New Roman" w:eastAsia="Times New Roman" w:hAnsi="Times New Roman" w:cs="Times New Roman"/>
                <w:sz w:val="24"/>
                <w:szCs w:val="24"/>
                <w:lang w:eastAsia="uk-UA"/>
              </w:rPr>
              <w:t>.</w:t>
            </w:r>
          </w:p>
        </w:tc>
        <w:tc>
          <w:tcPr>
            <w:tcW w:w="1559"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404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r>
      <w:tr w:rsidR="00872488" w:rsidRPr="00872488" w:rsidTr="00B26471">
        <w:trPr>
          <w:cantSplit/>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Cs/>
                <w:sz w:val="24"/>
                <w:szCs w:val="24"/>
                <w:lang w:eastAsia="uk-UA"/>
              </w:rPr>
            </w:pPr>
          </w:p>
        </w:tc>
        <w:tc>
          <w:tcPr>
            <w:tcW w:w="1843" w:type="dxa"/>
            <w:gridSpan w:val="2"/>
            <w:tcBorders>
              <w:top w:val="single" w:sz="4" w:space="0" w:color="auto"/>
              <w:left w:val="single" w:sz="4" w:space="0" w:color="auto"/>
              <w:bottom w:val="single" w:sz="4" w:space="0" w:color="auto"/>
              <w:right w:val="single" w:sz="4" w:space="0" w:color="auto"/>
            </w:tcBorders>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ефективності,</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тис.грн/об´єкт</w:t>
            </w:r>
          </w:p>
        </w:tc>
        <w:tc>
          <w:tcPr>
            <w:tcW w:w="1559" w:type="dxa"/>
            <w:gridSpan w:val="2"/>
            <w:tcBorders>
              <w:top w:val="single" w:sz="4" w:space="0" w:color="auto"/>
              <w:left w:val="single" w:sz="4" w:space="0" w:color="auto"/>
              <w:bottom w:val="single" w:sz="4" w:space="0" w:color="auto"/>
              <w:right w:val="single" w:sz="4" w:space="0" w:color="auto"/>
            </w:tcBorders>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50,0</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404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r>
      <w:tr w:rsidR="00872488" w:rsidRPr="00872488" w:rsidTr="00B26471">
        <w:trPr>
          <w:cantSplit/>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Cs/>
                <w:sz w:val="24"/>
                <w:szCs w:val="24"/>
                <w:lang w:eastAsia="uk-UA"/>
              </w:rPr>
            </w:pPr>
          </w:p>
        </w:tc>
        <w:tc>
          <w:tcPr>
            <w:tcW w:w="1843" w:type="dxa"/>
            <w:gridSpan w:val="2"/>
            <w:tcBorders>
              <w:top w:val="single" w:sz="4" w:space="0" w:color="auto"/>
              <w:left w:val="single" w:sz="4" w:space="0" w:color="auto"/>
              <w:bottom w:val="single" w:sz="4" w:space="0" w:color="auto"/>
              <w:right w:val="single" w:sz="4" w:space="0" w:color="auto"/>
            </w:tcBorders>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59" w:type="dxa"/>
            <w:gridSpan w:val="2"/>
            <w:tcBorders>
              <w:top w:val="single" w:sz="4" w:space="0" w:color="auto"/>
              <w:left w:val="single" w:sz="4" w:space="0" w:color="auto"/>
              <w:bottom w:val="single" w:sz="4" w:space="0" w:color="auto"/>
              <w:right w:val="single" w:sz="4" w:space="0" w:color="auto"/>
            </w:tcBorders>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404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r>
      <w:tr w:rsidR="00872488" w:rsidRPr="00872488" w:rsidTr="00B26471">
        <w:trPr>
          <w:cantSplit/>
          <w:trHeight w:val="8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Cs/>
                <w:sz w:val="24"/>
                <w:szCs w:val="24"/>
                <w:lang w:eastAsia="uk-UA"/>
              </w:rPr>
            </w:pPr>
          </w:p>
        </w:tc>
        <w:tc>
          <w:tcPr>
            <w:tcW w:w="1843" w:type="dxa"/>
            <w:gridSpan w:val="2"/>
            <w:tcBorders>
              <w:top w:val="single" w:sz="4" w:space="0" w:color="auto"/>
              <w:left w:val="single" w:sz="4" w:space="0" w:color="auto"/>
              <w:bottom w:val="single" w:sz="4" w:space="0" w:color="auto"/>
              <w:right w:val="single" w:sz="4" w:space="0" w:color="auto"/>
            </w:tcBorders>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якості, %</w:t>
            </w:r>
          </w:p>
        </w:tc>
        <w:tc>
          <w:tcPr>
            <w:tcW w:w="1559"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404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r>
      <w:tr w:rsidR="00872488" w:rsidRPr="00872488" w:rsidTr="00B26471">
        <w:trPr>
          <w:cantSplit/>
          <w:trHeight w:val="576"/>
        </w:trPr>
        <w:tc>
          <w:tcPr>
            <w:tcW w:w="448" w:type="dxa"/>
            <w:vMerge w:val="restart"/>
            <w:tcBorders>
              <w:top w:val="single" w:sz="4" w:space="0" w:color="auto"/>
              <w:left w:val="single" w:sz="4" w:space="0" w:color="auto"/>
              <w:bottom w:val="single" w:sz="4" w:space="0" w:color="auto"/>
              <w:right w:val="single" w:sz="4" w:space="0" w:color="auto"/>
            </w:tcBorders>
          </w:tcPr>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957" w:type="dxa"/>
            <w:vMerge w:val="restart"/>
            <w:tcBorders>
              <w:top w:val="single" w:sz="4" w:space="0" w:color="auto"/>
              <w:left w:val="single" w:sz="4" w:space="0" w:color="auto"/>
              <w:bottom w:val="single" w:sz="4" w:space="0" w:color="auto"/>
              <w:right w:val="single" w:sz="4" w:space="0" w:color="auto"/>
            </w:tcBorders>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523" w:type="dxa"/>
            <w:vMerge w:val="restart"/>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872488">
              <w:rPr>
                <w:rFonts w:ascii="Times New Roman" w:eastAsia="Times New Roman" w:hAnsi="Times New Roman" w:cs="Times New Roman"/>
                <w:bCs/>
                <w:color w:val="000000"/>
                <w:sz w:val="24"/>
                <w:szCs w:val="24"/>
                <w:lang w:val="ru-RU" w:eastAsia="ru-RU"/>
              </w:rPr>
              <w:t>Захід 4 Співфінансування мікропроекту «</w:t>
            </w:r>
            <w:r w:rsidRPr="00872488">
              <w:rPr>
                <w:rFonts w:ascii="Times New Roman" w:eastAsia="Times New Roman" w:hAnsi="Times New Roman" w:cs="Times New Roman"/>
                <w:color w:val="000000"/>
                <w:sz w:val="24"/>
                <w:szCs w:val="24"/>
                <w:lang w:eastAsia="uk-UA"/>
              </w:rPr>
              <w:t>Капітальний ремонт  прибудинкової території по вул. Чорновола, 20 м. Новий Розділ Львівської області»</w:t>
            </w:r>
          </w:p>
        </w:tc>
        <w:tc>
          <w:tcPr>
            <w:tcW w:w="1843"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затрат, тис. грн</w:t>
            </w:r>
          </w:p>
        </w:tc>
        <w:tc>
          <w:tcPr>
            <w:tcW w:w="1559"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496,975</w:t>
            </w:r>
          </w:p>
        </w:tc>
        <w:tc>
          <w:tcPr>
            <w:tcW w:w="1801" w:type="dxa"/>
            <w:vMerge w:val="restart"/>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Управління житлово-комунального господарства</w:t>
            </w:r>
          </w:p>
        </w:tc>
        <w:tc>
          <w:tcPr>
            <w:tcW w:w="2160" w:type="dxa"/>
            <w:vMerge w:val="restart"/>
            <w:tcBorders>
              <w:top w:val="single" w:sz="4" w:space="0" w:color="auto"/>
              <w:left w:val="single" w:sz="4" w:space="0" w:color="auto"/>
              <w:bottom w:val="single" w:sz="4" w:space="0" w:color="auto"/>
              <w:right w:val="single" w:sz="4" w:space="0" w:color="auto"/>
            </w:tcBorders>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 xml:space="preserve"> Міський бюджет</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Обласний бюджет</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Інші джерела</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98,284</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248,487</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150,204</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r>
      <w:tr w:rsidR="00872488" w:rsidRPr="00872488" w:rsidTr="00B26471">
        <w:trPr>
          <w:cantSplit/>
          <w:trHeight w:val="4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продукту, м2</w:t>
            </w:r>
          </w:p>
        </w:tc>
        <w:tc>
          <w:tcPr>
            <w:tcW w:w="1559"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325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404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r>
      <w:tr w:rsidR="00872488" w:rsidRPr="00872488" w:rsidTr="00B26471">
        <w:trPr>
          <w:cantSplit/>
          <w:trHeight w:val="6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ефективності,</w:t>
            </w:r>
          </w:p>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тис. грн/ м2</w:t>
            </w:r>
          </w:p>
        </w:tc>
        <w:tc>
          <w:tcPr>
            <w:tcW w:w="1559"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1,53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404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r>
      <w:tr w:rsidR="00872488" w:rsidRPr="00872488" w:rsidTr="00B26471">
        <w:trPr>
          <w:cantSplit/>
          <w:trHeight w:val="111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b/>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i/>
                <w:sz w:val="24"/>
                <w:szCs w:val="24"/>
                <w:lang w:val="ru-RU"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872488">
              <w:rPr>
                <w:rFonts w:ascii="Times New Roman" w:eastAsia="Times New Roman" w:hAnsi="Times New Roman" w:cs="Times New Roman"/>
                <w:sz w:val="24"/>
                <w:szCs w:val="24"/>
                <w:lang w:val="ru-RU" w:eastAsia="uk-UA"/>
              </w:rPr>
              <w:t xml:space="preserve"> якості, %</w:t>
            </w:r>
          </w:p>
        </w:tc>
        <w:tc>
          <w:tcPr>
            <w:tcW w:w="1559" w:type="dxa"/>
            <w:gridSpan w:val="2"/>
            <w:tcBorders>
              <w:top w:val="single" w:sz="4" w:space="0" w:color="auto"/>
              <w:left w:val="single" w:sz="4" w:space="0" w:color="auto"/>
              <w:bottom w:val="single" w:sz="4" w:space="0" w:color="auto"/>
              <w:right w:val="single" w:sz="4" w:space="0" w:color="auto"/>
            </w:tcBorders>
            <w:hideMark/>
          </w:tcPr>
          <w:p w:rsidR="00872488" w:rsidRPr="00872488" w:rsidRDefault="00872488" w:rsidP="00872488">
            <w:pPr>
              <w:autoSpaceDE w:val="0"/>
              <w:autoSpaceDN w:val="0"/>
              <w:adjustRightInd w:val="0"/>
              <w:spacing w:after="0" w:line="240" w:lineRule="auto"/>
              <w:rPr>
                <w:rFonts w:ascii="Times New Roman" w:eastAsia="Times New Roman" w:hAnsi="Times New Roman" w:cs="Times New Roman"/>
                <w:sz w:val="24"/>
                <w:szCs w:val="24"/>
                <w:lang w:eastAsia="uk-UA"/>
              </w:rPr>
            </w:pPr>
            <w:r w:rsidRPr="00872488">
              <w:rPr>
                <w:rFonts w:ascii="Times New Roman" w:eastAsia="Times New Roman" w:hAnsi="Times New Roman" w:cs="Times New Roman"/>
                <w:sz w:val="24"/>
                <w:szCs w:val="24"/>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404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eastAsia="uk-U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2488" w:rsidRPr="00872488" w:rsidRDefault="00872488" w:rsidP="00872488">
            <w:pPr>
              <w:spacing w:after="0" w:line="240" w:lineRule="auto"/>
              <w:rPr>
                <w:rFonts w:ascii="Times New Roman" w:eastAsia="Times New Roman" w:hAnsi="Times New Roman" w:cs="Times New Roman"/>
                <w:sz w:val="24"/>
                <w:szCs w:val="24"/>
                <w:lang w:val="ru-RU" w:eastAsia="uk-UA"/>
              </w:rPr>
            </w:pPr>
          </w:p>
        </w:tc>
      </w:tr>
    </w:tbl>
    <w:p w:rsidR="00FF34B8" w:rsidRDefault="005028C5" w:rsidP="00CD5EE8">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Керуючий справами виконкому</w:t>
      </w:r>
      <w:r w:rsidRPr="00DE749B">
        <w:rPr>
          <w:rFonts w:ascii="Times New Roman" w:eastAsia="Times New Roman" w:hAnsi="Times New Roman"/>
          <w:sz w:val="24"/>
          <w:szCs w:val="24"/>
          <w:lang w:eastAsia="ru-RU"/>
        </w:rPr>
        <w:tab/>
      </w:r>
      <w:r w:rsidR="00872488" w:rsidRPr="00DE749B">
        <w:rPr>
          <w:rFonts w:ascii="Times New Roman" w:eastAsia="Times New Roman" w:hAnsi="Times New Roman"/>
          <w:sz w:val="24"/>
          <w:szCs w:val="24"/>
          <w:lang w:eastAsia="ru-RU"/>
        </w:rPr>
        <w:tab/>
      </w:r>
      <w:r w:rsidR="00872488">
        <w:rPr>
          <w:rFonts w:ascii="Times New Roman" w:eastAsia="Times New Roman" w:hAnsi="Times New Roman"/>
          <w:sz w:val="24"/>
          <w:szCs w:val="24"/>
          <w:lang w:eastAsia="ru-RU"/>
        </w:rPr>
        <w:tab/>
      </w:r>
      <w:r w:rsidR="00872488">
        <w:rPr>
          <w:rFonts w:ascii="Times New Roman" w:eastAsia="Times New Roman" w:hAnsi="Times New Roman"/>
          <w:sz w:val="24"/>
          <w:szCs w:val="24"/>
          <w:lang w:eastAsia="ru-RU"/>
        </w:rPr>
        <w:tab/>
      </w:r>
      <w:r w:rsidR="00872488">
        <w:rPr>
          <w:rFonts w:ascii="Times New Roman" w:eastAsia="Times New Roman" w:hAnsi="Times New Roman"/>
          <w:sz w:val="24"/>
          <w:szCs w:val="24"/>
          <w:lang w:eastAsia="ru-RU"/>
        </w:rPr>
        <w:tab/>
      </w:r>
      <w:r w:rsidR="00872488" w:rsidRPr="00DE749B">
        <w:rPr>
          <w:rFonts w:ascii="Times New Roman" w:eastAsia="Times New Roman" w:hAnsi="Times New Roman"/>
          <w:sz w:val="24"/>
          <w:szCs w:val="24"/>
          <w:lang w:eastAsia="ru-RU"/>
        </w:rPr>
        <w:t>А.В.Мельніков</w:t>
      </w:r>
    </w:p>
    <w:p w:rsidR="00872488" w:rsidRDefault="005028C5" w:rsidP="00CD5EE8">
      <w:pPr>
        <w:spacing w:after="0" w:line="240" w:lineRule="auto"/>
        <w:jc w:val="center"/>
        <w:rPr>
          <w:rFonts w:ascii="Times New Roman" w:eastAsia="Times New Roman" w:hAnsi="Times New Roman"/>
          <w:sz w:val="24"/>
          <w:szCs w:val="24"/>
          <w:lang w:eastAsia="ru-RU"/>
        </w:rPr>
        <w:sectPr w:rsidR="00872488" w:rsidSect="00872488">
          <w:pgSz w:w="16838" w:h="11906" w:orient="landscape"/>
          <w:pgMar w:top="1418" w:right="709" w:bottom="851" w:left="851" w:header="709" w:footer="709" w:gutter="0"/>
          <w:cols w:space="720"/>
        </w:sectPr>
      </w:pPr>
      <w:r w:rsidRPr="00DE749B">
        <w:rPr>
          <w:rFonts w:ascii="Times New Roman" w:eastAsia="Times New Roman" w:hAnsi="Times New Roman"/>
          <w:sz w:val="24"/>
          <w:szCs w:val="24"/>
          <w:lang w:eastAsia="ru-RU"/>
        </w:rPr>
        <w:tab/>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406BEA" w:rsidRPr="00E746C2" w:rsidRDefault="00406BEA" w:rsidP="00406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00E746C2" w:rsidRPr="00E746C2">
        <w:rPr>
          <w:rFonts w:ascii="Times New Roman" w:eastAsia="Times New Roman" w:hAnsi="Times New Roman" w:cs="Times New Roman"/>
          <w:b/>
          <w:sz w:val="24"/>
          <w:szCs w:val="24"/>
          <w:lang w:eastAsia="ru-RU"/>
        </w:rPr>
        <w:t>382</w:t>
      </w:r>
    </w:p>
    <w:p w:rsidR="00FF34B8" w:rsidRDefault="00FF34B8" w:rsidP="00406BEA">
      <w:pPr>
        <w:spacing w:after="0" w:line="240" w:lineRule="auto"/>
        <w:rPr>
          <w:rFonts w:ascii="Times New Roman" w:hAnsi="Times New Roman" w:cs="Times New Roman"/>
          <w:sz w:val="24"/>
          <w:szCs w:val="24"/>
        </w:rPr>
      </w:pPr>
    </w:p>
    <w:p w:rsidR="00FF34B8" w:rsidRDefault="00FF34B8" w:rsidP="00406BEA">
      <w:pPr>
        <w:spacing w:after="0" w:line="240" w:lineRule="auto"/>
        <w:rPr>
          <w:rFonts w:ascii="Times New Roman" w:hAnsi="Times New Roman" w:cs="Times New Roman"/>
          <w:sz w:val="24"/>
          <w:szCs w:val="24"/>
        </w:rPr>
      </w:pPr>
    </w:p>
    <w:p w:rsidR="00406BEA" w:rsidRDefault="00406BEA" w:rsidP="00406BEA">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406BEA" w:rsidRDefault="00406BEA" w:rsidP="00406BEA">
      <w:pPr>
        <w:spacing w:after="0" w:line="240" w:lineRule="auto"/>
        <w:ind w:firstLine="567"/>
        <w:rPr>
          <w:rFonts w:ascii="Times New Roman" w:eastAsia="Times New Roman" w:hAnsi="Times New Roman" w:cs="Times New Roman"/>
          <w:sz w:val="24"/>
          <w:szCs w:val="24"/>
          <w:lang w:eastAsia="uk-UA"/>
        </w:rPr>
      </w:pPr>
    </w:p>
    <w:p w:rsidR="00406BEA" w:rsidRPr="006E4412" w:rsidRDefault="00406BEA" w:rsidP="00406BEA">
      <w:pPr>
        <w:spacing w:after="0" w:line="240" w:lineRule="auto"/>
        <w:rPr>
          <w:rFonts w:ascii="Times New Roman" w:eastAsia="Times New Roman" w:hAnsi="Times New Roman" w:cs="Times New Roman"/>
          <w:sz w:val="24"/>
          <w:szCs w:val="24"/>
          <w:lang w:val="ru-RU"/>
        </w:rPr>
      </w:pPr>
      <w:r w:rsidRPr="006E4412">
        <w:rPr>
          <w:rFonts w:ascii="Times New Roman" w:eastAsia="Times New Roman" w:hAnsi="Times New Roman" w:cs="Times New Roman"/>
          <w:sz w:val="24"/>
          <w:szCs w:val="24"/>
          <w:lang w:eastAsia="uk-UA"/>
        </w:rPr>
        <w:t>Про погодження внесення змін  до Екологічної п</w:t>
      </w:r>
      <w:r w:rsidRPr="006E4412">
        <w:rPr>
          <w:rFonts w:ascii="Times New Roman" w:eastAsia="Calibri" w:hAnsi="Times New Roman" w:cs="Times New Roman"/>
          <w:color w:val="000000"/>
          <w:sz w:val="24"/>
          <w:szCs w:val="24"/>
          <w:lang w:eastAsia="uk-UA"/>
        </w:rPr>
        <w:t xml:space="preserve">рограми </w:t>
      </w:r>
    </w:p>
    <w:p w:rsidR="00406BEA" w:rsidRPr="006E4412" w:rsidRDefault="00406BEA" w:rsidP="00406BEA">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6E4412">
        <w:rPr>
          <w:rFonts w:ascii="Times New Roman" w:eastAsia="Times New Roman" w:hAnsi="Times New Roman" w:cs="Times New Roman"/>
          <w:sz w:val="24"/>
          <w:szCs w:val="24"/>
          <w:lang w:val="ru-RU" w:eastAsia="ru-RU"/>
        </w:rPr>
        <w:t>на 2021</w:t>
      </w:r>
      <w:r w:rsidRPr="006E4412">
        <w:rPr>
          <w:rFonts w:ascii="Times New Roman" w:eastAsia="Times New Roman" w:hAnsi="Times New Roman" w:cs="Times New Roman"/>
          <w:sz w:val="24"/>
          <w:szCs w:val="24"/>
          <w:lang w:eastAsia="ru-RU"/>
        </w:rPr>
        <w:t xml:space="preserve"> рік</w:t>
      </w:r>
      <w:r w:rsidRPr="006E4412">
        <w:rPr>
          <w:rFonts w:ascii="Times New Roman" w:eastAsia="Times New Roman" w:hAnsi="Times New Roman" w:cs="Times New Roman"/>
          <w:sz w:val="24"/>
          <w:szCs w:val="24"/>
          <w:lang w:val="ru-RU" w:eastAsia="ru-RU"/>
        </w:rPr>
        <w:t xml:space="preserve"> та прогноз на 20</w:t>
      </w:r>
      <w:r w:rsidRPr="006E4412">
        <w:rPr>
          <w:rFonts w:ascii="Times New Roman" w:eastAsia="Times New Roman" w:hAnsi="Times New Roman" w:cs="Times New Roman"/>
          <w:sz w:val="24"/>
          <w:szCs w:val="24"/>
          <w:lang w:eastAsia="ru-RU"/>
        </w:rPr>
        <w:t>22</w:t>
      </w:r>
      <w:r w:rsidRPr="006E4412">
        <w:rPr>
          <w:rFonts w:ascii="Times New Roman" w:eastAsia="Times New Roman" w:hAnsi="Times New Roman" w:cs="Times New Roman"/>
          <w:sz w:val="24"/>
          <w:szCs w:val="24"/>
          <w:lang w:val="ru-RU" w:eastAsia="ru-RU"/>
        </w:rPr>
        <w:t>-</w:t>
      </w:r>
      <w:r w:rsidRPr="006E4412">
        <w:rPr>
          <w:rFonts w:ascii="Times New Roman" w:eastAsia="Times New Roman" w:hAnsi="Times New Roman" w:cs="Times New Roman"/>
          <w:sz w:val="24"/>
          <w:szCs w:val="24"/>
          <w:lang w:eastAsia="ru-RU"/>
        </w:rPr>
        <w:t>2023</w:t>
      </w:r>
      <w:r w:rsidRPr="006E4412">
        <w:rPr>
          <w:rFonts w:ascii="Times New Roman" w:eastAsia="Times New Roman" w:hAnsi="Times New Roman" w:cs="Times New Roman"/>
          <w:sz w:val="24"/>
          <w:szCs w:val="24"/>
          <w:lang w:val="ru-RU" w:eastAsia="ru-RU"/>
        </w:rPr>
        <w:t xml:space="preserve"> роки</w:t>
      </w:r>
    </w:p>
    <w:p w:rsidR="00406BEA" w:rsidRPr="006E4412" w:rsidRDefault="00406BEA" w:rsidP="00406BEA">
      <w:pPr>
        <w:spacing w:after="0" w:line="240" w:lineRule="auto"/>
        <w:ind w:firstLine="567"/>
        <w:jc w:val="both"/>
        <w:rPr>
          <w:rFonts w:ascii="Times New Roman" w:eastAsia="Calibri" w:hAnsi="Times New Roman" w:cs="Times New Roman"/>
          <w:sz w:val="24"/>
          <w:szCs w:val="24"/>
          <w:lang w:eastAsia="uk-UA"/>
        </w:rPr>
      </w:pPr>
    </w:p>
    <w:p w:rsidR="00406BEA" w:rsidRPr="006E4412" w:rsidRDefault="00406BEA" w:rsidP="00406BEA">
      <w:pPr>
        <w:suppressAutoHyphens/>
        <w:spacing w:after="0" w:line="240" w:lineRule="auto"/>
        <w:ind w:firstLine="567"/>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uk-UA"/>
        </w:rPr>
        <w:tab/>
        <w:t xml:space="preserve">Заслухавши інформацію </w:t>
      </w:r>
      <w:r w:rsidR="008D0C63">
        <w:rPr>
          <w:rFonts w:ascii="Times New Roman" w:eastAsia="Times New Roman" w:hAnsi="Times New Roman" w:cs="Times New Roman"/>
          <w:sz w:val="24"/>
          <w:szCs w:val="24"/>
          <w:lang w:eastAsia="uk-UA"/>
        </w:rPr>
        <w:t xml:space="preserve">начальника </w:t>
      </w:r>
      <w:r w:rsidR="008D0C63" w:rsidRPr="006E4412">
        <w:rPr>
          <w:rFonts w:ascii="Times New Roman" w:eastAsia="Times New Roman" w:hAnsi="Times New Roman" w:cs="Times New Roman"/>
          <w:sz w:val="24"/>
          <w:szCs w:val="24"/>
          <w:lang w:eastAsia="uk-UA"/>
        </w:rPr>
        <w:t xml:space="preserve"> управління житлово – комунально</w:t>
      </w:r>
      <w:r w:rsidR="008D0C63">
        <w:rPr>
          <w:rFonts w:ascii="Times New Roman" w:eastAsia="Times New Roman" w:hAnsi="Times New Roman" w:cs="Times New Roman"/>
          <w:sz w:val="24"/>
          <w:szCs w:val="24"/>
          <w:lang w:eastAsia="uk-UA"/>
        </w:rPr>
        <w:t>го господарства Білоуса А.М</w:t>
      </w:r>
      <w:r w:rsidR="008D0C63" w:rsidRPr="006E4412">
        <w:rPr>
          <w:rFonts w:ascii="Times New Roman" w:eastAsia="Times New Roman" w:hAnsi="Times New Roman" w:cs="Times New Roman"/>
          <w:sz w:val="24"/>
          <w:szCs w:val="24"/>
          <w:lang w:eastAsia="zh-CN"/>
        </w:rPr>
        <w:t xml:space="preserve"> </w:t>
      </w:r>
      <w:r w:rsidRPr="006E4412">
        <w:rPr>
          <w:rFonts w:ascii="Times New Roman" w:eastAsia="Times New Roman" w:hAnsi="Times New Roman" w:cs="Times New Roman"/>
          <w:sz w:val="24"/>
          <w:szCs w:val="24"/>
          <w:lang w:eastAsia="zh-CN"/>
        </w:rPr>
        <w:t>про внесення змін до  Екологічної програми на 2021р. та прогноз на 2022-2023р.р.</w:t>
      </w:r>
      <w:r w:rsidRPr="006E4412">
        <w:rPr>
          <w:rFonts w:ascii="Times New Roman" w:eastAsia="Calibri" w:hAnsi="Times New Roman" w:cs="Times New Roman"/>
          <w:color w:val="000000"/>
          <w:sz w:val="24"/>
          <w:szCs w:val="24"/>
          <w:lang w:eastAsia="uk-UA"/>
        </w:rPr>
        <w:t>,</w:t>
      </w:r>
      <w:r w:rsidRPr="006E4412">
        <w:rPr>
          <w:rFonts w:ascii="Times New Roman" w:eastAsia="Times New Roman" w:hAnsi="Times New Roman" w:cs="Times New Roman"/>
          <w:sz w:val="24"/>
          <w:szCs w:val="24"/>
          <w:lang w:eastAsia="zh-CN"/>
        </w:rPr>
        <w:t xml:space="preserve">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406BEA" w:rsidRPr="006E4412" w:rsidRDefault="00406BEA" w:rsidP="00406BEA">
      <w:pPr>
        <w:suppressAutoHyphens/>
        <w:spacing w:after="0" w:line="240" w:lineRule="auto"/>
        <w:ind w:firstLine="567"/>
        <w:jc w:val="both"/>
        <w:rPr>
          <w:rFonts w:ascii="Times New Roman" w:eastAsia="Times New Roman" w:hAnsi="Times New Roman" w:cs="Times New Roman"/>
          <w:sz w:val="24"/>
          <w:szCs w:val="24"/>
          <w:lang w:eastAsia="zh-CN"/>
        </w:rPr>
      </w:pPr>
    </w:p>
    <w:p w:rsidR="00406BEA" w:rsidRPr="006E4412" w:rsidRDefault="00406BEA" w:rsidP="00406BEA">
      <w:pPr>
        <w:suppressAutoHyphens/>
        <w:spacing w:after="0" w:line="240" w:lineRule="auto"/>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zh-CN"/>
        </w:rPr>
        <w:t>ВИРІШИВ:</w:t>
      </w:r>
    </w:p>
    <w:p w:rsidR="00406BEA" w:rsidRPr="006E4412" w:rsidRDefault="00406BEA" w:rsidP="00406BEA">
      <w:pPr>
        <w:suppressAutoHyphens/>
        <w:spacing w:after="0" w:line="240" w:lineRule="auto"/>
        <w:ind w:firstLine="567"/>
        <w:jc w:val="both"/>
        <w:rPr>
          <w:rFonts w:ascii="Times New Roman" w:eastAsia="Times New Roman" w:hAnsi="Times New Roman" w:cs="Times New Roman"/>
          <w:sz w:val="24"/>
          <w:szCs w:val="24"/>
          <w:lang w:eastAsia="zh-CN"/>
        </w:rPr>
      </w:pPr>
    </w:p>
    <w:p w:rsidR="00406BEA" w:rsidRPr="006E4412" w:rsidRDefault="00406BEA" w:rsidP="00406BEA">
      <w:pPr>
        <w:spacing w:after="0" w:line="240" w:lineRule="auto"/>
        <w:ind w:firstLine="567"/>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zh-CN"/>
        </w:rPr>
        <w:t>1. Погодити в</w:t>
      </w:r>
      <w:r w:rsidRPr="006E4412">
        <w:rPr>
          <w:rFonts w:ascii="Times New Roman" w:eastAsia="Times New Roman" w:hAnsi="Times New Roman" w:cs="Times New Roman"/>
          <w:sz w:val="24"/>
          <w:szCs w:val="24"/>
          <w:lang w:eastAsia="uk-UA"/>
        </w:rPr>
        <w:t>несення змін</w:t>
      </w:r>
      <w:r w:rsidRPr="006E4412">
        <w:rPr>
          <w:rFonts w:ascii="Times New Roman" w:eastAsia="Times New Roman" w:hAnsi="Times New Roman" w:cs="Times New Roman"/>
          <w:sz w:val="24"/>
          <w:szCs w:val="24"/>
          <w:lang w:eastAsia="zh-CN"/>
        </w:rPr>
        <w:t xml:space="preserve"> до  Екологічної програми на 2021р. та прогноз на 2022-2023р.р.</w:t>
      </w:r>
      <w:r w:rsidRPr="006E4412">
        <w:rPr>
          <w:rFonts w:ascii="Times New Roman" w:eastAsia="Calibri" w:hAnsi="Times New Roman" w:cs="Times New Roman"/>
          <w:sz w:val="24"/>
          <w:szCs w:val="24"/>
          <w:lang w:eastAsia="uk-UA"/>
        </w:rPr>
        <w:t>,</w:t>
      </w:r>
      <w:r w:rsidRPr="006E4412">
        <w:rPr>
          <w:rFonts w:ascii="Times New Roman" w:eastAsia="Times New Roman" w:hAnsi="Times New Roman" w:cs="Times New Roman"/>
          <w:sz w:val="24"/>
          <w:szCs w:val="24"/>
          <w:lang w:eastAsia="zh-CN"/>
        </w:rPr>
        <w:t xml:space="preserve">   затвердженої рішенням сесії Новороздільської міської ради від 24.12.2020р. № 81,  а саме : </w:t>
      </w:r>
    </w:p>
    <w:p w:rsidR="00406BEA" w:rsidRPr="006E4412" w:rsidRDefault="00406BEA" w:rsidP="00406BEA">
      <w:pPr>
        <w:spacing w:after="0" w:line="240" w:lineRule="auto"/>
        <w:ind w:firstLine="567"/>
        <w:jc w:val="both"/>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zh-CN"/>
        </w:rPr>
        <w:t>-</w:t>
      </w:r>
      <w:r w:rsidRPr="006E4412">
        <w:rPr>
          <w:rFonts w:ascii="Times New Roman" w:eastAsia="Times New Roman" w:hAnsi="Times New Roman" w:cs="Times New Roman"/>
          <w:b/>
          <w:bCs/>
          <w:sz w:val="24"/>
          <w:szCs w:val="24"/>
          <w:lang w:eastAsia="uk-UA"/>
        </w:rPr>
        <w:t xml:space="preserve"> </w:t>
      </w:r>
      <w:r w:rsidRPr="006E4412">
        <w:rPr>
          <w:rFonts w:ascii="Times New Roman" w:eastAsia="Times New Roman" w:hAnsi="Times New Roman" w:cs="Times New Roman"/>
          <w:sz w:val="24"/>
          <w:szCs w:val="24"/>
          <w:lang w:eastAsia="zh-CN"/>
        </w:rPr>
        <w:t xml:space="preserve">Завданням 5 </w:t>
      </w:r>
      <w:r w:rsidRPr="006E4412">
        <w:rPr>
          <w:rFonts w:ascii="Times New Roman" w:eastAsia="Times New Roman" w:hAnsi="Times New Roman" w:cs="Times New Roman"/>
          <w:sz w:val="24"/>
          <w:szCs w:val="24"/>
          <w:lang w:eastAsia="uk-UA"/>
        </w:rPr>
        <w:t>викласти в новій редакції згідно додатку</w:t>
      </w:r>
      <w:r w:rsidR="00FF34B8">
        <w:rPr>
          <w:rFonts w:ascii="Times New Roman" w:eastAsia="Times New Roman" w:hAnsi="Times New Roman" w:cs="Times New Roman"/>
          <w:sz w:val="24"/>
          <w:szCs w:val="24"/>
          <w:lang w:eastAsia="uk-UA"/>
        </w:rPr>
        <w:t xml:space="preserve"> </w:t>
      </w:r>
      <w:r w:rsidRPr="006E4412">
        <w:rPr>
          <w:rFonts w:ascii="Times New Roman" w:eastAsia="Times New Roman" w:hAnsi="Times New Roman" w:cs="Times New Roman"/>
          <w:sz w:val="24"/>
          <w:szCs w:val="24"/>
          <w:lang w:eastAsia="uk-UA"/>
        </w:rPr>
        <w:t xml:space="preserve">1; </w:t>
      </w:r>
    </w:p>
    <w:p w:rsidR="00406BEA" w:rsidRPr="006E4412" w:rsidRDefault="00406BEA" w:rsidP="00406BEA">
      <w:pPr>
        <w:spacing w:after="0" w:line="240" w:lineRule="auto"/>
        <w:ind w:firstLine="567"/>
        <w:jc w:val="both"/>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zh-CN"/>
        </w:rPr>
        <w:t>-</w:t>
      </w:r>
      <w:r w:rsidRPr="006E4412">
        <w:rPr>
          <w:rFonts w:ascii="Times New Roman" w:eastAsia="Times New Roman" w:hAnsi="Times New Roman" w:cs="Times New Roman"/>
          <w:b/>
          <w:bCs/>
          <w:sz w:val="24"/>
          <w:szCs w:val="24"/>
          <w:lang w:eastAsia="uk-UA"/>
        </w:rPr>
        <w:t xml:space="preserve"> </w:t>
      </w:r>
      <w:r w:rsidRPr="006E4412">
        <w:rPr>
          <w:rFonts w:ascii="Times New Roman" w:eastAsia="Times New Roman" w:hAnsi="Times New Roman" w:cs="Times New Roman"/>
          <w:sz w:val="24"/>
          <w:szCs w:val="24"/>
          <w:lang w:eastAsia="uk-UA"/>
        </w:rPr>
        <w:t xml:space="preserve"> </w:t>
      </w:r>
      <w:r w:rsidRPr="006E4412">
        <w:rPr>
          <w:rFonts w:ascii="Times New Roman" w:eastAsia="Times New Roman" w:hAnsi="Times New Roman" w:cs="Times New Roman"/>
          <w:sz w:val="24"/>
          <w:szCs w:val="24"/>
          <w:lang w:eastAsia="zh-CN"/>
        </w:rPr>
        <w:t xml:space="preserve"> </w:t>
      </w:r>
      <w:r w:rsidRPr="006E4412">
        <w:rPr>
          <w:rFonts w:ascii="Times New Roman" w:eastAsia="Times New Roman" w:hAnsi="Times New Roman" w:cs="Times New Roman"/>
          <w:sz w:val="24"/>
          <w:szCs w:val="24"/>
          <w:lang w:eastAsia="uk-UA"/>
        </w:rPr>
        <w:t>ресурсне забезпечення викласти в новій редакції згідно додатку 2.</w:t>
      </w:r>
      <w:r w:rsidRPr="006E4412">
        <w:rPr>
          <w:rFonts w:ascii="Times New Roman" w:eastAsia="Times New Roman" w:hAnsi="Times New Roman" w:cs="Times New Roman"/>
          <w:b/>
          <w:sz w:val="24"/>
          <w:szCs w:val="24"/>
          <w:lang w:eastAsia="uk-UA"/>
        </w:rPr>
        <w:t xml:space="preserve"> </w:t>
      </w:r>
      <w:r w:rsidRPr="006E4412">
        <w:rPr>
          <w:rFonts w:ascii="Times New Roman" w:eastAsia="Times New Roman" w:hAnsi="Times New Roman" w:cs="Times New Roman"/>
          <w:sz w:val="24"/>
          <w:szCs w:val="24"/>
          <w:lang w:eastAsia="zh-CN"/>
        </w:rPr>
        <w:t xml:space="preserve">  </w:t>
      </w:r>
    </w:p>
    <w:p w:rsidR="00406BEA" w:rsidRPr="006E4412" w:rsidRDefault="00406BEA" w:rsidP="00406BEA">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uk-UA"/>
        </w:rPr>
        <w:t xml:space="preserve">2. </w:t>
      </w:r>
      <w:r w:rsidR="008D0C63">
        <w:rPr>
          <w:rFonts w:ascii="Times New Roman" w:eastAsia="Times New Roman" w:hAnsi="Times New Roman" w:cs="Times New Roman"/>
          <w:sz w:val="24"/>
          <w:szCs w:val="24"/>
          <w:lang w:eastAsia="uk-UA"/>
        </w:rPr>
        <w:t xml:space="preserve">Начальнику </w:t>
      </w:r>
      <w:r w:rsidR="008D0C63" w:rsidRPr="006E4412">
        <w:rPr>
          <w:rFonts w:ascii="Times New Roman" w:eastAsia="Times New Roman" w:hAnsi="Times New Roman" w:cs="Times New Roman"/>
          <w:sz w:val="24"/>
          <w:szCs w:val="24"/>
          <w:lang w:eastAsia="uk-UA"/>
        </w:rPr>
        <w:t xml:space="preserve"> управління житлово – комунально</w:t>
      </w:r>
      <w:r w:rsidR="008D0C63">
        <w:rPr>
          <w:rFonts w:ascii="Times New Roman" w:eastAsia="Times New Roman" w:hAnsi="Times New Roman" w:cs="Times New Roman"/>
          <w:sz w:val="24"/>
          <w:szCs w:val="24"/>
          <w:lang w:eastAsia="uk-UA"/>
        </w:rPr>
        <w:t>го господарства Білоусу А.М</w:t>
      </w:r>
      <w:r w:rsidR="008D0C63" w:rsidRPr="006E4412">
        <w:rPr>
          <w:rFonts w:ascii="Times New Roman" w:eastAsia="Times New Roman" w:hAnsi="Times New Roman" w:cs="Times New Roman"/>
          <w:sz w:val="24"/>
          <w:szCs w:val="24"/>
          <w:lang w:eastAsia="zh-CN"/>
        </w:rPr>
        <w:t xml:space="preserve"> </w:t>
      </w:r>
      <w:r w:rsidRPr="006E4412">
        <w:rPr>
          <w:rFonts w:ascii="Times New Roman" w:eastAsia="Times New Roman" w:hAnsi="Times New Roman" w:cs="Times New Roman"/>
          <w:sz w:val="24"/>
          <w:szCs w:val="24"/>
          <w:lang w:eastAsia="zh-CN"/>
        </w:rPr>
        <w:t>подати зміни до Програми на розгляд сесією міської ради.</w:t>
      </w:r>
    </w:p>
    <w:p w:rsidR="00406BEA" w:rsidRPr="006E4412" w:rsidRDefault="00406BEA" w:rsidP="00406BEA">
      <w:pPr>
        <w:suppressAutoHyphens/>
        <w:spacing w:after="0" w:line="240" w:lineRule="auto"/>
        <w:ind w:firstLine="567"/>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zh-CN"/>
        </w:rPr>
        <w:t xml:space="preserve">3. Контроль за виконанням рішення покласти на першого заступника Гулія М. М. </w:t>
      </w:r>
    </w:p>
    <w:p w:rsidR="00406BEA" w:rsidRDefault="00406BEA" w:rsidP="00406BEA">
      <w:pPr>
        <w:suppressAutoHyphens/>
        <w:spacing w:after="0" w:line="240" w:lineRule="auto"/>
        <w:rPr>
          <w:rFonts w:ascii="Times New Roman" w:eastAsia="Times New Roman" w:hAnsi="Times New Roman" w:cs="Times New Roman"/>
          <w:sz w:val="24"/>
          <w:szCs w:val="24"/>
          <w:lang w:eastAsia="zh-CN"/>
        </w:rPr>
      </w:pPr>
    </w:p>
    <w:p w:rsidR="00FF34B8" w:rsidRPr="006E4412" w:rsidRDefault="00FF34B8" w:rsidP="00406BEA">
      <w:pPr>
        <w:suppressAutoHyphens/>
        <w:spacing w:after="0" w:line="240" w:lineRule="auto"/>
        <w:rPr>
          <w:rFonts w:ascii="Times New Roman" w:eastAsia="Times New Roman" w:hAnsi="Times New Roman" w:cs="Times New Roman"/>
          <w:sz w:val="24"/>
          <w:szCs w:val="24"/>
          <w:lang w:eastAsia="zh-CN"/>
        </w:rPr>
      </w:pPr>
    </w:p>
    <w:p w:rsidR="00406BEA" w:rsidRPr="00DE749B" w:rsidRDefault="00406BEA" w:rsidP="00406BEA">
      <w:pPr>
        <w:suppressAutoHyphens/>
        <w:spacing w:after="0" w:line="240" w:lineRule="auto"/>
        <w:jc w:val="both"/>
        <w:rPr>
          <w:rFonts w:ascii="Times New Roman" w:eastAsia="Times New Roman" w:hAnsi="Times New Roman"/>
          <w:sz w:val="24"/>
          <w:szCs w:val="24"/>
          <w:lang w:eastAsia="zh-CN"/>
        </w:rPr>
      </w:pPr>
      <w:r w:rsidRPr="00DE749B">
        <w:rPr>
          <w:rFonts w:ascii="Times New Roman" w:eastAsia="Times New Roman" w:hAnsi="Times New Roman"/>
          <w:sz w:val="24"/>
          <w:szCs w:val="24"/>
          <w:lang w:eastAsia="zh-CN"/>
        </w:rPr>
        <w:t xml:space="preserve">МІСЬКИЙ ГОЛОВА </w:t>
      </w:r>
      <w:r w:rsidRPr="00DE749B">
        <w:rPr>
          <w:rFonts w:ascii="Times New Roman" w:eastAsia="Times New Roman" w:hAnsi="Times New Roman"/>
          <w:sz w:val="24"/>
          <w:szCs w:val="24"/>
          <w:lang w:eastAsia="zh-CN"/>
        </w:rPr>
        <w:tab/>
      </w:r>
      <w:r w:rsidRPr="00DE749B">
        <w:rPr>
          <w:rFonts w:ascii="Times New Roman" w:eastAsia="Times New Roman" w:hAnsi="Times New Roman"/>
          <w:sz w:val="24"/>
          <w:szCs w:val="24"/>
          <w:lang w:eastAsia="zh-CN"/>
        </w:rPr>
        <w:tab/>
      </w:r>
      <w:r w:rsidRPr="00DE749B">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sidR="00FF34B8">
        <w:rPr>
          <w:rFonts w:ascii="Times New Roman" w:eastAsia="Times New Roman" w:hAnsi="Times New Roman"/>
          <w:sz w:val="24"/>
          <w:szCs w:val="24"/>
          <w:lang w:eastAsia="zh-CN"/>
        </w:rPr>
        <w:tab/>
        <w:t xml:space="preserve">Ярина </w:t>
      </w:r>
      <w:r w:rsidRPr="00DE749B">
        <w:rPr>
          <w:rFonts w:ascii="Times New Roman" w:eastAsia="Times New Roman" w:hAnsi="Times New Roman"/>
          <w:sz w:val="24"/>
          <w:szCs w:val="24"/>
          <w:lang w:eastAsia="zh-CN"/>
        </w:rPr>
        <w:t xml:space="preserve"> ЯЦЕНКО</w:t>
      </w:r>
    </w:p>
    <w:p w:rsidR="00406BEA" w:rsidRPr="00DE749B" w:rsidRDefault="00406BEA" w:rsidP="00AA64A5">
      <w:pPr>
        <w:spacing w:after="0" w:line="240" w:lineRule="auto"/>
        <w:rPr>
          <w:rFonts w:ascii="Times New Roman" w:eastAsia="Times New Roman" w:hAnsi="Times New Roman"/>
          <w:color w:val="FF0000"/>
          <w:sz w:val="24"/>
          <w:szCs w:val="24"/>
          <w:lang w:eastAsia="ru-RU"/>
        </w:rPr>
      </w:pPr>
    </w:p>
    <w:p w:rsidR="00406BEA" w:rsidRDefault="00406BEA" w:rsidP="00406BEA">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sectPr w:rsidR="00406BEA" w:rsidSect="00406BEA">
          <w:pgSz w:w="11906" w:h="16838"/>
          <w:pgMar w:top="709" w:right="851" w:bottom="851" w:left="1418" w:header="709" w:footer="709" w:gutter="0"/>
          <w:cols w:space="720"/>
        </w:sectPr>
      </w:pPr>
    </w:p>
    <w:p w:rsidR="00AA64A5" w:rsidRPr="00E746C2" w:rsidRDefault="00AA64A5" w:rsidP="00AA64A5">
      <w:pPr>
        <w:spacing w:after="0" w:line="240" w:lineRule="auto"/>
        <w:jc w:val="right"/>
        <w:rPr>
          <w:rFonts w:ascii="Times New Roman" w:hAnsi="Times New Roman"/>
          <w:sz w:val="24"/>
          <w:szCs w:val="24"/>
          <w:lang w:eastAsia="ru-RU"/>
        </w:rPr>
      </w:pPr>
      <w:r w:rsidRPr="00E746C2">
        <w:rPr>
          <w:rFonts w:ascii="Times New Roman" w:hAnsi="Times New Roman"/>
          <w:sz w:val="24"/>
          <w:szCs w:val="24"/>
          <w:lang w:eastAsia="ru-RU"/>
        </w:rPr>
        <w:lastRenderedPageBreak/>
        <w:t>Додаток  1</w:t>
      </w:r>
    </w:p>
    <w:p w:rsidR="00AA64A5" w:rsidRPr="00E746C2" w:rsidRDefault="00AA64A5" w:rsidP="00AA64A5">
      <w:pPr>
        <w:spacing w:after="0" w:line="240" w:lineRule="auto"/>
        <w:jc w:val="right"/>
        <w:rPr>
          <w:rFonts w:ascii="Times New Roman" w:hAnsi="Times New Roman"/>
          <w:sz w:val="24"/>
          <w:szCs w:val="24"/>
          <w:lang w:eastAsia="ru-RU"/>
        </w:rPr>
      </w:pPr>
      <w:r w:rsidRPr="00E746C2">
        <w:rPr>
          <w:rFonts w:ascii="Times New Roman" w:hAnsi="Times New Roman"/>
          <w:sz w:val="24"/>
          <w:szCs w:val="24"/>
          <w:lang w:eastAsia="ru-RU"/>
        </w:rPr>
        <w:t>до рішення виконкому</w:t>
      </w:r>
    </w:p>
    <w:p w:rsidR="00AA64A5" w:rsidRPr="00E746C2" w:rsidRDefault="00E746C2" w:rsidP="00AA64A5">
      <w:pPr>
        <w:tabs>
          <w:tab w:val="left" w:pos="708"/>
        </w:tabs>
        <w:overflowPunct w:val="0"/>
        <w:autoSpaceDE w:val="0"/>
        <w:autoSpaceDN w:val="0"/>
        <w:adjustRightInd w:val="0"/>
        <w:spacing w:after="0" w:line="240" w:lineRule="auto"/>
        <w:jc w:val="right"/>
        <w:rPr>
          <w:rFonts w:ascii="Times New Roman" w:eastAsia="Times New Roman" w:hAnsi="Times New Roman" w:cs="Times New Roman"/>
          <w:b/>
          <w:bCs/>
          <w:sz w:val="24"/>
          <w:szCs w:val="24"/>
          <w:lang w:eastAsia="uk-UA"/>
        </w:rPr>
      </w:pPr>
      <w:r w:rsidRPr="00E746C2">
        <w:rPr>
          <w:rFonts w:ascii="Times New Roman" w:hAnsi="Times New Roman"/>
          <w:sz w:val="24"/>
          <w:szCs w:val="24"/>
          <w:lang w:eastAsia="ru-RU"/>
        </w:rPr>
        <w:t xml:space="preserve">№ 382 </w:t>
      </w:r>
      <w:r w:rsidR="00AA64A5" w:rsidRPr="00E746C2">
        <w:rPr>
          <w:rFonts w:ascii="Times New Roman" w:hAnsi="Times New Roman"/>
          <w:sz w:val="24"/>
          <w:szCs w:val="24"/>
          <w:lang w:eastAsia="ru-RU"/>
        </w:rPr>
        <w:t>від 22.09.21р</w:t>
      </w:r>
    </w:p>
    <w:p w:rsidR="00406BEA" w:rsidRPr="00E746C2" w:rsidRDefault="00406BEA" w:rsidP="00406BEA">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E746C2">
        <w:rPr>
          <w:rFonts w:ascii="Times New Roman" w:eastAsia="Times New Roman" w:hAnsi="Times New Roman" w:cs="Times New Roman"/>
          <w:b/>
          <w:bCs/>
          <w:sz w:val="24"/>
          <w:szCs w:val="24"/>
          <w:lang w:eastAsia="uk-UA"/>
        </w:rPr>
        <w:t>Завдання та Заходи Екологічної програми  на 2021 рік та прогноз на 2022-2023 р.р.</w:t>
      </w:r>
    </w:p>
    <w:p w:rsidR="00406BEA" w:rsidRPr="00E746C2" w:rsidRDefault="00406BEA" w:rsidP="00406BEA">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i/>
          <w:sz w:val="24"/>
          <w:szCs w:val="24"/>
          <w:lang w:eastAsia="uk-U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3"/>
        <w:gridCol w:w="44"/>
        <w:gridCol w:w="2037"/>
        <w:gridCol w:w="1990"/>
        <w:gridCol w:w="2221"/>
        <w:gridCol w:w="1113"/>
        <w:gridCol w:w="1252"/>
        <w:gridCol w:w="1252"/>
        <w:gridCol w:w="1391"/>
        <w:gridCol w:w="3067"/>
      </w:tblGrid>
      <w:tr w:rsidR="00406BEA" w:rsidRPr="00E746C2" w:rsidTr="00B26471">
        <w:trPr>
          <w:cantSplit/>
          <w:trHeight w:val="325"/>
        </w:trPr>
        <w:tc>
          <w:tcPr>
            <w:tcW w:w="5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E746C2">
              <w:rPr>
                <w:rFonts w:ascii="Times New Roman" w:eastAsia="Times New Roman" w:hAnsi="Times New Roman" w:cs="Times New Roman"/>
                <w:b/>
                <w:i/>
                <w:sz w:val="24"/>
                <w:szCs w:val="24"/>
                <w:lang w:eastAsia="uk-UA"/>
              </w:rPr>
              <w:t>№ з/п</w:t>
            </w:r>
          </w:p>
        </w:tc>
        <w:tc>
          <w:tcPr>
            <w:tcW w:w="2037" w:type="dxa"/>
            <w:vMerge w:val="restart"/>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E746C2">
              <w:rPr>
                <w:rFonts w:ascii="Times New Roman" w:eastAsia="Times New Roman" w:hAnsi="Times New Roman" w:cs="Times New Roman"/>
                <w:b/>
                <w:i/>
                <w:sz w:val="24"/>
                <w:szCs w:val="24"/>
                <w:lang w:eastAsia="uk-UA"/>
              </w:rPr>
              <w:t xml:space="preserve">Назва завдання </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E746C2">
              <w:rPr>
                <w:rFonts w:ascii="Times New Roman" w:eastAsia="Times New Roman" w:hAnsi="Times New Roman" w:cs="Times New Roman"/>
                <w:b/>
                <w:i/>
                <w:sz w:val="24"/>
                <w:szCs w:val="24"/>
                <w:lang w:eastAsia="uk-UA"/>
              </w:rPr>
              <w:t xml:space="preserve">Перелік заходів завдання </w:t>
            </w:r>
          </w:p>
        </w:tc>
        <w:tc>
          <w:tcPr>
            <w:tcW w:w="33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E746C2">
              <w:rPr>
                <w:rFonts w:ascii="Times New Roman" w:eastAsia="Times New Roman" w:hAnsi="Times New Roman" w:cs="Times New Roman"/>
                <w:b/>
                <w:i/>
                <w:sz w:val="24"/>
                <w:szCs w:val="24"/>
                <w:lang w:eastAsia="uk-UA"/>
              </w:rPr>
              <w:t xml:space="preserve">Показники виконання заходу, один. виміру </w:t>
            </w:r>
          </w:p>
        </w:tc>
        <w:tc>
          <w:tcPr>
            <w:tcW w:w="1252" w:type="dxa"/>
            <w:vMerge w:val="restart"/>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E746C2">
              <w:rPr>
                <w:rFonts w:ascii="Times New Roman" w:eastAsia="Times New Roman" w:hAnsi="Times New Roman" w:cs="Times New Roman"/>
                <w:b/>
                <w:i/>
                <w:sz w:val="24"/>
                <w:szCs w:val="24"/>
                <w:lang w:eastAsia="uk-UA"/>
              </w:rPr>
              <w:t>Виконавець заходу, показника</w:t>
            </w:r>
          </w:p>
        </w:tc>
        <w:tc>
          <w:tcPr>
            <w:tcW w:w="2643" w:type="dxa"/>
            <w:gridSpan w:val="2"/>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E746C2">
              <w:rPr>
                <w:rFonts w:ascii="Times New Roman" w:eastAsia="Times New Roman" w:hAnsi="Times New Roman" w:cs="Times New Roman"/>
                <w:b/>
                <w:i/>
                <w:sz w:val="24"/>
                <w:szCs w:val="24"/>
                <w:lang w:eastAsia="uk-UA"/>
              </w:rPr>
              <w:t xml:space="preserve">Фінансування </w:t>
            </w:r>
          </w:p>
        </w:tc>
        <w:tc>
          <w:tcPr>
            <w:tcW w:w="3067" w:type="dxa"/>
            <w:vMerge w:val="restart"/>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E746C2">
              <w:rPr>
                <w:rFonts w:ascii="Times New Roman" w:eastAsia="Times New Roman" w:hAnsi="Times New Roman" w:cs="Times New Roman"/>
                <w:b/>
                <w:i/>
                <w:sz w:val="24"/>
                <w:szCs w:val="24"/>
                <w:lang w:eastAsia="uk-UA"/>
              </w:rPr>
              <w:t>Очікуваний результат</w:t>
            </w:r>
          </w:p>
        </w:tc>
      </w:tr>
      <w:tr w:rsidR="00406BEA" w:rsidRPr="00E746C2" w:rsidTr="00B26471">
        <w:trPr>
          <w:cantSplit/>
          <w:trHeight w:val="283"/>
        </w:trPr>
        <w:tc>
          <w:tcPr>
            <w:tcW w:w="527" w:type="dxa"/>
            <w:gridSpan w:val="2"/>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i/>
                <w:sz w:val="24"/>
                <w:szCs w:val="24"/>
                <w:lang w:eastAsia="uk-UA"/>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i/>
                <w:sz w:val="24"/>
                <w:szCs w:val="24"/>
                <w:lang w:eastAsia="uk-UA"/>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i/>
                <w:sz w:val="24"/>
                <w:szCs w:val="24"/>
                <w:lang w:eastAsia="uk-UA"/>
              </w:rPr>
            </w:pPr>
          </w:p>
        </w:tc>
        <w:tc>
          <w:tcPr>
            <w:tcW w:w="3334" w:type="dxa"/>
            <w:gridSpan w:val="2"/>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i/>
                <w:sz w:val="24"/>
                <w:szCs w:val="24"/>
                <w:lang w:eastAsia="uk-UA"/>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i/>
                <w:sz w:val="24"/>
                <w:szCs w:val="24"/>
                <w:lang w:eastAsia="uk-UA"/>
              </w:rPr>
            </w:pPr>
          </w:p>
        </w:tc>
        <w:tc>
          <w:tcPr>
            <w:tcW w:w="1252" w:type="dxa"/>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E746C2">
              <w:rPr>
                <w:rFonts w:ascii="Times New Roman" w:eastAsia="Times New Roman" w:hAnsi="Times New Roman" w:cs="Times New Roman"/>
                <w:b/>
                <w:i/>
                <w:sz w:val="24"/>
                <w:szCs w:val="24"/>
                <w:lang w:eastAsia="uk-UA"/>
              </w:rPr>
              <w:t xml:space="preserve">Джерела** </w:t>
            </w:r>
          </w:p>
        </w:tc>
        <w:tc>
          <w:tcPr>
            <w:tcW w:w="1391" w:type="dxa"/>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autoSpaceDE w:val="0"/>
              <w:autoSpaceDN w:val="0"/>
              <w:adjustRightInd w:val="0"/>
              <w:spacing w:after="0" w:line="240" w:lineRule="auto"/>
              <w:ind w:right="-108"/>
              <w:jc w:val="center"/>
              <w:rPr>
                <w:rFonts w:ascii="Times New Roman" w:eastAsia="Times New Roman" w:hAnsi="Times New Roman" w:cs="Times New Roman"/>
                <w:b/>
                <w:i/>
                <w:sz w:val="24"/>
                <w:szCs w:val="24"/>
                <w:lang w:eastAsia="uk-UA"/>
              </w:rPr>
            </w:pPr>
            <w:r w:rsidRPr="00E746C2">
              <w:rPr>
                <w:rFonts w:ascii="Times New Roman" w:eastAsia="Times New Roman" w:hAnsi="Times New Roman" w:cs="Times New Roman"/>
                <w:b/>
                <w:i/>
                <w:sz w:val="24"/>
                <w:szCs w:val="24"/>
                <w:lang w:eastAsia="uk-UA"/>
              </w:rPr>
              <w:t xml:space="preserve">Обсяги, </w:t>
            </w:r>
          </w:p>
          <w:p w:rsidR="00406BEA" w:rsidRPr="00E746C2" w:rsidRDefault="00406BEA" w:rsidP="00B26471">
            <w:pPr>
              <w:autoSpaceDE w:val="0"/>
              <w:autoSpaceDN w:val="0"/>
              <w:adjustRightInd w:val="0"/>
              <w:spacing w:after="0" w:line="240" w:lineRule="auto"/>
              <w:ind w:right="-108"/>
              <w:jc w:val="center"/>
              <w:rPr>
                <w:rFonts w:ascii="Times New Roman" w:eastAsia="Times New Roman" w:hAnsi="Times New Roman" w:cs="Times New Roman"/>
                <w:b/>
                <w:i/>
                <w:sz w:val="24"/>
                <w:szCs w:val="24"/>
                <w:lang w:eastAsia="uk-UA"/>
              </w:rPr>
            </w:pPr>
            <w:r w:rsidRPr="00E746C2">
              <w:rPr>
                <w:rFonts w:ascii="Times New Roman" w:eastAsia="Times New Roman" w:hAnsi="Times New Roman" w:cs="Times New Roman"/>
                <w:b/>
                <w:i/>
                <w:sz w:val="24"/>
                <w:szCs w:val="24"/>
                <w:lang w:eastAsia="uk-UA"/>
              </w:rPr>
              <w:t>тис. грн.</w:t>
            </w: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i/>
                <w:sz w:val="24"/>
                <w:szCs w:val="24"/>
                <w:lang w:eastAsia="uk-UA"/>
              </w:rPr>
            </w:pPr>
          </w:p>
        </w:tc>
      </w:tr>
      <w:tr w:rsidR="00406BEA" w:rsidRPr="00E746C2" w:rsidTr="00B26471">
        <w:trPr>
          <w:cantSplit/>
          <w:trHeight w:val="252"/>
        </w:trPr>
        <w:tc>
          <w:tcPr>
            <w:tcW w:w="14850" w:type="dxa"/>
            <w:gridSpan w:val="10"/>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b/>
                <w:sz w:val="24"/>
                <w:szCs w:val="24"/>
                <w:lang w:eastAsia="uk-UA"/>
              </w:rPr>
              <w:t>2021 р.</w:t>
            </w:r>
          </w:p>
        </w:tc>
      </w:tr>
      <w:tr w:rsidR="00406BEA" w:rsidRPr="00E746C2" w:rsidTr="00B26471">
        <w:trPr>
          <w:cantSplit/>
          <w:trHeight w:val="505"/>
        </w:trPr>
        <w:tc>
          <w:tcPr>
            <w:tcW w:w="483" w:type="dxa"/>
            <w:vMerge w:val="restart"/>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b/>
                <w:sz w:val="24"/>
                <w:szCs w:val="24"/>
                <w:lang w:eastAsia="uk-UA"/>
              </w:rPr>
              <w:t>1.</w:t>
            </w:r>
          </w:p>
          <w:p w:rsidR="00406BEA" w:rsidRPr="00E746C2" w:rsidRDefault="00406BEA" w:rsidP="00B26471">
            <w:pPr>
              <w:spacing w:after="0" w:line="240" w:lineRule="auto"/>
              <w:jc w:val="both"/>
              <w:rPr>
                <w:rFonts w:ascii="Times New Roman" w:eastAsia="Times New Roman" w:hAnsi="Times New Roman" w:cs="Times New Roman"/>
                <w:b/>
                <w:sz w:val="24"/>
                <w:szCs w:val="24"/>
                <w:lang w:eastAsia="uk-UA"/>
              </w:rPr>
            </w:pPr>
          </w:p>
        </w:tc>
        <w:tc>
          <w:tcPr>
            <w:tcW w:w="2081" w:type="dxa"/>
            <w:gridSpan w:val="2"/>
            <w:vMerge w:val="restart"/>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b/>
                <w:sz w:val="24"/>
                <w:szCs w:val="24"/>
                <w:lang w:eastAsia="uk-UA"/>
              </w:rPr>
              <w:t>Завдання 5</w:t>
            </w:r>
          </w:p>
          <w:p w:rsidR="00406BEA" w:rsidRPr="00E746C2" w:rsidRDefault="00406BEA" w:rsidP="00B26471">
            <w:pPr>
              <w:autoSpaceDE w:val="0"/>
              <w:autoSpaceDN w:val="0"/>
              <w:adjustRightInd w:val="0"/>
              <w:spacing w:after="0" w:line="240" w:lineRule="auto"/>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b/>
                <w:bCs/>
                <w:sz w:val="24"/>
                <w:szCs w:val="24"/>
                <w:lang w:eastAsia="uk-UA"/>
              </w:rPr>
              <w:t>Охорона і раціональне використання водних ресурсів</w:t>
            </w:r>
          </w:p>
        </w:tc>
        <w:tc>
          <w:tcPr>
            <w:tcW w:w="1990" w:type="dxa"/>
            <w:vMerge w:val="restart"/>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Захід 1</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Капітальний ремонт західної дамби хвостосховища №1 ДП РГХП «Сірка» в м. Новий Розділ Львівської області</w:t>
            </w:r>
            <w:r w:rsidRPr="00E746C2">
              <w:rPr>
                <w:rFonts w:ascii="Times New Roman" w:eastAsia="Times New Roman" w:hAnsi="Times New Roman" w:cs="Times New Roman"/>
                <w:b/>
                <w:sz w:val="24"/>
                <w:szCs w:val="24"/>
                <w:lang w:eastAsia="uk-UA"/>
              </w:rPr>
              <w:t xml:space="preserve"> </w:t>
            </w:r>
          </w:p>
        </w:tc>
        <w:tc>
          <w:tcPr>
            <w:tcW w:w="2221"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i/>
                <w:sz w:val="24"/>
                <w:szCs w:val="24"/>
                <w:lang w:eastAsia="uk-UA"/>
              </w:rPr>
              <w:t xml:space="preserve">затрат, тис. грн. </w:t>
            </w:r>
          </w:p>
        </w:tc>
        <w:tc>
          <w:tcPr>
            <w:tcW w:w="1113"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1552,86</w:t>
            </w:r>
          </w:p>
        </w:tc>
        <w:tc>
          <w:tcPr>
            <w:tcW w:w="1252" w:type="dxa"/>
            <w:vMerge w:val="restart"/>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Виконавчий комітет</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Новороздільської міської ради</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52" w:type="dxa"/>
            <w:vMerge w:val="restart"/>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E746C2">
              <w:rPr>
                <w:rFonts w:ascii="Times New Roman" w:eastAsia="Times New Roman" w:hAnsi="Times New Roman" w:cs="Times New Roman"/>
                <w:sz w:val="24"/>
                <w:szCs w:val="24"/>
                <w:lang w:eastAsia="uk-UA"/>
              </w:rPr>
              <w:t>Міський бюджет</w:t>
            </w:r>
            <w:r w:rsidRPr="00E746C2">
              <w:rPr>
                <w:rFonts w:ascii="Times New Roman" w:eastAsia="Times New Roman" w:hAnsi="Times New Roman" w:cs="Times New Roman"/>
                <w:bCs/>
                <w:sz w:val="24"/>
                <w:szCs w:val="24"/>
                <w:lang w:eastAsia="uk-UA"/>
              </w:rPr>
              <w:t xml:space="preserve"> </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E746C2">
              <w:rPr>
                <w:rFonts w:ascii="Times New Roman" w:eastAsia="Times New Roman" w:hAnsi="Times New Roman" w:cs="Times New Roman"/>
                <w:bCs/>
                <w:sz w:val="24"/>
                <w:szCs w:val="24"/>
                <w:lang w:eastAsia="uk-UA"/>
              </w:rPr>
              <w:t>Обласний бюджет</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bCs/>
                <w:sz w:val="24"/>
                <w:szCs w:val="24"/>
                <w:lang w:eastAsia="uk-UA"/>
              </w:rPr>
              <w:t>Інші джерела</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391" w:type="dxa"/>
            <w:vMerge w:val="restart"/>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105,0</w:t>
            </w:r>
          </w:p>
          <w:p w:rsidR="00406BEA" w:rsidRPr="00E746C2" w:rsidRDefault="00406BEA" w:rsidP="00B26471">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 </w:t>
            </w:r>
          </w:p>
          <w:p w:rsidR="00406BEA" w:rsidRPr="00E746C2" w:rsidRDefault="00406BEA" w:rsidP="00B26471">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p w:rsidR="00406BEA" w:rsidRPr="00E746C2" w:rsidRDefault="00406BEA" w:rsidP="00B26471">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1398,0</w:t>
            </w:r>
          </w:p>
          <w:p w:rsidR="00406BEA" w:rsidRPr="00E746C2" w:rsidRDefault="00406BEA" w:rsidP="00B26471">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p w:rsidR="00406BEA" w:rsidRPr="00E746C2" w:rsidRDefault="00406BEA" w:rsidP="00B26471">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p w:rsidR="00406BEA" w:rsidRPr="00E746C2" w:rsidRDefault="00406BEA" w:rsidP="00B26471">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 49,86</w:t>
            </w:r>
          </w:p>
        </w:tc>
        <w:tc>
          <w:tcPr>
            <w:tcW w:w="3067" w:type="dxa"/>
            <w:vMerge w:val="restart"/>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Покращення екологічного стану </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території  Новороздільської громади</w:t>
            </w:r>
          </w:p>
        </w:tc>
      </w:tr>
      <w:tr w:rsidR="00406BEA" w:rsidRPr="00E746C2" w:rsidTr="00B26471">
        <w:trPr>
          <w:cantSplit/>
          <w:trHeight w:val="518"/>
        </w:trPr>
        <w:tc>
          <w:tcPr>
            <w:tcW w:w="483"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2221"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i/>
                <w:sz w:val="24"/>
                <w:szCs w:val="24"/>
                <w:lang w:eastAsia="uk-UA"/>
              </w:rPr>
              <w:t>продукту,шт.</w:t>
            </w:r>
          </w:p>
        </w:tc>
        <w:tc>
          <w:tcPr>
            <w:tcW w:w="1113"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r>
      <w:tr w:rsidR="00406BEA" w:rsidRPr="00E746C2" w:rsidTr="00B26471">
        <w:trPr>
          <w:cantSplit/>
          <w:trHeight w:val="703"/>
        </w:trPr>
        <w:tc>
          <w:tcPr>
            <w:tcW w:w="483"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2221"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i/>
                <w:sz w:val="24"/>
                <w:szCs w:val="24"/>
                <w:lang w:eastAsia="uk-UA"/>
              </w:rPr>
              <w:t xml:space="preserve">ефективності </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i/>
                <w:sz w:val="24"/>
                <w:szCs w:val="24"/>
                <w:lang w:eastAsia="uk-UA"/>
              </w:rPr>
              <w:t xml:space="preserve">тис. грн./шт  </w:t>
            </w:r>
          </w:p>
        </w:tc>
        <w:tc>
          <w:tcPr>
            <w:tcW w:w="1113"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1552,86</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r>
      <w:tr w:rsidR="00406BEA" w:rsidRPr="00E746C2" w:rsidTr="00B26471">
        <w:trPr>
          <w:cantSplit/>
          <w:trHeight w:val="926"/>
        </w:trPr>
        <w:tc>
          <w:tcPr>
            <w:tcW w:w="483"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2221"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i/>
                <w:sz w:val="24"/>
                <w:szCs w:val="24"/>
                <w:lang w:eastAsia="uk-UA"/>
              </w:rPr>
              <w:t>якості 100%</w:t>
            </w:r>
          </w:p>
        </w:tc>
        <w:tc>
          <w:tcPr>
            <w:tcW w:w="1113"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r>
      <w:tr w:rsidR="00406BEA" w:rsidRPr="00E746C2" w:rsidTr="00B26471">
        <w:trPr>
          <w:cantSplit/>
          <w:trHeight w:val="288"/>
        </w:trPr>
        <w:tc>
          <w:tcPr>
            <w:tcW w:w="483"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1990" w:type="dxa"/>
            <w:vMerge w:val="restart"/>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Захід 2</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Виготовлення ПКД на капітальний ремонт біоставка очисних споруд </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по. вул. Залізняка, 6 с. Березина, Львівська обл.</w:t>
            </w:r>
          </w:p>
        </w:tc>
        <w:tc>
          <w:tcPr>
            <w:tcW w:w="2221"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i/>
                <w:sz w:val="24"/>
                <w:szCs w:val="24"/>
                <w:lang w:eastAsia="uk-UA"/>
              </w:rPr>
              <w:t xml:space="preserve">затрат, тис. грн. </w:t>
            </w:r>
          </w:p>
        </w:tc>
        <w:tc>
          <w:tcPr>
            <w:tcW w:w="1113"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50,0</w:t>
            </w:r>
          </w:p>
        </w:tc>
        <w:tc>
          <w:tcPr>
            <w:tcW w:w="1252" w:type="dxa"/>
            <w:vMerge w:val="restart"/>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Управління ЖКГ</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КП «Розділ»</w:t>
            </w:r>
          </w:p>
        </w:tc>
        <w:tc>
          <w:tcPr>
            <w:tcW w:w="1252" w:type="dxa"/>
            <w:vMerge w:val="restart"/>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i/>
                <w:sz w:val="24"/>
                <w:szCs w:val="24"/>
                <w:lang w:eastAsia="uk-UA"/>
              </w:rPr>
              <w:t>Міський бюджет</w:t>
            </w:r>
          </w:p>
        </w:tc>
        <w:tc>
          <w:tcPr>
            <w:tcW w:w="1391" w:type="dxa"/>
            <w:vMerge w:val="restart"/>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50,0</w:t>
            </w: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r>
      <w:tr w:rsidR="00406BEA" w:rsidRPr="00E746C2" w:rsidTr="00B26471">
        <w:trPr>
          <w:cantSplit/>
          <w:trHeight w:val="391"/>
        </w:trPr>
        <w:tc>
          <w:tcPr>
            <w:tcW w:w="483"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2221"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i/>
                <w:sz w:val="24"/>
                <w:szCs w:val="24"/>
                <w:lang w:eastAsia="uk-UA"/>
              </w:rPr>
              <w:t>продукту,док.</w:t>
            </w:r>
          </w:p>
        </w:tc>
        <w:tc>
          <w:tcPr>
            <w:tcW w:w="1113"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i/>
                <w:sz w:val="24"/>
                <w:szCs w:val="24"/>
                <w:lang w:eastAsia="uk-UA"/>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r>
      <w:tr w:rsidR="00406BEA" w:rsidRPr="00E746C2" w:rsidTr="00B26471">
        <w:trPr>
          <w:cantSplit/>
          <w:trHeight w:val="414"/>
        </w:trPr>
        <w:tc>
          <w:tcPr>
            <w:tcW w:w="483"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2221"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i/>
                <w:sz w:val="24"/>
                <w:szCs w:val="24"/>
                <w:lang w:eastAsia="uk-UA"/>
              </w:rPr>
              <w:t xml:space="preserve">ефективності </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i/>
                <w:sz w:val="24"/>
                <w:szCs w:val="24"/>
                <w:lang w:eastAsia="uk-UA"/>
              </w:rPr>
              <w:t xml:space="preserve">тис. грн./док. </w:t>
            </w:r>
          </w:p>
        </w:tc>
        <w:tc>
          <w:tcPr>
            <w:tcW w:w="1113"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50,0</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i/>
                <w:sz w:val="24"/>
                <w:szCs w:val="24"/>
                <w:lang w:eastAsia="uk-UA"/>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r>
      <w:tr w:rsidR="00406BEA" w:rsidRPr="00E746C2" w:rsidTr="00B26471">
        <w:trPr>
          <w:cantSplit/>
          <w:trHeight w:val="461"/>
        </w:trPr>
        <w:tc>
          <w:tcPr>
            <w:tcW w:w="483"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2221"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i/>
                <w:sz w:val="24"/>
                <w:szCs w:val="24"/>
                <w:lang w:eastAsia="uk-UA"/>
              </w:rPr>
              <w:t>якості 100%</w:t>
            </w:r>
          </w:p>
        </w:tc>
        <w:tc>
          <w:tcPr>
            <w:tcW w:w="1113"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i/>
                <w:sz w:val="24"/>
                <w:szCs w:val="24"/>
                <w:lang w:eastAsia="uk-UA"/>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r>
      <w:tr w:rsidR="00406BEA" w:rsidRPr="00E746C2" w:rsidTr="00B26471">
        <w:trPr>
          <w:cantSplit/>
          <w:trHeight w:val="253"/>
        </w:trPr>
        <w:tc>
          <w:tcPr>
            <w:tcW w:w="483" w:type="dxa"/>
            <w:vMerge/>
            <w:tcBorders>
              <w:top w:val="single" w:sz="4" w:space="0" w:color="auto"/>
              <w:left w:val="single" w:sz="4" w:space="0" w:color="auto"/>
              <w:bottom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1990" w:type="dxa"/>
            <w:vMerge w:val="restart"/>
            <w:tcBorders>
              <w:top w:val="single" w:sz="4" w:space="0" w:color="auto"/>
              <w:left w:val="single" w:sz="4" w:space="0" w:color="auto"/>
              <w:right w:val="single" w:sz="4" w:space="0" w:color="auto"/>
            </w:tcBorders>
            <w:vAlign w:val="center"/>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Захід 3</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Проведення </w:t>
            </w:r>
            <w:r w:rsidRPr="00E746C2">
              <w:rPr>
                <w:rFonts w:ascii="Times New Roman" w:eastAsia="Times New Roman" w:hAnsi="Times New Roman" w:cs="Times New Roman"/>
                <w:sz w:val="24"/>
                <w:szCs w:val="24"/>
                <w:lang w:eastAsia="uk-UA"/>
              </w:rPr>
              <w:lastRenderedPageBreak/>
              <w:t xml:space="preserve">експертизи ПКД на капітальний ремонт біоставка очисних споруд </w:t>
            </w:r>
          </w:p>
          <w:p w:rsidR="00406BEA" w:rsidRPr="00E746C2" w:rsidRDefault="00406BEA" w:rsidP="00B26471">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по. вул. Залізняка, 6 с. Березина, Львівська обл.</w:t>
            </w:r>
          </w:p>
        </w:tc>
        <w:tc>
          <w:tcPr>
            <w:tcW w:w="2221" w:type="dxa"/>
            <w:tcBorders>
              <w:top w:val="single" w:sz="4" w:space="0" w:color="auto"/>
              <w:left w:val="single" w:sz="4" w:space="0" w:color="auto"/>
              <w:bottom w:val="single" w:sz="4" w:space="0" w:color="auto"/>
              <w:right w:val="single" w:sz="4" w:space="0" w:color="auto"/>
            </w:tcBorders>
          </w:tcPr>
          <w:p w:rsidR="00406BEA" w:rsidRPr="00E746C2" w:rsidRDefault="00406BEA" w:rsidP="00B26471">
            <w:pPr>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i/>
                <w:sz w:val="24"/>
                <w:szCs w:val="24"/>
                <w:lang w:eastAsia="uk-UA"/>
              </w:rPr>
              <w:lastRenderedPageBreak/>
              <w:t xml:space="preserve">затрат, тис. грн. </w:t>
            </w:r>
          </w:p>
        </w:tc>
        <w:tc>
          <w:tcPr>
            <w:tcW w:w="1113" w:type="dxa"/>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15,0</w:t>
            </w:r>
          </w:p>
        </w:tc>
        <w:tc>
          <w:tcPr>
            <w:tcW w:w="1252" w:type="dxa"/>
            <w:vMerge w:val="restart"/>
            <w:tcBorders>
              <w:top w:val="single" w:sz="4" w:space="0" w:color="auto"/>
              <w:left w:val="single" w:sz="4" w:space="0" w:color="auto"/>
              <w:right w:val="single" w:sz="4" w:space="0" w:color="auto"/>
            </w:tcBorders>
          </w:tcPr>
          <w:p w:rsidR="00406BEA" w:rsidRPr="00E746C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Управління ЖКГ</w:t>
            </w:r>
          </w:p>
          <w:p w:rsidR="00406BEA" w:rsidRPr="00E746C2" w:rsidRDefault="00406BEA" w:rsidP="00B26471">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lastRenderedPageBreak/>
              <w:t>КП «Розділ»</w:t>
            </w:r>
          </w:p>
        </w:tc>
        <w:tc>
          <w:tcPr>
            <w:tcW w:w="1252" w:type="dxa"/>
            <w:vMerge w:val="restart"/>
            <w:tcBorders>
              <w:top w:val="single" w:sz="4" w:space="0" w:color="auto"/>
              <w:left w:val="single" w:sz="4" w:space="0" w:color="auto"/>
              <w:right w:val="single" w:sz="4" w:space="0" w:color="auto"/>
            </w:tcBorders>
          </w:tcPr>
          <w:p w:rsidR="00406BEA" w:rsidRPr="00E746C2" w:rsidRDefault="00406BEA" w:rsidP="00B2647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E746C2">
              <w:rPr>
                <w:rFonts w:ascii="Times New Roman" w:eastAsia="Times New Roman" w:hAnsi="Times New Roman" w:cs="Times New Roman"/>
                <w:sz w:val="24"/>
                <w:szCs w:val="24"/>
                <w:lang w:eastAsia="uk-UA"/>
              </w:rPr>
              <w:lastRenderedPageBreak/>
              <w:t>Міський бюджет</w:t>
            </w:r>
            <w:r w:rsidRPr="00E746C2">
              <w:rPr>
                <w:rFonts w:ascii="Times New Roman" w:eastAsia="Times New Roman" w:hAnsi="Times New Roman" w:cs="Times New Roman"/>
                <w:bCs/>
                <w:sz w:val="24"/>
                <w:szCs w:val="24"/>
                <w:lang w:eastAsia="uk-UA"/>
              </w:rPr>
              <w:t xml:space="preserve"> </w:t>
            </w:r>
          </w:p>
          <w:p w:rsidR="00406BEA" w:rsidRPr="00E746C2" w:rsidRDefault="00406BEA" w:rsidP="00B26471">
            <w:pPr>
              <w:spacing w:after="0" w:line="240" w:lineRule="auto"/>
              <w:rPr>
                <w:rFonts w:ascii="Times New Roman" w:eastAsia="Times New Roman" w:hAnsi="Times New Roman" w:cs="Times New Roman"/>
                <w:i/>
                <w:sz w:val="24"/>
                <w:szCs w:val="24"/>
                <w:lang w:eastAsia="uk-UA"/>
              </w:rPr>
            </w:pPr>
          </w:p>
        </w:tc>
        <w:tc>
          <w:tcPr>
            <w:tcW w:w="1391" w:type="dxa"/>
            <w:vMerge w:val="restart"/>
            <w:tcBorders>
              <w:top w:val="single" w:sz="4" w:space="0" w:color="auto"/>
              <w:left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lastRenderedPageBreak/>
              <w:t>15,0</w:t>
            </w:r>
          </w:p>
        </w:tc>
        <w:tc>
          <w:tcPr>
            <w:tcW w:w="3067" w:type="dxa"/>
            <w:vMerge w:val="restart"/>
            <w:tcBorders>
              <w:top w:val="single" w:sz="4" w:space="0" w:color="auto"/>
              <w:left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r>
      <w:tr w:rsidR="00406BEA" w:rsidRPr="00E746C2" w:rsidTr="00B26471">
        <w:trPr>
          <w:cantSplit/>
          <w:trHeight w:val="328"/>
        </w:trPr>
        <w:tc>
          <w:tcPr>
            <w:tcW w:w="483" w:type="dxa"/>
            <w:vMerge/>
            <w:tcBorders>
              <w:top w:val="single" w:sz="4" w:space="0" w:color="auto"/>
              <w:left w:val="single" w:sz="4" w:space="0" w:color="auto"/>
              <w:bottom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1990" w:type="dxa"/>
            <w:vMerge/>
            <w:tcBorders>
              <w:left w:val="single" w:sz="4" w:space="0" w:color="auto"/>
              <w:right w:val="single" w:sz="4" w:space="0" w:color="auto"/>
            </w:tcBorders>
            <w:vAlign w:val="center"/>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2221" w:type="dxa"/>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i/>
                <w:sz w:val="24"/>
                <w:szCs w:val="24"/>
                <w:lang w:eastAsia="uk-UA"/>
              </w:rPr>
              <w:t>продукту,звіт.</w:t>
            </w:r>
          </w:p>
        </w:tc>
        <w:tc>
          <w:tcPr>
            <w:tcW w:w="1113" w:type="dxa"/>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w:t>
            </w:r>
          </w:p>
        </w:tc>
        <w:tc>
          <w:tcPr>
            <w:tcW w:w="1252" w:type="dxa"/>
            <w:vMerge/>
            <w:tcBorders>
              <w:left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1252" w:type="dxa"/>
            <w:vMerge/>
            <w:tcBorders>
              <w:left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i/>
                <w:sz w:val="24"/>
                <w:szCs w:val="24"/>
                <w:lang w:eastAsia="uk-UA"/>
              </w:rPr>
            </w:pPr>
          </w:p>
        </w:tc>
        <w:tc>
          <w:tcPr>
            <w:tcW w:w="1391" w:type="dxa"/>
            <w:vMerge/>
            <w:tcBorders>
              <w:left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3067" w:type="dxa"/>
            <w:vMerge/>
            <w:tcBorders>
              <w:left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r>
      <w:tr w:rsidR="00406BEA" w:rsidRPr="00E746C2" w:rsidTr="00B26471">
        <w:trPr>
          <w:cantSplit/>
          <w:trHeight w:val="329"/>
        </w:trPr>
        <w:tc>
          <w:tcPr>
            <w:tcW w:w="483" w:type="dxa"/>
            <w:vMerge/>
            <w:tcBorders>
              <w:top w:val="single" w:sz="4" w:space="0" w:color="auto"/>
              <w:left w:val="single" w:sz="4" w:space="0" w:color="auto"/>
              <w:bottom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1990" w:type="dxa"/>
            <w:vMerge/>
            <w:tcBorders>
              <w:left w:val="single" w:sz="4" w:space="0" w:color="auto"/>
              <w:right w:val="single" w:sz="4" w:space="0" w:color="auto"/>
            </w:tcBorders>
            <w:vAlign w:val="center"/>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2221" w:type="dxa"/>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i/>
                <w:sz w:val="24"/>
                <w:szCs w:val="24"/>
                <w:lang w:eastAsia="uk-UA"/>
              </w:rPr>
              <w:t xml:space="preserve">ефективності </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i/>
                <w:sz w:val="24"/>
                <w:szCs w:val="24"/>
                <w:lang w:eastAsia="uk-UA"/>
              </w:rPr>
              <w:t xml:space="preserve">тис. грн./док. </w:t>
            </w:r>
          </w:p>
        </w:tc>
        <w:tc>
          <w:tcPr>
            <w:tcW w:w="1113" w:type="dxa"/>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15,0</w:t>
            </w:r>
          </w:p>
        </w:tc>
        <w:tc>
          <w:tcPr>
            <w:tcW w:w="1252" w:type="dxa"/>
            <w:vMerge/>
            <w:tcBorders>
              <w:left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1252" w:type="dxa"/>
            <w:vMerge/>
            <w:tcBorders>
              <w:left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i/>
                <w:sz w:val="24"/>
                <w:szCs w:val="24"/>
                <w:lang w:eastAsia="uk-UA"/>
              </w:rPr>
            </w:pPr>
          </w:p>
        </w:tc>
        <w:tc>
          <w:tcPr>
            <w:tcW w:w="1391" w:type="dxa"/>
            <w:vMerge/>
            <w:tcBorders>
              <w:left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3067" w:type="dxa"/>
            <w:vMerge/>
            <w:tcBorders>
              <w:left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r>
      <w:tr w:rsidR="00406BEA" w:rsidRPr="00E746C2" w:rsidTr="00B26471">
        <w:trPr>
          <w:cantSplit/>
          <w:trHeight w:val="375"/>
        </w:trPr>
        <w:tc>
          <w:tcPr>
            <w:tcW w:w="483" w:type="dxa"/>
            <w:vMerge/>
            <w:tcBorders>
              <w:top w:val="single" w:sz="4" w:space="0" w:color="auto"/>
              <w:left w:val="single" w:sz="4" w:space="0" w:color="auto"/>
              <w:bottom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1990" w:type="dxa"/>
            <w:vMerge/>
            <w:tcBorders>
              <w:left w:val="single" w:sz="4" w:space="0" w:color="auto"/>
              <w:right w:val="single" w:sz="4" w:space="0" w:color="auto"/>
            </w:tcBorders>
            <w:vAlign w:val="center"/>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2221" w:type="dxa"/>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i/>
                <w:sz w:val="24"/>
                <w:szCs w:val="24"/>
                <w:lang w:eastAsia="uk-UA"/>
              </w:rPr>
              <w:t>якості %</w:t>
            </w:r>
          </w:p>
        </w:tc>
        <w:tc>
          <w:tcPr>
            <w:tcW w:w="1113" w:type="dxa"/>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tc>
        <w:tc>
          <w:tcPr>
            <w:tcW w:w="1252" w:type="dxa"/>
            <w:vMerge/>
            <w:tcBorders>
              <w:left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1252" w:type="dxa"/>
            <w:vMerge/>
            <w:tcBorders>
              <w:left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i/>
                <w:sz w:val="24"/>
                <w:szCs w:val="24"/>
                <w:lang w:eastAsia="uk-UA"/>
              </w:rPr>
            </w:pPr>
          </w:p>
        </w:tc>
        <w:tc>
          <w:tcPr>
            <w:tcW w:w="1391" w:type="dxa"/>
            <w:vMerge/>
            <w:tcBorders>
              <w:left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3067" w:type="dxa"/>
            <w:vMerge/>
            <w:tcBorders>
              <w:left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r>
      <w:tr w:rsidR="00406BEA" w:rsidRPr="00E746C2" w:rsidTr="00B26471">
        <w:trPr>
          <w:cantSplit/>
          <w:trHeight w:val="1659"/>
        </w:trPr>
        <w:tc>
          <w:tcPr>
            <w:tcW w:w="483" w:type="dxa"/>
            <w:vMerge/>
            <w:tcBorders>
              <w:top w:val="single" w:sz="4" w:space="0" w:color="auto"/>
              <w:left w:val="single" w:sz="4" w:space="0" w:color="auto"/>
              <w:bottom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1990" w:type="dxa"/>
            <w:vMerge/>
            <w:tcBorders>
              <w:left w:val="single" w:sz="4" w:space="0" w:color="auto"/>
              <w:bottom w:val="single" w:sz="4" w:space="0" w:color="auto"/>
              <w:right w:val="single" w:sz="4" w:space="0" w:color="auto"/>
            </w:tcBorders>
            <w:vAlign w:val="center"/>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2221" w:type="dxa"/>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i/>
                <w:sz w:val="24"/>
                <w:szCs w:val="24"/>
                <w:lang w:eastAsia="uk-UA"/>
              </w:rPr>
            </w:pPr>
          </w:p>
        </w:tc>
        <w:tc>
          <w:tcPr>
            <w:tcW w:w="1113" w:type="dxa"/>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52" w:type="dxa"/>
            <w:vMerge/>
            <w:tcBorders>
              <w:left w:val="single" w:sz="4" w:space="0" w:color="auto"/>
              <w:bottom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1252" w:type="dxa"/>
            <w:vMerge/>
            <w:tcBorders>
              <w:left w:val="single" w:sz="4" w:space="0" w:color="auto"/>
              <w:bottom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i/>
                <w:sz w:val="24"/>
                <w:szCs w:val="24"/>
                <w:lang w:eastAsia="uk-UA"/>
              </w:rPr>
            </w:pPr>
          </w:p>
        </w:tc>
        <w:tc>
          <w:tcPr>
            <w:tcW w:w="1391" w:type="dxa"/>
            <w:vMerge/>
            <w:tcBorders>
              <w:left w:val="single" w:sz="4" w:space="0" w:color="auto"/>
              <w:bottom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3067" w:type="dxa"/>
            <w:vMerge/>
            <w:tcBorders>
              <w:left w:val="single" w:sz="4" w:space="0" w:color="auto"/>
              <w:bottom w:val="single" w:sz="4" w:space="0" w:color="auto"/>
              <w:right w:val="single" w:sz="4" w:space="0" w:color="auto"/>
            </w:tcBorders>
            <w:vAlign w:val="center"/>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r>
      <w:tr w:rsidR="00406BEA" w:rsidRPr="00E746C2" w:rsidTr="00B26471">
        <w:trPr>
          <w:cantSplit/>
          <w:trHeight w:val="337"/>
        </w:trPr>
        <w:tc>
          <w:tcPr>
            <w:tcW w:w="483"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1990" w:type="dxa"/>
            <w:vMerge w:val="restart"/>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Захід 4</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Капітальний ремонт біоставка очисних споруд </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по вул. Залізняка, 6 с. Березина, Львівська обл.</w:t>
            </w:r>
          </w:p>
        </w:tc>
        <w:tc>
          <w:tcPr>
            <w:tcW w:w="2221"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i/>
                <w:sz w:val="24"/>
                <w:szCs w:val="24"/>
                <w:lang w:eastAsia="uk-UA"/>
              </w:rPr>
              <w:t xml:space="preserve">затрат, тис. грн. </w:t>
            </w:r>
          </w:p>
        </w:tc>
        <w:tc>
          <w:tcPr>
            <w:tcW w:w="1113"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spacing w:after="0" w:line="240" w:lineRule="auto"/>
              <w:jc w:val="both"/>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1550,0</w:t>
            </w:r>
          </w:p>
        </w:tc>
        <w:tc>
          <w:tcPr>
            <w:tcW w:w="1252" w:type="dxa"/>
            <w:vMerge w:val="restart"/>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Управління ЖКГ</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КП «Розділ»</w:t>
            </w:r>
          </w:p>
        </w:tc>
        <w:tc>
          <w:tcPr>
            <w:tcW w:w="1252" w:type="dxa"/>
            <w:vMerge w:val="restart"/>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E746C2">
              <w:rPr>
                <w:rFonts w:ascii="Times New Roman" w:eastAsia="Times New Roman" w:hAnsi="Times New Roman" w:cs="Times New Roman"/>
                <w:sz w:val="24"/>
                <w:szCs w:val="24"/>
                <w:lang w:eastAsia="uk-UA"/>
              </w:rPr>
              <w:t>Міський бюджет</w:t>
            </w:r>
            <w:r w:rsidRPr="00E746C2">
              <w:rPr>
                <w:rFonts w:ascii="Times New Roman" w:eastAsia="Times New Roman" w:hAnsi="Times New Roman" w:cs="Times New Roman"/>
                <w:bCs/>
                <w:sz w:val="24"/>
                <w:szCs w:val="24"/>
                <w:lang w:eastAsia="uk-UA"/>
              </w:rPr>
              <w:t xml:space="preserve"> </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bCs/>
                <w:sz w:val="24"/>
                <w:szCs w:val="24"/>
                <w:lang w:eastAsia="uk-UA"/>
              </w:rPr>
              <w:t>Інші джерела</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i/>
                <w:sz w:val="24"/>
                <w:szCs w:val="24"/>
                <w:lang w:eastAsia="uk-UA"/>
              </w:rPr>
            </w:pPr>
          </w:p>
        </w:tc>
        <w:tc>
          <w:tcPr>
            <w:tcW w:w="1391" w:type="dxa"/>
            <w:vMerge w:val="restart"/>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50,0</w:t>
            </w:r>
          </w:p>
          <w:p w:rsidR="00406BEA" w:rsidRPr="00E746C2" w:rsidRDefault="00406BEA" w:rsidP="00B26471">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p w:rsidR="00406BEA" w:rsidRPr="00E746C2" w:rsidRDefault="00406BEA" w:rsidP="00B26471">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p w:rsidR="00406BEA" w:rsidRPr="00E746C2" w:rsidRDefault="00406BEA" w:rsidP="00B26471">
            <w:pPr>
              <w:autoSpaceDE w:val="0"/>
              <w:autoSpaceDN w:val="0"/>
              <w:adjustRightInd w:val="0"/>
              <w:spacing w:after="0" w:line="240" w:lineRule="auto"/>
              <w:ind w:left="-108"/>
              <w:jc w:val="both"/>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1500,00</w:t>
            </w:r>
          </w:p>
          <w:p w:rsidR="00406BEA" w:rsidRPr="00E746C2" w:rsidRDefault="00406BEA" w:rsidP="00B26471">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tc>
        <w:tc>
          <w:tcPr>
            <w:tcW w:w="3067" w:type="dxa"/>
            <w:vMerge w:val="restart"/>
            <w:tcBorders>
              <w:top w:val="single" w:sz="4" w:space="0" w:color="auto"/>
              <w:left w:val="single" w:sz="4" w:space="0" w:color="auto"/>
              <w:bottom w:val="single" w:sz="4" w:space="0" w:color="auto"/>
              <w:right w:val="single" w:sz="4" w:space="0" w:color="auto"/>
            </w:tcBorders>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r>
      <w:tr w:rsidR="00406BEA" w:rsidRPr="00E746C2" w:rsidTr="00B26471">
        <w:trPr>
          <w:cantSplit/>
          <w:trHeight w:val="345"/>
        </w:trPr>
        <w:tc>
          <w:tcPr>
            <w:tcW w:w="483"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2221"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i/>
                <w:sz w:val="24"/>
                <w:szCs w:val="24"/>
                <w:lang w:eastAsia="uk-UA"/>
              </w:rPr>
              <w:t>продукту,біоставок.</w:t>
            </w:r>
          </w:p>
        </w:tc>
        <w:tc>
          <w:tcPr>
            <w:tcW w:w="1113"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i/>
                <w:sz w:val="24"/>
                <w:szCs w:val="24"/>
                <w:lang w:eastAsia="uk-UA"/>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r>
      <w:tr w:rsidR="00406BEA" w:rsidRPr="00E746C2" w:rsidTr="00B26471">
        <w:trPr>
          <w:cantSplit/>
          <w:trHeight w:val="334"/>
        </w:trPr>
        <w:tc>
          <w:tcPr>
            <w:tcW w:w="483"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2221"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i/>
                <w:sz w:val="24"/>
                <w:szCs w:val="24"/>
                <w:lang w:eastAsia="uk-UA"/>
              </w:rPr>
              <w:t xml:space="preserve">ефективності </w:t>
            </w:r>
          </w:p>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i/>
                <w:sz w:val="24"/>
                <w:szCs w:val="24"/>
                <w:lang w:eastAsia="uk-UA"/>
              </w:rPr>
              <w:t xml:space="preserve">тис. грн./док. </w:t>
            </w:r>
          </w:p>
        </w:tc>
        <w:tc>
          <w:tcPr>
            <w:tcW w:w="1113" w:type="dxa"/>
            <w:tcBorders>
              <w:top w:val="single" w:sz="4" w:space="0" w:color="auto"/>
              <w:left w:val="single" w:sz="4" w:space="0" w:color="auto"/>
              <w:bottom w:val="single" w:sz="4" w:space="0" w:color="auto"/>
              <w:right w:val="single" w:sz="4" w:space="0" w:color="auto"/>
            </w:tcBorders>
          </w:tcPr>
          <w:p w:rsidR="00406BEA" w:rsidRPr="00E746C2" w:rsidRDefault="00406BEA" w:rsidP="00B26471">
            <w:pPr>
              <w:spacing w:after="0" w:line="240" w:lineRule="auto"/>
              <w:jc w:val="both"/>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1550,0</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i/>
                <w:sz w:val="24"/>
                <w:szCs w:val="24"/>
                <w:lang w:eastAsia="uk-UA"/>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r>
      <w:tr w:rsidR="00406BEA" w:rsidRPr="00E746C2" w:rsidTr="00B26471">
        <w:trPr>
          <w:cantSplit/>
          <w:trHeight w:val="1763"/>
        </w:trPr>
        <w:tc>
          <w:tcPr>
            <w:tcW w:w="483"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b/>
                <w:sz w:val="24"/>
                <w:szCs w:val="24"/>
                <w:lang w:eastAsia="uk-UA"/>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2221"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i/>
                <w:sz w:val="24"/>
                <w:szCs w:val="24"/>
                <w:lang w:eastAsia="uk-UA"/>
              </w:rPr>
              <w:t>якості %</w:t>
            </w:r>
          </w:p>
        </w:tc>
        <w:tc>
          <w:tcPr>
            <w:tcW w:w="1113" w:type="dxa"/>
            <w:tcBorders>
              <w:top w:val="single" w:sz="4" w:space="0" w:color="auto"/>
              <w:left w:val="single" w:sz="4" w:space="0" w:color="auto"/>
              <w:bottom w:val="single" w:sz="4" w:space="0" w:color="auto"/>
              <w:right w:val="single" w:sz="4" w:space="0" w:color="auto"/>
            </w:tcBorders>
            <w:hideMark/>
          </w:tcPr>
          <w:p w:rsidR="00406BEA" w:rsidRPr="00E746C2" w:rsidRDefault="00406BEA" w:rsidP="00B26471">
            <w:pPr>
              <w:spacing w:after="0" w:line="240" w:lineRule="auto"/>
              <w:jc w:val="both"/>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i/>
                <w:sz w:val="24"/>
                <w:szCs w:val="24"/>
                <w:lang w:eastAsia="uk-UA"/>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406BEA" w:rsidRPr="00E746C2" w:rsidRDefault="00406BEA" w:rsidP="00B26471">
            <w:pPr>
              <w:spacing w:after="0" w:line="240" w:lineRule="auto"/>
              <w:rPr>
                <w:rFonts w:ascii="Times New Roman" w:eastAsia="Times New Roman" w:hAnsi="Times New Roman" w:cs="Times New Roman"/>
                <w:sz w:val="24"/>
                <w:szCs w:val="24"/>
                <w:lang w:eastAsia="uk-UA"/>
              </w:rPr>
            </w:pPr>
          </w:p>
        </w:tc>
      </w:tr>
    </w:tbl>
    <w:p w:rsidR="00406BEA" w:rsidRPr="00E746C2" w:rsidRDefault="00406BEA" w:rsidP="00D00B11">
      <w:pPr>
        <w:spacing w:after="0" w:line="240" w:lineRule="auto"/>
        <w:rPr>
          <w:rFonts w:ascii="Times New Roman" w:eastAsia="Times New Roman" w:hAnsi="Times New Roman" w:cs="Times New Roman"/>
          <w:i/>
          <w:iCs/>
          <w:sz w:val="24"/>
          <w:szCs w:val="24"/>
          <w:lang w:val="ru-RU" w:eastAsia="ru-RU"/>
        </w:rPr>
      </w:pPr>
    </w:p>
    <w:p w:rsidR="00406BEA" w:rsidRPr="00E746C2" w:rsidRDefault="00AA64A5" w:rsidP="00406BEA">
      <w:pPr>
        <w:spacing w:after="0" w:line="240" w:lineRule="auto"/>
        <w:jc w:val="center"/>
        <w:rPr>
          <w:rFonts w:ascii="Times New Roman" w:eastAsia="Times New Roman" w:hAnsi="Times New Roman" w:cs="Times New Roman"/>
          <w:i/>
          <w:iCs/>
          <w:sz w:val="24"/>
          <w:szCs w:val="24"/>
          <w:lang w:val="ru-RU" w:eastAsia="ru-RU"/>
        </w:rPr>
      </w:pPr>
      <w:r w:rsidRPr="00E746C2">
        <w:rPr>
          <w:rFonts w:ascii="Times New Roman" w:eastAsia="Times New Roman" w:hAnsi="Times New Roman"/>
          <w:sz w:val="24"/>
          <w:szCs w:val="24"/>
          <w:lang w:eastAsia="zh-CN"/>
        </w:rPr>
        <w:t xml:space="preserve">Керуючий справами виконкому </w:t>
      </w:r>
      <w:r w:rsidRPr="00E746C2">
        <w:rPr>
          <w:rFonts w:ascii="Times New Roman" w:eastAsia="Times New Roman" w:hAnsi="Times New Roman"/>
          <w:sz w:val="24"/>
          <w:szCs w:val="24"/>
          <w:lang w:eastAsia="zh-CN"/>
        </w:rPr>
        <w:tab/>
      </w:r>
      <w:r w:rsidRPr="00E746C2">
        <w:rPr>
          <w:rFonts w:ascii="Times New Roman" w:eastAsia="Times New Roman" w:hAnsi="Times New Roman"/>
          <w:sz w:val="24"/>
          <w:szCs w:val="24"/>
          <w:lang w:eastAsia="zh-CN"/>
        </w:rPr>
        <w:tab/>
      </w:r>
      <w:r w:rsidRPr="00E746C2">
        <w:rPr>
          <w:rFonts w:ascii="Times New Roman" w:eastAsia="Times New Roman" w:hAnsi="Times New Roman"/>
          <w:sz w:val="24"/>
          <w:szCs w:val="24"/>
          <w:lang w:eastAsia="zh-CN"/>
        </w:rPr>
        <w:tab/>
      </w:r>
      <w:r w:rsidRPr="00E746C2">
        <w:rPr>
          <w:rFonts w:ascii="Times New Roman" w:eastAsia="Times New Roman" w:hAnsi="Times New Roman"/>
          <w:sz w:val="24"/>
          <w:szCs w:val="24"/>
          <w:lang w:eastAsia="zh-CN"/>
        </w:rPr>
        <w:tab/>
      </w:r>
      <w:r w:rsidRPr="00E746C2">
        <w:rPr>
          <w:rFonts w:ascii="Times New Roman" w:eastAsia="Times New Roman" w:hAnsi="Times New Roman"/>
          <w:sz w:val="24"/>
          <w:szCs w:val="24"/>
          <w:lang w:eastAsia="zh-CN"/>
        </w:rPr>
        <w:tab/>
      </w:r>
      <w:r w:rsidRPr="00E746C2">
        <w:rPr>
          <w:rFonts w:ascii="Times New Roman" w:eastAsia="Times New Roman" w:hAnsi="Times New Roman"/>
          <w:sz w:val="24"/>
          <w:szCs w:val="24"/>
          <w:lang w:eastAsia="zh-CN"/>
        </w:rPr>
        <w:tab/>
        <w:t>А.В.Мельніков</w:t>
      </w:r>
    </w:p>
    <w:p w:rsidR="00406BEA" w:rsidRPr="00E746C2" w:rsidRDefault="00406BEA" w:rsidP="00406BEA">
      <w:pPr>
        <w:spacing w:after="0" w:line="240" w:lineRule="auto"/>
        <w:jc w:val="center"/>
        <w:rPr>
          <w:rFonts w:ascii="Times New Roman" w:eastAsia="Times New Roman" w:hAnsi="Times New Roman" w:cs="Times New Roman"/>
          <w:i/>
          <w:iCs/>
          <w:sz w:val="24"/>
          <w:szCs w:val="24"/>
          <w:lang w:val="ru-RU" w:eastAsia="ru-RU"/>
        </w:rPr>
      </w:pPr>
    </w:p>
    <w:p w:rsidR="00406BEA" w:rsidRDefault="00406BEA" w:rsidP="00406BEA">
      <w:pPr>
        <w:spacing w:after="0" w:line="240" w:lineRule="auto"/>
        <w:jc w:val="center"/>
        <w:rPr>
          <w:rFonts w:ascii="Times New Roman" w:eastAsia="Times New Roman" w:hAnsi="Times New Roman" w:cs="Times New Roman"/>
          <w:i/>
          <w:iCs/>
          <w:sz w:val="24"/>
          <w:szCs w:val="24"/>
          <w:lang w:val="ru-RU" w:eastAsia="ru-RU"/>
        </w:rPr>
        <w:sectPr w:rsidR="00406BEA" w:rsidSect="00406BEA">
          <w:pgSz w:w="16838" w:h="11906" w:orient="landscape"/>
          <w:pgMar w:top="1418" w:right="709" w:bottom="851" w:left="851" w:header="709" w:footer="709" w:gutter="0"/>
          <w:cols w:space="720"/>
        </w:sectPr>
      </w:pPr>
    </w:p>
    <w:p w:rsidR="00AA64A5" w:rsidRDefault="00AA64A5" w:rsidP="00AA64A5">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lastRenderedPageBreak/>
        <w:t>Додаток 2</w:t>
      </w:r>
    </w:p>
    <w:p w:rsidR="00AA64A5" w:rsidRDefault="00AA64A5" w:rsidP="00AA64A5">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до рішення виконкому</w:t>
      </w:r>
    </w:p>
    <w:p w:rsidR="00406BEA" w:rsidRPr="006E4412" w:rsidRDefault="00E746C2" w:rsidP="00AA64A5">
      <w:pPr>
        <w:spacing w:after="0" w:line="240" w:lineRule="auto"/>
        <w:jc w:val="right"/>
        <w:rPr>
          <w:rFonts w:ascii="Times New Roman" w:eastAsia="Times New Roman" w:hAnsi="Times New Roman" w:cs="Times New Roman"/>
          <w:i/>
          <w:iCs/>
          <w:sz w:val="24"/>
          <w:szCs w:val="24"/>
          <w:lang w:val="ru-RU" w:eastAsia="ru-RU"/>
        </w:rPr>
      </w:pPr>
      <w:r>
        <w:rPr>
          <w:rFonts w:ascii="Times New Roman" w:hAnsi="Times New Roman"/>
          <w:sz w:val="24"/>
          <w:szCs w:val="24"/>
          <w:lang w:eastAsia="ru-RU"/>
        </w:rPr>
        <w:t xml:space="preserve">№ 382 </w:t>
      </w:r>
      <w:r w:rsidR="00AA64A5">
        <w:rPr>
          <w:rFonts w:ascii="Times New Roman" w:hAnsi="Times New Roman"/>
          <w:sz w:val="24"/>
          <w:szCs w:val="24"/>
          <w:lang w:eastAsia="ru-RU"/>
        </w:rPr>
        <w:t>від 22.09.21р</w:t>
      </w:r>
    </w:p>
    <w:p w:rsidR="00406BEA" w:rsidRPr="006E4412" w:rsidRDefault="00406BEA" w:rsidP="00406BEA">
      <w:pPr>
        <w:spacing w:after="0" w:line="240" w:lineRule="auto"/>
        <w:jc w:val="center"/>
        <w:rPr>
          <w:rFonts w:ascii="Times New Roman" w:eastAsia="Times New Roman" w:hAnsi="Times New Roman" w:cs="Times New Roman"/>
          <w:i/>
          <w:iCs/>
          <w:sz w:val="24"/>
          <w:szCs w:val="24"/>
          <w:lang w:val="ru-RU" w:eastAsia="ru-RU"/>
        </w:rPr>
      </w:pPr>
    </w:p>
    <w:p w:rsidR="00406BEA" w:rsidRPr="006E4412" w:rsidRDefault="00406BEA" w:rsidP="00406BEA">
      <w:pPr>
        <w:tabs>
          <w:tab w:val="left" w:pos="708"/>
        </w:tabs>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 xml:space="preserve">Ресурсне забезпечення  </w:t>
      </w:r>
    </w:p>
    <w:p w:rsidR="00406BEA" w:rsidRPr="006E4412" w:rsidRDefault="00406BEA" w:rsidP="00AA64A5">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6E4412">
        <w:rPr>
          <w:rFonts w:ascii="Times New Roman" w:eastAsia="Times New Roman" w:hAnsi="Times New Roman" w:cs="Times New Roman"/>
          <w:b/>
          <w:bCs/>
          <w:sz w:val="24"/>
          <w:szCs w:val="24"/>
          <w:lang w:eastAsia="uk-UA"/>
        </w:rPr>
        <w:t>екологічної програми на 2021 рік та прогноз на 2022-2023 роки</w:t>
      </w:r>
    </w:p>
    <w:p w:rsidR="00406BEA" w:rsidRPr="006E4412" w:rsidRDefault="00406BEA" w:rsidP="00AA64A5">
      <w:pPr>
        <w:tabs>
          <w:tab w:val="left" w:pos="708"/>
        </w:tabs>
        <w:autoSpaceDE w:val="0"/>
        <w:autoSpaceDN w:val="0"/>
        <w:adjustRightInd w:val="0"/>
        <w:spacing w:after="0" w:line="240" w:lineRule="auto"/>
        <w:jc w:val="right"/>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тис. грн.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1"/>
        <w:gridCol w:w="1418"/>
        <w:gridCol w:w="1004"/>
        <w:gridCol w:w="1264"/>
        <w:gridCol w:w="1984"/>
      </w:tblGrid>
      <w:tr w:rsidR="00406BEA" w:rsidRPr="006E4412" w:rsidTr="00AA64A5">
        <w:trPr>
          <w:cantSplit/>
          <w:trHeight w:val="722"/>
        </w:trPr>
        <w:tc>
          <w:tcPr>
            <w:tcW w:w="4361" w:type="dxa"/>
            <w:tcBorders>
              <w:top w:val="single" w:sz="4" w:space="0" w:color="auto"/>
              <w:left w:val="single" w:sz="4" w:space="0" w:color="auto"/>
              <w:bottom w:val="single" w:sz="4" w:space="0" w:color="auto"/>
              <w:right w:val="single" w:sz="4" w:space="0" w:color="auto"/>
            </w:tcBorders>
            <w:vAlign w:val="center"/>
            <w:hideMark/>
          </w:tcPr>
          <w:p w:rsidR="00406BEA" w:rsidRPr="006E4412" w:rsidRDefault="00406BEA" w:rsidP="00B2647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6BEA" w:rsidRPr="006E4412" w:rsidRDefault="00406BEA" w:rsidP="00B2647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2021 рік</w:t>
            </w:r>
          </w:p>
        </w:tc>
        <w:tc>
          <w:tcPr>
            <w:tcW w:w="1004" w:type="dxa"/>
            <w:tcBorders>
              <w:top w:val="single" w:sz="4" w:space="0" w:color="auto"/>
              <w:left w:val="single" w:sz="4" w:space="0" w:color="auto"/>
              <w:bottom w:val="single" w:sz="4" w:space="0" w:color="auto"/>
              <w:right w:val="single" w:sz="4" w:space="0" w:color="auto"/>
            </w:tcBorders>
            <w:vAlign w:val="center"/>
            <w:hideMark/>
          </w:tcPr>
          <w:p w:rsidR="00406BEA" w:rsidRPr="006E4412" w:rsidRDefault="00406BEA" w:rsidP="00B2647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2022 рік</w:t>
            </w:r>
          </w:p>
        </w:tc>
        <w:tc>
          <w:tcPr>
            <w:tcW w:w="1264" w:type="dxa"/>
            <w:tcBorders>
              <w:top w:val="single" w:sz="4" w:space="0" w:color="auto"/>
              <w:left w:val="single" w:sz="4" w:space="0" w:color="auto"/>
              <w:bottom w:val="single" w:sz="4" w:space="0" w:color="auto"/>
              <w:right w:val="single" w:sz="4" w:space="0" w:color="auto"/>
            </w:tcBorders>
            <w:vAlign w:val="center"/>
            <w:hideMark/>
          </w:tcPr>
          <w:p w:rsidR="00406BEA" w:rsidRPr="006E4412" w:rsidRDefault="00406BEA" w:rsidP="00B2647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2023 рік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6BEA" w:rsidRPr="006E4412" w:rsidRDefault="00406BEA" w:rsidP="00B2647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Усього витрат на виконання програми</w:t>
            </w:r>
          </w:p>
        </w:tc>
      </w:tr>
      <w:tr w:rsidR="00406BEA" w:rsidRPr="006E4412" w:rsidTr="00AA64A5">
        <w:tc>
          <w:tcPr>
            <w:tcW w:w="4361"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Усього,</w:t>
            </w:r>
          </w:p>
        </w:tc>
        <w:tc>
          <w:tcPr>
            <w:tcW w:w="1418"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6378,56</w:t>
            </w:r>
          </w:p>
        </w:tc>
        <w:tc>
          <w:tcPr>
            <w:tcW w:w="1004"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6422</w:t>
            </w:r>
          </w:p>
        </w:tc>
        <w:tc>
          <w:tcPr>
            <w:tcW w:w="1264"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18000,0</w:t>
            </w:r>
          </w:p>
        </w:tc>
        <w:tc>
          <w:tcPr>
            <w:tcW w:w="1984"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30800,56</w:t>
            </w:r>
          </w:p>
        </w:tc>
      </w:tr>
      <w:tr w:rsidR="00406BEA" w:rsidRPr="006E4412" w:rsidTr="00AA64A5">
        <w:tc>
          <w:tcPr>
            <w:tcW w:w="4361"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у тому числі</w:t>
            </w:r>
          </w:p>
        </w:tc>
        <w:tc>
          <w:tcPr>
            <w:tcW w:w="1418" w:type="dxa"/>
            <w:tcBorders>
              <w:top w:val="single" w:sz="4" w:space="0" w:color="auto"/>
              <w:left w:val="single" w:sz="4" w:space="0" w:color="auto"/>
              <w:bottom w:val="single" w:sz="4" w:space="0" w:color="auto"/>
              <w:right w:val="single" w:sz="4" w:space="0" w:color="auto"/>
            </w:tcBorders>
          </w:tcPr>
          <w:p w:rsidR="00406BEA" w:rsidRPr="006E4412" w:rsidRDefault="00406BEA" w:rsidP="00B26471">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04" w:type="dxa"/>
            <w:tcBorders>
              <w:top w:val="single" w:sz="4" w:space="0" w:color="auto"/>
              <w:left w:val="single" w:sz="4" w:space="0" w:color="auto"/>
              <w:bottom w:val="single" w:sz="4" w:space="0" w:color="auto"/>
              <w:right w:val="single" w:sz="4" w:space="0" w:color="auto"/>
            </w:tcBorders>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64" w:type="dxa"/>
            <w:tcBorders>
              <w:top w:val="single" w:sz="4" w:space="0" w:color="auto"/>
              <w:left w:val="single" w:sz="4" w:space="0" w:color="auto"/>
              <w:bottom w:val="single" w:sz="4" w:space="0" w:color="auto"/>
              <w:right w:val="single" w:sz="4" w:space="0" w:color="auto"/>
            </w:tcBorders>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984" w:type="dxa"/>
            <w:tcBorders>
              <w:top w:val="single" w:sz="4" w:space="0" w:color="auto"/>
              <w:left w:val="single" w:sz="4" w:space="0" w:color="auto"/>
              <w:bottom w:val="single" w:sz="4" w:space="0" w:color="auto"/>
              <w:right w:val="single" w:sz="4" w:space="0" w:color="auto"/>
            </w:tcBorders>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06BEA" w:rsidRPr="006E4412" w:rsidTr="00AA64A5">
        <w:tc>
          <w:tcPr>
            <w:tcW w:w="4361"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державний,</w:t>
            </w:r>
          </w:p>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 обласний бюджет</w:t>
            </w:r>
          </w:p>
        </w:tc>
        <w:tc>
          <w:tcPr>
            <w:tcW w:w="1418"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spacing w:after="0" w:line="240" w:lineRule="auto"/>
              <w:jc w:val="both"/>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      3629,7</w:t>
            </w:r>
          </w:p>
        </w:tc>
        <w:tc>
          <w:tcPr>
            <w:tcW w:w="1004" w:type="dxa"/>
            <w:tcBorders>
              <w:top w:val="single" w:sz="4" w:space="0" w:color="auto"/>
              <w:left w:val="single" w:sz="4" w:space="0" w:color="auto"/>
              <w:bottom w:val="single" w:sz="4" w:space="0" w:color="auto"/>
              <w:right w:val="single" w:sz="4" w:space="0" w:color="auto"/>
            </w:tcBorders>
          </w:tcPr>
          <w:p w:rsidR="00406BEA" w:rsidRPr="006E4412" w:rsidRDefault="00406BEA" w:rsidP="00B26471">
            <w:pPr>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6322</w:t>
            </w:r>
          </w:p>
          <w:p w:rsidR="00406BEA" w:rsidRPr="006E4412" w:rsidRDefault="00406BEA" w:rsidP="00B26471">
            <w:pPr>
              <w:spacing w:after="0" w:line="240" w:lineRule="auto"/>
              <w:rPr>
                <w:rFonts w:ascii="Times New Roman" w:eastAsia="Times New Roman" w:hAnsi="Times New Roman" w:cs="Times New Roman"/>
                <w:sz w:val="24"/>
                <w:szCs w:val="24"/>
                <w:lang w:eastAsia="uk-UA"/>
              </w:rPr>
            </w:pPr>
          </w:p>
          <w:p w:rsidR="00406BEA" w:rsidRPr="006E4412" w:rsidRDefault="00406BEA" w:rsidP="00B26471">
            <w:pPr>
              <w:spacing w:after="0" w:line="240" w:lineRule="auto"/>
              <w:rPr>
                <w:rFonts w:ascii="Times New Roman" w:eastAsia="Times New Roman" w:hAnsi="Times New Roman" w:cs="Times New Roman"/>
                <w:sz w:val="24"/>
                <w:szCs w:val="24"/>
                <w:lang w:eastAsia="uk-UA"/>
              </w:rPr>
            </w:pPr>
          </w:p>
        </w:tc>
        <w:tc>
          <w:tcPr>
            <w:tcW w:w="1264"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17900,0</w:t>
            </w:r>
          </w:p>
        </w:tc>
        <w:tc>
          <w:tcPr>
            <w:tcW w:w="1984"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27851,7</w:t>
            </w:r>
          </w:p>
        </w:tc>
      </w:tr>
      <w:tr w:rsidR="00406BEA" w:rsidRPr="006E4412" w:rsidTr="00AA64A5">
        <w:tc>
          <w:tcPr>
            <w:tcW w:w="4361"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районні, міські  (міст обласного підпорядкування)  бюджети** </w:t>
            </w:r>
          </w:p>
        </w:tc>
        <w:tc>
          <w:tcPr>
            <w:tcW w:w="1418"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eastAsia="uk-UA"/>
              </w:rPr>
              <w:t>1</w:t>
            </w:r>
            <w:r w:rsidRPr="006E4412">
              <w:rPr>
                <w:rFonts w:ascii="Times New Roman" w:eastAsia="Times New Roman" w:hAnsi="Times New Roman" w:cs="Times New Roman"/>
                <w:sz w:val="24"/>
                <w:szCs w:val="24"/>
                <w:lang w:val="ru-RU" w:eastAsia="uk-UA"/>
              </w:rPr>
              <w:t>152,0</w:t>
            </w:r>
          </w:p>
        </w:tc>
        <w:tc>
          <w:tcPr>
            <w:tcW w:w="1004" w:type="dxa"/>
            <w:tcBorders>
              <w:top w:val="single" w:sz="4" w:space="0" w:color="auto"/>
              <w:left w:val="single" w:sz="4" w:space="0" w:color="auto"/>
              <w:bottom w:val="single" w:sz="4" w:space="0" w:color="auto"/>
              <w:right w:val="single" w:sz="4" w:space="0" w:color="auto"/>
            </w:tcBorders>
          </w:tcPr>
          <w:p w:rsidR="00406BEA" w:rsidRPr="006E4412" w:rsidRDefault="00406BEA" w:rsidP="00B26471">
            <w:pPr>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100</w:t>
            </w:r>
          </w:p>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64"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100,0</w:t>
            </w:r>
          </w:p>
        </w:tc>
        <w:tc>
          <w:tcPr>
            <w:tcW w:w="1984"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eastAsia="uk-UA"/>
              </w:rPr>
              <w:t>1</w:t>
            </w:r>
            <w:r w:rsidRPr="006E4412">
              <w:rPr>
                <w:rFonts w:ascii="Times New Roman" w:eastAsia="Times New Roman" w:hAnsi="Times New Roman" w:cs="Times New Roman"/>
                <w:sz w:val="24"/>
                <w:szCs w:val="24"/>
                <w:lang w:val="ru-RU" w:eastAsia="uk-UA"/>
              </w:rPr>
              <w:t>352,0</w:t>
            </w:r>
          </w:p>
        </w:tc>
      </w:tr>
      <w:tr w:rsidR="00406BEA" w:rsidRPr="006E4412" w:rsidTr="00AA64A5">
        <w:tc>
          <w:tcPr>
            <w:tcW w:w="4361"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бюджети сіл, селищ, міст районного підпорядкування**</w:t>
            </w:r>
          </w:p>
        </w:tc>
        <w:tc>
          <w:tcPr>
            <w:tcW w:w="1418"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w:t>
            </w:r>
          </w:p>
        </w:tc>
        <w:tc>
          <w:tcPr>
            <w:tcW w:w="1004"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w:t>
            </w:r>
          </w:p>
        </w:tc>
        <w:tc>
          <w:tcPr>
            <w:tcW w:w="1264" w:type="dxa"/>
            <w:tcBorders>
              <w:top w:val="single" w:sz="4" w:space="0" w:color="auto"/>
              <w:left w:val="single" w:sz="4" w:space="0" w:color="auto"/>
              <w:bottom w:val="single" w:sz="4" w:space="0" w:color="auto"/>
              <w:right w:val="single" w:sz="4" w:space="0" w:color="auto"/>
            </w:tcBorders>
          </w:tcPr>
          <w:p w:rsidR="00406BEA" w:rsidRPr="006E4412" w:rsidRDefault="00406BEA" w:rsidP="00B26471">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w:t>
            </w:r>
          </w:p>
        </w:tc>
        <w:tc>
          <w:tcPr>
            <w:tcW w:w="1984" w:type="dxa"/>
            <w:tcBorders>
              <w:top w:val="single" w:sz="4" w:space="0" w:color="auto"/>
              <w:left w:val="single" w:sz="4" w:space="0" w:color="auto"/>
              <w:bottom w:val="single" w:sz="4" w:space="0" w:color="auto"/>
              <w:right w:val="single" w:sz="4" w:space="0" w:color="auto"/>
            </w:tcBorders>
          </w:tcPr>
          <w:p w:rsidR="00406BEA" w:rsidRPr="006E4412" w:rsidRDefault="00406BEA" w:rsidP="00B26471">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w:t>
            </w:r>
          </w:p>
        </w:tc>
      </w:tr>
      <w:tr w:rsidR="00406BEA" w:rsidRPr="006E4412" w:rsidTr="00AA64A5">
        <w:tc>
          <w:tcPr>
            <w:tcW w:w="4361"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Інші</w:t>
            </w:r>
          </w:p>
        </w:tc>
        <w:tc>
          <w:tcPr>
            <w:tcW w:w="1418"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1596,86</w:t>
            </w:r>
          </w:p>
        </w:tc>
        <w:tc>
          <w:tcPr>
            <w:tcW w:w="1004" w:type="dxa"/>
            <w:tcBorders>
              <w:top w:val="single" w:sz="4" w:space="0" w:color="auto"/>
              <w:left w:val="single" w:sz="4" w:space="0" w:color="auto"/>
              <w:bottom w:val="single" w:sz="4" w:space="0" w:color="auto"/>
              <w:right w:val="single" w:sz="4" w:space="0" w:color="auto"/>
            </w:tcBorders>
          </w:tcPr>
          <w:p w:rsidR="00406BEA" w:rsidRPr="006E4412" w:rsidRDefault="00406BEA" w:rsidP="00B26471">
            <w:pPr>
              <w:spacing w:after="0" w:line="240" w:lineRule="auto"/>
              <w:jc w:val="both"/>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w:t>
            </w:r>
          </w:p>
        </w:tc>
        <w:tc>
          <w:tcPr>
            <w:tcW w:w="1264" w:type="dxa"/>
            <w:tcBorders>
              <w:top w:val="single" w:sz="4" w:space="0" w:color="auto"/>
              <w:left w:val="single" w:sz="4" w:space="0" w:color="auto"/>
              <w:bottom w:val="single" w:sz="4" w:space="0" w:color="auto"/>
              <w:right w:val="single" w:sz="4" w:space="0" w:color="auto"/>
            </w:tcBorders>
          </w:tcPr>
          <w:p w:rsidR="00406BEA" w:rsidRPr="006E4412" w:rsidRDefault="00406BEA" w:rsidP="00B26471">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w:t>
            </w:r>
          </w:p>
        </w:tc>
        <w:tc>
          <w:tcPr>
            <w:tcW w:w="1984" w:type="dxa"/>
            <w:tcBorders>
              <w:top w:val="single" w:sz="4" w:space="0" w:color="auto"/>
              <w:left w:val="single" w:sz="4" w:space="0" w:color="auto"/>
              <w:bottom w:val="single" w:sz="4" w:space="0" w:color="auto"/>
              <w:right w:val="single" w:sz="4" w:space="0" w:color="auto"/>
            </w:tcBorders>
            <w:hideMark/>
          </w:tcPr>
          <w:p w:rsidR="00406BEA" w:rsidRPr="006E4412" w:rsidRDefault="00406BEA"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1596,86</w:t>
            </w:r>
          </w:p>
        </w:tc>
      </w:tr>
    </w:tbl>
    <w:p w:rsidR="00406BEA" w:rsidRPr="006E4412" w:rsidRDefault="00406BEA" w:rsidP="00406BEA">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406BEA" w:rsidRPr="006E4412" w:rsidRDefault="00406BEA" w:rsidP="00AA64A5">
      <w:pPr>
        <w:spacing w:after="0" w:line="240" w:lineRule="auto"/>
        <w:ind w:left="142"/>
        <w:rPr>
          <w:rFonts w:ascii="Times New Roman" w:eastAsia="Times New Roman" w:hAnsi="Times New Roman" w:cs="Times New Roman"/>
          <w:b/>
          <w:sz w:val="24"/>
          <w:szCs w:val="24"/>
          <w:lang w:eastAsia="ru-RU"/>
        </w:rPr>
      </w:pPr>
      <w:r w:rsidRPr="006E4412">
        <w:rPr>
          <w:rFonts w:ascii="Times New Roman" w:eastAsia="Times New Roman" w:hAnsi="Times New Roman" w:cs="Times New Roman"/>
          <w:b/>
          <w:sz w:val="24"/>
          <w:szCs w:val="24"/>
          <w:lang w:eastAsia="ru-RU"/>
        </w:rPr>
        <w:t>Керівник установи –</w:t>
      </w:r>
    </w:p>
    <w:p w:rsidR="00AA64A5" w:rsidRDefault="00406BEA" w:rsidP="00AA64A5">
      <w:pPr>
        <w:spacing w:after="0" w:line="240" w:lineRule="auto"/>
        <w:ind w:left="142"/>
        <w:rPr>
          <w:rFonts w:ascii="Times New Roman" w:eastAsia="Times New Roman" w:hAnsi="Times New Roman" w:cs="Times New Roman"/>
          <w:b/>
          <w:sz w:val="24"/>
          <w:szCs w:val="24"/>
          <w:lang w:eastAsia="ru-RU"/>
        </w:rPr>
      </w:pPr>
      <w:r w:rsidRPr="006E4412">
        <w:rPr>
          <w:rFonts w:ascii="Times New Roman" w:eastAsia="Times New Roman" w:hAnsi="Times New Roman" w:cs="Times New Roman"/>
          <w:b/>
          <w:sz w:val="24"/>
          <w:szCs w:val="24"/>
          <w:lang w:eastAsia="ru-RU"/>
        </w:rPr>
        <w:t>головного розпорядника коштів                                       Я. В.  Яценко</w:t>
      </w:r>
    </w:p>
    <w:p w:rsidR="00AA64A5" w:rsidRDefault="00406BEA" w:rsidP="00AA64A5">
      <w:pPr>
        <w:spacing w:after="0" w:line="240" w:lineRule="auto"/>
        <w:ind w:left="142"/>
        <w:rPr>
          <w:rFonts w:ascii="Times New Roman" w:eastAsia="Times New Roman" w:hAnsi="Times New Roman"/>
          <w:sz w:val="24"/>
          <w:szCs w:val="24"/>
          <w:lang w:eastAsia="zh-CN"/>
        </w:rPr>
      </w:pPr>
      <w:r w:rsidRPr="006E4412">
        <w:rPr>
          <w:rFonts w:ascii="Times New Roman" w:eastAsia="Times New Roman" w:hAnsi="Times New Roman" w:cs="Times New Roman"/>
          <w:b/>
          <w:sz w:val="24"/>
          <w:szCs w:val="24"/>
          <w:lang w:val="ru-RU" w:eastAsia="ru-RU"/>
        </w:rPr>
        <w:br/>
      </w:r>
      <w:r w:rsidR="00AA64A5">
        <w:rPr>
          <w:rFonts w:ascii="Times New Roman" w:eastAsia="Times New Roman" w:hAnsi="Times New Roman"/>
          <w:sz w:val="24"/>
          <w:szCs w:val="24"/>
          <w:lang w:eastAsia="zh-CN"/>
        </w:rPr>
        <w:t xml:space="preserve">Керуючий справами виконкому </w:t>
      </w:r>
      <w:r w:rsidR="00AA64A5">
        <w:rPr>
          <w:rFonts w:ascii="Times New Roman" w:eastAsia="Times New Roman" w:hAnsi="Times New Roman"/>
          <w:sz w:val="24"/>
          <w:szCs w:val="24"/>
          <w:lang w:eastAsia="zh-CN"/>
        </w:rPr>
        <w:tab/>
      </w:r>
      <w:r w:rsidR="00AA64A5">
        <w:rPr>
          <w:rFonts w:ascii="Times New Roman" w:eastAsia="Times New Roman" w:hAnsi="Times New Roman"/>
          <w:sz w:val="24"/>
          <w:szCs w:val="24"/>
          <w:lang w:eastAsia="zh-CN"/>
        </w:rPr>
        <w:tab/>
      </w:r>
      <w:r w:rsidR="00AA64A5">
        <w:rPr>
          <w:rFonts w:ascii="Times New Roman" w:eastAsia="Times New Roman" w:hAnsi="Times New Roman"/>
          <w:sz w:val="24"/>
          <w:szCs w:val="24"/>
          <w:lang w:eastAsia="zh-CN"/>
        </w:rPr>
        <w:tab/>
      </w:r>
      <w:r w:rsidR="00AA64A5">
        <w:rPr>
          <w:rFonts w:ascii="Times New Roman" w:eastAsia="Times New Roman" w:hAnsi="Times New Roman"/>
          <w:sz w:val="24"/>
          <w:szCs w:val="24"/>
          <w:lang w:eastAsia="zh-CN"/>
        </w:rPr>
        <w:tab/>
      </w:r>
      <w:r w:rsidR="00AA64A5">
        <w:rPr>
          <w:rFonts w:ascii="Times New Roman" w:eastAsia="Times New Roman" w:hAnsi="Times New Roman"/>
          <w:sz w:val="24"/>
          <w:szCs w:val="24"/>
          <w:lang w:eastAsia="zh-CN"/>
        </w:rPr>
        <w:tab/>
      </w:r>
      <w:r w:rsidR="00AA64A5">
        <w:rPr>
          <w:rFonts w:ascii="Times New Roman" w:eastAsia="Times New Roman" w:hAnsi="Times New Roman"/>
          <w:sz w:val="24"/>
          <w:szCs w:val="24"/>
          <w:lang w:eastAsia="zh-CN"/>
        </w:rPr>
        <w:tab/>
        <w:t>А.В.Мельніков</w:t>
      </w:r>
    </w:p>
    <w:p w:rsidR="00106363" w:rsidRDefault="00106363"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D00B11" w:rsidRDefault="00D00B11" w:rsidP="00AA64A5">
      <w:pPr>
        <w:spacing w:after="0" w:line="240" w:lineRule="auto"/>
        <w:ind w:left="142"/>
        <w:rPr>
          <w:rFonts w:ascii="Times New Roman" w:eastAsia="Times New Roman" w:hAnsi="Times New Roman" w:cs="Times New Roman"/>
          <w:b/>
          <w:sz w:val="24"/>
          <w:szCs w:val="24"/>
          <w:lang w:eastAsia="ru-RU"/>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5028C5" w:rsidRPr="00E746C2" w:rsidRDefault="005028C5"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00E746C2" w:rsidRPr="00E746C2">
        <w:rPr>
          <w:rFonts w:ascii="Times New Roman" w:eastAsia="Times New Roman" w:hAnsi="Times New Roman" w:cs="Times New Roman"/>
          <w:b/>
          <w:sz w:val="24"/>
          <w:szCs w:val="24"/>
          <w:lang w:eastAsia="ru-RU"/>
        </w:rPr>
        <w:t>383</w:t>
      </w:r>
    </w:p>
    <w:p w:rsidR="00D00B11" w:rsidRDefault="00D00B11" w:rsidP="00CD5EE8">
      <w:pPr>
        <w:spacing w:after="0" w:line="240" w:lineRule="auto"/>
        <w:rPr>
          <w:rFonts w:ascii="Times New Roman" w:hAnsi="Times New Roman" w:cs="Times New Roman"/>
          <w:sz w:val="24"/>
          <w:szCs w:val="24"/>
        </w:rPr>
      </w:pPr>
    </w:p>
    <w:p w:rsidR="005028C5" w:rsidRDefault="005028C5"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5028C5" w:rsidRPr="00DE749B" w:rsidRDefault="005028C5" w:rsidP="00CD5EE8">
      <w:pPr>
        <w:shd w:val="clear" w:color="auto" w:fill="FFFFFF"/>
        <w:suppressAutoHyphens/>
        <w:spacing w:after="0" w:line="240" w:lineRule="auto"/>
        <w:ind w:left="51"/>
        <w:jc w:val="both"/>
        <w:rPr>
          <w:rFonts w:ascii="Times New Roman" w:eastAsia="Times New Roman" w:hAnsi="Times New Roman"/>
          <w:sz w:val="24"/>
          <w:szCs w:val="24"/>
          <w:lang w:eastAsia="ru-RU"/>
        </w:rPr>
      </w:pPr>
    </w:p>
    <w:p w:rsidR="005028C5" w:rsidRPr="00DE749B" w:rsidRDefault="005028C5" w:rsidP="00CD5EE8">
      <w:pPr>
        <w:autoSpaceDE w:val="0"/>
        <w:autoSpaceDN w:val="0"/>
        <w:adjustRightInd w:val="0"/>
        <w:spacing w:after="0" w:line="240" w:lineRule="auto"/>
        <w:rPr>
          <w:rFonts w:ascii="Times New Roman" w:hAnsi="Times New Roman"/>
          <w:bCs/>
          <w:sz w:val="24"/>
          <w:szCs w:val="24"/>
          <w:lang w:eastAsia="uk-UA"/>
        </w:rPr>
      </w:pPr>
      <w:r w:rsidRPr="00DE749B">
        <w:rPr>
          <w:rFonts w:ascii="Times New Roman" w:eastAsia="Times New Roman" w:hAnsi="Times New Roman"/>
          <w:sz w:val="24"/>
          <w:szCs w:val="24"/>
          <w:lang w:eastAsia="uk-UA"/>
        </w:rPr>
        <w:t>Про погодження внесення змін до</w:t>
      </w:r>
      <w:r w:rsidRPr="00DE749B">
        <w:rPr>
          <w:rFonts w:ascii="Times New Roman" w:hAnsi="Times New Roman"/>
          <w:bCs/>
          <w:sz w:val="24"/>
          <w:szCs w:val="24"/>
          <w:lang w:eastAsia="uk-UA"/>
        </w:rPr>
        <w:t xml:space="preserve"> </w:t>
      </w:r>
    </w:p>
    <w:p w:rsidR="005028C5" w:rsidRPr="00DE749B" w:rsidRDefault="005028C5" w:rsidP="00CD5EE8">
      <w:pPr>
        <w:autoSpaceDE w:val="0"/>
        <w:autoSpaceDN w:val="0"/>
        <w:adjustRightInd w:val="0"/>
        <w:spacing w:after="0" w:line="240" w:lineRule="auto"/>
        <w:rPr>
          <w:rFonts w:ascii="Times New Roman" w:hAnsi="Times New Roman"/>
          <w:sz w:val="24"/>
          <w:szCs w:val="24"/>
        </w:rPr>
      </w:pPr>
      <w:r w:rsidRPr="00DE749B">
        <w:rPr>
          <w:rFonts w:ascii="Times New Roman" w:hAnsi="Times New Roman"/>
          <w:bCs/>
          <w:sz w:val="24"/>
          <w:szCs w:val="24"/>
          <w:lang w:eastAsia="ru-RU"/>
        </w:rPr>
        <w:t xml:space="preserve">Програми </w:t>
      </w:r>
      <w:r w:rsidRPr="00DE749B">
        <w:rPr>
          <w:rFonts w:ascii="Times New Roman" w:hAnsi="Times New Roman"/>
          <w:sz w:val="24"/>
          <w:szCs w:val="24"/>
        </w:rPr>
        <w:t xml:space="preserve">співфінансування робіт з </w:t>
      </w:r>
    </w:p>
    <w:p w:rsidR="005028C5" w:rsidRPr="00DE749B" w:rsidRDefault="005028C5" w:rsidP="00CD5EE8">
      <w:pPr>
        <w:autoSpaceDE w:val="0"/>
        <w:autoSpaceDN w:val="0"/>
        <w:adjustRightInd w:val="0"/>
        <w:spacing w:after="0" w:line="240" w:lineRule="auto"/>
        <w:rPr>
          <w:rFonts w:ascii="Times New Roman" w:hAnsi="Times New Roman"/>
          <w:sz w:val="24"/>
          <w:szCs w:val="24"/>
        </w:rPr>
      </w:pPr>
      <w:r w:rsidRPr="00DE749B">
        <w:rPr>
          <w:rFonts w:ascii="Times New Roman" w:hAnsi="Times New Roman"/>
          <w:sz w:val="24"/>
          <w:szCs w:val="24"/>
        </w:rPr>
        <w:t xml:space="preserve">капітального ремонту багатоквартирних </w:t>
      </w:r>
    </w:p>
    <w:p w:rsidR="005028C5" w:rsidRPr="00DE749B" w:rsidRDefault="005028C5" w:rsidP="00CD5EE8">
      <w:pPr>
        <w:autoSpaceDE w:val="0"/>
        <w:autoSpaceDN w:val="0"/>
        <w:adjustRightInd w:val="0"/>
        <w:spacing w:after="0" w:line="240" w:lineRule="auto"/>
        <w:rPr>
          <w:rFonts w:ascii="Times New Roman" w:hAnsi="Times New Roman"/>
          <w:sz w:val="24"/>
          <w:szCs w:val="24"/>
          <w:lang w:eastAsia="uk-UA"/>
        </w:rPr>
      </w:pPr>
      <w:r w:rsidRPr="00DE749B">
        <w:rPr>
          <w:rFonts w:ascii="Times New Roman" w:hAnsi="Times New Roman"/>
          <w:sz w:val="24"/>
          <w:szCs w:val="24"/>
        </w:rPr>
        <w:t>житлових будинків  на 2021р. та прогноз на 2022-2023роки</w:t>
      </w:r>
    </w:p>
    <w:p w:rsidR="005028C5" w:rsidRPr="00E60104" w:rsidRDefault="005028C5" w:rsidP="00CD5EE8">
      <w:pPr>
        <w:shd w:val="clear" w:color="auto" w:fill="FFFFFF"/>
        <w:suppressAutoHyphens/>
        <w:spacing w:after="0" w:line="240" w:lineRule="auto"/>
        <w:ind w:left="51"/>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uk-UA"/>
        </w:rPr>
        <w:t xml:space="preserve"> </w:t>
      </w:r>
    </w:p>
    <w:p w:rsidR="00106363" w:rsidRPr="006E4412" w:rsidRDefault="005028C5" w:rsidP="00106363">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DE749B">
        <w:rPr>
          <w:rFonts w:ascii="Times New Roman" w:eastAsia="Times New Roman" w:hAnsi="Times New Roman"/>
          <w:sz w:val="24"/>
          <w:szCs w:val="24"/>
          <w:lang w:eastAsia="uk-UA"/>
        </w:rPr>
        <w:tab/>
      </w:r>
      <w:r w:rsidR="00106363" w:rsidRPr="006E4412">
        <w:rPr>
          <w:rFonts w:ascii="Times New Roman" w:eastAsia="Times New Roman" w:hAnsi="Times New Roman" w:cs="Times New Roman"/>
          <w:sz w:val="24"/>
          <w:szCs w:val="24"/>
          <w:lang w:eastAsia="uk-UA"/>
        </w:rPr>
        <w:t xml:space="preserve">Заслухавши інформацію </w:t>
      </w:r>
      <w:r w:rsidR="008D0C63">
        <w:rPr>
          <w:rFonts w:ascii="Times New Roman" w:eastAsia="Times New Roman" w:hAnsi="Times New Roman" w:cs="Times New Roman"/>
          <w:sz w:val="24"/>
          <w:szCs w:val="24"/>
          <w:lang w:eastAsia="uk-UA"/>
        </w:rPr>
        <w:t xml:space="preserve">начальника </w:t>
      </w:r>
      <w:r w:rsidR="008D0C63" w:rsidRPr="006E4412">
        <w:rPr>
          <w:rFonts w:ascii="Times New Roman" w:eastAsia="Times New Roman" w:hAnsi="Times New Roman" w:cs="Times New Roman"/>
          <w:sz w:val="24"/>
          <w:szCs w:val="24"/>
          <w:lang w:eastAsia="uk-UA"/>
        </w:rPr>
        <w:t xml:space="preserve"> управління житлово – комунально</w:t>
      </w:r>
      <w:r w:rsidR="008D0C63">
        <w:rPr>
          <w:rFonts w:ascii="Times New Roman" w:eastAsia="Times New Roman" w:hAnsi="Times New Roman" w:cs="Times New Roman"/>
          <w:sz w:val="24"/>
          <w:szCs w:val="24"/>
          <w:lang w:eastAsia="uk-UA"/>
        </w:rPr>
        <w:t>го господарства Білоуса А.М</w:t>
      </w:r>
      <w:r w:rsidR="008D0C63" w:rsidRPr="006E4412">
        <w:rPr>
          <w:rFonts w:ascii="Times New Roman" w:eastAsia="Times New Roman" w:hAnsi="Times New Roman" w:cs="Times New Roman"/>
          <w:sz w:val="24"/>
          <w:szCs w:val="24"/>
          <w:lang w:eastAsia="zh-CN"/>
        </w:rPr>
        <w:t xml:space="preserve"> </w:t>
      </w:r>
      <w:r w:rsidR="00106363" w:rsidRPr="006E4412">
        <w:rPr>
          <w:rFonts w:ascii="Times New Roman" w:eastAsia="Times New Roman" w:hAnsi="Times New Roman" w:cs="Times New Roman"/>
          <w:sz w:val="24"/>
          <w:szCs w:val="24"/>
          <w:lang w:eastAsia="zh-CN"/>
        </w:rPr>
        <w:t xml:space="preserve">про внесення зміни до </w:t>
      </w:r>
      <w:r w:rsidR="00106363" w:rsidRPr="006E4412">
        <w:rPr>
          <w:rFonts w:ascii="Times New Roman" w:eastAsia="Calibri" w:hAnsi="Times New Roman" w:cs="Times New Roman"/>
          <w:bCs/>
          <w:sz w:val="24"/>
          <w:szCs w:val="24"/>
          <w:lang w:val="ru-RU" w:eastAsia="ru-RU"/>
        </w:rPr>
        <w:t xml:space="preserve">Програму </w:t>
      </w:r>
      <w:r w:rsidR="00106363" w:rsidRPr="006E4412">
        <w:rPr>
          <w:rFonts w:ascii="Times New Roman" w:eastAsia="Calibri" w:hAnsi="Times New Roman" w:cs="Times New Roman"/>
          <w:sz w:val="24"/>
          <w:szCs w:val="24"/>
        </w:rPr>
        <w:t>співфінансування робіт з капітального ремонту багатоквартирних житлових будинків  на 2021р. та прогноз на 2022-2023роки</w:t>
      </w:r>
      <w:r w:rsidR="00106363" w:rsidRPr="006E4412">
        <w:rPr>
          <w:rFonts w:ascii="Times New Roman" w:eastAsia="Times New Roman" w:hAnsi="Times New Roman" w:cs="Times New Roman"/>
          <w:sz w:val="24"/>
          <w:szCs w:val="24"/>
          <w:lang w:eastAsia="zh-CN"/>
        </w:rPr>
        <w:t xml:space="preserve">,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106363" w:rsidRPr="006E4412" w:rsidRDefault="00106363" w:rsidP="00106363">
      <w:pPr>
        <w:suppressAutoHyphens/>
        <w:spacing w:after="0" w:line="240" w:lineRule="auto"/>
        <w:jc w:val="both"/>
        <w:rPr>
          <w:rFonts w:ascii="Times New Roman" w:eastAsia="Times New Roman" w:hAnsi="Times New Roman" w:cs="Times New Roman"/>
          <w:sz w:val="24"/>
          <w:szCs w:val="24"/>
          <w:lang w:eastAsia="zh-CN"/>
        </w:rPr>
      </w:pPr>
    </w:p>
    <w:p w:rsidR="00106363" w:rsidRPr="006E4412" w:rsidRDefault="00106363" w:rsidP="00106363">
      <w:pPr>
        <w:suppressAutoHyphens/>
        <w:spacing w:after="0" w:line="240" w:lineRule="auto"/>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zh-CN"/>
        </w:rPr>
        <w:t>ВИРІШИВ:</w:t>
      </w:r>
    </w:p>
    <w:p w:rsidR="00106363" w:rsidRPr="006E4412" w:rsidRDefault="00106363" w:rsidP="00106363">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zh-CN"/>
        </w:rPr>
        <w:t>1. Погодити в</w:t>
      </w:r>
      <w:r w:rsidRPr="006E4412">
        <w:rPr>
          <w:rFonts w:ascii="Times New Roman" w:eastAsia="Times New Roman" w:hAnsi="Times New Roman" w:cs="Times New Roman"/>
          <w:sz w:val="24"/>
          <w:szCs w:val="24"/>
          <w:lang w:eastAsia="uk-UA"/>
        </w:rPr>
        <w:t>несення змін</w:t>
      </w:r>
      <w:r w:rsidRPr="006E4412">
        <w:rPr>
          <w:rFonts w:ascii="Times New Roman" w:eastAsia="Times New Roman" w:hAnsi="Times New Roman" w:cs="Times New Roman"/>
          <w:sz w:val="24"/>
          <w:szCs w:val="24"/>
          <w:lang w:eastAsia="zh-CN"/>
        </w:rPr>
        <w:t xml:space="preserve"> до  </w:t>
      </w:r>
      <w:r w:rsidRPr="006E4412">
        <w:rPr>
          <w:rFonts w:ascii="Times New Roman" w:eastAsia="Calibri" w:hAnsi="Times New Roman" w:cs="Times New Roman"/>
          <w:bCs/>
          <w:sz w:val="24"/>
          <w:szCs w:val="24"/>
          <w:lang w:eastAsia="ru-RU"/>
        </w:rPr>
        <w:t xml:space="preserve">Програму </w:t>
      </w:r>
      <w:r w:rsidRPr="006E4412">
        <w:rPr>
          <w:rFonts w:ascii="Times New Roman" w:eastAsia="Calibri" w:hAnsi="Times New Roman" w:cs="Times New Roman"/>
          <w:sz w:val="24"/>
          <w:szCs w:val="24"/>
        </w:rPr>
        <w:t>співфінансування робіт з капітального ремонту багатоквартирних житлових будинків  на 2021р. та прогноз на 2022-2023роки в редакції</w:t>
      </w:r>
      <w:r w:rsidRPr="006E4412">
        <w:rPr>
          <w:rFonts w:ascii="Times New Roman" w:eastAsia="Times New Roman" w:hAnsi="Times New Roman" w:cs="Times New Roman"/>
          <w:sz w:val="24"/>
          <w:szCs w:val="24"/>
          <w:lang w:eastAsia="zh-CN"/>
        </w:rPr>
        <w:t xml:space="preserve">, затвердженої рішенням сесії Новороздільської міської ради від </w:t>
      </w:r>
      <w:r w:rsidRPr="00836297">
        <w:rPr>
          <w:rFonts w:ascii="Times New Roman" w:eastAsia="Times New Roman" w:hAnsi="Times New Roman" w:cs="Times New Roman"/>
          <w:sz w:val="24"/>
          <w:szCs w:val="24"/>
          <w:lang w:eastAsia="zh-CN"/>
        </w:rPr>
        <w:t>24.12.2020р. № 83,</w:t>
      </w:r>
      <w:r w:rsidRPr="006E4412">
        <w:rPr>
          <w:rFonts w:ascii="Times New Roman" w:eastAsia="Times New Roman" w:hAnsi="Times New Roman" w:cs="Times New Roman"/>
          <w:sz w:val="24"/>
          <w:szCs w:val="24"/>
          <w:lang w:eastAsia="zh-CN"/>
        </w:rPr>
        <w:t xml:space="preserve">  а саме : </w:t>
      </w:r>
    </w:p>
    <w:p w:rsidR="00106363" w:rsidRPr="006E4412" w:rsidRDefault="00106363" w:rsidP="00106363">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zh-CN"/>
        </w:rPr>
        <w:t xml:space="preserve">- Завдання 1  </w:t>
      </w:r>
      <w:r w:rsidRPr="006E4412">
        <w:rPr>
          <w:rFonts w:ascii="Times New Roman" w:eastAsia="Times New Roman" w:hAnsi="Times New Roman" w:cs="Times New Roman"/>
          <w:sz w:val="24"/>
          <w:szCs w:val="24"/>
          <w:lang w:eastAsia="uk-UA"/>
        </w:rPr>
        <w:t xml:space="preserve">Переліку завдань, заходів та показників міської (бюджетної) цільової програми на 2021 та прогноз на 2022-2023 роки  </w:t>
      </w:r>
      <w:r w:rsidRPr="006E4412">
        <w:rPr>
          <w:rFonts w:ascii="Times New Roman" w:eastAsia="Times New Roman" w:hAnsi="Times New Roman" w:cs="Times New Roman"/>
          <w:sz w:val="24"/>
          <w:szCs w:val="24"/>
          <w:lang w:eastAsia="zh-CN"/>
        </w:rPr>
        <w:t xml:space="preserve">  в частині на 2021р.  викласти в новій редакції згідно додатку 1;</w:t>
      </w:r>
    </w:p>
    <w:p w:rsidR="00106363" w:rsidRPr="006E4412" w:rsidRDefault="00106363" w:rsidP="00106363">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zh-CN"/>
        </w:rPr>
        <w:t>- Ресурсне забезпечення Програми викласти в новій редакції</w:t>
      </w:r>
      <w:r>
        <w:rPr>
          <w:rFonts w:ascii="Times New Roman" w:eastAsia="Times New Roman" w:hAnsi="Times New Roman" w:cs="Times New Roman"/>
          <w:sz w:val="24"/>
          <w:szCs w:val="24"/>
          <w:lang w:eastAsia="zh-CN"/>
        </w:rPr>
        <w:t xml:space="preserve"> (додаток 2)</w:t>
      </w:r>
      <w:r w:rsidRPr="006E4412">
        <w:rPr>
          <w:rFonts w:ascii="Times New Roman" w:eastAsia="Times New Roman" w:hAnsi="Times New Roman" w:cs="Times New Roman"/>
          <w:sz w:val="24"/>
          <w:szCs w:val="24"/>
          <w:lang w:eastAsia="zh-CN"/>
        </w:rPr>
        <w:t xml:space="preserve">.  </w:t>
      </w:r>
    </w:p>
    <w:p w:rsidR="00106363" w:rsidRPr="006E4412" w:rsidRDefault="00106363" w:rsidP="00106363">
      <w:pPr>
        <w:suppressAutoHyphens/>
        <w:spacing w:after="0" w:line="240" w:lineRule="auto"/>
        <w:ind w:firstLine="708"/>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w:t>
      </w:r>
      <w:r w:rsidR="008D0C63">
        <w:rPr>
          <w:rFonts w:ascii="Times New Roman" w:eastAsia="Times New Roman" w:hAnsi="Times New Roman" w:cs="Times New Roman"/>
          <w:sz w:val="24"/>
          <w:szCs w:val="24"/>
          <w:lang w:eastAsia="uk-UA"/>
        </w:rPr>
        <w:t xml:space="preserve">Начальнику </w:t>
      </w:r>
      <w:r w:rsidR="008D0C63" w:rsidRPr="006E4412">
        <w:rPr>
          <w:rFonts w:ascii="Times New Roman" w:eastAsia="Times New Roman" w:hAnsi="Times New Roman" w:cs="Times New Roman"/>
          <w:sz w:val="24"/>
          <w:szCs w:val="24"/>
          <w:lang w:eastAsia="uk-UA"/>
        </w:rPr>
        <w:t xml:space="preserve"> управління житлово – комунально</w:t>
      </w:r>
      <w:r w:rsidR="008D0C63">
        <w:rPr>
          <w:rFonts w:ascii="Times New Roman" w:eastAsia="Times New Roman" w:hAnsi="Times New Roman" w:cs="Times New Roman"/>
          <w:sz w:val="24"/>
          <w:szCs w:val="24"/>
          <w:lang w:eastAsia="uk-UA"/>
        </w:rPr>
        <w:t>го господарства Білоусу А.М</w:t>
      </w:r>
      <w:r w:rsidR="008D0C63" w:rsidRPr="006E4412">
        <w:rPr>
          <w:rFonts w:ascii="Times New Roman" w:eastAsia="Times New Roman" w:hAnsi="Times New Roman" w:cs="Times New Roman"/>
          <w:sz w:val="24"/>
          <w:szCs w:val="24"/>
          <w:lang w:eastAsia="zh-CN"/>
        </w:rPr>
        <w:t xml:space="preserve"> </w:t>
      </w:r>
      <w:r w:rsidRPr="006E4412">
        <w:rPr>
          <w:rFonts w:ascii="Times New Roman" w:eastAsia="Times New Roman" w:hAnsi="Times New Roman" w:cs="Times New Roman"/>
          <w:sz w:val="24"/>
          <w:szCs w:val="24"/>
          <w:lang w:eastAsia="zh-CN"/>
        </w:rPr>
        <w:t>подати зміни до Програми на розгляд сесією міської ради.</w:t>
      </w:r>
    </w:p>
    <w:p w:rsidR="00E60104" w:rsidRDefault="00106363" w:rsidP="00106363">
      <w:pPr>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6E4412">
        <w:rPr>
          <w:rFonts w:ascii="Times New Roman" w:eastAsia="Times New Roman" w:hAnsi="Times New Roman" w:cs="Times New Roman"/>
          <w:sz w:val="24"/>
          <w:szCs w:val="24"/>
          <w:lang w:eastAsia="zh-CN"/>
        </w:rPr>
        <w:t xml:space="preserve"> 3. Контроль за виконанням рішення покласти на першого заступника Гулія М. М</w:t>
      </w:r>
    </w:p>
    <w:p w:rsidR="00106363" w:rsidRDefault="00106363" w:rsidP="00CD5EE8">
      <w:pPr>
        <w:spacing w:after="0" w:line="240" w:lineRule="auto"/>
        <w:rPr>
          <w:rFonts w:ascii="Times New Roman" w:eastAsia="Times New Roman" w:hAnsi="Times New Roman" w:cs="Times New Roman"/>
          <w:sz w:val="24"/>
          <w:szCs w:val="24"/>
        </w:rPr>
      </w:pPr>
    </w:p>
    <w:p w:rsidR="00D00B11" w:rsidRDefault="00D00B11" w:rsidP="00CD5EE8">
      <w:pPr>
        <w:spacing w:after="0" w:line="240" w:lineRule="auto"/>
        <w:rPr>
          <w:rFonts w:ascii="Times New Roman" w:eastAsia="Times New Roman" w:hAnsi="Times New Roman" w:cs="Times New Roman"/>
          <w:sz w:val="24"/>
          <w:szCs w:val="24"/>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E60104" w:rsidRPr="00DE749B" w:rsidRDefault="00E60104" w:rsidP="00CD5EE8">
      <w:pPr>
        <w:suppressAutoHyphens/>
        <w:spacing w:after="0" w:line="240" w:lineRule="auto"/>
        <w:rPr>
          <w:rFonts w:ascii="Times New Roman" w:eastAsia="Times New Roman" w:hAnsi="Times New Roman"/>
          <w:sz w:val="24"/>
          <w:szCs w:val="24"/>
          <w:lang w:eastAsia="zh-CN"/>
        </w:rPr>
        <w:sectPr w:rsidR="00E60104" w:rsidRPr="00DE749B" w:rsidSect="00406BEA">
          <w:pgSz w:w="11906" w:h="16838"/>
          <w:pgMar w:top="709" w:right="851" w:bottom="851" w:left="1418" w:header="709" w:footer="709" w:gutter="0"/>
          <w:cols w:space="720"/>
        </w:sectPr>
      </w:pPr>
    </w:p>
    <w:p w:rsidR="005028C5" w:rsidRDefault="005028C5" w:rsidP="00CD5EE8">
      <w:pPr>
        <w:tabs>
          <w:tab w:val="left" w:pos="10992"/>
          <w:tab w:val="left" w:pos="11908"/>
          <w:tab w:val="left" w:pos="12824"/>
          <w:tab w:val="left" w:pos="13740"/>
          <w:tab w:val="left" w:pos="14656"/>
        </w:tabs>
        <w:spacing w:after="0" w:line="240" w:lineRule="auto"/>
        <w:jc w:val="right"/>
        <w:rPr>
          <w:rFonts w:ascii="Times New Roman" w:eastAsia="Arial" w:hAnsi="Times New Roman"/>
          <w:sz w:val="24"/>
          <w:szCs w:val="24"/>
          <w:lang w:eastAsia="uk-UA"/>
        </w:rPr>
      </w:pPr>
    </w:p>
    <w:p w:rsidR="005028C5" w:rsidRDefault="005028C5" w:rsidP="00CD5EE8">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Додаток </w:t>
      </w:r>
      <w:r w:rsidR="00106363">
        <w:rPr>
          <w:rFonts w:ascii="Times New Roman" w:hAnsi="Times New Roman"/>
          <w:sz w:val="24"/>
          <w:szCs w:val="24"/>
          <w:lang w:eastAsia="ru-RU"/>
        </w:rPr>
        <w:t xml:space="preserve"> 1</w:t>
      </w:r>
    </w:p>
    <w:p w:rsidR="005028C5" w:rsidRDefault="005028C5" w:rsidP="00CD5EE8">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до рішення виконкому</w:t>
      </w:r>
    </w:p>
    <w:p w:rsidR="005028C5" w:rsidRDefault="00E746C2" w:rsidP="00CD5EE8">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383 </w:t>
      </w:r>
      <w:r w:rsidR="005028C5">
        <w:rPr>
          <w:rFonts w:ascii="Times New Roman" w:hAnsi="Times New Roman"/>
          <w:sz w:val="24"/>
          <w:szCs w:val="24"/>
          <w:lang w:eastAsia="ru-RU"/>
        </w:rPr>
        <w:t>від 22.09.21р.</w:t>
      </w:r>
    </w:p>
    <w:p w:rsidR="005028C5" w:rsidRPr="00DE749B" w:rsidRDefault="005028C5" w:rsidP="00CD5EE8">
      <w:pPr>
        <w:spacing w:after="0" w:line="240" w:lineRule="auto"/>
        <w:jc w:val="center"/>
        <w:rPr>
          <w:rFonts w:ascii="Times New Roman" w:eastAsia="Times New Roman" w:hAnsi="Times New Roman"/>
          <w:sz w:val="24"/>
          <w:szCs w:val="24"/>
          <w:lang w:eastAsia="ru-RU"/>
        </w:rPr>
      </w:pPr>
    </w:p>
    <w:p w:rsidR="00106363" w:rsidRPr="006E4412" w:rsidRDefault="00106363" w:rsidP="0010636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Перелік завдань, заходів та показників міської (бюджетної) цільової Програми</w:t>
      </w:r>
    </w:p>
    <w:p w:rsidR="00106363" w:rsidRPr="006E4412" w:rsidRDefault="00106363" w:rsidP="00106363">
      <w:pPr>
        <w:widowControl w:val="0"/>
        <w:autoSpaceDE w:val="0"/>
        <w:autoSpaceDN w:val="0"/>
        <w:spacing w:after="0" w:line="240" w:lineRule="auto"/>
        <w:ind w:left="1072" w:right="687"/>
        <w:jc w:val="center"/>
        <w:rPr>
          <w:rFonts w:ascii="Times New Roman" w:eastAsia="Times New Roman" w:hAnsi="Times New Roman" w:cs="Times New Roman"/>
          <w:b/>
          <w:i/>
          <w:sz w:val="24"/>
          <w:szCs w:val="24"/>
          <w:lang w:eastAsia="uk-UA"/>
        </w:rPr>
      </w:pPr>
      <w:r w:rsidRPr="006E4412">
        <w:rPr>
          <w:rFonts w:ascii="Times New Roman" w:eastAsia="Times New Roman" w:hAnsi="Times New Roman" w:cs="Times New Roman"/>
          <w:b/>
          <w:sz w:val="24"/>
          <w:szCs w:val="24"/>
          <w:lang w:eastAsia="uk-UA"/>
        </w:rPr>
        <w:t>співфінансування робіт з капітального ремонту багатоквартирних житлових будинків на 2021 рік та прогноз на 2022-2023 роки</w:t>
      </w:r>
    </w:p>
    <w:tbl>
      <w:tblPr>
        <w:tblW w:w="151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361"/>
        <w:gridCol w:w="53"/>
        <w:gridCol w:w="2127"/>
        <w:gridCol w:w="3686"/>
        <w:gridCol w:w="1985"/>
        <w:gridCol w:w="1277"/>
        <w:gridCol w:w="138"/>
        <w:gridCol w:w="1280"/>
        <w:gridCol w:w="28"/>
        <w:gridCol w:w="1672"/>
      </w:tblGrid>
      <w:tr w:rsidR="00106363" w:rsidRPr="006E4412" w:rsidTr="00B26471">
        <w:trPr>
          <w:cantSplit/>
          <w:trHeight w:val="325"/>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autoSpaceDE w:val="0"/>
              <w:autoSpaceDN w:val="0"/>
              <w:adjustRightInd w:val="0"/>
              <w:spacing w:after="0" w:line="240" w:lineRule="auto"/>
              <w:jc w:val="center"/>
              <w:rPr>
                <w:rFonts w:ascii="Times New Roman" w:eastAsia="Times New Roman" w:hAnsi="Times New Roman" w:cs="Times New Roman"/>
                <w:b/>
                <w:i/>
                <w:sz w:val="24"/>
                <w:szCs w:val="24"/>
                <w:lang w:val="ru-RU" w:eastAsia="uk-UA"/>
              </w:rPr>
            </w:pPr>
            <w:r w:rsidRPr="006E4412">
              <w:rPr>
                <w:rFonts w:ascii="Times New Roman" w:eastAsia="Times New Roman" w:hAnsi="Times New Roman" w:cs="Times New Roman"/>
                <w:b/>
                <w:i/>
                <w:sz w:val="24"/>
                <w:szCs w:val="24"/>
                <w:lang w:val="ru-RU" w:eastAsia="uk-UA"/>
              </w:rPr>
              <w:t>№ з/п</w:t>
            </w:r>
          </w:p>
        </w:tc>
        <w:tc>
          <w:tcPr>
            <w:tcW w:w="2361" w:type="dxa"/>
            <w:vMerge w:val="restart"/>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autoSpaceDE w:val="0"/>
              <w:autoSpaceDN w:val="0"/>
              <w:adjustRightInd w:val="0"/>
              <w:spacing w:after="0" w:line="240" w:lineRule="auto"/>
              <w:jc w:val="center"/>
              <w:rPr>
                <w:rFonts w:ascii="Times New Roman" w:eastAsia="Times New Roman" w:hAnsi="Times New Roman" w:cs="Times New Roman"/>
                <w:b/>
                <w:i/>
                <w:sz w:val="24"/>
                <w:szCs w:val="24"/>
                <w:lang w:val="ru-RU" w:eastAsia="uk-UA"/>
              </w:rPr>
            </w:pPr>
            <w:r w:rsidRPr="006E4412">
              <w:rPr>
                <w:rFonts w:ascii="Times New Roman" w:eastAsia="Times New Roman" w:hAnsi="Times New Roman" w:cs="Times New Roman"/>
                <w:b/>
                <w:i/>
                <w:sz w:val="24"/>
                <w:szCs w:val="24"/>
                <w:lang w:val="ru-RU" w:eastAsia="uk-UA"/>
              </w:rPr>
              <w:t xml:space="preserve">Назва завдання </w:t>
            </w:r>
          </w:p>
        </w:tc>
        <w:tc>
          <w:tcPr>
            <w:tcW w:w="21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b/>
                <w:i/>
                <w:sz w:val="24"/>
                <w:szCs w:val="24"/>
                <w:lang w:val="ru-RU" w:eastAsia="uk-UA"/>
              </w:rPr>
            </w:pPr>
            <w:r w:rsidRPr="006E4412">
              <w:rPr>
                <w:rFonts w:ascii="Times New Roman" w:eastAsia="Times New Roman" w:hAnsi="Times New Roman" w:cs="Times New Roman"/>
                <w:b/>
                <w:i/>
                <w:sz w:val="24"/>
                <w:szCs w:val="24"/>
                <w:lang w:val="ru-RU" w:eastAsia="uk-UA"/>
              </w:rPr>
              <w:t xml:space="preserve">Перелік заходів                 завдання </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autoSpaceDE w:val="0"/>
              <w:autoSpaceDN w:val="0"/>
              <w:adjustRightInd w:val="0"/>
              <w:spacing w:after="0" w:line="240" w:lineRule="auto"/>
              <w:jc w:val="center"/>
              <w:rPr>
                <w:rFonts w:ascii="Times New Roman" w:eastAsia="Times New Roman" w:hAnsi="Times New Roman" w:cs="Times New Roman"/>
                <w:b/>
                <w:i/>
                <w:sz w:val="24"/>
                <w:szCs w:val="24"/>
                <w:lang w:val="ru-RU" w:eastAsia="uk-UA"/>
              </w:rPr>
            </w:pPr>
            <w:r w:rsidRPr="006E4412">
              <w:rPr>
                <w:rFonts w:ascii="Times New Roman" w:eastAsia="Times New Roman" w:hAnsi="Times New Roman" w:cs="Times New Roman"/>
                <w:b/>
                <w:i/>
                <w:sz w:val="24"/>
                <w:szCs w:val="24"/>
                <w:lang w:val="ru-RU" w:eastAsia="uk-UA"/>
              </w:rPr>
              <w:t xml:space="preserve">Показники виконання заходу, один. виміру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autoSpaceDE w:val="0"/>
              <w:autoSpaceDN w:val="0"/>
              <w:adjustRightInd w:val="0"/>
              <w:spacing w:after="0" w:line="240" w:lineRule="auto"/>
              <w:jc w:val="center"/>
              <w:rPr>
                <w:rFonts w:ascii="Times New Roman" w:eastAsia="Times New Roman" w:hAnsi="Times New Roman" w:cs="Times New Roman"/>
                <w:b/>
                <w:i/>
                <w:sz w:val="24"/>
                <w:szCs w:val="24"/>
                <w:lang w:val="ru-RU" w:eastAsia="uk-UA"/>
              </w:rPr>
            </w:pPr>
            <w:r w:rsidRPr="006E4412">
              <w:rPr>
                <w:rFonts w:ascii="Times New Roman" w:eastAsia="Times New Roman" w:hAnsi="Times New Roman" w:cs="Times New Roman"/>
                <w:b/>
                <w:i/>
                <w:sz w:val="24"/>
                <w:szCs w:val="24"/>
                <w:lang w:val="ru-RU" w:eastAsia="uk-UA"/>
              </w:rPr>
              <w:t>Виконавець заходу, показника</w:t>
            </w:r>
          </w:p>
        </w:tc>
        <w:tc>
          <w:tcPr>
            <w:tcW w:w="2723" w:type="dxa"/>
            <w:gridSpan w:val="4"/>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autoSpaceDE w:val="0"/>
              <w:autoSpaceDN w:val="0"/>
              <w:adjustRightInd w:val="0"/>
              <w:spacing w:after="0" w:line="240" w:lineRule="auto"/>
              <w:jc w:val="center"/>
              <w:rPr>
                <w:rFonts w:ascii="Times New Roman" w:eastAsia="Times New Roman" w:hAnsi="Times New Roman" w:cs="Times New Roman"/>
                <w:b/>
                <w:i/>
                <w:sz w:val="24"/>
                <w:szCs w:val="24"/>
                <w:lang w:val="ru-RU" w:eastAsia="uk-UA"/>
              </w:rPr>
            </w:pPr>
            <w:r w:rsidRPr="006E4412">
              <w:rPr>
                <w:rFonts w:ascii="Times New Roman" w:eastAsia="Times New Roman" w:hAnsi="Times New Roman" w:cs="Times New Roman"/>
                <w:b/>
                <w:i/>
                <w:sz w:val="24"/>
                <w:szCs w:val="24"/>
                <w:lang w:val="ru-RU" w:eastAsia="uk-UA"/>
              </w:rPr>
              <w:t xml:space="preserve">Фінансування </w:t>
            </w:r>
          </w:p>
        </w:tc>
        <w:tc>
          <w:tcPr>
            <w:tcW w:w="1672" w:type="dxa"/>
            <w:vMerge w:val="restart"/>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autoSpaceDE w:val="0"/>
              <w:autoSpaceDN w:val="0"/>
              <w:adjustRightInd w:val="0"/>
              <w:spacing w:after="0" w:line="240" w:lineRule="auto"/>
              <w:jc w:val="center"/>
              <w:rPr>
                <w:rFonts w:ascii="Times New Roman" w:eastAsia="Times New Roman" w:hAnsi="Times New Roman" w:cs="Times New Roman"/>
                <w:b/>
                <w:i/>
                <w:sz w:val="24"/>
                <w:szCs w:val="24"/>
                <w:lang w:val="ru-RU" w:eastAsia="uk-UA"/>
              </w:rPr>
            </w:pPr>
            <w:r w:rsidRPr="006E4412">
              <w:rPr>
                <w:rFonts w:ascii="Times New Roman" w:eastAsia="Times New Roman" w:hAnsi="Times New Roman" w:cs="Times New Roman"/>
                <w:b/>
                <w:i/>
                <w:sz w:val="24"/>
                <w:szCs w:val="24"/>
                <w:lang w:val="ru-RU" w:eastAsia="uk-UA"/>
              </w:rPr>
              <w:t>Очікуваний результат</w:t>
            </w:r>
          </w:p>
        </w:tc>
      </w:tr>
      <w:tr w:rsidR="00106363" w:rsidRPr="006E4412" w:rsidTr="00B26471">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b/>
                <w:i/>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b/>
                <w:i/>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b/>
                <w:i/>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b/>
                <w:i/>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b/>
                <w:i/>
                <w:sz w:val="24"/>
                <w:szCs w:val="24"/>
                <w:lang w:val="ru-RU" w:eastAsia="uk-UA"/>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autoSpaceDE w:val="0"/>
              <w:autoSpaceDN w:val="0"/>
              <w:adjustRightInd w:val="0"/>
              <w:spacing w:after="0" w:line="240" w:lineRule="auto"/>
              <w:jc w:val="center"/>
              <w:rPr>
                <w:rFonts w:ascii="Times New Roman" w:eastAsia="Times New Roman" w:hAnsi="Times New Roman" w:cs="Times New Roman"/>
                <w:b/>
                <w:i/>
                <w:sz w:val="24"/>
                <w:szCs w:val="24"/>
                <w:lang w:val="ru-RU" w:eastAsia="uk-UA"/>
              </w:rPr>
            </w:pPr>
            <w:r w:rsidRPr="006E4412">
              <w:rPr>
                <w:rFonts w:ascii="Times New Roman" w:eastAsia="Times New Roman" w:hAnsi="Times New Roman" w:cs="Times New Roman"/>
                <w:b/>
                <w:i/>
                <w:sz w:val="24"/>
                <w:szCs w:val="24"/>
                <w:lang w:val="ru-RU" w:eastAsia="uk-UA"/>
              </w:rPr>
              <w:t xml:space="preserve">Джерела* </w:t>
            </w:r>
          </w:p>
        </w:tc>
        <w:tc>
          <w:tcPr>
            <w:tcW w:w="1446" w:type="dxa"/>
            <w:gridSpan w:val="3"/>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autoSpaceDE w:val="0"/>
              <w:autoSpaceDN w:val="0"/>
              <w:adjustRightInd w:val="0"/>
              <w:spacing w:after="0" w:line="240" w:lineRule="auto"/>
              <w:ind w:left="-110" w:right="-108"/>
              <w:jc w:val="center"/>
              <w:rPr>
                <w:rFonts w:ascii="Times New Roman" w:eastAsia="Times New Roman" w:hAnsi="Times New Roman" w:cs="Times New Roman"/>
                <w:b/>
                <w:i/>
                <w:sz w:val="24"/>
                <w:szCs w:val="24"/>
                <w:lang w:val="ru-RU" w:eastAsia="uk-UA"/>
              </w:rPr>
            </w:pPr>
            <w:r w:rsidRPr="006E4412">
              <w:rPr>
                <w:rFonts w:ascii="Times New Roman" w:eastAsia="Times New Roman" w:hAnsi="Times New Roman" w:cs="Times New Roman"/>
                <w:b/>
                <w:i/>
                <w:sz w:val="24"/>
                <w:szCs w:val="24"/>
                <w:lang w:val="ru-RU" w:eastAsia="uk-UA"/>
              </w:rPr>
              <w:t xml:space="preserve">Обсяги, </w:t>
            </w:r>
          </w:p>
          <w:p w:rsidR="00106363" w:rsidRPr="006E4412" w:rsidRDefault="00106363" w:rsidP="00B26471">
            <w:pPr>
              <w:autoSpaceDE w:val="0"/>
              <w:autoSpaceDN w:val="0"/>
              <w:adjustRightInd w:val="0"/>
              <w:spacing w:after="0" w:line="240" w:lineRule="auto"/>
              <w:ind w:left="-110" w:right="-108"/>
              <w:jc w:val="center"/>
              <w:rPr>
                <w:rFonts w:ascii="Times New Roman" w:eastAsia="Times New Roman" w:hAnsi="Times New Roman" w:cs="Times New Roman"/>
                <w:b/>
                <w:i/>
                <w:sz w:val="24"/>
                <w:szCs w:val="24"/>
                <w:lang w:val="ru-RU" w:eastAsia="uk-UA"/>
              </w:rPr>
            </w:pPr>
            <w:r w:rsidRPr="006E4412">
              <w:rPr>
                <w:rFonts w:ascii="Times New Roman" w:eastAsia="Times New Roman" w:hAnsi="Times New Roman" w:cs="Times New Roman"/>
                <w:b/>
                <w:i/>
                <w:sz w:val="24"/>
                <w:szCs w:val="24"/>
                <w:lang w:val="ru-RU" w:eastAsia="uk-UA"/>
              </w:rPr>
              <w:t>тис. грн.</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b/>
                <w:i/>
                <w:sz w:val="24"/>
                <w:szCs w:val="24"/>
                <w:lang w:val="ru-RU" w:eastAsia="uk-UA"/>
              </w:rPr>
            </w:pPr>
          </w:p>
        </w:tc>
      </w:tr>
      <w:tr w:rsidR="00106363" w:rsidRPr="006E4412" w:rsidTr="00B26471">
        <w:trPr>
          <w:cantSplit/>
          <w:trHeight w:val="358"/>
        </w:trPr>
        <w:tc>
          <w:tcPr>
            <w:tcW w:w="15165" w:type="dxa"/>
            <w:gridSpan w:val="11"/>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val="ru-RU" w:eastAsia="uk-UA"/>
              </w:rPr>
              <w:t>2021 р</w:t>
            </w:r>
            <w:r w:rsidRPr="006E4412">
              <w:rPr>
                <w:rFonts w:ascii="Times New Roman" w:eastAsia="Times New Roman" w:hAnsi="Times New Roman" w:cs="Times New Roman"/>
                <w:b/>
                <w:sz w:val="24"/>
                <w:szCs w:val="24"/>
                <w:lang w:eastAsia="uk-UA"/>
              </w:rPr>
              <w:t>ік</w:t>
            </w:r>
          </w:p>
        </w:tc>
      </w:tr>
      <w:tr w:rsidR="00106363" w:rsidRPr="006E4412" w:rsidTr="00B26471">
        <w:trPr>
          <w:cantSplit/>
          <w:trHeight w:val="513"/>
        </w:trPr>
        <w:tc>
          <w:tcPr>
            <w:tcW w:w="558" w:type="dxa"/>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414" w:type="dxa"/>
            <w:gridSpan w:val="2"/>
            <w:vMerge w:val="restart"/>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6E4412">
              <w:rPr>
                <w:rFonts w:ascii="Times New Roman" w:eastAsia="Times New Roman" w:hAnsi="Times New Roman" w:cs="Times New Roman"/>
                <w:b/>
                <w:sz w:val="24"/>
                <w:szCs w:val="24"/>
                <w:lang w:val="ru-RU" w:eastAsia="uk-UA"/>
              </w:rPr>
              <w:t xml:space="preserve">Завдання 1 </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val="ru-RU" w:eastAsia="uk-UA"/>
              </w:rPr>
              <w:t>Утримання та ефективна експлуатація об’єктів житлово-комунального господарства  Новороздільської  громади</w:t>
            </w:r>
          </w:p>
        </w:tc>
        <w:tc>
          <w:tcPr>
            <w:tcW w:w="2127" w:type="dxa"/>
            <w:vMerge w:val="restart"/>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Захід 1.</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 xml:space="preserve">Співфінансуання капітального ремонту </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конструктивних елементів багатоквартирних житлових будинків</w:t>
            </w:r>
          </w:p>
        </w:tc>
        <w:tc>
          <w:tcPr>
            <w:tcW w:w="3686"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Затрат</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309,25 тис.грн</w:t>
            </w:r>
          </w:p>
        </w:tc>
        <w:tc>
          <w:tcPr>
            <w:tcW w:w="1985" w:type="dxa"/>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Управління житлово-комунального господарства</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415" w:type="dxa"/>
            <w:gridSpan w:val="2"/>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Міський</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бюджет</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280" w:type="dxa"/>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309,25</w:t>
            </w:r>
          </w:p>
          <w:p w:rsidR="00106363" w:rsidRPr="006E4412" w:rsidRDefault="00106363" w:rsidP="00B26471">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106363" w:rsidRPr="006E4412" w:rsidRDefault="00106363" w:rsidP="00B26471">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106363" w:rsidRPr="006E4412" w:rsidRDefault="00106363" w:rsidP="00B26471">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106363" w:rsidRPr="006E4412" w:rsidRDefault="00106363" w:rsidP="00B26471">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0" w:type="dxa"/>
            <w:gridSpan w:val="2"/>
            <w:vMerge w:val="restart"/>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Створення комфортних та безпечних умов проживання громадян</w:t>
            </w:r>
          </w:p>
        </w:tc>
      </w:tr>
      <w:tr w:rsidR="00106363" w:rsidRPr="006E4412" w:rsidTr="00B26471">
        <w:trPr>
          <w:cantSplit/>
          <w:trHeight w:val="51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3686"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Продукту</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3 ж.б.</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r>
      <w:tr w:rsidR="00106363" w:rsidRPr="006E4412" w:rsidTr="00B26471">
        <w:trPr>
          <w:cantSplit/>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3686"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val="ru-RU" w:eastAsia="uk-UA"/>
              </w:rPr>
              <w:t>Ефективност</w:t>
            </w:r>
            <w:r w:rsidRPr="006E4412">
              <w:rPr>
                <w:rFonts w:ascii="Times New Roman" w:eastAsia="Times New Roman" w:hAnsi="Times New Roman" w:cs="Times New Roman"/>
                <w:sz w:val="24"/>
                <w:szCs w:val="24"/>
                <w:lang w:eastAsia="uk-UA"/>
              </w:rPr>
              <w:t>і</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103,08 тис.грн/ ж.б.</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r>
      <w:tr w:rsidR="00106363" w:rsidRPr="006E4412" w:rsidTr="00B26471">
        <w:trPr>
          <w:cantSplit/>
          <w:trHeight w:val="9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3686"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Якості</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val="ru-RU"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r>
      <w:tr w:rsidR="00106363" w:rsidRPr="006E4412" w:rsidTr="00B26471">
        <w:trPr>
          <w:cantSplit/>
          <w:trHeight w:val="564"/>
        </w:trPr>
        <w:tc>
          <w:tcPr>
            <w:tcW w:w="558" w:type="dxa"/>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Захід 2.</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 xml:space="preserve">Співфінансуання капітального ремонту </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 xml:space="preserve">Внутрішньобудинкових мереж опалення та водопостачання </w:t>
            </w:r>
            <w:r w:rsidRPr="006E4412">
              <w:rPr>
                <w:rFonts w:ascii="Times New Roman" w:eastAsia="Times New Roman" w:hAnsi="Times New Roman" w:cs="Times New Roman"/>
                <w:sz w:val="24"/>
                <w:szCs w:val="24"/>
                <w:lang w:val="ru-RU" w:eastAsia="uk-UA"/>
              </w:rPr>
              <w:lastRenderedPageBreak/>
              <w:t>житлового будинку по вул. Винниченка, 13 у кв.1-8 м. Новий Розділ, Львівська область</w:t>
            </w:r>
          </w:p>
        </w:tc>
        <w:tc>
          <w:tcPr>
            <w:tcW w:w="3686"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lastRenderedPageBreak/>
              <w:t>Затрат</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23,33 тис.грн</w:t>
            </w:r>
          </w:p>
        </w:tc>
        <w:tc>
          <w:tcPr>
            <w:tcW w:w="1985" w:type="dxa"/>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Управління житлово-комунального господарства</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415" w:type="dxa"/>
            <w:gridSpan w:val="2"/>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Міський бюджет</w:t>
            </w: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Інші</w:t>
            </w:r>
          </w:p>
        </w:tc>
        <w:tc>
          <w:tcPr>
            <w:tcW w:w="1280" w:type="dxa"/>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16,33</w:t>
            </w: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7</w:t>
            </w:r>
            <w:r w:rsidR="00D00B11">
              <w:rPr>
                <w:rFonts w:ascii="Times New Roman" w:eastAsia="Times New Roman" w:hAnsi="Times New Roman" w:cs="Times New Roman"/>
                <w:sz w:val="24"/>
                <w:szCs w:val="24"/>
                <w:lang w:eastAsia="uk-UA"/>
              </w:rPr>
              <w:t>.000</w:t>
            </w:r>
          </w:p>
        </w:tc>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r>
      <w:tr w:rsidR="00106363" w:rsidRPr="006E4412" w:rsidTr="00B26471">
        <w:trPr>
          <w:cantSplit/>
          <w:trHeight w:val="4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3686"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Продукту</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37,0 м.п.</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r>
      <w:tr w:rsidR="00106363" w:rsidRPr="006E4412" w:rsidTr="00B26471">
        <w:trPr>
          <w:cantSplit/>
          <w:trHeight w:val="6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3686"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val="ru-RU" w:eastAsia="uk-UA"/>
              </w:rPr>
              <w:t>Ефективност</w:t>
            </w:r>
            <w:r w:rsidRPr="006E4412">
              <w:rPr>
                <w:rFonts w:ascii="Times New Roman" w:eastAsia="Times New Roman" w:hAnsi="Times New Roman" w:cs="Times New Roman"/>
                <w:sz w:val="24"/>
                <w:szCs w:val="24"/>
                <w:lang w:eastAsia="uk-UA"/>
              </w:rPr>
              <w:t>і</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 0.63 тис.грн/ ж.будинок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r>
      <w:tr w:rsidR="00106363" w:rsidRPr="006E4412" w:rsidTr="00B26471">
        <w:trPr>
          <w:cantSplit/>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3686"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Якості</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val="ru-RU"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r>
      <w:tr w:rsidR="00106363" w:rsidRPr="006E4412" w:rsidTr="00B26471">
        <w:trPr>
          <w:cantSplit/>
          <w:trHeight w:val="18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3686" w:type="dxa"/>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r>
      <w:tr w:rsidR="00106363" w:rsidRPr="006E4412" w:rsidTr="00B26471">
        <w:trPr>
          <w:cantSplit/>
          <w:trHeight w:val="420"/>
        </w:trPr>
        <w:tc>
          <w:tcPr>
            <w:tcW w:w="558" w:type="dxa"/>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414" w:type="dxa"/>
            <w:gridSpan w:val="2"/>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Захід 3.</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 xml:space="preserve">Співфінансуання капітального ремонту </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врнутрішньобудинкових  інженерних мереж водопроводу  в житловому будинку по вул. Грушевського, 47 м. Новий Розділ, Львівська область</w:t>
            </w:r>
          </w:p>
        </w:tc>
        <w:tc>
          <w:tcPr>
            <w:tcW w:w="3686"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Затрат</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25,3 тис.грн</w:t>
            </w:r>
          </w:p>
        </w:tc>
        <w:tc>
          <w:tcPr>
            <w:tcW w:w="1985" w:type="dxa"/>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Управління житлово-комунального господарства</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415" w:type="dxa"/>
            <w:gridSpan w:val="2"/>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Міський бюджет</w:t>
            </w: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інші</w:t>
            </w:r>
          </w:p>
        </w:tc>
        <w:tc>
          <w:tcPr>
            <w:tcW w:w="1280" w:type="dxa"/>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17,71</w:t>
            </w: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7,59</w:t>
            </w:r>
            <w:r w:rsidR="00D00B11">
              <w:rPr>
                <w:rFonts w:ascii="Times New Roman" w:eastAsia="Times New Roman" w:hAnsi="Times New Roman" w:cs="Times New Roman"/>
                <w:sz w:val="24"/>
                <w:szCs w:val="24"/>
                <w:lang w:eastAsia="uk-UA"/>
              </w:rPr>
              <w:t>0</w:t>
            </w:r>
          </w:p>
        </w:tc>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r>
      <w:tr w:rsidR="00106363" w:rsidRPr="006E4412" w:rsidTr="00B26471">
        <w:trPr>
          <w:cantSplit/>
          <w:trHeigh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b/>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3686"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Продукту</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62,6 м.п.</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r>
      <w:tr w:rsidR="00106363" w:rsidRPr="006E4412" w:rsidTr="00B26471">
        <w:trPr>
          <w:cantSplit/>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b/>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3686"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val="ru-RU" w:eastAsia="uk-UA"/>
              </w:rPr>
              <w:t>Ефективност</w:t>
            </w:r>
            <w:r w:rsidRPr="006E4412">
              <w:rPr>
                <w:rFonts w:ascii="Times New Roman" w:eastAsia="Times New Roman" w:hAnsi="Times New Roman" w:cs="Times New Roman"/>
                <w:sz w:val="24"/>
                <w:szCs w:val="24"/>
                <w:lang w:eastAsia="uk-UA"/>
              </w:rPr>
              <w:t>і</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 0.4 тис.грн/ ж.будинок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r>
      <w:tr w:rsidR="00106363" w:rsidRPr="006E4412" w:rsidTr="00B26471">
        <w:trPr>
          <w:cantSplit/>
          <w:trHeight w:val="5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b/>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3686"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Якості</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val="ru-RU"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r>
      <w:tr w:rsidR="00106363" w:rsidRPr="006E4412" w:rsidTr="00B26471">
        <w:trPr>
          <w:cantSplit/>
          <w:trHeight w:val="495"/>
        </w:trPr>
        <w:tc>
          <w:tcPr>
            <w:tcW w:w="558" w:type="dxa"/>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414" w:type="dxa"/>
            <w:gridSpan w:val="2"/>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Захід 4.</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 xml:space="preserve">Співфінансуання капітального ремонту </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внутрішньобудинкових мереж водопостачання та водовідведення житлово</w:t>
            </w:r>
            <w:r w:rsidR="00D00B11">
              <w:rPr>
                <w:rFonts w:ascii="Times New Roman" w:eastAsia="Times New Roman" w:hAnsi="Times New Roman" w:cs="Times New Roman"/>
                <w:sz w:val="24"/>
                <w:szCs w:val="24"/>
                <w:lang w:val="ru-RU" w:eastAsia="uk-UA"/>
              </w:rPr>
              <w:t>го будинку по рл. Шевченка, 20-А</w:t>
            </w:r>
            <w:r w:rsidRPr="006E4412">
              <w:rPr>
                <w:rFonts w:ascii="Times New Roman" w:eastAsia="Times New Roman" w:hAnsi="Times New Roman" w:cs="Times New Roman"/>
                <w:sz w:val="24"/>
                <w:szCs w:val="24"/>
                <w:lang w:val="ru-RU" w:eastAsia="uk-UA"/>
              </w:rPr>
              <w:t xml:space="preserve"> м. Новий Розділ, Львівська область</w:t>
            </w:r>
          </w:p>
        </w:tc>
        <w:tc>
          <w:tcPr>
            <w:tcW w:w="3686"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Затрат</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152,45 тис.грн</w:t>
            </w:r>
          </w:p>
        </w:tc>
        <w:tc>
          <w:tcPr>
            <w:tcW w:w="1985" w:type="dxa"/>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Управління житлово-комунального господарства</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415" w:type="dxa"/>
            <w:gridSpan w:val="2"/>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Міський бюджет</w:t>
            </w: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інші</w:t>
            </w:r>
          </w:p>
        </w:tc>
        <w:tc>
          <w:tcPr>
            <w:tcW w:w="1280" w:type="dxa"/>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106,71</w:t>
            </w: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45,74</w:t>
            </w:r>
            <w:r w:rsidR="00D00B11">
              <w:rPr>
                <w:rFonts w:ascii="Times New Roman" w:eastAsia="Times New Roman" w:hAnsi="Times New Roman" w:cs="Times New Roman"/>
                <w:sz w:val="24"/>
                <w:szCs w:val="24"/>
                <w:lang w:eastAsia="uk-UA"/>
              </w:rPr>
              <w:t>0</w:t>
            </w:r>
          </w:p>
        </w:tc>
        <w:tc>
          <w:tcPr>
            <w:tcW w:w="1700" w:type="dxa"/>
            <w:gridSpan w:val="2"/>
            <w:vMerge w:val="restart"/>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106363" w:rsidRPr="006E4412" w:rsidTr="00B26471">
        <w:trPr>
          <w:cantSplit/>
          <w:trHeight w:val="4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b/>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3686"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Продукту</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69,0 м.п.</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r>
      <w:tr w:rsidR="00106363" w:rsidRPr="006E4412" w:rsidTr="00B26471">
        <w:trPr>
          <w:cantSplit/>
          <w:trHeight w:val="4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b/>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3686"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val="ru-RU" w:eastAsia="uk-UA"/>
              </w:rPr>
              <w:t>Ефективност</w:t>
            </w:r>
            <w:r w:rsidRPr="006E4412">
              <w:rPr>
                <w:rFonts w:ascii="Times New Roman" w:eastAsia="Times New Roman" w:hAnsi="Times New Roman" w:cs="Times New Roman"/>
                <w:sz w:val="24"/>
                <w:szCs w:val="24"/>
                <w:lang w:eastAsia="uk-UA"/>
              </w:rPr>
              <w:t>і</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2,21 тис.грн/ м.п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r>
      <w:tr w:rsidR="00106363" w:rsidRPr="006E4412" w:rsidTr="00106363">
        <w:trPr>
          <w:cantSplit/>
          <w:trHeight w:val="19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b/>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3686"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Якості</w:t>
            </w:r>
          </w:p>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val="ru-RU"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eastAsia="uk-UA"/>
              </w:rPr>
            </w:pPr>
          </w:p>
        </w:tc>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rsidR="00106363" w:rsidRPr="006E4412" w:rsidRDefault="00106363" w:rsidP="00B26471">
            <w:pPr>
              <w:spacing w:after="0" w:line="240" w:lineRule="auto"/>
              <w:rPr>
                <w:rFonts w:ascii="Times New Roman" w:eastAsia="Times New Roman" w:hAnsi="Times New Roman" w:cs="Times New Roman"/>
                <w:sz w:val="24"/>
                <w:szCs w:val="24"/>
                <w:lang w:val="ru-RU" w:eastAsia="uk-UA"/>
              </w:rPr>
            </w:pPr>
          </w:p>
        </w:tc>
      </w:tr>
      <w:tr w:rsidR="00106363" w:rsidRPr="006E4412" w:rsidTr="00B26471">
        <w:trPr>
          <w:cantSplit/>
          <w:trHeight w:val="278"/>
        </w:trPr>
        <w:tc>
          <w:tcPr>
            <w:tcW w:w="558" w:type="dxa"/>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414" w:type="dxa"/>
            <w:gridSpan w:val="2"/>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6E4412">
              <w:rPr>
                <w:rFonts w:ascii="Times New Roman" w:eastAsia="Times New Roman" w:hAnsi="Times New Roman" w:cs="Times New Roman"/>
                <w:b/>
                <w:sz w:val="24"/>
                <w:szCs w:val="24"/>
                <w:lang w:val="ru-RU" w:eastAsia="uk-UA"/>
              </w:rPr>
              <w:t>Всього:</w:t>
            </w:r>
          </w:p>
        </w:tc>
        <w:tc>
          <w:tcPr>
            <w:tcW w:w="2127" w:type="dxa"/>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3686" w:type="dxa"/>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985" w:type="dxa"/>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415" w:type="dxa"/>
            <w:gridSpan w:val="2"/>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80" w:type="dxa"/>
            <w:tcBorders>
              <w:top w:val="single" w:sz="4" w:space="0" w:color="auto"/>
              <w:left w:val="single" w:sz="4" w:space="0" w:color="auto"/>
              <w:bottom w:val="single" w:sz="4" w:space="0" w:color="auto"/>
              <w:right w:val="single" w:sz="4" w:space="0" w:color="auto"/>
            </w:tcBorders>
            <w:hideMark/>
          </w:tcPr>
          <w:p w:rsidR="00106363" w:rsidRPr="006E4412" w:rsidRDefault="00106363" w:rsidP="00B2647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450,0</w:t>
            </w:r>
          </w:p>
        </w:tc>
        <w:tc>
          <w:tcPr>
            <w:tcW w:w="1700" w:type="dxa"/>
            <w:gridSpan w:val="2"/>
            <w:tcBorders>
              <w:top w:val="single" w:sz="4" w:space="0" w:color="auto"/>
              <w:left w:val="single" w:sz="4" w:space="0" w:color="auto"/>
              <w:bottom w:val="single" w:sz="4" w:space="0" w:color="auto"/>
              <w:right w:val="single" w:sz="4" w:space="0" w:color="auto"/>
            </w:tcBorders>
          </w:tcPr>
          <w:p w:rsidR="00106363" w:rsidRPr="006E4412" w:rsidRDefault="00106363" w:rsidP="00B26471">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bl>
    <w:p w:rsidR="00106363" w:rsidRPr="006E4412" w:rsidRDefault="00106363" w:rsidP="00106363">
      <w:pPr>
        <w:autoSpaceDN w:val="0"/>
        <w:spacing w:after="0" w:line="240" w:lineRule="auto"/>
        <w:rPr>
          <w:rFonts w:ascii="Times New Roman" w:eastAsia="Calibri" w:hAnsi="Times New Roman" w:cs="Times New Roman"/>
          <w:sz w:val="24"/>
          <w:szCs w:val="24"/>
        </w:rPr>
      </w:pPr>
    </w:p>
    <w:p w:rsidR="00106363" w:rsidRPr="006E4412" w:rsidRDefault="00106363" w:rsidP="00106363">
      <w:pPr>
        <w:autoSpaceDN w:val="0"/>
        <w:spacing w:after="0" w:line="240" w:lineRule="auto"/>
        <w:rPr>
          <w:rFonts w:ascii="Times New Roman" w:eastAsia="Calibri" w:hAnsi="Times New Roman" w:cs="Times New Roman"/>
          <w:sz w:val="24"/>
          <w:szCs w:val="24"/>
        </w:rPr>
        <w:sectPr w:rsidR="00106363" w:rsidRPr="006E4412" w:rsidSect="00106363">
          <w:pgSz w:w="16838" w:h="11906" w:orient="landscape"/>
          <w:pgMar w:top="851" w:right="851" w:bottom="993" w:left="851" w:header="709" w:footer="709" w:gutter="0"/>
          <w:cols w:space="720"/>
        </w:sectPr>
      </w:pPr>
      <w:r>
        <w:rPr>
          <w:rFonts w:ascii="Times New Roman" w:eastAsia="Times New Roman" w:hAnsi="Times New Roman"/>
          <w:sz w:val="24"/>
          <w:szCs w:val="24"/>
          <w:lang w:eastAsia="zh-CN"/>
        </w:rPr>
        <w:t xml:space="preserve">Керуючий справами виконкому </w:t>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sidR="00D00B11">
        <w:rPr>
          <w:rFonts w:ascii="Times New Roman" w:eastAsia="Times New Roman" w:hAnsi="Times New Roman"/>
          <w:sz w:val="24"/>
          <w:szCs w:val="24"/>
          <w:lang w:eastAsia="zh-CN"/>
        </w:rPr>
        <w:tab/>
      </w:r>
      <w:r w:rsidR="00D00B11">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t>А.В.Мельніков</w:t>
      </w:r>
    </w:p>
    <w:p w:rsidR="00106363" w:rsidRDefault="00106363" w:rsidP="0010636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lastRenderedPageBreak/>
        <w:t>Додаток  2</w:t>
      </w:r>
    </w:p>
    <w:p w:rsidR="00106363" w:rsidRDefault="00106363" w:rsidP="0010636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до рішення виконкому</w:t>
      </w:r>
    </w:p>
    <w:p w:rsidR="00106363" w:rsidRDefault="00E746C2" w:rsidP="0010636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383 </w:t>
      </w:r>
      <w:r w:rsidR="00106363">
        <w:rPr>
          <w:rFonts w:ascii="Times New Roman" w:hAnsi="Times New Roman"/>
          <w:sz w:val="24"/>
          <w:szCs w:val="24"/>
          <w:lang w:eastAsia="ru-RU"/>
        </w:rPr>
        <w:t>від 22.09.21р.</w:t>
      </w:r>
    </w:p>
    <w:p w:rsidR="00106363" w:rsidRPr="006E4412" w:rsidRDefault="00106363" w:rsidP="00106363">
      <w:pPr>
        <w:widowControl w:val="0"/>
        <w:autoSpaceDE w:val="0"/>
        <w:autoSpaceDN w:val="0"/>
        <w:spacing w:after="0" w:line="240" w:lineRule="auto"/>
        <w:rPr>
          <w:rFonts w:ascii="Times New Roman" w:eastAsia="Times New Roman" w:hAnsi="Times New Roman" w:cs="Times New Roman"/>
          <w:i/>
          <w:sz w:val="24"/>
          <w:szCs w:val="24"/>
        </w:rPr>
      </w:pPr>
    </w:p>
    <w:p w:rsidR="00106363" w:rsidRPr="006E4412" w:rsidRDefault="00106363" w:rsidP="00106363">
      <w:pPr>
        <w:widowControl w:val="0"/>
        <w:autoSpaceDE w:val="0"/>
        <w:autoSpaceDN w:val="0"/>
        <w:spacing w:after="0" w:line="240" w:lineRule="auto"/>
        <w:ind w:left="1069" w:right="687"/>
        <w:jc w:val="center"/>
        <w:outlineLvl w:val="0"/>
        <w:rPr>
          <w:rFonts w:ascii="Times New Roman" w:eastAsia="Times New Roman" w:hAnsi="Times New Roman" w:cs="Times New Roman"/>
          <w:b/>
          <w:bCs/>
          <w:sz w:val="24"/>
          <w:szCs w:val="24"/>
        </w:rPr>
      </w:pPr>
      <w:r w:rsidRPr="006E4412">
        <w:rPr>
          <w:rFonts w:ascii="Times New Roman" w:eastAsia="Times New Roman" w:hAnsi="Times New Roman" w:cs="Times New Roman"/>
          <w:b/>
          <w:bCs/>
          <w:sz w:val="24"/>
          <w:szCs w:val="24"/>
        </w:rPr>
        <w:t>Ресурсне забезпечення</w:t>
      </w:r>
    </w:p>
    <w:p w:rsidR="00106363" w:rsidRPr="006E4412" w:rsidRDefault="00106363" w:rsidP="00106363">
      <w:pPr>
        <w:widowControl w:val="0"/>
        <w:autoSpaceDE w:val="0"/>
        <w:autoSpaceDN w:val="0"/>
        <w:spacing w:after="0" w:line="240" w:lineRule="auto"/>
        <w:ind w:left="2678" w:right="2296"/>
        <w:jc w:val="center"/>
        <w:rPr>
          <w:rFonts w:ascii="Times New Roman" w:eastAsia="Times New Roman" w:hAnsi="Times New Roman" w:cs="Times New Roman"/>
          <w:b/>
          <w:sz w:val="24"/>
          <w:szCs w:val="24"/>
        </w:rPr>
      </w:pPr>
      <w:r w:rsidRPr="006E4412">
        <w:rPr>
          <w:rFonts w:ascii="Times New Roman" w:eastAsia="Times New Roman" w:hAnsi="Times New Roman" w:cs="Times New Roman"/>
          <w:b/>
          <w:sz w:val="24"/>
          <w:szCs w:val="24"/>
        </w:rPr>
        <w:t xml:space="preserve">                   Програми співфінансування робіт з капітального ремонту багатоквартирних житлових будинків на 2021р. та прогноз на 2022 – 2023 р.</w:t>
      </w:r>
    </w:p>
    <w:p w:rsidR="00106363" w:rsidRPr="006E4412" w:rsidRDefault="00106363" w:rsidP="00106363">
      <w:pPr>
        <w:widowControl w:val="0"/>
        <w:autoSpaceDE w:val="0"/>
        <w:autoSpaceDN w:val="0"/>
        <w:spacing w:after="0" w:line="240" w:lineRule="auto"/>
        <w:rPr>
          <w:rFonts w:ascii="Times New Roman" w:eastAsia="Times New Roman" w:hAnsi="Times New Roman" w:cs="Times New Roman"/>
          <w:b/>
          <w:sz w:val="24"/>
          <w:szCs w:val="24"/>
        </w:rPr>
      </w:pPr>
    </w:p>
    <w:tbl>
      <w:tblPr>
        <w:tblStyle w:val="TableNormal"/>
        <w:tblW w:w="1405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70"/>
        <w:gridCol w:w="2126"/>
        <w:gridCol w:w="2337"/>
        <w:gridCol w:w="2199"/>
        <w:gridCol w:w="2126"/>
      </w:tblGrid>
      <w:tr w:rsidR="00106363" w:rsidRPr="006E4412" w:rsidTr="00D00B11">
        <w:trPr>
          <w:trHeight w:val="669"/>
        </w:trPr>
        <w:tc>
          <w:tcPr>
            <w:tcW w:w="5270" w:type="dxa"/>
            <w:vMerge w:val="restart"/>
            <w:tcBorders>
              <w:top w:val="single" w:sz="4" w:space="0" w:color="000000"/>
              <w:left w:val="single" w:sz="4" w:space="0" w:color="000000"/>
              <w:bottom w:val="single" w:sz="4" w:space="0" w:color="000000"/>
              <w:right w:val="single" w:sz="4" w:space="0" w:color="000000"/>
            </w:tcBorders>
          </w:tcPr>
          <w:p w:rsidR="00106363" w:rsidRPr="006E4412" w:rsidRDefault="00106363" w:rsidP="00B26471">
            <w:pPr>
              <w:rPr>
                <w:rFonts w:ascii="Times New Roman" w:eastAsia="Times New Roman" w:hAnsi="Times New Roman"/>
                <w:b/>
                <w:sz w:val="24"/>
                <w:szCs w:val="24"/>
                <w:lang w:val="ru-RU"/>
              </w:rPr>
            </w:pPr>
          </w:p>
          <w:p w:rsidR="00106363" w:rsidRPr="006E4412" w:rsidRDefault="00106363" w:rsidP="00B26471">
            <w:pPr>
              <w:ind w:left="52" w:right="45" w:firstLine="2"/>
              <w:jc w:val="center"/>
              <w:rPr>
                <w:rFonts w:ascii="Times New Roman" w:eastAsia="Times New Roman" w:hAnsi="Times New Roman"/>
                <w:sz w:val="24"/>
                <w:szCs w:val="24"/>
                <w:lang w:val="ru-RU"/>
              </w:rPr>
            </w:pPr>
            <w:r w:rsidRPr="006E4412">
              <w:rPr>
                <w:rFonts w:ascii="Times New Roman" w:eastAsia="Times New Roman" w:hAnsi="Times New Roman"/>
                <w:sz w:val="24"/>
                <w:szCs w:val="24"/>
                <w:lang w:val="ru-RU"/>
              </w:rPr>
              <w:t>Обсяг коштів, які пропонується залучити на виконання Програми</w:t>
            </w:r>
          </w:p>
        </w:tc>
        <w:tc>
          <w:tcPr>
            <w:tcW w:w="8788" w:type="dxa"/>
            <w:gridSpan w:val="4"/>
            <w:tcBorders>
              <w:top w:val="single" w:sz="4" w:space="0" w:color="000000"/>
              <w:left w:val="single" w:sz="4" w:space="0" w:color="000000"/>
              <w:bottom w:val="single" w:sz="4" w:space="0" w:color="000000"/>
              <w:right w:val="single" w:sz="4" w:space="0" w:color="000000"/>
            </w:tcBorders>
            <w:hideMark/>
          </w:tcPr>
          <w:p w:rsidR="00106363" w:rsidRPr="006E4412" w:rsidRDefault="00106363" w:rsidP="00B26471">
            <w:pPr>
              <w:ind w:left="1562"/>
              <w:rPr>
                <w:rFonts w:ascii="Times New Roman" w:eastAsia="Times New Roman" w:hAnsi="Times New Roman"/>
                <w:sz w:val="24"/>
                <w:szCs w:val="24"/>
                <w:lang w:val="ru-RU"/>
              </w:rPr>
            </w:pPr>
            <w:r w:rsidRPr="006E4412">
              <w:rPr>
                <w:rFonts w:ascii="Times New Roman" w:eastAsia="Times New Roman" w:hAnsi="Times New Roman"/>
                <w:sz w:val="24"/>
                <w:szCs w:val="24"/>
                <w:lang w:val="ru-RU"/>
              </w:rPr>
              <w:t>Всього витрат на виконання Програми, тис. грн.</w:t>
            </w:r>
          </w:p>
        </w:tc>
      </w:tr>
      <w:tr w:rsidR="00106363" w:rsidRPr="006E4412" w:rsidTr="00D00B11">
        <w:trPr>
          <w:trHeight w:val="508"/>
        </w:trPr>
        <w:tc>
          <w:tcPr>
            <w:tcW w:w="5270" w:type="dxa"/>
            <w:vMerge/>
            <w:tcBorders>
              <w:top w:val="single" w:sz="4" w:space="0" w:color="000000"/>
              <w:left w:val="single" w:sz="4" w:space="0" w:color="000000"/>
              <w:bottom w:val="single" w:sz="4" w:space="0" w:color="000000"/>
              <w:right w:val="single" w:sz="4" w:space="0" w:color="000000"/>
            </w:tcBorders>
            <w:vAlign w:val="center"/>
            <w:hideMark/>
          </w:tcPr>
          <w:p w:rsidR="00106363" w:rsidRPr="006E4412" w:rsidRDefault="00106363" w:rsidP="00B26471">
            <w:pPr>
              <w:rPr>
                <w:rFonts w:ascii="Times New Roman" w:eastAsia="Times New Roman" w:hAnsi="Times New Roman"/>
                <w:sz w:val="24"/>
                <w:szCs w:val="24"/>
                <w:lang w:val="ru-RU"/>
              </w:rPr>
            </w:pPr>
          </w:p>
        </w:tc>
        <w:tc>
          <w:tcPr>
            <w:tcW w:w="2126" w:type="dxa"/>
            <w:tcBorders>
              <w:top w:val="single" w:sz="4" w:space="0" w:color="000000"/>
              <w:left w:val="single" w:sz="4" w:space="0" w:color="000000"/>
              <w:bottom w:val="single" w:sz="4" w:space="0" w:color="000000"/>
              <w:right w:val="single" w:sz="4" w:space="0" w:color="000000"/>
            </w:tcBorders>
          </w:tcPr>
          <w:p w:rsidR="00106363" w:rsidRPr="006E4412" w:rsidRDefault="00106363" w:rsidP="00B26471">
            <w:pPr>
              <w:jc w:val="center"/>
              <w:rPr>
                <w:rFonts w:ascii="Times New Roman" w:eastAsia="Times New Roman" w:hAnsi="Times New Roman"/>
                <w:b/>
                <w:sz w:val="24"/>
                <w:szCs w:val="24"/>
                <w:lang w:val="ru-RU"/>
              </w:rPr>
            </w:pPr>
          </w:p>
          <w:p w:rsidR="00106363" w:rsidRPr="006E4412" w:rsidRDefault="00106363" w:rsidP="00B26471">
            <w:pPr>
              <w:ind w:left="65" w:right="54"/>
              <w:jc w:val="center"/>
              <w:rPr>
                <w:rFonts w:ascii="Times New Roman" w:eastAsia="Times New Roman" w:hAnsi="Times New Roman"/>
                <w:sz w:val="24"/>
                <w:szCs w:val="24"/>
              </w:rPr>
            </w:pPr>
            <w:r w:rsidRPr="006E4412">
              <w:rPr>
                <w:rFonts w:ascii="Times New Roman" w:eastAsia="Times New Roman" w:hAnsi="Times New Roman"/>
                <w:sz w:val="24"/>
                <w:szCs w:val="24"/>
              </w:rPr>
              <w:t>2021 рік</w:t>
            </w:r>
          </w:p>
        </w:tc>
        <w:tc>
          <w:tcPr>
            <w:tcW w:w="2337" w:type="dxa"/>
            <w:tcBorders>
              <w:top w:val="single" w:sz="4" w:space="0" w:color="000000"/>
              <w:left w:val="single" w:sz="4" w:space="0" w:color="000000"/>
              <w:bottom w:val="single" w:sz="4" w:space="0" w:color="000000"/>
              <w:right w:val="single" w:sz="4" w:space="0" w:color="000000"/>
            </w:tcBorders>
          </w:tcPr>
          <w:p w:rsidR="00106363" w:rsidRPr="006E4412" w:rsidRDefault="00106363" w:rsidP="00B26471">
            <w:pPr>
              <w:jc w:val="center"/>
              <w:rPr>
                <w:rFonts w:ascii="Times New Roman" w:eastAsia="Times New Roman" w:hAnsi="Times New Roman"/>
                <w:b/>
                <w:sz w:val="24"/>
                <w:szCs w:val="24"/>
              </w:rPr>
            </w:pPr>
          </w:p>
          <w:p w:rsidR="00106363" w:rsidRPr="006E4412" w:rsidRDefault="00106363" w:rsidP="00B26471">
            <w:pPr>
              <w:ind w:left="135"/>
              <w:jc w:val="center"/>
              <w:rPr>
                <w:rFonts w:ascii="Times New Roman" w:eastAsia="Times New Roman" w:hAnsi="Times New Roman"/>
                <w:sz w:val="24"/>
                <w:szCs w:val="24"/>
              </w:rPr>
            </w:pPr>
            <w:r w:rsidRPr="006E4412">
              <w:rPr>
                <w:rFonts w:ascii="Times New Roman" w:eastAsia="Times New Roman" w:hAnsi="Times New Roman"/>
                <w:sz w:val="24"/>
                <w:szCs w:val="24"/>
              </w:rPr>
              <w:t>2022рік</w:t>
            </w:r>
          </w:p>
        </w:tc>
        <w:tc>
          <w:tcPr>
            <w:tcW w:w="2199" w:type="dxa"/>
            <w:tcBorders>
              <w:top w:val="single" w:sz="4" w:space="0" w:color="000000"/>
              <w:left w:val="single" w:sz="4" w:space="0" w:color="000000"/>
              <w:bottom w:val="single" w:sz="4" w:space="0" w:color="auto"/>
              <w:right w:val="single" w:sz="4" w:space="0" w:color="000000"/>
            </w:tcBorders>
          </w:tcPr>
          <w:p w:rsidR="00106363" w:rsidRPr="006E4412" w:rsidRDefault="00106363" w:rsidP="00B26471">
            <w:pPr>
              <w:jc w:val="center"/>
              <w:rPr>
                <w:rFonts w:ascii="Times New Roman" w:eastAsia="Times New Roman" w:hAnsi="Times New Roman"/>
                <w:b/>
                <w:sz w:val="24"/>
                <w:szCs w:val="24"/>
              </w:rPr>
            </w:pPr>
          </w:p>
          <w:p w:rsidR="00106363" w:rsidRPr="006E4412" w:rsidRDefault="00106363" w:rsidP="00B26471">
            <w:pPr>
              <w:ind w:left="52" w:right="45"/>
              <w:jc w:val="center"/>
              <w:rPr>
                <w:rFonts w:ascii="Times New Roman" w:eastAsia="Times New Roman" w:hAnsi="Times New Roman"/>
                <w:sz w:val="24"/>
                <w:szCs w:val="24"/>
              </w:rPr>
            </w:pPr>
            <w:r w:rsidRPr="006E4412">
              <w:rPr>
                <w:rFonts w:ascii="Times New Roman" w:eastAsia="Times New Roman" w:hAnsi="Times New Roman"/>
                <w:sz w:val="24"/>
                <w:szCs w:val="24"/>
              </w:rPr>
              <w:t>2023 рік</w:t>
            </w:r>
          </w:p>
        </w:tc>
        <w:tc>
          <w:tcPr>
            <w:tcW w:w="2126" w:type="dxa"/>
            <w:tcBorders>
              <w:top w:val="single" w:sz="4" w:space="0" w:color="000000"/>
              <w:left w:val="single" w:sz="4" w:space="0" w:color="000000"/>
              <w:bottom w:val="single" w:sz="4" w:space="0" w:color="auto"/>
              <w:right w:val="single" w:sz="4" w:space="0" w:color="000000"/>
            </w:tcBorders>
            <w:hideMark/>
          </w:tcPr>
          <w:p w:rsidR="00106363" w:rsidRPr="006E4412" w:rsidRDefault="00106363" w:rsidP="00B26471">
            <w:pPr>
              <w:ind w:left="137" w:right="135"/>
              <w:jc w:val="center"/>
              <w:rPr>
                <w:rFonts w:ascii="Times New Roman" w:eastAsia="Times New Roman" w:hAnsi="Times New Roman"/>
                <w:sz w:val="24"/>
                <w:szCs w:val="24"/>
              </w:rPr>
            </w:pPr>
            <w:r w:rsidRPr="006E4412">
              <w:rPr>
                <w:rFonts w:ascii="Times New Roman" w:eastAsia="Times New Roman" w:hAnsi="Times New Roman"/>
                <w:sz w:val="24"/>
                <w:szCs w:val="24"/>
              </w:rPr>
              <w:t>Разом на 2021-</w:t>
            </w:r>
          </w:p>
          <w:p w:rsidR="00106363" w:rsidRPr="006E4412" w:rsidRDefault="00106363" w:rsidP="00B26471">
            <w:pPr>
              <w:ind w:left="137" w:right="132"/>
              <w:jc w:val="center"/>
              <w:rPr>
                <w:rFonts w:ascii="Times New Roman" w:eastAsia="Times New Roman" w:hAnsi="Times New Roman"/>
                <w:sz w:val="24"/>
                <w:szCs w:val="24"/>
              </w:rPr>
            </w:pPr>
            <w:r w:rsidRPr="006E4412">
              <w:rPr>
                <w:rFonts w:ascii="Times New Roman" w:eastAsia="Times New Roman" w:hAnsi="Times New Roman"/>
                <w:sz w:val="24"/>
                <w:szCs w:val="24"/>
              </w:rPr>
              <w:t>2023 роки</w:t>
            </w:r>
          </w:p>
        </w:tc>
      </w:tr>
      <w:tr w:rsidR="00106363" w:rsidRPr="006E4412" w:rsidTr="00D00B11">
        <w:trPr>
          <w:trHeight w:val="952"/>
        </w:trPr>
        <w:tc>
          <w:tcPr>
            <w:tcW w:w="5270" w:type="dxa"/>
            <w:tcBorders>
              <w:top w:val="single" w:sz="4" w:space="0" w:color="000000"/>
              <w:left w:val="single" w:sz="4" w:space="0" w:color="000000"/>
              <w:bottom w:val="single" w:sz="4" w:space="0" w:color="000000"/>
              <w:right w:val="single" w:sz="4" w:space="0" w:color="000000"/>
            </w:tcBorders>
          </w:tcPr>
          <w:p w:rsidR="00106363" w:rsidRPr="006E4412" w:rsidRDefault="00106363" w:rsidP="00B26471">
            <w:pPr>
              <w:rPr>
                <w:rFonts w:ascii="Times New Roman" w:eastAsia="Times New Roman" w:hAnsi="Times New Roman"/>
                <w:b/>
                <w:sz w:val="24"/>
                <w:szCs w:val="24"/>
                <w:lang w:val="ru-RU"/>
              </w:rPr>
            </w:pPr>
          </w:p>
          <w:p w:rsidR="00106363" w:rsidRPr="006E4412" w:rsidRDefault="00106363" w:rsidP="00B26471">
            <w:pPr>
              <w:ind w:left="30" w:right="136"/>
              <w:rPr>
                <w:rFonts w:ascii="Times New Roman" w:eastAsia="Times New Roman" w:hAnsi="Times New Roman"/>
                <w:b/>
                <w:sz w:val="24"/>
                <w:szCs w:val="24"/>
                <w:lang w:val="ru-RU"/>
              </w:rPr>
            </w:pPr>
            <w:r w:rsidRPr="006E4412">
              <w:rPr>
                <w:rFonts w:ascii="Times New Roman" w:eastAsia="Times New Roman" w:hAnsi="Times New Roman"/>
                <w:b/>
                <w:sz w:val="24"/>
                <w:szCs w:val="24"/>
                <w:lang w:val="ru-RU"/>
              </w:rPr>
              <w:t>Всього обсяг ресурсів, у тому числі:</w:t>
            </w:r>
          </w:p>
        </w:tc>
        <w:tc>
          <w:tcPr>
            <w:tcW w:w="2126" w:type="dxa"/>
            <w:tcBorders>
              <w:top w:val="single" w:sz="4" w:space="0" w:color="000000"/>
              <w:left w:val="single" w:sz="4" w:space="0" w:color="000000"/>
              <w:bottom w:val="single" w:sz="4" w:space="0" w:color="000000"/>
              <w:right w:val="single" w:sz="4" w:space="0" w:color="000000"/>
            </w:tcBorders>
          </w:tcPr>
          <w:p w:rsidR="00106363" w:rsidRPr="006E4412" w:rsidRDefault="00106363" w:rsidP="00B26471">
            <w:pPr>
              <w:jc w:val="center"/>
              <w:rPr>
                <w:rFonts w:ascii="Times New Roman" w:eastAsia="Times New Roman" w:hAnsi="Times New Roman"/>
                <w:b/>
                <w:sz w:val="24"/>
                <w:szCs w:val="24"/>
                <w:lang w:val="ru-RU"/>
              </w:rPr>
            </w:pPr>
          </w:p>
          <w:p w:rsidR="00106363" w:rsidRPr="006E4412" w:rsidRDefault="00106363" w:rsidP="00B26471">
            <w:pPr>
              <w:ind w:left="65" w:right="52"/>
              <w:jc w:val="center"/>
              <w:rPr>
                <w:rFonts w:ascii="Times New Roman" w:eastAsia="Times New Roman" w:hAnsi="Times New Roman"/>
                <w:b/>
                <w:sz w:val="24"/>
                <w:szCs w:val="24"/>
              </w:rPr>
            </w:pPr>
            <w:r w:rsidRPr="006E4412">
              <w:rPr>
                <w:rFonts w:ascii="Times New Roman" w:eastAsia="Times New Roman" w:hAnsi="Times New Roman"/>
                <w:b/>
                <w:sz w:val="24"/>
                <w:szCs w:val="24"/>
              </w:rPr>
              <w:t>450,0</w:t>
            </w:r>
          </w:p>
        </w:tc>
        <w:tc>
          <w:tcPr>
            <w:tcW w:w="2337" w:type="dxa"/>
            <w:tcBorders>
              <w:top w:val="single" w:sz="4" w:space="0" w:color="000000"/>
              <w:left w:val="single" w:sz="4" w:space="0" w:color="000000"/>
              <w:bottom w:val="single" w:sz="4" w:space="0" w:color="000000"/>
              <w:right w:val="single" w:sz="4" w:space="0" w:color="000000"/>
            </w:tcBorders>
          </w:tcPr>
          <w:p w:rsidR="00106363" w:rsidRPr="006E4412" w:rsidRDefault="00106363" w:rsidP="00B26471">
            <w:pPr>
              <w:jc w:val="center"/>
              <w:rPr>
                <w:rFonts w:ascii="Times New Roman" w:eastAsia="Times New Roman" w:hAnsi="Times New Roman"/>
                <w:b/>
                <w:sz w:val="24"/>
                <w:szCs w:val="24"/>
              </w:rPr>
            </w:pPr>
          </w:p>
          <w:p w:rsidR="00106363" w:rsidRPr="006E4412" w:rsidRDefault="00106363" w:rsidP="00B26471">
            <w:pPr>
              <w:ind w:left="171"/>
              <w:jc w:val="center"/>
              <w:rPr>
                <w:rFonts w:ascii="Times New Roman" w:eastAsia="Times New Roman" w:hAnsi="Times New Roman"/>
                <w:b/>
                <w:sz w:val="24"/>
                <w:szCs w:val="24"/>
              </w:rPr>
            </w:pPr>
            <w:r w:rsidRPr="006E4412">
              <w:rPr>
                <w:rFonts w:ascii="Times New Roman" w:eastAsia="Times New Roman" w:hAnsi="Times New Roman"/>
                <w:b/>
                <w:sz w:val="24"/>
                <w:szCs w:val="24"/>
              </w:rPr>
              <w:t>600,0</w:t>
            </w:r>
          </w:p>
        </w:tc>
        <w:tc>
          <w:tcPr>
            <w:tcW w:w="2199" w:type="dxa"/>
            <w:tcBorders>
              <w:top w:val="single" w:sz="4" w:space="0" w:color="auto"/>
              <w:left w:val="single" w:sz="4" w:space="0" w:color="000000"/>
              <w:bottom w:val="single" w:sz="4" w:space="0" w:color="auto"/>
              <w:right w:val="single" w:sz="4" w:space="0" w:color="000000"/>
            </w:tcBorders>
          </w:tcPr>
          <w:p w:rsidR="00106363" w:rsidRPr="006E4412" w:rsidRDefault="00106363" w:rsidP="00B26471">
            <w:pPr>
              <w:jc w:val="center"/>
              <w:rPr>
                <w:rFonts w:ascii="Times New Roman" w:eastAsia="Times New Roman" w:hAnsi="Times New Roman"/>
                <w:b/>
                <w:sz w:val="24"/>
                <w:szCs w:val="24"/>
              </w:rPr>
            </w:pPr>
          </w:p>
          <w:p w:rsidR="00106363" w:rsidRPr="006E4412" w:rsidRDefault="00106363" w:rsidP="00B26471">
            <w:pPr>
              <w:ind w:left="52" w:right="44"/>
              <w:jc w:val="center"/>
              <w:rPr>
                <w:rFonts w:ascii="Times New Roman" w:eastAsia="Times New Roman" w:hAnsi="Times New Roman"/>
                <w:b/>
                <w:sz w:val="24"/>
                <w:szCs w:val="24"/>
              </w:rPr>
            </w:pPr>
            <w:r w:rsidRPr="006E4412">
              <w:rPr>
                <w:rFonts w:ascii="Times New Roman" w:eastAsia="Times New Roman" w:hAnsi="Times New Roman"/>
                <w:b/>
                <w:sz w:val="24"/>
                <w:szCs w:val="24"/>
              </w:rPr>
              <w:t>600,0</w:t>
            </w:r>
          </w:p>
        </w:tc>
        <w:tc>
          <w:tcPr>
            <w:tcW w:w="2126" w:type="dxa"/>
            <w:tcBorders>
              <w:top w:val="single" w:sz="4" w:space="0" w:color="auto"/>
              <w:left w:val="single" w:sz="4" w:space="0" w:color="000000"/>
              <w:bottom w:val="single" w:sz="4" w:space="0" w:color="auto"/>
              <w:right w:val="single" w:sz="4" w:space="0" w:color="000000"/>
            </w:tcBorders>
          </w:tcPr>
          <w:p w:rsidR="00106363" w:rsidRPr="006E4412" w:rsidRDefault="00106363" w:rsidP="00B26471">
            <w:pPr>
              <w:ind w:left="137" w:right="131"/>
              <w:jc w:val="center"/>
              <w:rPr>
                <w:rFonts w:ascii="Times New Roman" w:eastAsia="Times New Roman" w:hAnsi="Times New Roman"/>
                <w:b/>
                <w:sz w:val="24"/>
                <w:szCs w:val="24"/>
              </w:rPr>
            </w:pPr>
          </w:p>
          <w:p w:rsidR="00106363" w:rsidRPr="006E4412" w:rsidRDefault="00106363" w:rsidP="00B26471">
            <w:pPr>
              <w:ind w:left="137" w:right="131"/>
              <w:jc w:val="center"/>
              <w:rPr>
                <w:rFonts w:ascii="Times New Roman" w:eastAsia="Times New Roman" w:hAnsi="Times New Roman"/>
                <w:b/>
                <w:sz w:val="24"/>
                <w:szCs w:val="24"/>
              </w:rPr>
            </w:pPr>
            <w:r w:rsidRPr="006E4412">
              <w:rPr>
                <w:rFonts w:ascii="Times New Roman" w:eastAsia="Times New Roman" w:hAnsi="Times New Roman"/>
                <w:b/>
                <w:sz w:val="24"/>
                <w:szCs w:val="24"/>
              </w:rPr>
              <w:t>1650,0</w:t>
            </w:r>
          </w:p>
        </w:tc>
      </w:tr>
      <w:tr w:rsidR="00106363" w:rsidRPr="006E4412" w:rsidTr="00D00B11">
        <w:trPr>
          <w:trHeight w:val="467"/>
        </w:trPr>
        <w:tc>
          <w:tcPr>
            <w:tcW w:w="5270" w:type="dxa"/>
            <w:tcBorders>
              <w:top w:val="single" w:sz="4" w:space="0" w:color="000000"/>
              <w:left w:val="single" w:sz="4" w:space="0" w:color="000000"/>
              <w:bottom w:val="single" w:sz="4" w:space="0" w:color="000000"/>
              <w:right w:val="single" w:sz="4" w:space="0" w:color="000000"/>
            </w:tcBorders>
          </w:tcPr>
          <w:p w:rsidR="00106363" w:rsidRPr="006E4412" w:rsidRDefault="00106363" w:rsidP="00B26471">
            <w:pPr>
              <w:rPr>
                <w:rFonts w:ascii="Times New Roman" w:eastAsia="Times New Roman" w:hAnsi="Times New Roman"/>
                <w:b/>
                <w:sz w:val="24"/>
                <w:szCs w:val="24"/>
              </w:rPr>
            </w:pPr>
          </w:p>
          <w:p w:rsidR="00106363" w:rsidRPr="006E4412" w:rsidRDefault="00106363" w:rsidP="00B26471">
            <w:pPr>
              <w:ind w:left="30"/>
              <w:rPr>
                <w:rFonts w:ascii="Times New Roman" w:eastAsia="Times New Roman" w:hAnsi="Times New Roman"/>
                <w:sz w:val="24"/>
                <w:szCs w:val="24"/>
              </w:rPr>
            </w:pPr>
            <w:r w:rsidRPr="006E4412">
              <w:rPr>
                <w:rFonts w:ascii="Times New Roman" w:eastAsia="Times New Roman" w:hAnsi="Times New Roman"/>
                <w:sz w:val="24"/>
                <w:szCs w:val="24"/>
              </w:rPr>
              <w:t>міський бюджет</w:t>
            </w:r>
          </w:p>
        </w:tc>
        <w:tc>
          <w:tcPr>
            <w:tcW w:w="2126" w:type="dxa"/>
            <w:tcBorders>
              <w:top w:val="single" w:sz="4" w:space="0" w:color="000000"/>
              <w:left w:val="single" w:sz="4" w:space="0" w:color="000000"/>
              <w:bottom w:val="single" w:sz="4" w:space="0" w:color="000000"/>
              <w:right w:val="single" w:sz="4" w:space="0" w:color="000000"/>
            </w:tcBorders>
          </w:tcPr>
          <w:p w:rsidR="00106363" w:rsidRPr="006E4412" w:rsidRDefault="00106363" w:rsidP="00B26471">
            <w:pPr>
              <w:jc w:val="center"/>
              <w:rPr>
                <w:rFonts w:ascii="Times New Roman" w:eastAsia="Times New Roman" w:hAnsi="Times New Roman"/>
                <w:b/>
                <w:sz w:val="24"/>
                <w:szCs w:val="24"/>
              </w:rPr>
            </w:pPr>
          </w:p>
          <w:p w:rsidR="00106363" w:rsidRPr="006E4412" w:rsidRDefault="00106363" w:rsidP="00B26471">
            <w:pPr>
              <w:ind w:left="65" w:right="52"/>
              <w:jc w:val="center"/>
              <w:rPr>
                <w:rFonts w:ascii="Times New Roman" w:eastAsia="Times New Roman" w:hAnsi="Times New Roman"/>
                <w:sz w:val="24"/>
                <w:szCs w:val="24"/>
              </w:rPr>
            </w:pPr>
            <w:r w:rsidRPr="006E4412">
              <w:rPr>
                <w:rFonts w:ascii="Times New Roman" w:eastAsia="Times New Roman" w:hAnsi="Times New Roman"/>
                <w:sz w:val="24"/>
                <w:szCs w:val="24"/>
              </w:rPr>
              <w:t>450,0</w:t>
            </w:r>
          </w:p>
        </w:tc>
        <w:tc>
          <w:tcPr>
            <w:tcW w:w="2337" w:type="dxa"/>
            <w:tcBorders>
              <w:top w:val="single" w:sz="4" w:space="0" w:color="000000"/>
              <w:left w:val="single" w:sz="4" w:space="0" w:color="000000"/>
              <w:bottom w:val="single" w:sz="4" w:space="0" w:color="000000"/>
              <w:right w:val="single" w:sz="4" w:space="0" w:color="000000"/>
            </w:tcBorders>
          </w:tcPr>
          <w:p w:rsidR="00106363" w:rsidRPr="006E4412" w:rsidRDefault="00106363" w:rsidP="00B26471">
            <w:pPr>
              <w:jc w:val="center"/>
              <w:rPr>
                <w:rFonts w:ascii="Times New Roman" w:eastAsia="Times New Roman" w:hAnsi="Times New Roman"/>
                <w:b/>
                <w:sz w:val="24"/>
                <w:szCs w:val="24"/>
              </w:rPr>
            </w:pPr>
          </w:p>
          <w:p w:rsidR="00106363" w:rsidRPr="006E4412" w:rsidRDefault="00106363" w:rsidP="00B26471">
            <w:pPr>
              <w:ind w:left="171"/>
              <w:jc w:val="center"/>
              <w:rPr>
                <w:rFonts w:ascii="Times New Roman" w:eastAsia="Times New Roman" w:hAnsi="Times New Roman"/>
                <w:sz w:val="24"/>
                <w:szCs w:val="24"/>
              </w:rPr>
            </w:pPr>
            <w:r w:rsidRPr="006E4412">
              <w:rPr>
                <w:rFonts w:ascii="Times New Roman" w:eastAsia="Times New Roman" w:hAnsi="Times New Roman"/>
                <w:sz w:val="24"/>
                <w:szCs w:val="24"/>
              </w:rPr>
              <w:t>600,0</w:t>
            </w:r>
          </w:p>
        </w:tc>
        <w:tc>
          <w:tcPr>
            <w:tcW w:w="2199" w:type="dxa"/>
            <w:tcBorders>
              <w:top w:val="single" w:sz="4" w:space="0" w:color="auto"/>
              <w:left w:val="single" w:sz="4" w:space="0" w:color="000000"/>
              <w:bottom w:val="single" w:sz="4" w:space="0" w:color="auto"/>
              <w:right w:val="single" w:sz="4" w:space="0" w:color="000000"/>
            </w:tcBorders>
          </w:tcPr>
          <w:p w:rsidR="00106363" w:rsidRPr="006E4412" w:rsidRDefault="00106363" w:rsidP="00B26471">
            <w:pPr>
              <w:jc w:val="center"/>
              <w:rPr>
                <w:rFonts w:ascii="Times New Roman" w:eastAsia="Times New Roman" w:hAnsi="Times New Roman"/>
                <w:b/>
                <w:sz w:val="24"/>
                <w:szCs w:val="24"/>
              </w:rPr>
            </w:pPr>
          </w:p>
          <w:p w:rsidR="00106363" w:rsidRPr="006E4412" w:rsidRDefault="00106363" w:rsidP="00B26471">
            <w:pPr>
              <w:ind w:left="52" w:right="44"/>
              <w:jc w:val="center"/>
              <w:rPr>
                <w:rFonts w:ascii="Times New Roman" w:eastAsia="Times New Roman" w:hAnsi="Times New Roman"/>
                <w:sz w:val="24"/>
                <w:szCs w:val="24"/>
              </w:rPr>
            </w:pPr>
            <w:r w:rsidRPr="006E4412">
              <w:rPr>
                <w:rFonts w:ascii="Times New Roman" w:eastAsia="Times New Roman" w:hAnsi="Times New Roman"/>
                <w:sz w:val="24"/>
                <w:szCs w:val="24"/>
              </w:rPr>
              <w:t>600,0</w:t>
            </w:r>
          </w:p>
        </w:tc>
        <w:tc>
          <w:tcPr>
            <w:tcW w:w="2126" w:type="dxa"/>
            <w:tcBorders>
              <w:top w:val="single" w:sz="4" w:space="0" w:color="auto"/>
              <w:left w:val="single" w:sz="4" w:space="0" w:color="000000"/>
              <w:bottom w:val="single" w:sz="4" w:space="0" w:color="auto"/>
              <w:right w:val="single" w:sz="4" w:space="0" w:color="000000"/>
            </w:tcBorders>
          </w:tcPr>
          <w:p w:rsidR="00106363" w:rsidRPr="006E4412" w:rsidRDefault="00106363" w:rsidP="00B26471">
            <w:pPr>
              <w:ind w:left="137" w:right="131"/>
              <w:jc w:val="center"/>
              <w:rPr>
                <w:rFonts w:ascii="Times New Roman" w:eastAsia="Times New Roman" w:hAnsi="Times New Roman"/>
                <w:sz w:val="24"/>
                <w:szCs w:val="24"/>
              </w:rPr>
            </w:pPr>
          </w:p>
          <w:p w:rsidR="00106363" w:rsidRPr="006E4412" w:rsidRDefault="00106363" w:rsidP="00B26471">
            <w:pPr>
              <w:ind w:left="137" w:right="131"/>
              <w:jc w:val="center"/>
              <w:rPr>
                <w:rFonts w:ascii="Times New Roman" w:eastAsia="Times New Roman" w:hAnsi="Times New Roman"/>
                <w:sz w:val="24"/>
                <w:szCs w:val="24"/>
              </w:rPr>
            </w:pPr>
            <w:r w:rsidRPr="006E4412">
              <w:rPr>
                <w:rFonts w:ascii="Times New Roman" w:eastAsia="Times New Roman" w:hAnsi="Times New Roman"/>
                <w:sz w:val="24"/>
                <w:szCs w:val="24"/>
              </w:rPr>
              <w:t>1650,0</w:t>
            </w:r>
          </w:p>
        </w:tc>
      </w:tr>
      <w:tr w:rsidR="00106363" w:rsidRPr="006E4412" w:rsidTr="00D00B11">
        <w:trPr>
          <w:trHeight w:val="489"/>
        </w:trPr>
        <w:tc>
          <w:tcPr>
            <w:tcW w:w="5270" w:type="dxa"/>
            <w:tcBorders>
              <w:top w:val="single" w:sz="4" w:space="0" w:color="000000"/>
              <w:left w:val="single" w:sz="4" w:space="0" w:color="000000"/>
              <w:bottom w:val="single" w:sz="4" w:space="0" w:color="000000"/>
              <w:right w:val="single" w:sz="4" w:space="0" w:color="000000"/>
            </w:tcBorders>
          </w:tcPr>
          <w:p w:rsidR="00106363" w:rsidRPr="006E4412" w:rsidRDefault="00106363" w:rsidP="00B26471">
            <w:pPr>
              <w:rPr>
                <w:rFonts w:ascii="Times New Roman" w:eastAsia="Times New Roman" w:hAnsi="Times New Roman"/>
                <w:b/>
                <w:sz w:val="24"/>
                <w:szCs w:val="24"/>
              </w:rPr>
            </w:pPr>
          </w:p>
          <w:p w:rsidR="00106363" w:rsidRPr="006E4412" w:rsidRDefault="00106363" w:rsidP="00B26471">
            <w:pPr>
              <w:ind w:left="30"/>
              <w:rPr>
                <w:rFonts w:ascii="Times New Roman" w:eastAsia="Times New Roman" w:hAnsi="Times New Roman"/>
                <w:sz w:val="24"/>
                <w:szCs w:val="24"/>
              </w:rPr>
            </w:pPr>
            <w:r w:rsidRPr="006E4412">
              <w:rPr>
                <w:rFonts w:ascii="Times New Roman" w:eastAsia="Times New Roman" w:hAnsi="Times New Roman"/>
                <w:sz w:val="24"/>
                <w:szCs w:val="24"/>
              </w:rPr>
              <w:t>інші кошти</w:t>
            </w:r>
          </w:p>
        </w:tc>
        <w:tc>
          <w:tcPr>
            <w:tcW w:w="2126" w:type="dxa"/>
            <w:tcBorders>
              <w:top w:val="single" w:sz="4" w:space="0" w:color="000000"/>
              <w:left w:val="single" w:sz="4" w:space="0" w:color="000000"/>
              <w:bottom w:val="single" w:sz="4" w:space="0" w:color="000000"/>
              <w:right w:val="single" w:sz="4" w:space="0" w:color="000000"/>
            </w:tcBorders>
          </w:tcPr>
          <w:p w:rsidR="00106363" w:rsidRPr="006E4412" w:rsidRDefault="00106363" w:rsidP="00B26471">
            <w:pPr>
              <w:jc w:val="center"/>
              <w:rPr>
                <w:rFonts w:ascii="Times New Roman" w:eastAsia="Times New Roman" w:hAnsi="Times New Roman"/>
                <w:b/>
                <w:sz w:val="24"/>
                <w:szCs w:val="24"/>
              </w:rPr>
            </w:pPr>
          </w:p>
          <w:p w:rsidR="00106363" w:rsidRPr="006E4412" w:rsidRDefault="00106363" w:rsidP="00B26471">
            <w:pPr>
              <w:ind w:left="65" w:right="52"/>
              <w:jc w:val="center"/>
              <w:rPr>
                <w:rFonts w:ascii="Times New Roman" w:eastAsia="Times New Roman" w:hAnsi="Times New Roman"/>
                <w:sz w:val="24"/>
                <w:szCs w:val="24"/>
              </w:rPr>
            </w:pPr>
          </w:p>
        </w:tc>
        <w:tc>
          <w:tcPr>
            <w:tcW w:w="2337" w:type="dxa"/>
            <w:tcBorders>
              <w:top w:val="single" w:sz="4" w:space="0" w:color="000000"/>
              <w:left w:val="single" w:sz="4" w:space="0" w:color="000000"/>
              <w:bottom w:val="single" w:sz="4" w:space="0" w:color="000000"/>
              <w:right w:val="single" w:sz="4" w:space="0" w:color="000000"/>
            </w:tcBorders>
          </w:tcPr>
          <w:p w:rsidR="00106363" w:rsidRPr="006E4412" w:rsidRDefault="00106363" w:rsidP="00B26471">
            <w:pPr>
              <w:jc w:val="center"/>
              <w:rPr>
                <w:rFonts w:ascii="Times New Roman" w:eastAsia="Times New Roman" w:hAnsi="Times New Roman"/>
                <w:b/>
                <w:sz w:val="24"/>
                <w:szCs w:val="24"/>
              </w:rPr>
            </w:pPr>
          </w:p>
          <w:p w:rsidR="00106363" w:rsidRPr="006E4412" w:rsidRDefault="00106363" w:rsidP="00B26471">
            <w:pPr>
              <w:ind w:left="171"/>
              <w:jc w:val="center"/>
              <w:rPr>
                <w:rFonts w:ascii="Times New Roman" w:eastAsia="Times New Roman" w:hAnsi="Times New Roman"/>
                <w:sz w:val="24"/>
                <w:szCs w:val="24"/>
              </w:rPr>
            </w:pPr>
            <w:r w:rsidRPr="006E4412">
              <w:rPr>
                <w:rFonts w:ascii="Times New Roman" w:eastAsia="Times New Roman" w:hAnsi="Times New Roman"/>
                <w:sz w:val="24"/>
                <w:szCs w:val="24"/>
              </w:rPr>
              <w:t>0</w:t>
            </w:r>
          </w:p>
        </w:tc>
        <w:tc>
          <w:tcPr>
            <w:tcW w:w="2199" w:type="dxa"/>
            <w:tcBorders>
              <w:top w:val="single" w:sz="4" w:space="0" w:color="auto"/>
              <w:left w:val="single" w:sz="4" w:space="0" w:color="000000"/>
              <w:bottom w:val="single" w:sz="4" w:space="0" w:color="000000"/>
              <w:right w:val="single" w:sz="4" w:space="0" w:color="000000"/>
            </w:tcBorders>
          </w:tcPr>
          <w:p w:rsidR="00106363" w:rsidRPr="006E4412" w:rsidRDefault="00106363" w:rsidP="00B26471">
            <w:pPr>
              <w:jc w:val="center"/>
              <w:rPr>
                <w:rFonts w:ascii="Times New Roman" w:eastAsia="Times New Roman" w:hAnsi="Times New Roman"/>
                <w:b/>
                <w:sz w:val="24"/>
                <w:szCs w:val="24"/>
              </w:rPr>
            </w:pPr>
          </w:p>
          <w:p w:rsidR="00106363" w:rsidRPr="006E4412" w:rsidRDefault="00106363" w:rsidP="00B26471">
            <w:pPr>
              <w:ind w:left="52" w:right="44"/>
              <w:jc w:val="center"/>
              <w:rPr>
                <w:rFonts w:ascii="Times New Roman" w:eastAsia="Times New Roman" w:hAnsi="Times New Roman"/>
                <w:sz w:val="24"/>
                <w:szCs w:val="24"/>
              </w:rPr>
            </w:pPr>
            <w:r w:rsidRPr="006E4412">
              <w:rPr>
                <w:rFonts w:ascii="Times New Roman" w:eastAsia="Times New Roman" w:hAnsi="Times New Roman"/>
                <w:sz w:val="24"/>
                <w:szCs w:val="24"/>
              </w:rPr>
              <w:t>0</w:t>
            </w:r>
          </w:p>
        </w:tc>
        <w:tc>
          <w:tcPr>
            <w:tcW w:w="2126" w:type="dxa"/>
            <w:tcBorders>
              <w:top w:val="single" w:sz="4" w:space="0" w:color="auto"/>
              <w:left w:val="single" w:sz="4" w:space="0" w:color="000000"/>
              <w:bottom w:val="single" w:sz="4" w:space="0" w:color="000000"/>
              <w:right w:val="single" w:sz="4" w:space="0" w:color="000000"/>
            </w:tcBorders>
          </w:tcPr>
          <w:p w:rsidR="00106363" w:rsidRPr="006E4412" w:rsidRDefault="00106363" w:rsidP="00B26471">
            <w:pPr>
              <w:ind w:left="137" w:right="131"/>
              <w:jc w:val="center"/>
              <w:rPr>
                <w:rFonts w:ascii="Times New Roman" w:eastAsia="Times New Roman" w:hAnsi="Times New Roman"/>
                <w:sz w:val="24"/>
                <w:szCs w:val="24"/>
              </w:rPr>
            </w:pPr>
          </w:p>
          <w:p w:rsidR="00106363" w:rsidRPr="006E4412" w:rsidRDefault="00106363" w:rsidP="00B26471">
            <w:pPr>
              <w:ind w:left="137" w:right="131"/>
              <w:jc w:val="center"/>
              <w:rPr>
                <w:rFonts w:ascii="Times New Roman" w:eastAsia="Times New Roman" w:hAnsi="Times New Roman"/>
                <w:sz w:val="24"/>
                <w:szCs w:val="24"/>
              </w:rPr>
            </w:pPr>
            <w:r w:rsidRPr="006E4412">
              <w:rPr>
                <w:rFonts w:ascii="Times New Roman" w:eastAsia="Times New Roman" w:hAnsi="Times New Roman"/>
                <w:sz w:val="24"/>
                <w:szCs w:val="24"/>
              </w:rPr>
              <w:t>0</w:t>
            </w:r>
          </w:p>
        </w:tc>
      </w:tr>
    </w:tbl>
    <w:p w:rsidR="00106363" w:rsidRPr="006E4412" w:rsidRDefault="00106363" w:rsidP="00106363">
      <w:pPr>
        <w:widowControl w:val="0"/>
        <w:autoSpaceDE w:val="0"/>
        <w:autoSpaceDN w:val="0"/>
        <w:spacing w:after="0" w:line="240" w:lineRule="auto"/>
        <w:rPr>
          <w:rFonts w:ascii="Times New Roman" w:eastAsia="Times New Roman" w:hAnsi="Times New Roman" w:cs="Times New Roman"/>
          <w:sz w:val="24"/>
          <w:szCs w:val="24"/>
        </w:rPr>
      </w:pPr>
    </w:p>
    <w:p w:rsidR="005028C5" w:rsidRPr="00DE749B" w:rsidRDefault="005028C5" w:rsidP="00CD5EE8">
      <w:pPr>
        <w:suppressAutoHyphens/>
        <w:spacing w:after="0" w:line="240" w:lineRule="auto"/>
        <w:rPr>
          <w:rFonts w:ascii="Times New Roman" w:eastAsia="Times New Roman" w:hAnsi="Times New Roman"/>
          <w:sz w:val="24"/>
          <w:szCs w:val="24"/>
          <w:lang w:eastAsia="zh-CN"/>
        </w:rPr>
        <w:sectPr w:rsidR="005028C5" w:rsidRPr="00DE749B" w:rsidSect="005028C5">
          <w:pgSz w:w="16838" w:h="11906" w:orient="landscape"/>
          <w:pgMar w:top="851" w:right="851" w:bottom="1418" w:left="851" w:header="709" w:footer="709" w:gutter="0"/>
          <w:cols w:space="720"/>
        </w:sectPr>
      </w:pPr>
      <w:r>
        <w:rPr>
          <w:rFonts w:ascii="Times New Roman" w:eastAsia="Times New Roman" w:hAnsi="Times New Roman"/>
          <w:sz w:val="24"/>
          <w:szCs w:val="24"/>
          <w:lang w:eastAsia="zh-CN"/>
        </w:rPr>
        <w:t xml:space="preserve">Керуючий справами виконкому </w:t>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t>А.В.Мельніков</w:t>
      </w:r>
    </w:p>
    <w:p w:rsidR="00D00B11" w:rsidRDefault="005028C5"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28C5">
        <w:rPr>
          <w:rFonts w:ascii="Times New Roman" w:eastAsia="Times New Roman" w:hAnsi="Times New Roman" w:cs="Times New Roman"/>
          <w:b/>
          <w:sz w:val="24"/>
          <w:szCs w:val="24"/>
          <w:lang w:eastAsia="ru-RU"/>
        </w:rPr>
        <w:lastRenderedPageBreak/>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p>
    <w:p w:rsidR="00D00B11" w:rsidRDefault="00D00B1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5028C5" w:rsidRPr="00E746C2" w:rsidRDefault="00D00B1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5028C5" w:rsidRPr="00E746C2">
        <w:rPr>
          <w:rFonts w:ascii="Times New Roman" w:eastAsia="Times New Roman" w:hAnsi="Times New Roman" w:cs="Times New Roman"/>
          <w:b/>
          <w:sz w:val="24"/>
          <w:szCs w:val="24"/>
          <w:lang w:eastAsia="ru-RU"/>
        </w:rPr>
        <w:tab/>
      </w:r>
      <w:r w:rsidR="00E746C2" w:rsidRPr="00E746C2">
        <w:rPr>
          <w:rFonts w:ascii="Times New Roman" w:eastAsia="Times New Roman" w:hAnsi="Times New Roman" w:cs="Times New Roman"/>
          <w:b/>
          <w:sz w:val="24"/>
          <w:szCs w:val="24"/>
          <w:lang w:eastAsia="ru-RU"/>
        </w:rPr>
        <w:t>384</w:t>
      </w:r>
    </w:p>
    <w:p w:rsidR="00E746C2" w:rsidRDefault="00E746C2" w:rsidP="00CD5EE8">
      <w:pPr>
        <w:spacing w:after="0" w:line="240" w:lineRule="auto"/>
        <w:rPr>
          <w:rFonts w:ascii="Times New Roman" w:hAnsi="Times New Roman" w:cs="Times New Roman"/>
          <w:sz w:val="24"/>
          <w:szCs w:val="24"/>
        </w:rPr>
      </w:pPr>
    </w:p>
    <w:p w:rsidR="005028C5" w:rsidRDefault="005028C5"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5028C5" w:rsidRPr="00DE749B" w:rsidRDefault="005028C5" w:rsidP="00CD5EE8">
      <w:pPr>
        <w:shd w:val="clear" w:color="auto" w:fill="FFFFFF"/>
        <w:suppressAutoHyphens/>
        <w:spacing w:after="0" w:line="240" w:lineRule="auto"/>
        <w:ind w:left="51"/>
        <w:jc w:val="both"/>
        <w:rPr>
          <w:rFonts w:ascii="Times New Roman" w:eastAsia="Times New Roman" w:hAnsi="Times New Roman"/>
          <w:sz w:val="24"/>
          <w:szCs w:val="24"/>
          <w:lang w:eastAsia="ru-RU"/>
        </w:rPr>
      </w:pPr>
    </w:p>
    <w:p w:rsidR="005028C5" w:rsidRPr="00DE749B" w:rsidRDefault="005028C5" w:rsidP="00CD5EE8">
      <w:pPr>
        <w:shd w:val="clear" w:color="auto" w:fill="FFFFFF"/>
        <w:suppressAutoHyphens/>
        <w:spacing w:after="0" w:line="240" w:lineRule="auto"/>
        <w:ind w:left="51"/>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uk-UA"/>
        </w:rPr>
        <w:t xml:space="preserve">Про погодження внесення змін до </w:t>
      </w:r>
      <w:r w:rsidRPr="00DE749B">
        <w:rPr>
          <w:rFonts w:ascii="Times New Roman" w:eastAsia="Times New Roman" w:hAnsi="Times New Roman"/>
          <w:sz w:val="24"/>
          <w:szCs w:val="24"/>
          <w:lang w:eastAsia="ru-RU"/>
        </w:rPr>
        <w:t>Програми благоустрою</w:t>
      </w:r>
    </w:p>
    <w:p w:rsidR="005028C5" w:rsidRPr="00DE749B" w:rsidRDefault="005028C5" w:rsidP="00CD5EE8">
      <w:pPr>
        <w:shd w:val="clear" w:color="auto" w:fill="FFFFFF"/>
        <w:suppressAutoHyphens/>
        <w:spacing w:after="0" w:line="240" w:lineRule="auto"/>
        <w:ind w:left="51"/>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на 2021 рік та прогноз на 2022-2023 роки</w:t>
      </w:r>
    </w:p>
    <w:p w:rsidR="005028C5" w:rsidRPr="00DE749B" w:rsidRDefault="005028C5" w:rsidP="00CD5EE8">
      <w:pPr>
        <w:spacing w:after="0" w:line="240" w:lineRule="auto"/>
        <w:jc w:val="both"/>
        <w:rPr>
          <w:rFonts w:ascii="Times New Roman" w:hAnsi="Times New Roman"/>
          <w:sz w:val="24"/>
          <w:szCs w:val="24"/>
          <w:lang w:eastAsia="uk-UA"/>
        </w:rPr>
      </w:pPr>
    </w:p>
    <w:p w:rsidR="006343B2" w:rsidRPr="006E4412" w:rsidRDefault="005028C5" w:rsidP="006343B2">
      <w:pPr>
        <w:suppressAutoHyphens/>
        <w:spacing w:after="0" w:line="240" w:lineRule="auto"/>
        <w:jc w:val="both"/>
        <w:rPr>
          <w:rFonts w:ascii="Times New Roman" w:eastAsia="Times New Roman" w:hAnsi="Times New Roman" w:cs="Times New Roman"/>
          <w:sz w:val="24"/>
          <w:szCs w:val="24"/>
          <w:lang w:eastAsia="zh-CN"/>
        </w:rPr>
      </w:pPr>
      <w:r w:rsidRPr="00DE749B">
        <w:rPr>
          <w:rFonts w:ascii="Times New Roman" w:eastAsia="Times New Roman" w:hAnsi="Times New Roman"/>
          <w:sz w:val="24"/>
          <w:szCs w:val="24"/>
          <w:lang w:eastAsia="uk-UA"/>
        </w:rPr>
        <w:tab/>
      </w:r>
      <w:r w:rsidR="006343B2" w:rsidRPr="006E4412">
        <w:rPr>
          <w:rFonts w:ascii="Times New Roman" w:eastAsia="Times New Roman" w:hAnsi="Times New Roman" w:cs="Times New Roman"/>
          <w:sz w:val="24"/>
          <w:szCs w:val="24"/>
          <w:lang w:eastAsia="uk-UA"/>
        </w:rPr>
        <w:t xml:space="preserve">Заслухавши інформацію </w:t>
      </w:r>
      <w:r w:rsidR="008D0C63">
        <w:rPr>
          <w:rFonts w:ascii="Times New Roman" w:eastAsia="Times New Roman" w:hAnsi="Times New Roman" w:cs="Times New Roman"/>
          <w:sz w:val="24"/>
          <w:szCs w:val="24"/>
          <w:lang w:eastAsia="uk-UA"/>
        </w:rPr>
        <w:t xml:space="preserve">начальника </w:t>
      </w:r>
      <w:r w:rsidR="008D0C63" w:rsidRPr="006E4412">
        <w:rPr>
          <w:rFonts w:ascii="Times New Roman" w:eastAsia="Times New Roman" w:hAnsi="Times New Roman" w:cs="Times New Roman"/>
          <w:sz w:val="24"/>
          <w:szCs w:val="24"/>
          <w:lang w:eastAsia="uk-UA"/>
        </w:rPr>
        <w:t xml:space="preserve"> управління житлово – комунально</w:t>
      </w:r>
      <w:r w:rsidR="008D0C63">
        <w:rPr>
          <w:rFonts w:ascii="Times New Roman" w:eastAsia="Times New Roman" w:hAnsi="Times New Roman" w:cs="Times New Roman"/>
          <w:sz w:val="24"/>
          <w:szCs w:val="24"/>
          <w:lang w:eastAsia="uk-UA"/>
        </w:rPr>
        <w:t>го господарства Білоуса А.М</w:t>
      </w:r>
      <w:r w:rsidR="008D0C63" w:rsidRPr="006E4412">
        <w:rPr>
          <w:rFonts w:ascii="Times New Roman" w:eastAsia="Times New Roman" w:hAnsi="Times New Roman" w:cs="Times New Roman"/>
          <w:sz w:val="24"/>
          <w:szCs w:val="24"/>
          <w:lang w:eastAsia="zh-CN"/>
        </w:rPr>
        <w:t xml:space="preserve"> </w:t>
      </w:r>
      <w:r w:rsidR="008D0C63">
        <w:rPr>
          <w:rFonts w:ascii="Times New Roman" w:eastAsia="Times New Roman" w:hAnsi="Times New Roman" w:cs="Times New Roman"/>
          <w:sz w:val="24"/>
          <w:szCs w:val="24"/>
          <w:lang w:eastAsia="zh-CN"/>
        </w:rPr>
        <w:t xml:space="preserve"> </w:t>
      </w:r>
      <w:r w:rsidR="006343B2" w:rsidRPr="006E4412">
        <w:rPr>
          <w:rFonts w:ascii="Times New Roman" w:eastAsia="Times New Roman" w:hAnsi="Times New Roman" w:cs="Times New Roman"/>
          <w:sz w:val="24"/>
          <w:szCs w:val="24"/>
          <w:lang w:eastAsia="zh-CN"/>
        </w:rPr>
        <w:t xml:space="preserve">про внесення зміни в Програму благоустрою на 2021р. та прогноз на 2022-2023р.р.,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6343B2" w:rsidRPr="006E4412" w:rsidRDefault="006343B2" w:rsidP="006343B2">
      <w:pPr>
        <w:suppressAutoHyphens/>
        <w:spacing w:after="0" w:line="240" w:lineRule="auto"/>
        <w:jc w:val="both"/>
        <w:rPr>
          <w:rFonts w:ascii="Times New Roman" w:eastAsia="Times New Roman" w:hAnsi="Times New Roman" w:cs="Times New Roman"/>
          <w:sz w:val="24"/>
          <w:szCs w:val="24"/>
          <w:lang w:eastAsia="zh-CN"/>
        </w:rPr>
      </w:pPr>
    </w:p>
    <w:p w:rsidR="006343B2" w:rsidRPr="006E4412" w:rsidRDefault="006343B2" w:rsidP="006343B2">
      <w:pPr>
        <w:suppressAutoHyphens/>
        <w:spacing w:after="0" w:line="240" w:lineRule="auto"/>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zh-CN"/>
        </w:rPr>
        <w:t>ВИРІШИВ:</w:t>
      </w:r>
    </w:p>
    <w:p w:rsidR="006343B2" w:rsidRPr="006E4412" w:rsidRDefault="006343B2" w:rsidP="006343B2">
      <w:pPr>
        <w:suppressAutoHyphens/>
        <w:spacing w:after="0" w:line="240" w:lineRule="auto"/>
        <w:jc w:val="both"/>
        <w:rPr>
          <w:rFonts w:ascii="Times New Roman" w:eastAsia="Times New Roman" w:hAnsi="Times New Roman" w:cs="Times New Roman"/>
          <w:sz w:val="24"/>
          <w:szCs w:val="24"/>
          <w:lang w:eastAsia="zh-CN"/>
        </w:rPr>
      </w:pPr>
    </w:p>
    <w:p w:rsidR="006343B2" w:rsidRPr="006E4412" w:rsidRDefault="006343B2" w:rsidP="006343B2">
      <w:pPr>
        <w:spacing w:after="0" w:line="240" w:lineRule="auto"/>
        <w:ind w:left="142" w:firstLine="563"/>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zh-CN"/>
        </w:rPr>
        <w:t>1. Погодити в</w:t>
      </w:r>
      <w:r w:rsidRPr="006E4412">
        <w:rPr>
          <w:rFonts w:ascii="Times New Roman" w:eastAsia="Times New Roman" w:hAnsi="Times New Roman" w:cs="Times New Roman"/>
          <w:sz w:val="24"/>
          <w:szCs w:val="24"/>
          <w:lang w:eastAsia="uk-UA"/>
        </w:rPr>
        <w:t>несення змін</w:t>
      </w:r>
      <w:r w:rsidRPr="006E4412">
        <w:rPr>
          <w:rFonts w:ascii="Times New Roman" w:eastAsia="Times New Roman" w:hAnsi="Times New Roman" w:cs="Times New Roman"/>
          <w:sz w:val="24"/>
          <w:szCs w:val="24"/>
          <w:lang w:eastAsia="zh-CN"/>
        </w:rPr>
        <w:t xml:space="preserve"> до  Програми  благоустрою на 2021р. та прогноз на 2022-2023р.р., затвердженої рішенням сесії Новороздільської міської ради від 24.12.2020р. № 84,  а саме : </w:t>
      </w:r>
    </w:p>
    <w:p w:rsidR="006343B2" w:rsidRPr="006E4412" w:rsidRDefault="006343B2" w:rsidP="006343B2">
      <w:pPr>
        <w:suppressAutoHyphens/>
        <w:spacing w:after="0" w:line="240" w:lineRule="auto"/>
        <w:ind w:firstLine="708"/>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uk-UA"/>
        </w:rPr>
        <w:t xml:space="preserve">- Перелік завдань, заходів та показників міської (бюджетної) цільової програми </w:t>
      </w:r>
      <w:r w:rsidRPr="006E4412">
        <w:rPr>
          <w:rFonts w:ascii="Times New Roman" w:eastAsia="Times New Roman" w:hAnsi="Times New Roman" w:cs="Times New Roman"/>
          <w:sz w:val="24"/>
          <w:szCs w:val="24"/>
          <w:lang w:eastAsia="zh-CN"/>
        </w:rPr>
        <w:t xml:space="preserve">  в частині на 2021р.  викласти в новій редакції (додаток 1); </w:t>
      </w:r>
    </w:p>
    <w:p w:rsidR="006343B2" w:rsidRPr="006E4412" w:rsidRDefault="006343B2" w:rsidP="006343B2">
      <w:pPr>
        <w:suppressAutoHyphens/>
        <w:spacing w:after="0" w:line="240" w:lineRule="auto"/>
        <w:ind w:firstLine="708"/>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zh-CN"/>
        </w:rPr>
        <w:t>- ресурсне забезпечення Програми викласти в новій редакції (додаток 2).</w:t>
      </w:r>
    </w:p>
    <w:p w:rsidR="006343B2" w:rsidRPr="006E4412" w:rsidRDefault="006343B2" w:rsidP="006343B2">
      <w:pPr>
        <w:spacing w:after="0" w:line="240" w:lineRule="auto"/>
        <w:ind w:firstLine="708"/>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zh-CN"/>
        </w:rPr>
        <w:t xml:space="preserve">2.  </w:t>
      </w:r>
      <w:r w:rsidR="008D0C63">
        <w:rPr>
          <w:rFonts w:ascii="Times New Roman" w:eastAsia="Times New Roman" w:hAnsi="Times New Roman" w:cs="Times New Roman"/>
          <w:sz w:val="24"/>
          <w:szCs w:val="24"/>
          <w:lang w:eastAsia="uk-UA"/>
        </w:rPr>
        <w:t xml:space="preserve">Начальнику </w:t>
      </w:r>
      <w:r w:rsidR="008D0C63" w:rsidRPr="006E4412">
        <w:rPr>
          <w:rFonts w:ascii="Times New Roman" w:eastAsia="Times New Roman" w:hAnsi="Times New Roman" w:cs="Times New Roman"/>
          <w:sz w:val="24"/>
          <w:szCs w:val="24"/>
          <w:lang w:eastAsia="uk-UA"/>
        </w:rPr>
        <w:t xml:space="preserve"> управління житлово – комунально</w:t>
      </w:r>
      <w:r w:rsidR="008D0C63">
        <w:rPr>
          <w:rFonts w:ascii="Times New Roman" w:eastAsia="Times New Roman" w:hAnsi="Times New Roman" w:cs="Times New Roman"/>
          <w:sz w:val="24"/>
          <w:szCs w:val="24"/>
          <w:lang w:eastAsia="uk-UA"/>
        </w:rPr>
        <w:t>го господарства Білоусу А.М</w:t>
      </w:r>
      <w:r w:rsidR="008D0C63" w:rsidRPr="006E4412">
        <w:rPr>
          <w:rFonts w:ascii="Times New Roman" w:eastAsia="Times New Roman" w:hAnsi="Times New Roman" w:cs="Times New Roman"/>
          <w:sz w:val="24"/>
          <w:szCs w:val="24"/>
          <w:lang w:eastAsia="zh-CN"/>
        </w:rPr>
        <w:t xml:space="preserve"> </w:t>
      </w:r>
      <w:r w:rsidRPr="006E4412">
        <w:rPr>
          <w:rFonts w:ascii="Times New Roman" w:eastAsia="Times New Roman" w:hAnsi="Times New Roman" w:cs="Times New Roman"/>
          <w:sz w:val="24"/>
          <w:szCs w:val="24"/>
          <w:lang w:eastAsia="zh-CN"/>
        </w:rPr>
        <w:t>подати зміни до Програми на розгляд сесією міської ради.</w:t>
      </w:r>
    </w:p>
    <w:p w:rsidR="006343B2" w:rsidRPr="006E4412" w:rsidRDefault="006343B2" w:rsidP="006343B2">
      <w:pPr>
        <w:suppressAutoHyphens/>
        <w:spacing w:after="0" w:line="240" w:lineRule="auto"/>
        <w:jc w:val="both"/>
        <w:rPr>
          <w:rFonts w:ascii="Times New Roman" w:eastAsia="Times New Roman" w:hAnsi="Times New Roman" w:cs="Times New Roman"/>
          <w:sz w:val="24"/>
          <w:szCs w:val="24"/>
          <w:lang w:eastAsia="zh-CN"/>
        </w:rPr>
      </w:pPr>
      <w:r w:rsidRPr="006E4412">
        <w:rPr>
          <w:rFonts w:ascii="Times New Roman" w:eastAsia="Times New Roman" w:hAnsi="Times New Roman" w:cs="Times New Roman"/>
          <w:sz w:val="24"/>
          <w:szCs w:val="24"/>
          <w:lang w:eastAsia="zh-CN"/>
        </w:rPr>
        <w:t xml:space="preserve">          3. Контроль за виконанням рішення покласти на першого заступника Гулія М. М. </w:t>
      </w:r>
    </w:p>
    <w:p w:rsidR="005028C5" w:rsidRDefault="005028C5" w:rsidP="006343B2">
      <w:pPr>
        <w:suppressAutoHyphens/>
        <w:spacing w:after="0" w:line="240" w:lineRule="auto"/>
        <w:jc w:val="both"/>
        <w:rPr>
          <w:rFonts w:ascii="Times New Roman" w:eastAsia="Times New Roman" w:hAnsi="Times New Roman"/>
          <w:sz w:val="24"/>
          <w:szCs w:val="24"/>
          <w:lang w:eastAsia="zh-CN"/>
        </w:rPr>
      </w:pPr>
    </w:p>
    <w:p w:rsidR="00D00B11" w:rsidRPr="00DE749B" w:rsidRDefault="00D00B11" w:rsidP="006343B2">
      <w:pPr>
        <w:suppressAutoHyphens/>
        <w:spacing w:after="0" w:line="240" w:lineRule="auto"/>
        <w:jc w:val="both"/>
        <w:rPr>
          <w:rFonts w:ascii="Times New Roman" w:eastAsia="Times New Roman" w:hAnsi="Times New Roman"/>
          <w:sz w:val="24"/>
          <w:szCs w:val="24"/>
          <w:lang w:eastAsia="zh-CN"/>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5028C5" w:rsidRPr="00DE749B" w:rsidRDefault="005028C5" w:rsidP="00CD5EE8">
      <w:pPr>
        <w:spacing w:after="0" w:line="240" w:lineRule="auto"/>
        <w:rPr>
          <w:rFonts w:ascii="Times New Roman" w:hAnsi="Times New Roman"/>
          <w:sz w:val="24"/>
          <w:szCs w:val="24"/>
        </w:rPr>
      </w:pPr>
    </w:p>
    <w:p w:rsidR="005028C5" w:rsidRPr="00DE749B" w:rsidRDefault="005028C5" w:rsidP="00CD5EE8">
      <w:pPr>
        <w:spacing w:after="0" w:line="240" w:lineRule="auto"/>
        <w:rPr>
          <w:rFonts w:ascii="Times New Roman" w:hAnsi="Times New Roman"/>
          <w:sz w:val="24"/>
          <w:szCs w:val="24"/>
        </w:rPr>
      </w:pPr>
    </w:p>
    <w:p w:rsidR="005028C5" w:rsidRPr="00DE749B" w:rsidRDefault="005028C5" w:rsidP="00CD5EE8">
      <w:pPr>
        <w:spacing w:after="0" w:line="240" w:lineRule="auto"/>
        <w:rPr>
          <w:rFonts w:ascii="Times New Roman" w:hAnsi="Times New Roman"/>
          <w:sz w:val="24"/>
          <w:szCs w:val="24"/>
        </w:rPr>
      </w:pPr>
    </w:p>
    <w:p w:rsidR="005028C5" w:rsidRPr="00DE749B" w:rsidRDefault="005028C5" w:rsidP="00CD5EE8">
      <w:pPr>
        <w:spacing w:after="0" w:line="240" w:lineRule="auto"/>
        <w:rPr>
          <w:rFonts w:ascii="Times New Roman" w:hAnsi="Times New Roman"/>
          <w:sz w:val="24"/>
          <w:szCs w:val="24"/>
        </w:rPr>
      </w:pPr>
    </w:p>
    <w:p w:rsidR="005028C5" w:rsidRPr="00DE749B" w:rsidRDefault="005028C5" w:rsidP="00CD5EE8">
      <w:pPr>
        <w:spacing w:after="0" w:line="240" w:lineRule="auto"/>
        <w:rPr>
          <w:rFonts w:ascii="Times New Roman" w:hAnsi="Times New Roman"/>
          <w:sz w:val="24"/>
          <w:szCs w:val="24"/>
        </w:rPr>
      </w:pPr>
    </w:p>
    <w:p w:rsidR="005028C5" w:rsidRPr="00DE749B" w:rsidRDefault="005028C5" w:rsidP="00CD5EE8">
      <w:pPr>
        <w:spacing w:after="0" w:line="240" w:lineRule="auto"/>
        <w:rPr>
          <w:rFonts w:ascii="Times New Roman" w:hAnsi="Times New Roman"/>
          <w:sz w:val="24"/>
          <w:szCs w:val="24"/>
        </w:rPr>
      </w:pPr>
    </w:p>
    <w:p w:rsidR="005028C5" w:rsidRPr="00DE749B" w:rsidRDefault="005028C5" w:rsidP="00CD5EE8">
      <w:pPr>
        <w:spacing w:after="0" w:line="240" w:lineRule="auto"/>
        <w:rPr>
          <w:rFonts w:ascii="Times New Roman" w:hAnsi="Times New Roman"/>
          <w:color w:val="FF0000"/>
          <w:sz w:val="24"/>
          <w:szCs w:val="24"/>
        </w:rPr>
      </w:pPr>
    </w:p>
    <w:p w:rsidR="005028C5" w:rsidRPr="00DE749B" w:rsidRDefault="005028C5" w:rsidP="00CD5EE8">
      <w:pPr>
        <w:spacing w:after="0" w:line="240" w:lineRule="auto"/>
        <w:rPr>
          <w:rFonts w:ascii="Times New Roman" w:hAnsi="Times New Roman"/>
          <w:color w:val="FF0000"/>
          <w:sz w:val="24"/>
          <w:szCs w:val="24"/>
        </w:rPr>
      </w:pPr>
    </w:p>
    <w:p w:rsidR="005028C5" w:rsidRPr="00DE749B" w:rsidRDefault="005028C5" w:rsidP="00CD5EE8">
      <w:pPr>
        <w:spacing w:after="0" w:line="240" w:lineRule="auto"/>
        <w:rPr>
          <w:rFonts w:ascii="Times New Roman" w:hAnsi="Times New Roman"/>
          <w:color w:val="FF0000"/>
          <w:sz w:val="24"/>
          <w:szCs w:val="24"/>
        </w:rPr>
      </w:pPr>
    </w:p>
    <w:p w:rsidR="005028C5" w:rsidRPr="00DE749B" w:rsidRDefault="005028C5" w:rsidP="00CD5EE8">
      <w:pPr>
        <w:spacing w:after="0" w:line="240" w:lineRule="auto"/>
        <w:rPr>
          <w:rFonts w:ascii="Times New Roman" w:hAnsi="Times New Roman"/>
          <w:color w:val="FF0000"/>
          <w:sz w:val="24"/>
          <w:szCs w:val="24"/>
        </w:rPr>
      </w:pPr>
    </w:p>
    <w:p w:rsidR="005028C5" w:rsidRPr="00DE749B" w:rsidRDefault="005028C5" w:rsidP="00CD5EE8">
      <w:pPr>
        <w:spacing w:after="0" w:line="240" w:lineRule="auto"/>
        <w:rPr>
          <w:rFonts w:ascii="Times New Roman" w:eastAsia="Times New Roman" w:hAnsi="Times New Roman"/>
          <w:color w:val="FF0000"/>
          <w:sz w:val="24"/>
          <w:szCs w:val="24"/>
          <w:lang w:eastAsia="uk-UA"/>
        </w:rPr>
        <w:sectPr w:rsidR="005028C5" w:rsidRPr="00DE749B">
          <w:pgSz w:w="11906" w:h="16838"/>
          <w:pgMar w:top="851" w:right="851" w:bottom="851" w:left="1418" w:header="709" w:footer="709" w:gutter="0"/>
          <w:cols w:space="720"/>
        </w:sectPr>
      </w:pPr>
    </w:p>
    <w:p w:rsidR="005028C5" w:rsidRDefault="005028C5" w:rsidP="00CD5EE8">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lastRenderedPageBreak/>
        <w:t>Додаток</w:t>
      </w:r>
      <w:r w:rsidR="006343B2">
        <w:rPr>
          <w:rFonts w:ascii="Times New Roman" w:hAnsi="Times New Roman"/>
          <w:sz w:val="24"/>
          <w:szCs w:val="24"/>
          <w:lang w:eastAsia="ru-RU"/>
        </w:rPr>
        <w:t xml:space="preserve"> 1</w:t>
      </w:r>
      <w:r>
        <w:rPr>
          <w:rFonts w:ascii="Times New Roman" w:hAnsi="Times New Roman"/>
          <w:sz w:val="24"/>
          <w:szCs w:val="24"/>
          <w:lang w:eastAsia="ru-RU"/>
        </w:rPr>
        <w:t xml:space="preserve"> </w:t>
      </w:r>
    </w:p>
    <w:p w:rsidR="005028C5" w:rsidRDefault="005028C5" w:rsidP="00CD5EE8">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до рішення виконкому</w:t>
      </w:r>
    </w:p>
    <w:p w:rsidR="005028C5" w:rsidRDefault="00E746C2" w:rsidP="00CD5EE8">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384 </w:t>
      </w:r>
      <w:r w:rsidR="005028C5">
        <w:rPr>
          <w:rFonts w:ascii="Times New Roman" w:hAnsi="Times New Roman"/>
          <w:sz w:val="24"/>
          <w:szCs w:val="24"/>
          <w:lang w:eastAsia="ru-RU"/>
        </w:rPr>
        <w:t>від 22.09.21р.</w:t>
      </w:r>
    </w:p>
    <w:p w:rsidR="005028C5" w:rsidRPr="00DE749B" w:rsidRDefault="005028C5" w:rsidP="00CD5EE8">
      <w:pPr>
        <w:spacing w:after="0" w:line="240" w:lineRule="auto"/>
        <w:rPr>
          <w:rFonts w:ascii="Times New Roman" w:eastAsia="Times New Roman" w:hAnsi="Times New Roman"/>
          <w:sz w:val="24"/>
          <w:szCs w:val="24"/>
          <w:lang w:eastAsia="ru-RU"/>
        </w:rPr>
      </w:pPr>
    </w:p>
    <w:p w:rsidR="005028C5" w:rsidRPr="00DE749B" w:rsidRDefault="005028C5" w:rsidP="00CD5EE8">
      <w:pPr>
        <w:spacing w:after="0" w:line="240" w:lineRule="auto"/>
        <w:jc w:val="center"/>
        <w:rPr>
          <w:rFonts w:ascii="Times New Roman" w:eastAsia="Times New Roman" w:hAnsi="Times New Roman"/>
          <w:sz w:val="24"/>
          <w:szCs w:val="24"/>
          <w:lang w:eastAsia="ru-RU"/>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 xml:space="preserve">  Перелік завдань, заходів та показників міської (бюджетної) цільової програми</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 xml:space="preserve">Благоустрою на 2021 та прогноз на 2022-2023 роки </w:t>
      </w:r>
    </w:p>
    <w:tbl>
      <w:tblPr>
        <w:tblW w:w="1544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7"/>
        <w:gridCol w:w="1897"/>
        <w:gridCol w:w="2054"/>
        <w:gridCol w:w="1703"/>
        <w:gridCol w:w="1781"/>
        <w:gridCol w:w="7"/>
        <w:gridCol w:w="1970"/>
        <w:gridCol w:w="7"/>
        <w:gridCol w:w="2106"/>
        <w:gridCol w:w="7"/>
        <w:gridCol w:w="33"/>
        <w:gridCol w:w="1506"/>
        <w:gridCol w:w="7"/>
        <w:gridCol w:w="1761"/>
        <w:gridCol w:w="7"/>
      </w:tblGrid>
      <w:tr w:rsidR="00336798" w:rsidRPr="006E4412" w:rsidTr="00D00B11">
        <w:trPr>
          <w:gridAfter w:val="1"/>
          <w:wAfter w:w="7" w:type="dxa"/>
          <w:cantSplit/>
          <w:trHeight w:val="325"/>
        </w:trPr>
        <w:tc>
          <w:tcPr>
            <w:tcW w:w="5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 з/п</w:t>
            </w:r>
          </w:p>
        </w:tc>
        <w:tc>
          <w:tcPr>
            <w:tcW w:w="1897" w:type="dxa"/>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 xml:space="preserve">Назва завдання </w:t>
            </w:r>
          </w:p>
        </w:tc>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 xml:space="preserve">Перелік заходів завдання </w:t>
            </w:r>
          </w:p>
        </w:tc>
        <w:tc>
          <w:tcPr>
            <w:tcW w:w="34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 xml:space="preserve">Показники виконання заходу, один. виміру </w:t>
            </w:r>
          </w:p>
        </w:tc>
        <w:tc>
          <w:tcPr>
            <w:tcW w:w="19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Виконавець заходу, показника</w:t>
            </w:r>
          </w:p>
        </w:tc>
        <w:tc>
          <w:tcPr>
            <w:tcW w:w="3659" w:type="dxa"/>
            <w:gridSpan w:val="5"/>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 xml:space="preserve">Фінансування </w:t>
            </w:r>
          </w:p>
        </w:tc>
        <w:tc>
          <w:tcPr>
            <w:tcW w:w="17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Очікуваний результат</w:t>
            </w:r>
          </w:p>
        </w:tc>
      </w:tr>
      <w:tr w:rsidR="00336798" w:rsidRPr="006E4412" w:rsidTr="00D00B11">
        <w:trPr>
          <w:gridAfter w:val="1"/>
          <w:wAfter w:w="7" w:type="dxa"/>
          <w:cantSplit/>
          <w:trHeight w:val="1002"/>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3484"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153" w:type="dxa"/>
            <w:gridSpan w:val="4"/>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 xml:space="preserve">Джерела </w:t>
            </w:r>
          </w:p>
        </w:tc>
        <w:tc>
          <w:tcPr>
            <w:tcW w:w="1506"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ind w:right="-108"/>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Обсяги, тис. грн.</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r>
      <w:tr w:rsidR="00336798" w:rsidRPr="006E4412" w:rsidTr="00D00B11">
        <w:trPr>
          <w:gridAfter w:val="1"/>
          <w:wAfter w:w="7" w:type="dxa"/>
          <w:cantSplit/>
          <w:trHeight w:hRule="exact" w:val="397"/>
        </w:trPr>
        <w:tc>
          <w:tcPr>
            <w:tcW w:w="595" w:type="dxa"/>
            <w:gridSpan w:val="2"/>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1.</w:t>
            </w:r>
          </w:p>
        </w:tc>
        <w:tc>
          <w:tcPr>
            <w:tcW w:w="1897" w:type="dxa"/>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6E4412">
              <w:rPr>
                <w:rFonts w:ascii="Times New Roman" w:eastAsia="Times New Roman" w:hAnsi="Times New Roman" w:cs="Times New Roman"/>
                <w:i/>
                <w:sz w:val="24"/>
                <w:szCs w:val="24"/>
                <w:lang w:eastAsia="uk-UA"/>
              </w:rPr>
              <w:t xml:space="preserve">Завдання 1 </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b/>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b/>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b/>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Благоустрій Новороздільської громади</w:t>
            </w: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6E4412">
              <w:rPr>
                <w:rFonts w:ascii="Times New Roman" w:eastAsia="Times New Roman" w:hAnsi="Times New Roman" w:cs="Times New Roman"/>
                <w:i/>
                <w:sz w:val="24"/>
                <w:szCs w:val="24"/>
                <w:lang w:eastAsia="uk-UA"/>
              </w:rPr>
              <w:t>Захід 1.</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Озеленення території </w:t>
            </w: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tabs>
                <w:tab w:val="center" w:pos="432"/>
              </w:tabs>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450,0</w:t>
            </w:r>
          </w:p>
        </w:tc>
        <w:tc>
          <w:tcPr>
            <w:tcW w:w="1977" w:type="dxa"/>
            <w:gridSpan w:val="2"/>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Управління житлово-комунального господарства</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ДП «Благоустрій"</w:t>
            </w:r>
          </w:p>
        </w:tc>
        <w:tc>
          <w:tcPr>
            <w:tcW w:w="2153" w:type="dxa"/>
            <w:gridSpan w:val="4"/>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Міський бюджет</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450,0</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gridSpan w:val="2"/>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ru-RU"/>
              </w:rPr>
            </w:pPr>
            <w:r w:rsidRPr="006E4412">
              <w:rPr>
                <w:rFonts w:ascii="Times New Roman" w:eastAsia="Times New Roman" w:hAnsi="Times New Roman" w:cs="Times New Roman"/>
                <w:sz w:val="24"/>
                <w:szCs w:val="24"/>
                <w:lang w:eastAsia="uk-UA"/>
              </w:rPr>
              <w:t xml:space="preserve">Приведення </w:t>
            </w:r>
            <w:r w:rsidRPr="006E4412">
              <w:rPr>
                <w:rFonts w:ascii="Times New Roman" w:eastAsia="Times New Roman" w:hAnsi="Times New Roman" w:cs="Times New Roman"/>
                <w:sz w:val="24"/>
                <w:szCs w:val="24"/>
                <w:lang w:eastAsia="ru-RU"/>
              </w:rPr>
              <w:t>зовнішнього вигляду території до привабливого та естетичного вигляду</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ru-RU"/>
              </w:rPr>
              <w:t xml:space="preserve">належному санітарному стані території та забезпечення умов безпечного проживання населення </w:t>
            </w:r>
            <w:r w:rsidRPr="006E4412">
              <w:rPr>
                <w:rFonts w:ascii="Times New Roman" w:eastAsia="Times New Roman" w:hAnsi="Times New Roman" w:cs="Times New Roman"/>
                <w:sz w:val="24"/>
                <w:szCs w:val="24"/>
                <w:lang w:eastAsia="uk-UA"/>
              </w:rPr>
              <w:t xml:space="preserve"> </w:t>
            </w:r>
          </w:p>
        </w:tc>
      </w:tr>
      <w:tr w:rsidR="00336798" w:rsidRPr="006E4412" w:rsidTr="00D00B11">
        <w:trPr>
          <w:gridAfter w:val="1"/>
          <w:wAfter w:w="7" w:type="dxa"/>
          <w:cantSplit/>
          <w:trHeight w:hRule="exact" w:val="39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продукту,</w:t>
            </w:r>
            <w:r w:rsidRPr="006E4412">
              <w:rPr>
                <w:rFonts w:ascii="Times New Roman" w:eastAsia="Times New Roman" w:hAnsi="Times New Roman" w:cs="Times New Roman"/>
                <w:sz w:val="24"/>
                <w:szCs w:val="24"/>
                <w:lang w:val="en-US" w:eastAsia="uk-UA"/>
              </w:rPr>
              <w:t xml:space="preserve"> </w:t>
            </w:r>
            <w:r w:rsidRPr="006E4412">
              <w:rPr>
                <w:rFonts w:ascii="Times New Roman" w:eastAsia="Times New Roman" w:hAnsi="Times New Roman" w:cs="Times New Roman"/>
                <w:sz w:val="24"/>
                <w:szCs w:val="24"/>
                <w:lang w:eastAsia="uk-UA"/>
              </w:rPr>
              <w:t>м</w:t>
            </w:r>
            <w:r w:rsidRPr="006E4412">
              <w:rPr>
                <w:rFonts w:ascii="Times New Roman" w:eastAsia="Times New Roman" w:hAnsi="Times New Roman" w:cs="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188753,5</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39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ефективності,</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грн/м</w:t>
            </w:r>
            <w:r w:rsidRPr="006E4412">
              <w:rPr>
                <w:rFonts w:ascii="Times New Roman" w:eastAsia="Times New Roman" w:hAnsi="Times New Roman" w:cs="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2,38</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1058"/>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3690"/>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6E4412">
              <w:rPr>
                <w:rFonts w:ascii="Times New Roman" w:eastAsia="Times New Roman" w:hAnsi="Times New Roman" w:cs="Times New Roman"/>
                <w:i/>
                <w:sz w:val="24"/>
                <w:szCs w:val="24"/>
                <w:lang w:eastAsia="uk-UA"/>
              </w:rPr>
              <w:t>Захід 2.</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Благоустрій території м. Новий Розділ 400,0 т. грн.; смт. Розділ 20 т. грн.; с. Берездівці, с. Гранки Кути 30,0 т. грн.; . Станківці, с. Тужанівці, с. Підгірці 20,0 т. грн.; с. Березина 50,0 т. грн.;</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lastRenderedPageBreak/>
              <w:t>с.Горішнє, с. Дорішнє 142,0 т.грн.</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lastRenderedPageBreak/>
              <w:t>затрат, тис. 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772,0</w:t>
            </w:r>
          </w:p>
          <w:p w:rsidR="00336798" w:rsidRPr="006E4412" w:rsidRDefault="00336798" w:rsidP="00336798">
            <w:pPr>
              <w:tabs>
                <w:tab w:val="left" w:pos="1353"/>
              </w:tabs>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ab/>
            </w:r>
          </w:p>
        </w:tc>
        <w:tc>
          <w:tcPr>
            <w:tcW w:w="1977" w:type="dxa"/>
            <w:gridSpan w:val="2"/>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Управління житлово-комунального господарства</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ДП «Благоустрій"</w:t>
            </w:r>
          </w:p>
        </w:tc>
        <w:tc>
          <w:tcPr>
            <w:tcW w:w="2153" w:type="dxa"/>
            <w:gridSpan w:val="4"/>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Міський бюджет</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722,0</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39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uk-UA"/>
              </w:rPr>
            </w:pPr>
            <w:r w:rsidRPr="006E4412">
              <w:rPr>
                <w:rFonts w:ascii="Times New Roman" w:eastAsia="Times New Roman" w:hAnsi="Times New Roman" w:cs="Times New Roman"/>
                <w:sz w:val="24"/>
                <w:szCs w:val="24"/>
                <w:lang w:eastAsia="uk-UA"/>
              </w:rPr>
              <w:t>продукту, м</w:t>
            </w:r>
            <w:r w:rsidRPr="006E4412">
              <w:rPr>
                <w:rFonts w:ascii="Times New Roman" w:eastAsia="Times New Roman" w:hAnsi="Times New Roman" w:cs="Times New Roman"/>
                <w:sz w:val="24"/>
                <w:szCs w:val="24"/>
                <w:vertAlign w:val="superscript"/>
                <w:lang w:eastAsia="uk-UA"/>
              </w:rPr>
              <w:t>2</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uk-UA"/>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209364,01</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469"/>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ефективності,</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грн/ м</w:t>
            </w:r>
            <w:r w:rsidRPr="006E4412">
              <w:rPr>
                <w:rFonts w:ascii="Times New Roman" w:eastAsia="Times New Roman" w:hAnsi="Times New Roman" w:cs="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3,68</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388"/>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315"/>
        </w:trPr>
        <w:tc>
          <w:tcPr>
            <w:tcW w:w="595" w:type="dxa"/>
            <w:gridSpan w:val="2"/>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97" w:type="dxa"/>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6E4412">
              <w:rPr>
                <w:rFonts w:ascii="Times New Roman" w:eastAsia="Times New Roman" w:hAnsi="Times New Roman" w:cs="Times New Roman"/>
                <w:i/>
                <w:sz w:val="24"/>
                <w:szCs w:val="24"/>
                <w:lang w:eastAsia="uk-UA"/>
              </w:rPr>
              <w:t>Захід 3.</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Нанесення дорожньої розмітки  (пішохідні переходи), встановлення дорожніх знаків</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Затрати, тис.грн </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50,0</w:t>
            </w:r>
          </w:p>
        </w:tc>
        <w:tc>
          <w:tcPr>
            <w:tcW w:w="1977" w:type="dxa"/>
            <w:gridSpan w:val="2"/>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Управління </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житлово-комунального господарства</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ДП «Благоустрій"</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53" w:type="dxa"/>
            <w:gridSpan w:val="4"/>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Міський бюджет</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50,0</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390"/>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Продукт, 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25,0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43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Ефективність тис.грн../шт.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2,0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962"/>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430"/>
        </w:trPr>
        <w:tc>
          <w:tcPr>
            <w:tcW w:w="595" w:type="dxa"/>
            <w:gridSpan w:val="2"/>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6E4412">
              <w:rPr>
                <w:rFonts w:ascii="Times New Roman" w:eastAsia="Times New Roman" w:hAnsi="Times New Roman" w:cs="Times New Roman"/>
                <w:i/>
                <w:sz w:val="24"/>
                <w:szCs w:val="24"/>
                <w:lang w:eastAsia="uk-UA"/>
              </w:rPr>
              <w:t>Захід 4.</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Виготовлення проектно-кошторисної документації  на розчищення річки Колодниці в смт. Розділ та с. Березина Новороздільської територіальної громади Львівської області. </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Капітальний ремонт.</w:t>
            </w: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Затрати, тис.грн </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50,0</w:t>
            </w:r>
          </w:p>
        </w:tc>
        <w:tc>
          <w:tcPr>
            <w:tcW w:w="1977" w:type="dxa"/>
            <w:gridSpan w:val="2"/>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eastAsia="uk-UA"/>
              </w:rPr>
              <w:t>Управління житлово-комунального господарства</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5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Міський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50,0</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39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Продукт, м</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600,0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466"/>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Ефективність тис.грн../м</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83</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281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38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6E4412">
              <w:rPr>
                <w:rFonts w:ascii="Times New Roman" w:eastAsia="Times New Roman" w:hAnsi="Times New Roman" w:cs="Times New Roman"/>
                <w:i/>
                <w:sz w:val="24"/>
                <w:szCs w:val="24"/>
                <w:lang w:eastAsia="uk-UA"/>
              </w:rPr>
              <w:t>Захід 5.</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eastAsia="uk-UA"/>
              </w:rPr>
              <w:t>Реконструкція  парку біля озера (Набережна) в м. Новий Розділ, в тому числі виготовлення ПКД</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Затрати, тис.грн </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1800,0</w:t>
            </w:r>
          </w:p>
        </w:tc>
        <w:tc>
          <w:tcPr>
            <w:tcW w:w="19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Управління житлово-комунального господарства</w:t>
            </w:r>
          </w:p>
        </w:tc>
        <w:tc>
          <w:tcPr>
            <w:tcW w:w="215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Обласний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1800</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34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Продукт, м</w:t>
            </w:r>
            <w:r w:rsidRPr="006E4412">
              <w:rPr>
                <w:rFonts w:ascii="Times New Roman" w:eastAsia="Times New Roman" w:hAnsi="Times New Roman" w:cs="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6400,0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411"/>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Ефективність тис.грн../м</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281,3</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726"/>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eastAsia="uk-UA"/>
              </w:rPr>
              <w:t>Якості</w:t>
            </w:r>
            <w:r w:rsidRPr="006E4412">
              <w:rPr>
                <w:rFonts w:ascii="Times New Roman" w:eastAsia="Times New Roman" w:hAnsi="Times New Roman" w:cs="Times New Roman"/>
                <w:sz w:val="24"/>
                <w:szCs w:val="24"/>
                <w:lang w:val="ru-RU" w:eastAsia="uk-UA"/>
              </w:rPr>
              <w:t xml:space="preserve"> %</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41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6E4412">
              <w:rPr>
                <w:rFonts w:ascii="Times New Roman" w:eastAsia="Times New Roman" w:hAnsi="Times New Roman" w:cs="Times New Roman"/>
                <w:i/>
                <w:sz w:val="24"/>
                <w:szCs w:val="24"/>
                <w:lang w:val="ru-RU" w:eastAsia="uk-UA"/>
              </w:rPr>
              <w:t>Захід 6.</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Придбання та встановлення дитя-чого ігрового  майданчика  по вулиці Лесі Українки у м.Новий Розділ, Стрийського р-ну Львівської області</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91,0</w:t>
            </w:r>
          </w:p>
        </w:tc>
        <w:tc>
          <w:tcPr>
            <w:tcW w:w="19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Управління житлово-комунального господарства</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ДП «Благоустрій»</w:t>
            </w:r>
          </w:p>
        </w:tc>
        <w:tc>
          <w:tcPr>
            <w:tcW w:w="215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Державний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91,0</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409"/>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Продукт, </w:t>
            </w:r>
            <w:r w:rsidRPr="006E4412">
              <w:rPr>
                <w:rFonts w:ascii="Times New Roman" w:eastAsia="Times New Roman" w:hAnsi="Times New Roman" w:cs="Times New Roman"/>
                <w:sz w:val="24"/>
                <w:szCs w:val="24"/>
                <w:lang w:val="ru-RU"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1</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41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eastAsia="uk-UA"/>
              </w:rPr>
              <w:t>Ефективність</w:t>
            </w:r>
            <w:r w:rsidRPr="006E4412">
              <w:rPr>
                <w:rFonts w:ascii="Times New Roman" w:eastAsia="Times New Roman" w:hAnsi="Times New Roman" w:cs="Times New Roman"/>
                <w:sz w:val="24"/>
                <w:szCs w:val="24"/>
                <w:lang w:val="ru-RU" w:eastAsia="uk-UA"/>
              </w:rPr>
              <w:t xml:space="preserve">  грн/шт  </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91,0</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1359"/>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295"/>
        </w:trPr>
        <w:tc>
          <w:tcPr>
            <w:tcW w:w="595" w:type="dxa"/>
            <w:gridSpan w:val="2"/>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Захід7.</w:t>
            </w:r>
          </w:p>
          <w:p w:rsidR="00336798" w:rsidRPr="006E4412" w:rsidRDefault="00336798" w:rsidP="00336798">
            <w:pPr>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Капітальний ремонт дитячих майданчиків комунальної власності</w:t>
            </w: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47,0</w:t>
            </w:r>
          </w:p>
        </w:tc>
        <w:tc>
          <w:tcPr>
            <w:tcW w:w="19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Управління житлово-комунального господарства</w:t>
            </w:r>
          </w:p>
          <w:p w:rsidR="00336798" w:rsidRPr="006E4412" w:rsidRDefault="00336798" w:rsidP="00336798">
            <w:pPr>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КП «Розділжитлосервіс»»</w:t>
            </w:r>
          </w:p>
        </w:tc>
        <w:tc>
          <w:tcPr>
            <w:tcW w:w="215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Міський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47,0</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382"/>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Продукт, </w:t>
            </w:r>
            <w:r w:rsidRPr="006E4412">
              <w:rPr>
                <w:rFonts w:ascii="Times New Roman" w:eastAsia="Times New Roman" w:hAnsi="Times New Roman" w:cs="Times New Roman"/>
                <w:sz w:val="24"/>
                <w:szCs w:val="24"/>
                <w:lang w:val="ru-RU"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2</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330"/>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eastAsia="uk-UA"/>
              </w:rPr>
              <w:t>Ефективність</w:t>
            </w:r>
            <w:r w:rsidRPr="006E4412">
              <w:rPr>
                <w:rFonts w:ascii="Times New Roman" w:eastAsia="Times New Roman" w:hAnsi="Times New Roman" w:cs="Times New Roman"/>
                <w:sz w:val="24"/>
                <w:szCs w:val="24"/>
                <w:lang w:val="ru-RU" w:eastAsia="uk-UA"/>
              </w:rPr>
              <w:t xml:space="preserve">  грн/шт  </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23,0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1183"/>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503"/>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Захід 8</w:t>
            </w:r>
          </w:p>
          <w:p w:rsidR="00336798" w:rsidRPr="006E4412" w:rsidRDefault="00336798" w:rsidP="00336798">
            <w:pPr>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eastAsia="uk-UA"/>
              </w:rPr>
              <w:t xml:space="preserve">Придбання та встановлення дитячого майданчика по </w:t>
            </w:r>
            <w:r w:rsidRPr="006E4412">
              <w:rPr>
                <w:rFonts w:ascii="Times New Roman" w:eastAsia="Times New Roman" w:hAnsi="Times New Roman" w:cs="Times New Roman"/>
                <w:sz w:val="24"/>
                <w:szCs w:val="24"/>
                <w:lang w:eastAsia="uk-UA"/>
              </w:rPr>
              <w:br/>
              <w:t>вул. Нова у с.  Берездівці Стрийського району Львівської області</w:t>
            </w: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130,0</w:t>
            </w:r>
          </w:p>
        </w:tc>
        <w:tc>
          <w:tcPr>
            <w:tcW w:w="1977" w:type="dxa"/>
            <w:gridSpan w:val="2"/>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Управління житлово-комунального господарства</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ДП «Благоустрій</w:t>
            </w:r>
          </w:p>
        </w:tc>
        <w:tc>
          <w:tcPr>
            <w:tcW w:w="215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Державний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130,0</w:t>
            </w:r>
          </w:p>
        </w:tc>
        <w:tc>
          <w:tcPr>
            <w:tcW w:w="1768" w:type="dxa"/>
            <w:gridSpan w:val="2"/>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55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Продукт, </w:t>
            </w:r>
            <w:r w:rsidRPr="006E4412">
              <w:rPr>
                <w:rFonts w:ascii="Times New Roman" w:eastAsia="Times New Roman" w:hAnsi="Times New Roman" w:cs="Times New Roman"/>
                <w:sz w:val="24"/>
                <w:szCs w:val="24"/>
                <w:lang w:val="ru-RU"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1</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573"/>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eastAsia="uk-UA"/>
              </w:rPr>
              <w:t>Ефективність</w:t>
            </w:r>
            <w:r w:rsidRPr="006E4412">
              <w:rPr>
                <w:rFonts w:ascii="Times New Roman" w:eastAsia="Times New Roman" w:hAnsi="Times New Roman" w:cs="Times New Roman"/>
                <w:sz w:val="24"/>
                <w:szCs w:val="24"/>
                <w:lang w:val="ru-RU" w:eastAsia="uk-UA"/>
              </w:rPr>
              <w:t xml:space="preserve">  грн/шт  </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130,0</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1006"/>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569"/>
        </w:trPr>
        <w:tc>
          <w:tcPr>
            <w:tcW w:w="595" w:type="dxa"/>
            <w:gridSpan w:val="2"/>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Захід 9</w:t>
            </w:r>
          </w:p>
          <w:p w:rsidR="00336798" w:rsidRPr="006E4412" w:rsidRDefault="00336798" w:rsidP="002B1E4D">
            <w:pPr>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Облаштування дитячого майда  нчика біля </w:t>
            </w:r>
            <w:r w:rsidRPr="006E4412">
              <w:rPr>
                <w:rFonts w:ascii="Times New Roman" w:eastAsia="Times New Roman" w:hAnsi="Times New Roman" w:cs="Times New Roman"/>
                <w:sz w:val="24"/>
                <w:szCs w:val="24"/>
                <w:lang w:eastAsia="uk-UA"/>
              </w:rPr>
              <w:lastRenderedPageBreak/>
              <w:t>Будинку дитячої та юнацької творчості м.  Новий Розділ Стрийського району Львівської області</w:t>
            </w: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eastAsia="uk-UA"/>
              </w:rPr>
              <w:lastRenderedPageBreak/>
              <w:t>Затрати, тис.грн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120,0</w:t>
            </w:r>
          </w:p>
        </w:tc>
        <w:tc>
          <w:tcPr>
            <w:tcW w:w="1977" w:type="dxa"/>
            <w:gridSpan w:val="2"/>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Управління житлово-комунального господарства</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ДП «Благоустрій</w:t>
            </w:r>
          </w:p>
        </w:tc>
        <w:tc>
          <w:tcPr>
            <w:tcW w:w="215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lastRenderedPageBreak/>
              <w:t>Державний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120,0</w:t>
            </w:r>
          </w:p>
        </w:tc>
        <w:tc>
          <w:tcPr>
            <w:tcW w:w="1768" w:type="dxa"/>
            <w:gridSpan w:val="2"/>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64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Продукт, </w:t>
            </w:r>
            <w:r w:rsidRPr="006E4412">
              <w:rPr>
                <w:rFonts w:ascii="Times New Roman" w:eastAsia="Times New Roman" w:hAnsi="Times New Roman" w:cs="Times New Roman"/>
                <w:sz w:val="24"/>
                <w:szCs w:val="24"/>
                <w:lang w:val="ru-RU"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1</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59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eastAsia="uk-UA"/>
              </w:rPr>
              <w:t>Ефективність</w:t>
            </w:r>
            <w:r w:rsidRPr="006E4412">
              <w:rPr>
                <w:rFonts w:ascii="Times New Roman" w:eastAsia="Times New Roman" w:hAnsi="Times New Roman" w:cs="Times New Roman"/>
                <w:sz w:val="24"/>
                <w:szCs w:val="24"/>
                <w:lang w:val="ru-RU" w:eastAsia="uk-UA"/>
              </w:rPr>
              <w:t xml:space="preserve">  грн/шт  </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120,0</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372"/>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590"/>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531"/>
        </w:trPr>
        <w:tc>
          <w:tcPr>
            <w:tcW w:w="595" w:type="dxa"/>
            <w:gridSpan w:val="2"/>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2.</w:t>
            </w:r>
          </w:p>
        </w:tc>
        <w:tc>
          <w:tcPr>
            <w:tcW w:w="1897" w:type="dxa"/>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i/>
                <w:sz w:val="24"/>
                <w:szCs w:val="24"/>
                <w:lang w:eastAsia="uk-UA"/>
              </w:rPr>
              <w:t>Завдання 2</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Утримання центральних територій та</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 xml:space="preserve">тротуарів </w:t>
            </w: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i/>
                <w:sz w:val="24"/>
                <w:szCs w:val="24"/>
                <w:lang w:eastAsia="uk-UA"/>
              </w:rPr>
              <w:t>Захід 1</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Прибирання в зимовий та літній період</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 Новий Розділ 2470,0 т. грн.; с. Станківці, с. Тужанівці, с. Підгірці 20,0 т.грн.; с. Долішнє, с. Горішнє 20,0 т. грн.; смт. Розділ 223,8 т.грн. с. Берездівці 20,0 т.грн, с. Березина 20,0 т.грн.</w:t>
            </w:r>
          </w:p>
        </w:tc>
        <w:tc>
          <w:tcPr>
            <w:tcW w:w="1703"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2933,8</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77" w:type="dxa"/>
            <w:gridSpan w:val="2"/>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Управління житлово-комунального господарства</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ДП «Благоустрій"</w:t>
            </w:r>
          </w:p>
        </w:tc>
        <w:tc>
          <w:tcPr>
            <w:tcW w:w="2153" w:type="dxa"/>
            <w:gridSpan w:val="4"/>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Міський бюджет</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2933,8</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gridSpan w:val="2"/>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ru-RU"/>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ru-RU"/>
              </w:rPr>
              <w:t>Забезпечення умов безпечного та комфортного проживання громадян.</w:t>
            </w:r>
          </w:p>
        </w:tc>
      </w:tr>
      <w:tr w:rsidR="00336798" w:rsidRPr="006E4412" w:rsidTr="00D00B11">
        <w:trPr>
          <w:gridAfter w:val="1"/>
          <w:wAfter w:w="7" w:type="dxa"/>
          <w:cantSplit/>
          <w:trHeight w:hRule="exact" w:val="411"/>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продукту, м</w:t>
            </w:r>
            <w:r w:rsidRPr="006E4412">
              <w:rPr>
                <w:rFonts w:ascii="Times New Roman" w:eastAsia="Times New Roman" w:hAnsi="Times New Roman" w:cs="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162646</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41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ефективності,</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грн/ м</w:t>
            </w:r>
            <w:r w:rsidRPr="006E4412">
              <w:rPr>
                <w:rFonts w:ascii="Times New Roman" w:eastAsia="Times New Roman" w:hAnsi="Times New Roman" w:cs="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18</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3441"/>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407"/>
        </w:trPr>
        <w:tc>
          <w:tcPr>
            <w:tcW w:w="595" w:type="dxa"/>
            <w:gridSpan w:val="2"/>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3.</w:t>
            </w:r>
          </w:p>
        </w:tc>
        <w:tc>
          <w:tcPr>
            <w:tcW w:w="1897" w:type="dxa"/>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6E4412">
              <w:rPr>
                <w:rFonts w:ascii="Times New Roman" w:eastAsia="Times New Roman" w:hAnsi="Times New Roman" w:cs="Times New Roman"/>
                <w:i/>
                <w:sz w:val="24"/>
                <w:szCs w:val="24"/>
                <w:lang w:eastAsia="uk-UA"/>
              </w:rPr>
              <w:t>Завдання 3</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b/>
                <w:sz w:val="24"/>
                <w:szCs w:val="24"/>
                <w:lang w:eastAsia="uk-UA"/>
              </w:rPr>
            </w:pPr>
            <w:r w:rsidRPr="006E4412">
              <w:rPr>
                <w:rFonts w:ascii="Times New Roman" w:eastAsia="Times New Roman" w:hAnsi="Times New Roman" w:cs="Times New Roman"/>
                <w:b/>
                <w:sz w:val="24"/>
                <w:szCs w:val="24"/>
                <w:lang w:eastAsia="uk-UA"/>
              </w:rPr>
              <w:t>Утримання території об’єктів благоустрою</w:t>
            </w: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6E4412">
              <w:rPr>
                <w:rFonts w:ascii="Times New Roman" w:eastAsia="Times New Roman" w:hAnsi="Times New Roman" w:cs="Times New Roman"/>
                <w:i/>
                <w:sz w:val="24"/>
                <w:szCs w:val="24"/>
                <w:lang w:eastAsia="uk-UA"/>
              </w:rPr>
              <w:t>Захід 1.</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Утримання міського кладовища </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м. Новий Розділ 70,0 т. грн.; смт. Розділ 20,0 т. грн. </w:t>
            </w:r>
            <w:r w:rsidRPr="006E4412">
              <w:rPr>
                <w:rFonts w:ascii="Times New Roman" w:eastAsia="Times New Roman" w:hAnsi="Times New Roman" w:cs="Times New Roman"/>
                <w:sz w:val="24"/>
                <w:szCs w:val="24"/>
                <w:lang w:eastAsia="uk-UA"/>
              </w:rPr>
              <w:lastRenderedPageBreak/>
              <w:t>;с. Горішнє, с. Долішнє 20,0 т.грн.; с. Берездівці 20,0 т.грн.; с. Березина 20,0 т.грн.; с. Станківці, с. Тужанівці, с. Підгірці 20,0 т.грн.</w:t>
            </w:r>
          </w:p>
        </w:tc>
        <w:tc>
          <w:tcPr>
            <w:tcW w:w="1703"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lastRenderedPageBreak/>
              <w:t>затрат, тис. грн</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170,0</w:t>
            </w:r>
          </w:p>
        </w:tc>
        <w:tc>
          <w:tcPr>
            <w:tcW w:w="1977" w:type="dxa"/>
            <w:gridSpan w:val="2"/>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Управління житлово-комунального господарства</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ДП «Благоустрій"</w:t>
            </w:r>
          </w:p>
        </w:tc>
        <w:tc>
          <w:tcPr>
            <w:tcW w:w="2153" w:type="dxa"/>
            <w:gridSpan w:val="4"/>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Міський бюджет</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06" w:type="dxa"/>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170,0</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68" w:type="dxa"/>
            <w:gridSpan w:val="2"/>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36798" w:rsidRPr="006E4412" w:rsidRDefault="00336798" w:rsidP="0033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36798" w:rsidRPr="006E4412" w:rsidRDefault="00336798" w:rsidP="0033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36798" w:rsidRPr="006E4412" w:rsidRDefault="00336798" w:rsidP="0033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E4412">
              <w:rPr>
                <w:rFonts w:ascii="Times New Roman" w:eastAsia="Times New Roman" w:hAnsi="Times New Roman" w:cs="Times New Roman"/>
                <w:sz w:val="24"/>
                <w:szCs w:val="24"/>
                <w:lang w:eastAsia="ru-RU"/>
              </w:rPr>
              <w:t xml:space="preserve">Утримання в належному санітарному стані об’єктів </w:t>
            </w:r>
            <w:r w:rsidRPr="006E4412">
              <w:rPr>
                <w:rFonts w:ascii="Times New Roman" w:eastAsia="Times New Roman" w:hAnsi="Times New Roman" w:cs="Times New Roman"/>
                <w:sz w:val="24"/>
                <w:szCs w:val="24"/>
                <w:lang w:eastAsia="ru-RU"/>
              </w:rPr>
              <w:lastRenderedPageBreak/>
              <w:t>благоустрою територій населених пунктів Новороздільської громади.</w:t>
            </w:r>
          </w:p>
          <w:p w:rsidR="00336798" w:rsidRPr="006E4412" w:rsidRDefault="00336798" w:rsidP="0033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36798" w:rsidRPr="006E4412" w:rsidRDefault="00336798" w:rsidP="0033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36798" w:rsidRPr="006E4412" w:rsidRDefault="00336798" w:rsidP="0033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36798" w:rsidRPr="006E4412" w:rsidRDefault="00336798" w:rsidP="0033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36798" w:rsidRPr="006E4412" w:rsidRDefault="00336798" w:rsidP="0033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36798" w:rsidRPr="006E4412" w:rsidRDefault="00336798" w:rsidP="0033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36798" w:rsidRPr="006E4412" w:rsidRDefault="00336798" w:rsidP="0033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36798" w:rsidRPr="006E4412" w:rsidRDefault="00336798" w:rsidP="0033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ru-RU"/>
              </w:rPr>
              <w:t>З</w:t>
            </w:r>
            <w:r w:rsidRPr="006E4412">
              <w:rPr>
                <w:rFonts w:ascii="Times New Roman" w:eastAsia="Times New Roman" w:hAnsi="Times New Roman" w:cs="Times New Roman"/>
                <w:sz w:val="24"/>
                <w:szCs w:val="24"/>
                <w:lang w:val="ru-RU" w:eastAsia="ru-RU"/>
              </w:rPr>
              <w:t xml:space="preserve">абезпечення життєдіяльності громадян населених пунктів Новороздільської </w:t>
            </w:r>
            <w:r w:rsidRPr="006E4412">
              <w:rPr>
                <w:rFonts w:ascii="Times New Roman" w:eastAsia="Times New Roman" w:hAnsi="Times New Roman" w:cs="Times New Roman"/>
                <w:sz w:val="24"/>
                <w:szCs w:val="24"/>
                <w:lang w:eastAsia="ru-RU"/>
              </w:rPr>
              <w:t>громади</w:t>
            </w:r>
            <w:r w:rsidRPr="006E4412">
              <w:rPr>
                <w:rFonts w:ascii="Times New Roman" w:eastAsia="Times New Roman" w:hAnsi="Times New Roman" w:cs="Times New Roman"/>
                <w:sz w:val="24"/>
                <w:szCs w:val="24"/>
                <w:lang w:val="ru-RU" w:eastAsia="ru-RU"/>
              </w:rPr>
              <w:t xml:space="preserve">  в темний період доби, або в умовах недостатньої видимості</w:t>
            </w:r>
            <w:r w:rsidRPr="006E4412">
              <w:rPr>
                <w:rFonts w:ascii="Times New Roman" w:eastAsia="Times New Roman" w:hAnsi="Times New Roman" w:cs="Times New Roman"/>
                <w:sz w:val="24"/>
                <w:szCs w:val="24"/>
                <w:lang w:eastAsia="ru-RU"/>
              </w:rPr>
              <w:t>.</w:t>
            </w:r>
          </w:p>
        </w:tc>
      </w:tr>
      <w:tr w:rsidR="00336798" w:rsidRPr="006E4412" w:rsidTr="00D00B11">
        <w:trPr>
          <w:gridAfter w:val="1"/>
          <w:wAfter w:w="7" w:type="dxa"/>
          <w:cantSplit/>
          <w:trHeight w:hRule="exact" w:val="86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продукту, м</w:t>
            </w:r>
            <w:r w:rsidRPr="006E4412">
              <w:rPr>
                <w:rFonts w:ascii="Times New Roman" w:eastAsia="Times New Roman" w:hAnsi="Times New Roman" w:cs="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472222</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hRule="exact" w:val="83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ефективності,</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грн/ м</w:t>
            </w:r>
            <w:r w:rsidRPr="006E4412">
              <w:rPr>
                <w:rFonts w:ascii="Times New Roman" w:eastAsia="Times New Roman" w:hAnsi="Times New Roman" w:cs="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0,36</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250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ru-RU"/>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53" w:type="dxa"/>
            <w:gridSpan w:val="4"/>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349"/>
        </w:trPr>
        <w:tc>
          <w:tcPr>
            <w:tcW w:w="595" w:type="dxa"/>
            <w:gridSpan w:val="2"/>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97" w:type="dxa"/>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6E4412">
              <w:rPr>
                <w:rFonts w:ascii="Times New Roman" w:eastAsia="Times New Roman" w:hAnsi="Times New Roman" w:cs="Times New Roman"/>
                <w:i/>
                <w:sz w:val="24"/>
                <w:szCs w:val="24"/>
                <w:lang w:eastAsia="uk-UA"/>
              </w:rPr>
              <w:t>Захід 2.</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6E4412">
              <w:rPr>
                <w:rFonts w:ascii="Times New Roman" w:eastAsia="Times New Roman" w:hAnsi="Times New Roman" w:cs="Times New Roman"/>
                <w:sz w:val="24"/>
                <w:szCs w:val="24"/>
                <w:lang w:eastAsia="uk-UA"/>
              </w:rPr>
              <w:t>Забезпечення  вуличного освітлення населених пунктів Новороздільської громади</w:t>
            </w:r>
          </w:p>
        </w:tc>
        <w:tc>
          <w:tcPr>
            <w:tcW w:w="1703"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1436,0</w:t>
            </w:r>
          </w:p>
        </w:tc>
        <w:tc>
          <w:tcPr>
            <w:tcW w:w="1977" w:type="dxa"/>
            <w:gridSpan w:val="2"/>
            <w:vMerge w:val="restart"/>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Виконавчий комітет</w:t>
            </w:r>
          </w:p>
        </w:tc>
        <w:tc>
          <w:tcPr>
            <w:tcW w:w="2113" w:type="dxa"/>
            <w:gridSpan w:val="2"/>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Міський бюджет</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6" w:type="dxa"/>
            <w:gridSpan w:val="3"/>
            <w:vMerge w:val="restart"/>
            <w:tcBorders>
              <w:top w:val="single" w:sz="4" w:space="0" w:color="auto"/>
              <w:left w:val="single" w:sz="4" w:space="0" w:color="auto"/>
              <w:bottom w:val="single" w:sz="4" w:space="0" w:color="auto"/>
              <w:right w:val="single" w:sz="4" w:space="0" w:color="auto"/>
            </w:tcBorders>
            <w:vAlign w:val="center"/>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1436,0</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441"/>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Продукту тис. кВт/рік</w:t>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410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36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ефективності,</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тис. грн/ кВт</w:t>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3,50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513"/>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100</w:t>
            </w:r>
          </w:p>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358"/>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Захід 3</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Поточний ремонт мереж вуличного освітлення в</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с. Берездівці</w:t>
            </w: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46</w:t>
            </w:r>
          </w:p>
        </w:tc>
        <w:tc>
          <w:tcPr>
            <w:tcW w:w="1977" w:type="dxa"/>
            <w:gridSpan w:val="2"/>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Міський бюджет</w:t>
            </w:r>
          </w:p>
        </w:tc>
        <w:tc>
          <w:tcPr>
            <w:tcW w:w="1546" w:type="dxa"/>
            <w:gridSpan w:val="3"/>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46</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31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 Продукту 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92</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270"/>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Ефективність </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Тис.грн./шт.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0,5</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43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37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Захід 4</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Поточний ремонт мереж вуличного </w:t>
            </w:r>
            <w:r w:rsidRPr="006E4412">
              <w:rPr>
                <w:rFonts w:ascii="Times New Roman" w:eastAsia="Times New Roman" w:hAnsi="Times New Roman" w:cs="Times New Roman"/>
                <w:sz w:val="24"/>
                <w:szCs w:val="24"/>
                <w:lang w:eastAsia="uk-UA"/>
              </w:rPr>
              <w:lastRenderedPageBreak/>
              <w:t>освітлення в</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с. Березина </w:t>
            </w: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lastRenderedPageBreak/>
              <w:t>Затрати, тис.грн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48</w:t>
            </w:r>
          </w:p>
        </w:tc>
        <w:tc>
          <w:tcPr>
            <w:tcW w:w="1977" w:type="dxa"/>
            <w:gridSpan w:val="2"/>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Управління житлово-комунального </w:t>
            </w:r>
            <w:r w:rsidRPr="006E4412">
              <w:rPr>
                <w:rFonts w:ascii="Times New Roman" w:eastAsia="Times New Roman" w:hAnsi="Times New Roman" w:cs="Times New Roman"/>
                <w:sz w:val="24"/>
                <w:szCs w:val="24"/>
                <w:lang w:eastAsia="uk-UA"/>
              </w:rPr>
              <w:lastRenderedPageBreak/>
              <w:t>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lastRenderedPageBreak/>
              <w:t>Міський бюджет</w:t>
            </w:r>
          </w:p>
        </w:tc>
        <w:tc>
          <w:tcPr>
            <w:tcW w:w="1546" w:type="dxa"/>
            <w:gridSpan w:val="3"/>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48</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423"/>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 Продукту 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96</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18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Ефективність </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Тис.грн./шт.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0,5</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470"/>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35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Захід 5</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Поточний ремонт мереж вуличного освітлення в</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с. Станківці</w:t>
            </w: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eastAsia="uk-UA"/>
              </w:rPr>
              <w:t>2</w:t>
            </w:r>
            <w:r w:rsidRPr="006E4412">
              <w:rPr>
                <w:rFonts w:ascii="Times New Roman" w:eastAsia="Times New Roman" w:hAnsi="Times New Roman" w:cs="Times New Roman"/>
                <w:sz w:val="24"/>
                <w:szCs w:val="24"/>
                <w:lang w:val="ru-RU" w:eastAsia="uk-UA"/>
              </w:rPr>
              <w:t>0</w:t>
            </w:r>
          </w:p>
        </w:tc>
        <w:tc>
          <w:tcPr>
            <w:tcW w:w="1977" w:type="dxa"/>
            <w:gridSpan w:val="2"/>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Міський бюджет</w:t>
            </w:r>
          </w:p>
        </w:tc>
        <w:tc>
          <w:tcPr>
            <w:tcW w:w="1546" w:type="dxa"/>
            <w:gridSpan w:val="3"/>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20</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9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 Продукту 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40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120"/>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Ефективність </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Тис.грн./шт.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0,3</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9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266"/>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Захід 6</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Поточний ремонт мереж вуличного освітлення в</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 Новий Розділ</w:t>
            </w: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30</w:t>
            </w:r>
          </w:p>
        </w:tc>
        <w:tc>
          <w:tcPr>
            <w:tcW w:w="1977" w:type="dxa"/>
            <w:gridSpan w:val="2"/>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Міський бюджет</w:t>
            </w:r>
          </w:p>
        </w:tc>
        <w:tc>
          <w:tcPr>
            <w:tcW w:w="1546" w:type="dxa"/>
            <w:gridSpan w:val="3"/>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30</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270"/>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 Продукту 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60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288"/>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Ефективність </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Тис.грн./шт.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0,5</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293"/>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28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Захід 7</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Поточний ремонт мереж вуличного освітлення в</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С. Горішнє, с. Долішнє</w:t>
            </w: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w:t>
            </w:r>
          </w:p>
        </w:tc>
        <w:tc>
          <w:tcPr>
            <w:tcW w:w="1977" w:type="dxa"/>
            <w:gridSpan w:val="2"/>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Міський бюджет</w:t>
            </w:r>
          </w:p>
        </w:tc>
        <w:tc>
          <w:tcPr>
            <w:tcW w:w="1546" w:type="dxa"/>
            <w:gridSpan w:val="3"/>
            <w:vMerge w:val="restart"/>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41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 Продукту 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20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330"/>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Ефективність </w:t>
            </w:r>
          </w:p>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Тис.грн./шт.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0,5</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6E4412" w:rsidTr="00D00B11">
        <w:trPr>
          <w:gridAfter w:val="1"/>
          <w:wAfter w:w="7" w:type="dxa"/>
          <w:cantSplit/>
          <w:trHeight w:val="300"/>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270"/>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Захід 8</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Придбання ламп </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Вуличного освітлення</w:t>
            </w: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eastAsia="uk-UA"/>
              </w:rPr>
              <w:t>Затрати, тис.грн</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val="ru-RU" w:eastAsia="uk-UA"/>
              </w:rPr>
              <w:t xml:space="preserve"> </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44,0</w:t>
            </w:r>
          </w:p>
        </w:tc>
        <w:tc>
          <w:tcPr>
            <w:tcW w:w="1977"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Міський бюджет</w:t>
            </w:r>
          </w:p>
        </w:tc>
        <w:tc>
          <w:tcPr>
            <w:tcW w:w="1546" w:type="dxa"/>
            <w:gridSpan w:val="3"/>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44,0</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288"/>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Продукт, шт</w:t>
            </w:r>
          </w:p>
        </w:tc>
        <w:tc>
          <w:tcPr>
            <w:tcW w:w="1781" w:type="dxa"/>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425</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339"/>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Ефективність тис.грн../шт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103,6</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1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eastAsia="uk-UA"/>
              </w:rPr>
              <w:t>Якості</w:t>
            </w:r>
            <w:r w:rsidRPr="00E746C2">
              <w:rPr>
                <w:rFonts w:ascii="Times New Roman" w:eastAsia="Times New Roman" w:hAnsi="Times New Roman" w:cs="Times New Roman"/>
                <w:sz w:val="24"/>
                <w:szCs w:val="24"/>
                <w:lang w:val="ru-RU" w:eastAsia="uk-UA"/>
              </w:rPr>
              <w:t xml:space="preserve"> %</w:t>
            </w:r>
          </w:p>
        </w:tc>
        <w:tc>
          <w:tcPr>
            <w:tcW w:w="1781" w:type="dxa"/>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209"/>
        </w:trPr>
        <w:tc>
          <w:tcPr>
            <w:tcW w:w="595" w:type="dxa"/>
            <w:gridSpan w:val="2"/>
            <w:vMerge w:val="restart"/>
            <w:tcBorders>
              <w:top w:val="single" w:sz="4" w:space="0" w:color="auto"/>
              <w:left w:val="single" w:sz="4" w:space="0" w:color="auto"/>
              <w:bottom w:val="single" w:sz="4" w:space="0" w:color="auto"/>
              <w:right w:val="single" w:sz="4" w:space="0" w:color="auto"/>
            </w:tcBorders>
            <w:vAlign w:val="center"/>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val="restart"/>
            <w:tcBorders>
              <w:top w:val="single" w:sz="4" w:space="0" w:color="auto"/>
              <w:left w:val="single" w:sz="4" w:space="0" w:color="auto"/>
              <w:bottom w:val="single" w:sz="4" w:space="0" w:color="auto"/>
              <w:right w:val="single" w:sz="4" w:space="0" w:color="auto"/>
            </w:tcBorders>
            <w:vAlign w:val="center"/>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vAlign w:val="center"/>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Захід 9</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Поточного </w:t>
            </w:r>
            <w:r w:rsidRPr="00E746C2">
              <w:rPr>
                <w:rFonts w:ascii="Times New Roman" w:eastAsia="Times New Roman" w:hAnsi="Times New Roman" w:cs="Times New Roman"/>
                <w:sz w:val="24"/>
                <w:szCs w:val="24"/>
                <w:lang w:eastAsia="uk-UA"/>
              </w:rPr>
              <w:lastRenderedPageBreak/>
              <w:t xml:space="preserve">ремонт      </w:t>
            </w:r>
          </w:p>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вуличного освітлення    </w:t>
            </w:r>
          </w:p>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в с. Станківці: </w:t>
            </w:r>
            <w:r w:rsidRPr="00E746C2">
              <w:rPr>
                <w:rFonts w:ascii="Times New Roman" w:eastAsia="Times New Roman" w:hAnsi="Times New Roman" w:cs="Times New Roman"/>
                <w:sz w:val="24"/>
                <w:szCs w:val="24"/>
                <w:lang w:val="ru-RU" w:eastAsia="uk-UA"/>
              </w:rPr>
              <w:t>(</w:t>
            </w:r>
            <w:r w:rsidRPr="00E746C2">
              <w:rPr>
                <w:rFonts w:ascii="Times New Roman" w:eastAsia="Times New Roman" w:hAnsi="Times New Roman" w:cs="Times New Roman"/>
                <w:sz w:val="24"/>
                <w:szCs w:val="24"/>
                <w:lang w:eastAsia="uk-UA"/>
              </w:rPr>
              <w:t xml:space="preserve">встановлення </w:t>
            </w:r>
            <w:r w:rsidRPr="00E746C2">
              <w:rPr>
                <w:rFonts w:ascii="Times New Roman" w:eastAsia="Times New Roman" w:hAnsi="Times New Roman" w:cs="Times New Roman"/>
                <w:sz w:val="24"/>
                <w:szCs w:val="24"/>
                <w:lang w:val="ru-RU" w:eastAsia="uk-UA"/>
              </w:rPr>
              <w:t>виносної шафи обліку електроенергії)</w:t>
            </w:r>
            <w:r w:rsidRPr="00E746C2">
              <w:rPr>
                <w:rFonts w:ascii="Times New Roman" w:eastAsia="Times New Roman" w:hAnsi="Times New Roman" w:cs="Times New Roman"/>
                <w:sz w:val="24"/>
                <w:szCs w:val="24"/>
                <w:lang w:eastAsia="uk-UA"/>
              </w:rPr>
              <w:t xml:space="preserve">    </w:t>
            </w:r>
          </w:p>
          <w:p w:rsidR="00336798" w:rsidRPr="00E746C2" w:rsidRDefault="00336798" w:rsidP="00336798">
            <w:pPr>
              <w:spacing w:after="0" w:line="240" w:lineRule="auto"/>
              <w:rPr>
                <w:rFonts w:ascii="Times New Roman" w:eastAsia="Times New Roman" w:hAnsi="Times New Roman" w:cs="Times New Roman"/>
                <w:sz w:val="24"/>
                <w:szCs w:val="24"/>
                <w:lang w:eastAsia="uk-UA"/>
              </w:rPr>
            </w:pPr>
          </w:p>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lastRenderedPageBreak/>
              <w:t>Затрати, тис.грн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eastAsia="uk-UA"/>
              </w:rPr>
              <w:t>2,</w:t>
            </w:r>
            <w:r w:rsidRPr="00E746C2">
              <w:rPr>
                <w:rFonts w:ascii="Times New Roman" w:eastAsia="Times New Roman" w:hAnsi="Times New Roman" w:cs="Times New Roman"/>
                <w:sz w:val="24"/>
                <w:szCs w:val="24"/>
                <w:lang w:val="ru-RU" w:eastAsia="uk-UA"/>
              </w:rPr>
              <w:t>4</w:t>
            </w:r>
          </w:p>
        </w:tc>
        <w:tc>
          <w:tcPr>
            <w:tcW w:w="1977"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Управління житлово-</w:t>
            </w:r>
            <w:r w:rsidRPr="00E746C2">
              <w:rPr>
                <w:rFonts w:ascii="Times New Roman" w:eastAsia="Times New Roman" w:hAnsi="Times New Roman" w:cs="Times New Roman"/>
                <w:sz w:val="24"/>
                <w:szCs w:val="24"/>
                <w:lang w:eastAsia="uk-UA"/>
              </w:rPr>
              <w:lastRenderedPageBreak/>
              <w:t>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lastRenderedPageBreak/>
              <w:t>Міський бюджет</w:t>
            </w:r>
          </w:p>
        </w:tc>
        <w:tc>
          <w:tcPr>
            <w:tcW w:w="1546" w:type="dxa"/>
            <w:gridSpan w:val="3"/>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eastAsia="uk-UA"/>
              </w:rPr>
              <w:t>2,</w:t>
            </w:r>
            <w:r w:rsidRPr="00E746C2">
              <w:rPr>
                <w:rFonts w:ascii="Times New Roman" w:eastAsia="Times New Roman" w:hAnsi="Times New Roman" w:cs="Times New Roman"/>
                <w:sz w:val="24"/>
                <w:szCs w:val="24"/>
                <w:lang w:val="ru-RU" w:eastAsia="uk-UA"/>
              </w:rPr>
              <w:t>4</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288"/>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 Продукту 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261"/>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Ефективність </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Тис.грн./шт.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eastAsia="uk-UA"/>
              </w:rPr>
              <w:t>2,</w:t>
            </w:r>
            <w:r w:rsidRPr="00E746C2">
              <w:rPr>
                <w:rFonts w:ascii="Times New Roman" w:eastAsia="Times New Roman" w:hAnsi="Times New Roman" w:cs="Times New Roman"/>
                <w:sz w:val="24"/>
                <w:szCs w:val="24"/>
                <w:lang w:val="ru-RU" w:eastAsia="uk-UA"/>
              </w:rPr>
              <w:t>4</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742"/>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18"/>
        </w:trPr>
        <w:tc>
          <w:tcPr>
            <w:tcW w:w="595" w:type="dxa"/>
            <w:gridSpan w:val="2"/>
            <w:vMerge w:val="restart"/>
            <w:tcBorders>
              <w:top w:val="single" w:sz="4" w:space="0" w:color="auto"/>
              <w:left w:val="single" w:sz="4" w:space="0" w:color="auto"/>
              <w:bottom w:val="single" w:sz="4" w:space="0" w:color="auto"/>
              <w:right w:val="single" w:sz="4" w:space="0" w:color="auto"/>
            </w:tcBorders>
            <w:vAlign w:val="center"/>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val="restart"/>
            <w:tcBorders>
              <w:top w:val="single" w:sz="4" w:space="0" w:color="auto"/>
              <w:left w:val="single" w:sz="4" w:space="0" w:color="auto"/>
              <w:bottom w:val="single" w:sz="4" w:space="0" w:color="auto"/>
              <w:right w:val="single" w:sz="4" w:space="0" w:color="auto"/>
            </w:tcBorders>
            <w:vAlign w:val="center"/>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Захід 10</w:t>
            </w:r>
          </w:p>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Інженерно-</w:t>
            </w:r>
          </w:p>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геодезичні вишукування по об’єкту: «Розчистка річки Колодниці в с.м.т. Розділ та</w:t>
            </w:r>
          </w:p>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с.Березина Новороздільської територіальної громади Львівської області. Капітальний</w:t>
            </w:r>
          </w:p>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ремонт».</w:t>
            </w: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50,0</w:t>
            </w:r>
          </w:p>
        </w:tc>
        <w:tc>
          <w:tcPr>
            <w:tcW w:w="1977"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Міський бюджет</w:t>
            </w:r>
          </w:p>
        </w:tc>
        <w:tc>
          <w:tcPr>
            <w:tcW w:w="1546" w:type="dxa"/>
            <w:gridSpan w:val="3"/>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50,00</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37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продукту, докум..</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23"/>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Ефективності,</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грн/ докум..</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50,0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556"/>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2680"/>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279"/>
        </w:trPr>
        <w:tc>
          <w:tcPr>
            <w:tcW w:w="595"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b/>
                <w:sz w:val="24"/>
                <w:szCs w:val="24"/>
                <w:lang w:eastAsia="uk-UA"/>
              </w:rPr>
              <w:t>4.</w:t>
            </w:r>
          </w:p>
        </w:tc>
        <w:tc>
          <w:tcPr>
            <w:tcW w:w="1897" w:type="dxa"/>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i/>
                <w:sz w:val="24"/>
                <w:szCs w:val="24"/>
                <w:lang w:eastAsia="uk-UA"/>
              </w:rPr>
              <w:t>Завдання 4</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b/>
                <w:sz w:val="24"/>
                <w:szCs w:val="24"/>
                <w:lang w:eastAsia="uk-UA"/>
              </w:rPr>
              <w:t>Поховання громадян</w:t>
            </w: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i/>
                <w:sz w:val="24"/>
                <w:szCs w:val="24"/>
                <w:lang w:eastAsia="uk-UA"/>
              </w:rPr>
              <w:t>Захід 1</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Поховання одиноких громадян на території Новороздільської </w:t>
            </w:r>
            <w:r w:rsidRPr="00E746C2">
              <w:rPr>
                <w:rFonts w:ascii="Times New Roman" w:eastAsia="Times New Roman" w:hAnsi="Times New Roman" w:cs="Times New Roman"/>
                <w:sz w:val="24"/>
                <w:szCs w:val="24"/>
                <w:lang w:eastAsia="uk-UA"/>
              </w:rPr>
              <w:lastRenderedPageBreak/>
              <w:t>громади</w:t>
            </w: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lastRenderedPageBreak/>
              <w:t>затрат, тис. 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65,0</w:t>
            </w:r>
          </w:p>
        </w:tc>
        <w:tc>
          <w:tcPr>
            <w:tcW w:w="1977" w:type="dxa"/>
            <w:gridSpan w:val="2"/>
            <w:vMerge w:val="restart"/>
            <w:tcBorders>
              <w:top w:val="single" w:sz="4" w:space="0" w:color="auto"/>
              <w:left w:val="single" w:sz="4" w:space="0" w:color="auto"/>
              <w:bottom w:val="single" w:sz="4" w:space="0" w:color="auto"/>
              <w:right w:val="single" w:sz="4" w:space="0" w:color="auto"/>
            </w:tcBorders>
            <w:vAlign w:val="center"/>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vAlign w:val="center"/>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val="restart"/>
            <w:tcBorders>
              <w:top w:val="single" w:sz="4" w:space="0" w:color="auto"/>
              <w:left w:val="single" w:sz="4" w:space="0" w:color="auto"/>
              <w:bottom w:val="single" w:sz="4" w:space="0" w:color="auto"/>
              <w:right w:val="single" w:sz="4" w:space="0" w:color="auto"/>
            </w:tcBorders>
            <w:vAlign w:val="center"/>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Поховання одиноких</w:t>
            </w:r>
          </w:p>
        </w:tc>
      </w:tr>
      <w:tr w:rsidR="00336798" w:rsidRPr="00E746C2" w:rsidTr="00D00B11">
        <w:trPr>
          <w:gridAfter w:val="1"/>
          <w:wAfter w:w="7" w:type="dxa"/>
          <w:cantSplit/>
          <w:trHeight w:val="27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продукту, люд.</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18</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27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ефективності,</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грн/ люд.</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3610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27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621"/>
        </w:trPr>
        <w:tc>
          <w:tcPr>
            <w:tcW w:w="595"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97" w:type="dxa"/>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i/>
                <w:sz w:val="24"/>
                <w:szCs w:val="24"/>
                <w:lang w:eastAsia="uk-UA"/>
              </w:rPr>
              <w:t>Завдання 5</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b/>
                <w:sz w:val="24"/>
                <w:szCs w:val="24"/>
                <w:lang w:eastAsia="uk-UA"/>
              </w:rPr>
              <w:t>Реконструкція мереж зовнішнього освітлення на території Новороздільської міської ради</w:t>
            </w: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iCs/>
                <w:sz w:val="24"/>
                <w:szCs w:val="24"/>
                <w:lang w:val="ru-RU" w:eastAsia="ru-RU"/>
              </w:rPr>
            </w:pPr>
            <w:r w:rsidRPr="00E746C2">
              <w:rPr>
                <w:rFonts w:ascii="Times New Roman" w:eastAsia="Times New Roman" w:hAnsi="Times New Roman" w:cs="Times New Roman"/>
                <w:i/>
                <w:iCs/>
                <w:sz w:val="24"/>
                <w:szCs w:val="24"/>
                <w:lang w:val="ru-RU" w:eastAsia="ru-RU"/>
              </w:rPr>
              <w:t>Захід 1.</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E746C2">
              <w:rPr>
                <w:rFonts w:ascii="Times New Roman" w:eastAsia="Times New Roman" w:hAnsi="Times New Roman" w:cs="Times New Roman"/>
                <w:sz w:val="24"/>
                <w:szCs w:val="24"/>
                <w:lang w:val="ru-RU" w:eastAsia="ru-RU"/>
              </w:rPr>
              <w:t>Реконструкція мережі зовнішнього освітлення по вул. Прямій, м. Новий Розділ, Львівська область</w:t>
            </w: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25,0</w:t>
            </w:r>
          </w:p>
        </w:tc>
        <w:tc>
          <w:tcPr>
            <w:tcW w:w="1977"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Управління житлово-комунального господарства</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Місцевий бюджет</w:t>
            </w: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Інші джерела</w:t>
            </w:r>
          </w:p>
        </w:tc>
        <w:tc>
          <w:tcPr>
            <w:tcW w:w="1546" w:type="dxa"/>
            <w:gridSpan w:val="3"/>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25,0</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0</w:t>
            </w:r>
          </w:p>
        </w:tc>
        <w:tc>
          <w:tcPr>
            <w:tcW w:w="1768"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Покращить стан благоустрою населених пунктів;</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знизить криміногенну та аварійну ситуацію в нічний час, забезпечить комфортне проживання населення</w:t>
            </w:r>
          </w:p>
        </w:tc>
      </w:tr>
      <w:tr w:rsidR="00336798" w:rsidRPr="00E746C2" w:rsidTr="00D00B11">
        <w:trPr>
          <w:gridAfter w:val="1"/>
          <w:wAfter w:w="7" w:type="dxa"/>
          <w:cantSplit/>
          <w:trHeight w:val="621"/>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ru-RU"/>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продукту, м</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148</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621"/>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ru-RU"/>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ефективності,</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грн/ м</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236</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621"/>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ru-RU"/>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1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i/>
                <w:sz w:val="24"/>
                <w:szCs w:val="24"/>
                <w:lang w:eastAsia="uk-UA"/>
              </w:rPr>
              <w:t>Захід 2</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sz w:val="24"/>
                <w:szCs w:val="24"/>
                <w:lang w:eastAsia="uk-UA"/>
              </w:rPr>
              <w:t>Капітальний ремонт мереж зовнішнього освітлення  с. Горішнє</w:t>
            </w: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tc>
        <w:tc>
          <w:tcPr>
            <w:tcW w:w="1977"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Управління житлово-комунального господарства</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Місцевий бюджет</w:t>
            </w: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Інші джерела</w:t>
            </w:r>
          </w:p>
        </w:tc>
        <w:tc>
          <w:tcPr>
            <w:tcW w:w="1546" w:type="dxa"/>
            <w:gridSpan w:val="3"/>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0</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1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продукту, 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1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ефективності,</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тис. грн/ 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20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1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83"/>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i/>
                <w:sz w:val="24"/>
                <w:szCs w:val="24"/>
                <w:lang w:eastAsia="uk-UA"/>
              </w:rPr>
              <w:t>Захід 3</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Cs/>
                <w:sz w:val="24"/>
                <w:szCs w:val="24"/>
                <w:lang w:eastAsia="uk-UA"/>
              </w:rPr>
            </w:pPr>
            <w:r w:rsidRPr="00E746C2">
              <w:rPr>
                <w:rFonts w:ascii="Times New Roman" w:eastAsia="Times New Roman" w:hAnsi="Times New Roman" w:cs="Times New Roman"/>
                <w:iCs/>
                <w:sz w:val="24"/>
                <w:szCs w:val="24"/>
                <w:lang w:eastAsia="uk-UA"/>
              </w:rPr>
              <w:t>Проведення</w:t>
            </w:r>
            <w:r w:rsidR="00145054">
              <w:rPr>
                <w:rFonts w:ascii="Times New Roman" w:eastAsia="Times New Roman" w:hAnsi="Times New Roman" w:cs="Times New Roman"/>
                <w:iCs/>
                <w:sz w:val="24"/>
                <w:szCs w:val="24"/>
                <w:lang w:eastAsia="uk-UA"/>
              </w:rPr>
              <w:t xml:space="preserve"> експертизи ПКД «Нове будівництво зовнішнього електропостачання кварталу житлової зибудови </w:t>
            </w:r>
            <w:r w:rsidRPr="00E746C2">
              <w:rPr>
                <w:rFonts w:ascii="Times New Roman" w:eastAsia="Times New Roman" w:hAnsi="Times New Roman" w:cs="Times New Roman"/>
                <w:iCs/>
                <w:sz w:val="24"/>
                <w:szCs w:val="24"/>
                <w:lang w:eastAsia="uk-UA"/>
              </w:rPr>
              <w:t xml:space="preserve"> с. Берездівці</w:t>
            </w:r>
            <w:r w:rsidR="00145054">
              <w:rPr>
                <w:rFonts w:ascii="Times New Roman" w:eastAsia="Times New Roman" w:hAnsi="Times New Roman" w:cs="Times New Roman"/>
                <w:iCs/>
                <w:sz w:val="24"/>
                <w:szCs w:val="24"/>
                <w:lang w:eastAsia="uk-UA"/>
              </w:rPr>
              <w:t xml:space="preserve"> Миколаївського району Львівської області»</w:t>
            </w: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15,0</w:t>
            </w:r>
          </w:p>
        </w:tc>
        <w:tc>
          <w:tcPr>
            <w:tcW w:w="1977"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Управління житлово-комунального господарства</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Місцевий бюджет</w:t>
            </w: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Інші джерела</w:t>
            </w:r>
          </w:p>
        </w:tc>
        <w:tc>
          <w:tcPr>
            <w:tcW w:w="1546" w:type="dxa"/>
            <w:gridSpan w:val="3"/>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15,0</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0</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83"/>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Cs/>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продукту, 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83"/>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Cs/>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ефективності,</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тис. грн/ шт</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15,0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83"/>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Cs/>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736"/>
        </w:trPr>
        <w:tc>
          <w:tcPr>
            <w:tcW w:w="595"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97" w:type="dxa"/>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i/>
                <w:sz w:val="24"/>
                <w:szCs w:val="24"/>
                <w:lang w:eastAsia="uk-UA"/>
              </w:rPr>
              <w:t>Завдання 6</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b/>
                <w:sz w:val="24"/>
                <w:szCs w:val="24"/>
                <w:lang w:eastAsia="uk-UA"/>
              </w:rPr>
              <w:t>Ремонт та утримання вулиць та доріг комунальної власності</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i/>
                <w:sz w:val="24"/>
                <w:szCs w:val="24"/>
                <w:lang w:eastAsia="uk-UA"/>
              </w:rPr>
              <w:t>Захід 1</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Облаштування (капітальний ремонт) центральної території міста по проспекту Шевченка від буд. №18 до буд. №26 із створенням бар’єрного простору  в м. Новий Розділ Львівської облсті</w:t>
            </w: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1989,834</w:t>
            </w:r>
          </w:p>
        </w:tc>
        <w:tc>
          <w:tcPr>
            <w:tcW w:w="1977"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Управління житлово-комунального господарства</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ДП «Благоустрій»</w:t>
            </w: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Міський бюджет</w:t>
            </w: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Обласний бюджет</w:t>
            </w: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Інші джерела</w:t>
            </w:r>
          </w:p>
        </w:tc>
        <w:tc>
          <w:tcPr>
            <w:tcW w:w="1546" w:type="dxa"/>
            <w:gridSpan w:val="3"/>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1000,0</w:t>
            </w:r>
          </w:p>
          <w:p w:rsidR="00336798" w:rsidRPr="00E746C2" w:rsidRDefault="00336798" w:rsidP="00336798">
            <w:pPr>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989,834</w:t>
            </w:r>
          </w:p>
          <w:p w:rsidR="00336798" w:rsidRPr="00E746C2" w:rsidRDefault="00336798" w:rsidP="00336798">
            <w:pPr>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0</w:t>
            </w:r>
          </w:p>
        </w:tc>
        <w:tc>
          <w:tcPr>
            <w:tcW w:w="1768"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Покращення стану вулиць та доріг, тротуарів  комунальної власності  на території Новороздільської міської ради та з</w:t>
            </w:r>
            <w:r w:rsidRPr="00E746C2">
              <w:rPr>
                <w:rFonts w:ascii="Times New Roman" w:eastAsia="Times New Roman" w:hAnsi="Times New Roman" w:cs="Times New Roman"/>
                <w:sz w:val="24"/>
                <w:szCs w:val="24"/>
                <w:lang w:eastAsia="ru-RU"/>
              </w:rPr>
              <w:t>абезпечення умов безпечного та комфортного проживання громадян</w:t>
            </w:r>
          </w:p>
        </w:tc>
      </w:tr>
      <w:tr w:rsidR="00336798" w:rsidRPr="00E746C2" w:rsidTr="00D00B11">
        <w:trPr>
          <w:gridAfter w:val="1"/>
          <w:wAfter w:w="7" w:type="dxa"/>
          <w:cantSplit/>
          <w:trHeight w:val="41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продукту, м</w:t>
            </w:r>
            <w:r w:rsidRPr="00E746C2">
              <w:rPr>
                <w:rFonts w:ascii="Times New Roman" w:eastAsia="Times New Roman" w:hAnsi="Times New Roman" w:cs="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1700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1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ефективності,</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тис. грн/ м</w:t>
            </w:r>
            <w:r w:rsidRPr="00E746C2">
              <w:rPr>
                <w:rFonts w:ascii="Times New Roman" w:eastAsia="Times New Roman" w:hAnsi="Times New Roman" w:cs="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1,170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272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   якості, %</w:t>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35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i/>
                <w:sz w:val="24"/>
                <w:szCs w:val="24"/>
                <w:lang w:eastAsia="uk-UA"/>
              </w:rPr>
              <w:t>Захід 2</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Поточний ремонт доріг комунальної власності  </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2258,0</w:t>
            </w:r>
          </w:p>
        </w:tc>
        <w:tc>
          <w:tcPr>
            <w:tcW w:w="1977"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Управління житлово-комунального господарства</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Міський бюджет</w:t>
            </w: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Інші джерела</w:t>
            </w:r>
          </w:p>
        </w:tc>
        <w:tc>
          <w:tcPr>
            <w:tcW w:w="1546" w:type="dxa"/>
            <w:gridSpan w:val="3"/>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2258,0</w:t>
            </w:r>
          </w:p>
          <w:p w:rsidR="00336798" w:rsidRPr="00E746C2" w:rsidRDefault="00336798" w:rsidP="00336798">
            <w:pPr>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0</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6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продукту, м</w:t>
            </w:r>
            <w:r w:rsidRPr="00E746C2">
              <w:rPr>
                <w:rFonts w:ascii="Times New Roman" w:eastAsia="Times New Roman" w:hAnsi="Times New Roman" w:cs="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5546</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0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ефективності,</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тис. грн/ м</w:t>
            </w:r>
            <w:r w:rsidRPr="00E746C2">
              <w:rPr>
                <w:rFonts w:ascii="Times New Roman" w:eastAsia="Times New Roman" w:hAnsi="Times New Roman" w:cs="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0,43</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9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           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56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Захід 3</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Капітальний ремонт доріг комунальної власності</w:t>
            </w: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Затрат тис.грн.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1200,0</w:t>
            </w:r>
          </w:p>
        </w:tc>
        <w:tc>
          <w:tcPr>
            <w:tcW w:w="1977"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Управління житлово-комунального господарства</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ДП «Благоустрій»</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Міський бюджет</w:t>
            </w:r>
          </w:p>
        </w:tc>
        <w:tc>
          <w:tcPr>
            <w:tcW w:w="1546" w:type="dxa"/>
            <w:gridSpan w:val="3"/>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1200,0</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28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Продукту, м</w:t>
            </w:r>
            <w:r w:rsidRPr="00E746C2">
              <w:rPr>
                <w:rFonts w:ascii="Times New Roman" w:eastAsia="Times New Roman" w:hAnsi="Times New Roman" w:cs="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1875</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50"/>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Ефективності, тис.грн./. м</w:t>
            </w:r>
            <w:r w:rsidRPr="00E746C2">
              <w:rPr>
                <w:rFonts w:ascii="Times New Roman" w:eastAsia="Times New Roman" w:hAnsi="Times New Roman" w:cs="Times New Roman"/>
                <w:sz w:val="24"/>
                <w:szCs w:val="24"/>
                <w:vertAlign w:val="superscript"/>
                <w:lang w:eastAsia="uk-UA"/>
              </w:rPr>
              <w:t>2</w:t>
            </w:r>
            <w:r w:rsidRPr="00E746C2">
              <w:rPr>
                <w:rFonts w:ascii="Times New Roman" w:eastAsia="Times New Roman" w:hAnsi="Times New Roman" w:cs="Times New Roman"/>
                <w:sz w:val="24"/>
                <w:szCs w:val="24"/>
                <w:lang w:eastAsia="uk-UA"/>
              </w:rPr>
              <w:br/>
            </w:r>
          </w:p>
        </w:tc>
        <w:tc>
          <w:tcPr>
            <w:tcW w:w="1781"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0,8</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40"/>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298"/>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i/>
                <w:sz w:val="24"/>
                <w:szCs w:val="24"/>
                <w:lang w:eastAsia="uk-UA"/>
              </w:rPr>
              <w:t>Захід 4</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Капітальний </w:t>
            </w:r>
            <w:r w:rsidRPr="00E746C2">
              <w:rPr>
                <w:rFonts w:ascii="Times New Roman" w:eastAsia="Times New Roman" w:hAnsi="Times New Roman" w:cs="Times New Roman"/>
                <w:sz w:val="24"/>
                <w:szCs w:val="24"/>
                <w:lang w:eastAsia="uk-UA"/>
              </w:rPr>
              <w:lastRenderedPageBreak/>
              <w:t xml:space="preserve">ремонт вул.. Коцюбинського в с. Березина Миколаївського району Львівсько\ї області </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 </w:t>
            </w: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lastRenderedPageBreak/>
              <w:t>Затрат тис.грн.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1600,0</w:t>
            </w:r>
          </w:p>
        </w:tc>
        <w:tc>
          <w:tcPr>
            <w:tcW w:w="1977"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Управління житлово-комуна </w:t>
            </w:r>
            <w:r w:rsidRPr="00E746C2">
              <w:rPr>
                <w:rFonts w:ascii="Times New Roman" w:eastAsia="Times New Roman" w:hAnsi="Times New Roman" w:cs="Times New Roman"/>
                <w:sz w:val="24"/>
                <w:szCs w:val="24"/>
                <w:lang w:eastAsia="uk-UA"/>
              </w:rPr>
              <w:lastRenderedPageBreak/>
              <w:t>комуного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lastRenderedPageBreak/>
              <w:t>Міський бюджет</w:t>
            </w: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Інші джерела</w:t>
            </w:r>
          </w:p>
        </w:tc>
        <w:tc>
          <w:tcPr>
            <w:tcW w:w="1546" w:type="dxa"/>
            <w:gridSpan w:val="3"/>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lastRenderedPageBreak/>
              <w:t>1600</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0</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3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Продукту, м</w:t>
            </w:r>
            <w:r w:rsidRPr="00E746C2">
              <w:rPr>
                <w:rFonts w:ascii="Times New Roman" w:eastAsia="Times New Roman" w:hAnsi="Times New Roman" w:cs="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1034,5</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7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Ефективності, тис.грн./. м</w:t>
            </w:r>
            <w:r w:rsidRPr="00E746C2">
              <w:rPr>
                <w:rFonts w:ascii="Times New Roman" w:eastAsia="Times New Roman" w:hAnsi="Times New Roman" w:cs="Times New Roman"/>
                <w:sz w:val="24"/>
                <w:szCs w:val="24"/>
                <w:vertAlign w:val="superscript"/>
                <w:lang w:eastAsia="uk-UA"/>
              </w:rPr>
              <w:t>2</w:t>
            </w:r>
            <w:r w:rsidRPr="00E746C2">
              <w:rPr>
                <w:rFonts w:ascii="Times New Roman" w:eastAsia="Times New Roman" w:hAnsi="Times New Roman" w:cs="Times New Roman"/>
                <w:sz w:val="24"/>
                <w:szCs w:val="24"/>
                <w:lang w:eastAsia="uk-UA"/>
              </w:rPr>
              <w:br/>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1,55</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3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3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i/>
                <w:sz w:val="24"/>
                <w:szCs w:val="24"/>
                <w:lang w:eastAsia="uk-UA"/>
              </w:rPr>
              <w:t>Захід 5</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Реконструкція Площі Героїв Майдану м. Новий Розділ Львівської області.</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(корегування)</w:t>
            </w: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Затрат тис.грн.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12047,568</w:t>
            </w:r>
          </w:p>
        </w:tc>
        <w:tc>
          <w:tcPr>
            <w:tcW w:w="1977"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Управління житлово-комуна комуного господарства</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ДП «Благоустрій</w:t>
            </w: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Обласний бюджет</w:t>
            </w: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Державний бюджет</w:t>
            </w:r>
          </w:p>
        </w:tc>
        <w:tc>
          <w:tcPr>
            <w:tcW w:w="1546" w:type="dxa"/>
            <w:gridSpan w:val="3"/>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2047,568</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10000,0</w:t>
            </w:r>
          </w:p>
        </w:tc>
        <w:tc>
          <w:tcPr>
            <w:tcW w:w="1768"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21"/>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Продукту, м</w:t>
            </w:r>
            <w:r w:rsidRPr="00E746C2">
              <w:rPr>
                <w:rFonts w:ascii="Times New Roman" w:eastAsia="Times New Roman" w:hAnsi="Times New Roman" w:cs="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2047,6</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1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Ефективності, тис.грн./. м</w:t>
            </w:r>
            <w:r w:rsidRPr="00E746C2">
              <w:rPr>
                <w:rFonts w:ascii="Times New Roman" w:eastAsia="Times New Roman" w:hAnsi="Times New Roman" w:cs="Times New Roman"/>
                <w:sz w:val="24"/>
                <w:szCs w:val="24"/>
                <w:vertAlign w:val="superscript"/>
                <w:lang w:eastAsia="uk-UA"/>
              </w:rPr>
              <w:t>2</w:t>
            </w:r>
            <w:r w:rsidRPr="00E746C2">
              <w:rPr>
                <w:rFonts w:ascii="Times New Roman" w:eastAsia="Times New Roman" w:hAnsi="Times New Roman" w:cs="Times New Roman"/>
                <w:sz w:val="24"/>
                <w:szCs w:val="24"/>
                <w:lang w:eastAsia="uk-UA"/>
              </w:rPr>
              <w:br/>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363"/>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gridAfter w:val="1"/>
          <w:wAfter w:w="7" w:type="dxa"/>
          <w:cantSplit/>
          <w:trHeight w:val="463"/>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746C2">
              <w:rPr>
                <w:rFonts w:ascii="Times New Roman" w:eastAsia="Times New Roman" w:hAnsi="Times New Roman" w:cs="Times New Roman"/>
                <w:i/>
                <w:sz w:val="24"/>
                <w:szCs w:val="24"/>
                <w:lang w:val="ru-RU" w:eastAsia="uk-UA"/>
              </w:rPr>
              <w:t>Захід 6.</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Капітальний ремонт: облаштування території «Алеї Героїв» в м.Новий Розділ Львівської області</w:t>
            </w: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Затрат тис.грн.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490,583</w:t>
            </w:r>
          </w:p>
        </w:tc>
        <w:tc>
          <w:tcPr>
            <w:tcW w:w="1977"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Управління житлово – комунального господарства</w:t>
            </w:r>
          </w:p>
        </w:tc>
        <w:tc>
          <w:tcPr>
            <w:tcW w:w="2113" w:type="dxa"/>
            <w:gridSpan w:val="2"/>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Міський бюджет</w:t>
            </w:r>
          </w:p>
        </w:tc>
        <w:tc>
          <w:tcPr>
            <w:tcW w:w="1546" w:type="dxa"/>
            <w:gridSpan w:val="3"/>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137,363</w:t>
            </w:r>
          </w:p>
        </w:tc>
        <w:tc>
          <w:tcPr>
            <w:tcW w:w="1768"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Покащення стану вулиць, доріг, тротуа-рів, централь - них територій комунальної власності  центральної території Новороздільської громади та забезпечення умов безпеч-ного та ком-фортного проживання громадян</w:t>
            </w:r>
          </w:p>
        </w:tc>
      </w:tr>
      <w:tr w:rsidR="00336798" w:rsidRPr="00E746C2" w:rsidTr="00D00B11">
        <w:trPr>
          <w:gridAfter w:val="1"/>
          <w:wAfter w:w="7" w:type="dxa"/>
          <w:cantSplit/>
          <w:trHeight w:val="285"/>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Продукту, м</w:t>
            </w:r>
            <w:r w:rsidRPr="00E746C2">
              <w:rPr>
                <w:rFonts w:ascii="Times New Roman" w:eastAsia="Times New Roman" w:hAnsi="Times New Roman" w:cs="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303</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Обласний бюджет</w:t>
            </w:r>
          </w:p>
        </w:tc>
        <w:tc>
          <w:tcPr>
            <w:tcW w:w="1546" w:type="dxa"/>
            <w:gridSpan w:val="3"/>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245,290</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r>
      <w:tr w:rsidR="00336798" w:rsidRPr="00E746C2" w:rsidTr="00D00B11">
        <w:trPr>
          <w:gridAfter w:val="1"/>
          <w:wAfter w:w="7" w:type="dxa"/>
          <w:cantSplit/>
          <w:trHeight w:val="276"/>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Ефективності, тис.грн./. м</w:t>
            </w:r>
            <w:r w:rsidRPr="00E746C2">
              <w:rPr>
                <w:rFonts w:ascii="Times New Roman" w:eastAsia="Times New Roman" w:hAnsi="Times New Roman" w:cs="Times New Roman"/>
                <w:sz w:val="24"/>
                <w:szCs w:val="24"/>
                <w:vertAlign w:val="superscript"/>
                <w:lang w:eastAsia="uk-UA"/>
              </w:rPr>
              <w:t>2</w:t>
            </w:r>
            <w:r w:rsidRPr="00E746C2">
              <w:rPr>
                <w:rFonts w:ascii="Times New Roman" w:eastAsia="Times New Roman" w:hAnsi="Times New Roman" w:cs="Times New Roman"/>
                <w:sz w:val="24"/>
                <w:szCs w:val="24"/>
                <w:lang w:eastAsia="uk-UA"/>
              </w:rPr>
              <w:br/>
            </w:r>
          </w:p>
        </w:tc>
        <w:tc>
          <w:tcPr>
            <w:tcW w:w="1781" w:type="dxa"/>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1,6</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r>
      <w:tr w:rsidR="00336798" w:rsidRPr="00E746C2" w:rsidTr="00D00B11">
        <w:trPr>
          <w:gridAfter w:val="1"/>
          <w:wAfter w:w="7" w:type="dxa"/>
          <w:cantSplit/>
          <w:trHeight w:val="276"/>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Інші джерела</w:t>
            </w:r>
          </w:p>
        </w:tc>
        <w:tc>
          <w:tcPr>
            <w:tcW w:w="1546" w:type="dxa"/>
            <w:gridSpan w:val="3"/>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107,93</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r>
      <w:tr w:rsidR="00336798" w:rsidRPr="00E746C2" w:rsidTr="00D00B11">
        <w:trPr>
          <w:gridAfter w:val="1"/>
          <w:wAfter w:w="7" w:type="dxa"/>
          <w:cantSplit/>
          <w:trHeight w:val="293"/>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r>
      <w:tr w:rsidR="00336798" w:rsidRPr="00E746C2" w:rsidTr="00D00B11">
        <w:trPr>
          <w:gridAfter w:val="1"/>
          <w:wAfter w:w="7" w:type="dxa"/>
          <w:cantSplit/>
          <w:trHeight w:val="559"/>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vAlign w:val="center"/>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Захід 7</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Корегування   проектно-кошторисної документації</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Реконструкції Площі Героїв Майдану м. </w:t>
            </w:r>
            <w:r w:rsidRPr="00E746C2">
              <w:rPr>
                <w:rFonts w:ascii="Times New Roman" w:eastAsia="Times New Roman" w:hAnsi="Times New Roman" w:cs="Times New Roman"/>
                <w:sz w:val="24"/>
                <w:szCs w:val="24"/>
                <w:lang w:eastAsia="uk-UA"/>
              </w:rPr>
              <w:lastRenderedPageBreak/>
              <w:t>Новий Розділ Львівської області.</w:t>
            </w: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lastRenderedPageBreak/>
              <w:t>Затрат тис.грн.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20,0</w:t>
            </w:r>
          </w:p>
        </w:tc>
        <w:tc>
          <w:tcPr>
            <w:tcW w:w="1977"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Управління житлово-комуна комуного господарства</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eastAsia="uk-UA"/>
              </w:rPr>
              <w:t>ДП «Благоустрій</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ind w:right="-108"/>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Міський бюджет</w:t>
            </w:r>
          </w:p>
        </w:tc>
        <w:tc>
          <w:tcPr>
            <w:tcW w:w="1546" w:type="dxa"/>
            <w:gridSpan w:val="3"/>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20,0</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r>
      <w:tr w:rsidR="00336798" w:rsidRPr="00E746C2" w:rsidTr="00D00B11">
        <w:trPr>
          <w:gridAfter w:val="1"/>
          <w:wAfter w:w="7" w:type="dxa"/>
          <w:cantSplit/>
          <w:trHeight w:val="34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Продукту, док.</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1</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r>
      <w:tr w:rsidR="00336798" w:rsidRPr="00E746C2" w:rsidTr="00D00B11">
        <w:trPr>
          <w:gridAfter w:val="1"/>
          <w:wAfter w:w="7" w:type="dxa"/>
          <w:cantSplit/>
          <w:trHeight w:val="451"/>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Ефективності, тис.грн./. док.</w:t>
            </w:r>
            <w:r w:rsidRPr="00E746C2">
              <w:rPr>
                <w:rFonts w:ascii="Times New Roman" w:eastAsia="Times New Roman" w:hAnsi="Times New Roman" w:cs="Times New Roman"/>
                <w:sz w:val="24"/>
                <w:szCs w:val="24"/>
                <w:lang w:eastAsia="uk-UA"/>
              </w:rPr>
              <w:br/>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20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r>
      <w:tr w:rsidR="00336798" w:rsidRPr="00E746C2" w:rsidTr="00D00B11">
        <w:trPr>
          <w:gridAfter w:val="1"/>
          <w:wAfter w:w="7" w:type="dxa"/>
          <w:cantSplit/>
          <w:trHeight w:val="43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r>
      <w:tr w:rsidR="00336798" w:rsidRPr="00E746C2" w:rsidTr="00D00B11">
        <w:trPr>
          <w:gridAfter w:val="1"/>
          <w:wAfter w:w="7" w:type="dxa"/>
          <w:cantSplit/>
          <w:trHeight w:val="987"/>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r>
      <w:tr w:rsidR="00336798" w:rsidRPr="00E746C2" w:rsidTr="00D00B11">
        <w:trPr>
          <w:gridAfter w:val="1"/>
          <w:wAfter w:w="7" w:type="dxa"/>
          <w:cantSplit/>
          <w:trHeight w:val="486"/>
        </w:trPr>
        <w:tc>
          <w:tcPr>
            <w:tcW w:w="595" w:type="dxa"/>
            <w:gridSpan w:val="2"/>
            <w:vMerge w:val="restart"/>
            <w:tcBorders>
              <w:top w:val="single" w:sz="4" w:space="0" w:color="auto"/>
              <w:left w:val="single" w:sz="4" w:space="0" w:color="auto"/>
              <w:bottom w:val="single" w:sz="4" w:space="0" w:color="auto"/>
              <w:right w:val="single" w:sz="4" w:space="0" w:color="auto"/>
            </w:tcBorders>
            <w:vAlign w:val="center"/>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val="restart"/>
            <w:tcBorders>
              <w:top w:val="single" w:sz="4" w:space="0" w:color="auto"/>
              <w:left w:val="single" w:sz="4" w:space="0" w:color="auto"/>
              <w:bottom w:val="single" w:sz="4" w:space="0" w:color="auto"/>
              <w:right w:val="single" w:sz="4" w:space="0" w:color="auto"/>
            </w:tcBorders>
            <w:vAlign w:val="center"/>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Захід 8</w:t>
            </w:r>
          </w:p>
          <w:p w:rsidR="00336798" w:rsidRPr="00E746C2" w:rsidRDefault="00B65497"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B76D8E">
              <w:rPr>
                <w:rFonts w:ascii="Times New Roman" w:eastAsia="Times New Roman" w:hAnsi="Times New Roman" w:cs="Times New Roman"/>
                <w:sz w:val="24"/>
                <w:szCs w:val="24"/>
                <w:lang w:eastAsia="uk-UA"/>
              </w:rPr>
              <w:t>Капітальний ремонт покриття (бруківки) та благоустрій території біля пам’ятника Борцям за волю України по пр. Тараса Шевченка у м.  Новий Розділ  Стрийського району Львівської області</w:t>
            </w: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Затрат тис.грн.</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500.0</w:t>
            </w:r>
          </w:p>
        </w:tc>
        <w:tc>
          <w:tcPr>
            <w:tcW w:w="1977" w:type="dxa"/>
            <w:gridSpan w:val="2"/>
            <w:vMerge w:val="restart"/>
            <w:tcBorders>
              <w:top w:val="single" w:sz="4" w:space="0" w:color="auto"/>
              <w:left w:val="single" w:sz="4" w:space="0" w:color="auto"/>
              <w:bottom w:val="single" w:sz="4" w:space="0" w:color="auto"/>
              <w:right w:val="single" w:sz="4" w:space="0" w:color="auto"/>
            </w:tcBorders>
            <w:vAlign w:val="center"/>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Управління житлово-комуна комуного господарства</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eastAsia="uk-UA"/>
              </w:rPr>
              <w:t>ДП «Благоустрій</w:t>
            </w:r>
          </w:p>
        </w:tc>
        <w:tc>
          <w:tcPr>
            <w:tcW w:w="211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Державний бюджет</w:t>
            </w:r>
          </w:p>
        </w:tc>
        <w:tc>
          <w:tcPr>
            <w:tcW w:w="154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500,0</w:t>
            </w: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r>
      <w:tr w:rsidR="00336798" w:rsidRPr="00E746C2" w:rsidTr="00D00B11">
        <w:trPr>
          <w:gridAfter w:val="1"/>
          <w:wAfter w:w="7" w:type="dxa"/>
          <w:cantSplit/>
          <w:trHeight w:val="434"/>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Продукту, м.квк.</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500,0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r>
      <w:tr w:rsidR="00336798" w:rsidRPr="00E746C2" w:rsidTr="00D00B11">
        <w:trPr>
          <w:gridAfter w:val="1"/>
          <w:wAfter w:w="7" w:type="dxa"/>
          <w:cantSplit/>
          <w:trHeight w:val="452"/>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Ефективності, тис.грн./. м.кв.</w:t>
            </w:r>
            <w:r w:rsidRPr="00E746C2">
              <w:rPr>
                <w:rFonts w:ascii="Times New Roman" w:eastAsia="Times New Roman" w:hAnsi="Times New Roman" w:cs="Times New Roman"/>
                <w:sz w:val="24"/>
                <w:szCs w:val="24"/>
                <w:lang w:eastAsia="uk-UA"/>
              </w:rPr>
              <w:br/>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1,0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r>
      <w:tr w:rsidR="00336798" w:rsidRPr="00E746C2" w:rsidTr="00D00B11">
        <w:trPr>
          <w:gridAfter w:val="1"/>
          <w:wAfter w:w="7" w:type="dxa"/>
          <w:cantSplit/>
          <w:trHeight w:val="1856"/>
        </w:trPr>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b/>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r>
      <w:tr w:rsidR="00336798" w:rsidRPr="00E746C2" w:rsidTr="00D00B11">
        <w:trPr>
          <w:cantSplit/>
          <w:trHeight w:val="3387"/>
        </w:trPr>
        <w:tc>
          <w:tcPr>
            <w:tcW w:w="578" w:type="dxa"/>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914"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b/>
                <w:i/>
                <w:sz w:val="24"/>
                <w:szCs w:val="24"/>
                <w:lang w:eastAsia="uk-UA"/>
              </w:rPr>
            </w:pPr>
            <w:r w:rsidRPr="00E746C2">
              <w:rPr>
                <w:rFonts w:ascii="Times New Roman" w:eastAsia="Times New Roman" w:hAnsi="Times New Roman" w:cs="Times New Roman"/>
                <w:b/>
                <w:i/>
                <w:sz w:val="24"/>
                <w:szCs w:val="24"/>
                <w:lang w:eastAsia="uk-UA"/>
              </w:rPr>
              <w:t>Завдання 7</w:t>
            </w:r>
          </w:p>
          <w:p w:rsidR="00336798" w:rsidRPr="00E746C2" w:rsidRDefault="00336798" w:rsidP="00336798">
            <w:pPr>
              <w:spacing w:after="0" w:line="240" w:lineRule="auto"/>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b/>
                <w:sz w:val="24"/>
                <w:szCs w:val="24"/>
                <w:lang w:eastAsia="uk-UA"/>
              </w:rPr>
              <w:t>Електрофікація кварталів індивідуальної забудови</w:t>
            </w:r>
          </w:p>
          <w:p w:rsidR="00336798" w:rsidRPr="00E746C2" w:rsidRDefault="00336798" w:rsidP="00336798">
            <w:pPr>
              <w:spacing w:after="0" w:line="240" w:lineRule="auto"/>
              <w:rPr>
                <w:rFonts w:ascii="Times New Roman" w:eastAsia="Times New Roman" w:hAnsi="Times New Roman" w:cs="Times New Roman"/>
                <w:sz w:val="24"/>
                <w:szCs w:val="24"/>
                <w:lang w:eastAsia="uk-UA"/>
              </w:rPr>
            </w:pPr>
          </w:p>
          <w:p w:rsidR="00336798" w:rsidRPr="00E746C2" w:rsidRDefault="00336798" w:rsidP="00336798">
            <w:pPr>
              <w:spacing w:after="0" w:line="240" w:lineRule="auto"/>
              <w:rPr>
                <w:rFonts w:ascii="Times New Roman" w:eastAsia="Times New Roman" w:hAnsi="Times New Roman" w:cs="Times New Roman"/>
                <w:sz w:val="24"/>
                <w:szCs w:val="24"/>
                <w:lang w:eastAsia="uk-UA"/>
              </w:rPr>
            </w:pPr>
          </w:p>
          <w:p w:rsidR="00336798" w:rsidRPr="00E746C2" w:rsidRDefault="00336798" w:rsidP="00336798">
            <w:pPr>
              <w:spacing w:after="0" w:line="240" w:lineRule="auto"/>
              <w:rPr>
                <w:rFonts w:ascii="Times New Roman" w:eastAsia="Times New Roman" w:hAnsi="Times New Roman" w:cs="Times New Roman"/>
                <w:sz w:val="24"/>
                <w:szCs w:val="24"/>
                <w:lang w:eastAsia="uk-UA"/>
              </w:rPr>
            </w:pPr>
          </w:p>
          <w:p w:rsidR="00336798" w:rsidRPr="00E746C2" w:rsidRDefault="00336798" w:rsidP="00336798">
            <w:pPr>
              <w:spacing w:after="0" w:line="240" w:lineRule="auto"/>
              <w:rPr>
                <w:rFonts w:ascii="Times New Roman" w:eastAsia="Times New Roman" w:hAnsi="Times New Roman" w:cs="Times New Roman"/>
                <w:sz w:val="24"/>
                <w:szCs w:val="24"/>
                <w:lang w:eastAsia="uk-UA"/>
              </w:rPr>
            </w:pPr>
          </w:p>
          <w:p w:rsidR="00336798" w:rsidRPr="00E746C2" w:rsidRDefault="00336798" w:rsidP="00336798">
            <w:pPr>
              <w:spacing w:after="0" w:line="240" w:lineRule="auto"/>
              <w:rPr>
                <w:rFonts w:ascii="Times New Roman" w:eastAsia="Times New Roman" w:hAnsi="Times New Roman" w:cs="Times New Roman"/>
                <w:sz w:val="24"/>
                <w:szCs w:val="24"/>
                <w:lang w:eastAsia="uk-UA"/>
              </w:rPr>
            </w:pPr>
          </w:p>
          <w:p w:rsidR="00336798" w:rsidRPr="00E746C2" w:rsidRDefault="00336798" w:rsidP="00336798">
            <w:pPr>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Захід 1</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 xml:space="preserve">Виготовлення проектно-кошторисної документації на  електрифікацію кварталу індивідуальної малоповерхої житлової забудови для учасників ООС (АТО) в м. Новий </w:t>
            </w:r>
            <w:r w:rsidRPr="00E746C2">
              <w:rPr>
                <w:rFonts w:ascii="Times New Roman" w:eastAsia="Times New Roman" w:hAnsi="Times New Roman" w:cs="Times New Roman"/>
                <w:sz w:val="24"/>
                <w:szCs w:val="24"/>
                <w:lang w:eastAsia="uk-UA"/>
              </w:rPr>
              <w:lastRenderedPageBreak/>
              <w:t>Розділ Львівської області (нове будівництво)</w:t>
            </w: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lastRenderedPageBreak/>
              <w:t>затрат, тис. грн</w:t>
            </w:r>
          </w:p>
        </w:tc>
        <w:tc>
          <w:tcPr>
            <w:tcW w:w="1788" w:type="dxa"/>
            <w:gridSpan w:val="2"/>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70,0</w:t>
            </w:r>
          </w:p>
        </w:tc>
        <w:tc>
          <w:tcPr>
            <w:tcW w:w="1977"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Виконавчий комітет</w:t>
            </w: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Міський бюджет</w:t>
            </w: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6" w:type="dxa"/>
            <w:gridSpan w:val="3"/>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70,0</w:t>
            </w:r>
          </w:p>
          <w:p w:rsidR="00336798" w:rsidRPr="00E746C2" w:rsidRDefault="00336798" w:rsidP="00336798">
            <w:pPr>
              <w:spacing w:after="0" w:line="240" w:lineRule="auto"/>
              <w:jc w:val="center"/>
              <w:rPr>
                <w:rFonts w:ascii="Times New Roman" w:eastAsia="Times New Roman" w:hAnsi="Times New Roman" w:cs="Times New Roman"/>
                <w:sz w:val="24"/>
                <w:szCs w:val="24"/>
                <w:lang w:val="ru-RU" w:eastAsia="uk-UA"/>
              </w:rPr>
            </w:pPr>
          </w:p>
          <w:p w:rsidR="00336798" w:rsidRPr="00E746C2" w:rsidRDefault="00336798" w:rsidP="00336798">
            <w:pPr>
              <w:spacing w:after="0" w:line="240" w:lineRule="auto"/>
              <w:jc w:val="center"/>
              <w:rPr>
                <w:rFonts w:ascii="Times New Roman" w:eastAsia="Times New Roman" w:hAnsi="Times New Roman" w:cs="Times New Roman"/>
                <w:sz w:val="24"/>
                <w:szCs w:val="24"/>
                <w:lang w:val="ru-RU"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68"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p w:rsidR="00336798" w:rsidRPr="00E746C2" w:rsidRDefault="00336798" w:rsidP="00B65497">
            <w:pPr>
              <w:autoSpaceDE w:val="0"/>
              <w:autoSpaceDN w:val="0"/>
              <w:adjustRightInd w:val="0"/>
              <w:spacing w:after="0" w:line="240" w:lineRule="auto"/>
              <w:rPr>
                <w:rFonts w:ascii="Times New Roman" w:eastAsia="Times New Roman" w:hAnsi="Times New Roman" w:cs="Times New Roman"/>
                <w:sz w:val="24"/>
                <w:szCs w:val="24"/>
                <w:lang w:eastAsia="ru-RU"/>
              </w:rPr>
            </w:pPr>
            <w:r w:rsidRPr="00E746C2">
              <w:rPr>
                <w:rFonts w:ascii="Times New Roman" w:eastAsia="Times New Roman" w:hAnsi="Times New Roman" w:cs="Times New Roman"/>
                <w:sz w:val="24"/>
                <w:szCs w:val="24"/>
                <w:lang w:eastAsia="uk-UA"/>
              </w:rPr>
              <w:t>Покращення стану вулиць  доріг, тротуарів  комунальної власності центральної  території Новороздільської громади та з</w:t>
            </w:r>
            <w:r w:rsidRPr="00E746C2">
              <w:rPr>
                <w:rFonts w:ascii="Times New Roman" w:eastAsia="Times New Roman" w:hAnsi="Times New Roman" w:cs="Times New Roman"/>
                <w:sz w:val="24"/>
                <w:szCs w:val="24"/>
                <w:lang w:eastAsia="ru-RU"/>
              </w:rPr>
              <w:t xml:space="preserve">абезпечення умов </w:t>
            </w:r>
            <w:r w:rsidRPr="00E746C2">
              <w:rPr>
                <w:rFonts w:ascii="Times New Roman" w:eastAsia="Times New Roman" w:hAnsi="Times New Roman" w:cs="Times New Roman"/>
                <w:sz w:val="24"/>
                <w:szCs w:val="24"/>
                <w:lang w:eastAsia="ru-RU"/>
              </w:rPr>
              <w:lastRenderedPageBreak/>
              <w:t>безпечного та комфортного проживання громадян</w:t>
            </w:r>
          </w:p>
          <w:p w:rsidR="00336798" w:rsidRPr="00E746C2" w:rsidRDefault="00336798" w:rsidP="00336798">
            <w:pPr>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336798" w:rsidRPr="00E746C2" w:rsidTr="00D00B11">
        <w:trPr>
          <w:cantSplit/>
          <w:trHeight w:hRule="exact" w:val="449"/>
        </w:trPr>
        <w:tc>
          <w:tcPr>
            <w:tcW w:w="578"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914"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val="ru-RU" w:eastAsia="uk-UA"/>
              </w:rPr>
              <w:t>продукту, док.</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val="ru-RU" w:eastAsia="uk-UA"/>
              </w:rPr>
              <w:t>1</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cantSplit/>
          <w:trHeight w:hRule="exact" w:val="427"/>
        </w:trPr>
        <w:tc>
          <w:tcPr>
            <w:tcW w:w="578"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914"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ефективності,</w:t>
            </w:r>
          </w:p>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val="ru-RU" w:eastAsia="uk-UA"/>
              </w:rPr>
              <w:t>тис. грн/ м</w:t>
            </w:r>
            <w:r w:rsidRPr="00E746C2">
              <w:rPr>
                <w:rFonts w:ascii="Times New Roman" w:eastAsia="Times New Roman" w:hAnsi="Times New Roman" w:cs="Times New Roman"/>
                <w:sz w:val="24"/>
                <w:szCs w:val="24"/>
                <w:vertAlign w:val="superscript"/>
                <w:lang w:val="ru-RU" w:eastAsia="uk-UA"/>
              </w:rPr>
              <w:t>2</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val="ru-RU" w:eastAsia="uk-UA"/>
              </w:rPr>
              <w:t>70,0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cantSplit/>
          <w:trHeight w:hRule="exact" w:val="705"/>
        </w:trPr>
        <w:tc>
          <w:tcPr>
            <w:tcW w:w="578"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914"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val="ru-RU" w:eastAsia="uk-UA"/>
              </w:rPr>
              <w:t>якості, %</w:t>
            </w:r>
          </w:p>
        </w:tc>
        <w:tc>
          <w:tcPr>
            <w:tcW w:w="1788" w:type="dxa"/>
            <w:gridSpan w:val="2"/>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val="ru-RU"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cantSplit/>
          <w:trHeight w:val="377"/>
        </w:trPr>
        <w:tc>
          <w:tcPr>
            <w:tcW w:w="578"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914"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r w:rsidRPr="00E746C2">
              <w:rPr>
                <w:rFonts w:ascii="Times New Roman" w:eastAsia="Times New Roman" w:hAnsi="Times New Roman" w:cs="Times New Roman"/>
                <w:i/>
                <w:sz w:val="24"/>
                <w:szCs w:val="24"/>
                <w:lang w:eastAsia="uk-UA"/>
              </w:rPr>
              <w:t>Захід 2</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eastAsia="uk-UA"/>
              </w:rPr>
              <w:t xml:space="preserve"> </w:t>
            </w:r>
            <w:r w:rsidRPr="00E746C2">
              <w:rPr>
                <w:rFonts w:ascii="Times New Roman" w:eastAsia="Times New Roman" w:hAnsi="Times New Roman" w:cs="Times New Roman"/>
                <w:sz w:val="24"/>
                <w:szCs w:val="24"/>
                <w:lang w:val="ru-RU" w:eastAsia="uk-UA"/>
              </w:rPr>
              <w:t>Проведення експертизи проекту</w:t>
            </w:r>
            <w:r w:rsidRPr="00E746C2">
              <w:rPr>
                <w:rFonts w:ascii="Times New Roman" w:eastAsia="Times New Roman" w:hAnsi="Times New Roman" w:cs="Times New Roman"/>
                <w:sz w:val="24"/>
                <w:szCs w:val="24"/>
                <w:lang w:eastAsia="uk-UA"/>
              </w:rPr>
              <w:t xml:space="preserve"> </w:t>
            </w:r>
            <w:r w:rsidRPr="00E746C2">
              <w:rPr>
                <w:rFonts w:ascii="Times New Roman" w:eastAsia="Times New Roman" w:hAnsi="Times New Roman" w:cs="Times New Roman"/>
                <w:sz w:val="24"/>
                <w:szCs w:val="24"/>
                <w:lang w:val="ru-RU" w:eastAsia="uk-UA"/>
              </w:rPr>
              <w:t>«Е</w:t>
            </w:r>
            <w:r w:rsidRPr="00E746C2">
              <w:rPr>
                <w:rFonts w:ascii="Times New Roman" w:eastAsia="Times New Roman" w:hAnsi="Times New Roman" w:cs="Times New Roman"/>
                <w:sz w:val="24"/>
                <w:szCs w:val="24"/>
                <w:lang w:eastAsia="uk-UA"/>
              </w:rPr>
              <w:t>лектрифікаці</w:t>
            </w:r>
            <w:r w:rsidRPr="00E746C2">
              <w:rPr>
                <w:rFonts w:ascii="Times New Roman" w:eastAsia="Times New Roman" w:hAnsi="Times New Roman" w:cs="Times New Roman"/>
                <w:sz w:val="24"/>
                <w:szCs w:val="24"/>
                <w:lang w:val="ru-RU" w:eastAsia="uk-UA"/>
              </w:rPr>
              <w:t xml:space="preserve">я </w:t>
            </w:r>
            <w:r w:rsidRPr="00E746C2">
              <w:rPr>
                <w:rFonts w:ascii="Times New Roman" w:eastAsia="Times New Roman" w:hAnsi="Times New Roman" w:cs="Times New Roman"/>
                <w:sz w:val="24"/>
                <w:szCs w:val="24"/>
                <w:lang w:eastAsia="uk-UA"/>
              </w:rPr>
              <w:t>кварталу індивідуальної забудови в с. Берездівці  Миколаївського району Львівської області</w:t>
            </w:r>
            <w:r w:rsidRPr="00E746C2">
              <w:rPr>
                <w:rFonts w:ascii="Times New Roman" w:eastAsia="Times New Roman" w:hAnsi="Times New Roman" w:cs="Times New Roman"/>
                <w:sz w:val="24"/>
                <w:szCs w:val="24"/>
                <w:lang w:val="ru-RU" w:eastAsia="uk-UA"/>
              </w:rPr>
              <w:t>»</w:t>
            </w: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затрат, тис. грн</w:t>
            </w:r>
          </w:p>
        </w:tc>
        <w:tc>
          <w:tcPr>
            <w:tcW w:w="1788" w:type="dxa"/>
            <w:gridSpan w:val="2"/>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39,64</w:t>
            </w:r>
          </w:p>
        </w:tc>
        <w:tc>
          <w:tcPr>
            <w:tcW w:w="1977"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Виконавчий комітет</w:t>
            </w: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Міський бюджет</w:t>
            </w: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336798" w:rsidRPr="00E746C2" w:rsidRDefault="00336798" w:rsidP="00336798">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6" w:type="dxa"/>
            <w:gridSpan w:val="3"/>
            <w:vMerge w:val="restart"/>
            <w:tcBorders>
              <w:top w:val="single" w:sz="4" w:space="0" w:color="auto"/>
              <w:left w:val="single" w:sz="4" w:space="0" w:color="auto"/>
              <w:bottom w:val="single" w:sz="4" w:space="0" w:color="auto"/>
              <w:right w:val="single" w:sz="4" w:space="0" w:color="auto"/>
            </w:tcBorders>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39,64</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cantSplit/>
          <w:trHeight w:hRule="exact" w:val="234"/>
        </w:trPr>
        <w:tc>
          <w:tcPr>
            <w:tcW w:w="578"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914"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val="ru-RU" w:eastAsia="uk-UA"/>
              </w:rPr>
              <w:t>продукту, док..</w:t>
            </w:r>
          </w:p>
        </w:tc>
        <w:tc>
          <w:tcPr>
            <w:tcW w:w="1788" w:type="dxa"/>
            <w:gridSpan w:val="2"/>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val="ru-RU" w:eastAsia="uk-UA"/>
              </w:rPr>
              <w:t>1</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D00B11">
        <w:trPr>
          <w:cantSplit/>
          <w:trHeight w:hRule="exact" w:val="245"/>
        </w:trPr>
        <w:tc>
          <w:tcPr>
            <w:tcW w:w="578"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914"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ефективності,</w:t>
            </w:r>
          </w:p>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val="ru-RU" w:eastAsia="uk-UA"/>
              </w:rPr>
              <w:t>тис. грн/ м</w:t>
            </w:r>
            <w:r w:rsidRPr="00E746C2">
              <w:rPr>
                <w:rFonts w:ascii="Times New Roman" w:eastAsia="Times New Roman" w:hAnsi="Times New Roman" w:cs="Times New Roman"/>
                <w:sz w:val="24"/>
                <w:szCs w:val="24"/>
                <w:vertAlign w:val="superscript"/>
                <w:lang w:val="ru-RU" w:eastAsia="uk-UA"/>
              </w:rPr>
              <w:t>2</w:t>
            </w:r>
          </w:p>
        </w:tc>
        <w:tc>
          <w:tcPr>
            <w:tcW w:w="1788" w:type="dxa"/>
            <w:gridSpan w:val="2"/>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39,64</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r w:rsidR="00336798" w:rsidRPr="00E746C2" w:rsidTr="00B65497">
        <w:trPr>
          <w:cantSplit/>
          <w:trHeight w:hRule="exact" w:val="2493"/>
        </w:trPr>
        <w:tc>
          <w:tcPr>
            <w:tcW w:w="578"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1914"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i/>
                <w:sz w:val="24"/>
                <w:szCs w:val="24"/>
                <w:lang w:eastAsia="uk-UA"/>
              </w:rPr>
            </w:pPr>
          </w:p>
        </w:tc>
        <w:tc>
          <w:tcPr>
            <w:tcW w:w="1703"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val="ru-RU" w:eastAsia="uk-UA"/>
              </w:rPr>
              <w:t>якості, %</w:t>
            </w:r>
          </w:p>
        </w:tc>
        <w:tc>
          <w:tcPr>
            <w:tcW w:w="1788" w:type="dxa"/>
            <w:gridSpan w:val="2"/>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val="ru-RU" w:eastAsia="uk-UA"/>
              </w:rPr>
              <w:t>100</w:t>
            </w: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546" w:type="dxa"/>
            <w:gridSpan w:val="3"/>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val="ru-RU" w:eastAsia="uk-UA"/>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spacing w:after="0" w:line="240" w:lineRule="auto"/>
              <w:rPr>
                <w:rFonts w:ascii="Times New Roman" w:eastAsia="Times New Roman" w:hAnsi="Times New Roman" w:cs="Times New Roman"/>
                <w:sz w:val="24"/>
                <w:szCs w:val="24"/>
                <w:lang w:eastAsia="uk-UA"/>
              </w:rPr>
            </w:pPr>
          </w:p>
        </w:tc>
      </w:tr>
    </w:tbl>
    <w:p w:rsidR="00336798" w:rsidRPr="00E746C2" w:rsidRDefault="00336798" w:rsidP="00336798">
      <w:pPr>
        <w:spacing w:after="0" w:line="240" w:lineRule="auto"/>
        <w:jc w:val="center"/>
        <w:rPr>
          <w:rFonts w:ascii="Times New Roman" w:eastAsia="Times New Roman" w:hAnsi="Times New Roman" w:cs="Times New Roman"/>
          <w:b/>
          <w:sz w:val="24"/>
          <w:szCs w:val="24"/>
          <w:lang w:eastAsia="ru-RU"/>
        </w:rPr>
      </w:pPr>
    </w:p>
    <w:p w:rsidR="006343B2" w:rsidRPr="00E746C2" w:rsidRDefault="006343B2" w:rsidP="006343B2">
      <w:pPr>
        <w:spacing w:after="0" w:line="240" w:lineRule="auto"/>
        <w:jc w:val="center"/>
        <w:rPr>
          <w:rFonts w:ascii="Times New Roman" w:eastAsia="Times New Roman" w:hAnsi="Times New Roman"/>
          <w:sz w:val="24"/>
          <w:szCs w:val="24"/>
          <w:lang w:eastAsia="ru-RU"/>
        </w:rPr>
      </w:pPr>
      <w:r w:rsidRPr="00E746C2">
        <w:rPr>
          <w:rFonts w:ascii="Times New Roman" w:eastAsia="Times New Roman" w:hAnsi="Times New Roman"/>
          <w:sz w:val="24"/>
          <w:szCs w:val="24"/>
          <w:lang w:eastAsia="ru-RU"/>
        </w:rPr>
        <w:t>Керуючий справами виконкому</w:t>
      </w:r>
      <w:r w:rsidRPr="00E746C2">
        <w:rPr>
          <w:rFonts w:ascii="Times New Roman" w:eastAsia="Times New Roman" w:hAnsi="Times New Roman"/>
          <w:sz w:val="24"/>
          <w:szCs w:val="24"/>
          <w:lang w:eastAsia="ru-RU"/>
        </w:rPr>
        <w:tab/>
      </w:r>
      <w:r w:rsidRPr="00E746C2">
        <w:rPr>
          <w:rFonts w:ascii="Times New Roman" w:eastAsia="Times New Roman" w:hAnsi="Times New Roman"/>
          <w:sz w:val="24"/>
          <w:szCs w:val="24"/>
          <w:lang w:eastAsia="ru-RU"/>
        </w:rPr>
        <w:tab/>
      </w:r>
      <w:r w:rsidRPr="00E746C2">
        <w:rPr>
          <w:rFonts w:ascii="Times New Roman" w:eastAsia="Times New Roman" w:hAnsi="Times New Roman"/>
          <w:sz w:val="24"/>
          <w:szCs w:val="24"/>
          <w:lang w:eastAsia="ru-RU"/>
        </w:rPr>
        <w:tab/>
      </w:r>
      <w:r w:rsidRPr="00E746C2">
        <w:rPr>
          <w:rFonts w:ascii="Times New Roman" w:eastAsia="Times New Roman" w:hAnsi="Times New Roman"/>
          <w:sz w:val="24"/>
          <w:szCs w:val="24"/>
          <w:lang w:eastAsia="ru-RU"/>
        </w:rPr>
        <w:tab/>
      </w:r>
      <w:r w:rsidRPr="00E746C2">
        <w:rPr>
          <w:rFonts w:ascii="Times New Roman" w:eastAsia="Times New Roman" w:hAnsi="Times New Roman"/>
          <w:sz w:val="24"/>
          <w:szCs w:val="24"/>
          <w:lang w:eastAsia="ru-RU"/>
        </w:rPr>
        <w:tab/>
      </w:r>
      <w:r w:rsidRPr="00E746C2">
        <w:rPr>
          <w:rFonts w:ascii="Times New Roman" w:eastAsia="Times New Roman" w:hAnsi="Times New Roman"/>
          <w:sz w:val="24"/>
          <w:szCs w:val="24"/>
          <w:lang w:eastAsia="ru-RU"/>
        </w:rPr>
        <w:tab/>
        <w:t>А.ВА.Мельніков</w:t>
      </w:r>
    </w:p>
    <w:p w:rsidR="00336798" w:rsidRDefault="00336798" w:rsidP="00336798">
      <w:pPr>
        <w:spacing w:after="0" w:line="240" w:lineRule="auto"/>
        <w:jc w:val="center"/>
        <w:rPr>
          <w:rFonts w:ascii="Times New Roman" w:eastAsia="Times New Roman" w:hAnsi="Times New Roman" w:cs="Times New Roman"/>
          <w:b/>
          <w:sz w:val="24"/>
          <w:szCs w:val="24"/>
          <w:lang w:eastAsia="ru-RU"/>
        </w:rPr>
      </w:pPr>
    </w:p>
    <w:p w:rsidR="00E746C2" w:rsidRDefault="00E746C2" w:rsidP="00336798">
      <w:pPr>
        <w:spacing w:after="0" w:line="240" w:lineRule="auto"/>
        <w:jc w:val="center"/>
        <w:rPr>
          <w:rFonts w:ascii="Times New Roman" w:eastAsia="Times New Roman" w:hAnsi="Times New Roman" w:cs="Times New Roman"/>
          <w:b/>
          <w:sz w:val="24"/>
          <w:szCs w:val="24"/>
          <w:lang w:eastAsia="ru-RU"/>
        </w:rPr>
      </w:pPr>
    </w:p>
    <w:p w:rsidR="00E746C2" w:rsidRDefault="00E746C2" w:rsidP="00336798">
      <w:pPr>
        <w:spacing w:after="0" w:line="240" w:lineRule="auto"/>
        <w:jc w:val="center"/>
        <w:rPr>
          <w:rFonts w:ascii="Times New Roman" w:eastAsia="Times New Roman" w:hAnsi="Times New Roman" w:cs="Times New Roman"/>
          <w:b/>
          <w:sz w:val="24"/>
          <w:szCs w:val="24"/>
          <w:lang w:eastAsia="ru-RU"/>
        </w:rPr>
      </w:pPr>
    </w:p>
    <w:p w:rsidR="00E746C2" w:rsidRDefault="00E746C2" w:rsidP="00336798">
      <w:pPr>
        <w:spacing w:after="0" w:line="240" w:lineRule="auto"/>
        <w:jc w:val="center"/>
        <w:rPr>
          <w:rFonts w:ascii="Times New Roman" w:eastAsia="Times New Roman" w:hAnsi="Times New Roman" w:cs="Times New Roman"/>
          <w:b/>
          <w:sz w:val="24"/>
          <w:szCs w:val="24"/>
          <w:lang w:eastAsia="ru-RU"/>
        </w:rPr>
      </w:pPr>
    </w:p>
    <w:p w:rsidR="00E746C2" w:rsidRDefault="00E746C2" w:rsidP="00336798">
      <w:pPr>
        <w:spacing w:after="0" w:line="240" w:lineRule="auto"/>
        <w:jc w:val="center"/>
        <w:rPr>
          <w:rFonts w:ascii="Times New Roman" w:eastAsia="Times New Roman" w:hAnsi="Times New Roman" w:cs="Times New Roman"/>
          <w:b/>
          <w:sz w:val="24"/>
          <w:szCs w:val="24"/>
          <w:lang w:eastAsia="ru-RU"/>
        </w:rPr>
      </w:pPr>
    </w:p>
    <w:p w:rsidR="00E746C2" w:rsidRDefault="00E746C2" w:rsidP="00336798">
      <w:pPr>
        <w:spacing w:after="0" w:line="240" w:lineRule="auto"/>
        <w:jc w:val="center"/>
        <w:rPr>
          <w:rFonts w:ascii="Times New Roman" w:eastAsia="Times New Roman" w:hAnsi="Times New Roman" w:cs="Times New Roman"/>
          <w:b/>
          <w:sz w:val="24"/>
          <w:szCs w:val="24"/>
          <w:lang w:eastAsia="ru-RU"/>
        </w:rPr>
      </w:pPr>
    </w:p>
    <w:p w:rsidR="00E746C2" w:rsidRDefault="00E746C2" w:rsidP="00336798">
      <w:pPr>
        <w:spacing w:after="0" w:line="240" w:lineRule="auto"/>
        <w:jc w:val="center"/>
        <w:rPr>
          <w:rFonts w:ascii="Times New Roman" w:eastAsia="Times New Roman" w:hAnsi="Times New Roman" w:cs="Times New Roman"/>
          <w:b/>
          <w:sz w:val="24"/>
          <w:szCs w:val="24"/>
          <w:lang w:eastAsia="ru-RU"/>
        </w:rPr>
      </w:pPr>
    </w:p>
    <w:p w:rsidR="00E746C2" w:rsidRDefault="00E746C2" w:rsidP="00336798">
      <w:pPr>
        <w:spacing w:after="0" w:line="240" w:lineRule="auto"/>
        <w:jc w:val="center"/>
        <w:rPr>
          <w:rFonts w:ascii="Times New Roman" w:eastAsia="Times New Roman" w:hAnsi="Times New Roman" w:cs="Times New Roman"/>
          <w:b/>
          <w:sz w:val="24"/>
          <w:szCs w:val="24"/>
          <w:lang w:eastAsia="ru-RU"/>
        </w:rPr>
      </w:pPr>
    </w:p>
    <w:p w:rsidR="00E746C2" w:rsidRDefault="00E746C2" w:rsidP="00336798">
      <w:pPr>
        <w:spacing w:after="0" w:line="240" w:lineRule="auto"/>
        <w:jc w:val="center"/>
        <w:rPr>
          <w:rFonts w:ascii="Times New Roman" w:eastAsia="Times New Roman" w:hAnsi="Times New Roman" w:cs="Times New Roman"/>
          <w:b/>
          <w:sz w:val="24"/>
          <w:szCs w:val="24"/>
          <w:lang w:eastAsia="ru-RU"/>
        </w:rPr>
      </w:pPr>
    </w:p>
    <w:p w:rsidR="00E746C2" w:rsidRDefault="00E746C2" w:rsidP="00336798">
      <w:pPr>
        <w:spacing w:after="0" w:line="240" w:lineRule="auto"/>
        <w:jc w:val="center"/>
        <w:rPr>
          <w:rFonts w:ascii="Times New Roman" w:eastAsia="Times New Roman" w:hAnsi="Times New Roman" w:cs="Times New Roman"/>
          <w:b/>
          <w:sz w:val="24"/>
          <w:szCs w:val="24"/>
          <w:lang w:eastAsia="ru-RU"/>
        </w:rPr>
      </w:pPr>
    </w:p>
    <w:p w:rsidR="00E746C2" w:rsidRDefault="00E746C2" w:rsidP="00336798">
      <w:pPr>
        <w:spacing w:after="0" w:line="240" w:lineRule="auto"/>
        <w:jc w:val="center"/>
        <w:rPr>
          <w:rFonts w:ascii="Times New Roman" w:eastAsia="Times New Roman" w:hAnsi="Times New Roman" w:cs="Times New Roman"/>
          <w:b/>
          <w:sz w:val="24"/>
          <w:szCs w:val="24"/>
          <w:lang w:eastAsia="ru-RU"/>
        </w:rPr>
      </w:pPr>
    </w:p>
    <w:p w:rsidR="00E746C2" w:rsidRDefault="00E746C2" w:rsidP="00336798">
      <w:pPr>
        <w:spacing w:after="0" w:line="240" w:lineRule="auto"/>
        <w:jc w:val="center"/>
        <w:rPr>
          <w:rFonts w:ascii="Times New Roman" w:eastAsia="Times New Roman" w:hAnsi="Times New Roman" w:cs="Times New Roman"/>
          <w:b/>
          <w:sz w:val="24"/>
          <w:szCs w:val="24"/>
          <w:lang w:eastAsia="ru-RU"/>
        </w:rPr>
      </w:pPr>
    </w:p>
    <w:p w:rsidR="00E746C2" w:rsidRDefault="00E746C2" w:rsidP="00336798">
      <w:pPr>
        <w:spacing w:after="0" w:line="240" w:lineRule="auto"/>
        <w:jc w:val="center"/>
        <w:rPr>
          <w:rFonts w:ascii="Times New Roman" w:eastAsia="Times New Roman" w:hAnsi="Times New Roman" w:cs="Times New Roman"/>
          <w:b/>
          <w:sz w:val="24"/>
          <w:szCs w:val="24"/>
          <w:lang w:eastAsia="ru-RU"/>
        </w:rPr>
      </w:pPr>
    </w:p>
    <w:p w:rsidR="00E746C2" w:rsidRDefault="00E746C2" w:rsidP="00336798">
      <w:pPr>
        <w:spacing w:after="0" w:line="240" w:lineRule="auto"/>
        <w:jc w:val="center"/>
        <w:rPr>
          <w:rFonts w:ascii="Times New Roman" w:eastAsia="Times New Roman" w:hAnsi="Times New Roman" w:cs="Times New Roman"/>
          <w:b/>
          <w:sz w:val="24"/>
          <w:szCs w:val="24"/>
          <w:lang w:eastAsia="ru-RU"/>
        </w:rPr>
      </w:pPr>
    </w:p>
    <w:p w:rsidR="00B65497" w:rsidRDefault="00B65497" w:rsidP="00336798">
      <w:pPr>
        <w:spacing w:after="0" w:line="240" w:lineRule="auto"/>
        <w:jc w:val="center"/>
        <w:rPr>
          <w:rFonts w:ascii="Times New Roman" w:eastAsia="Times New Roman" w:hAnsi="Times New Roman" w:cs="Times New Roman"/>
          <w:b/>
          <w:sz w:val="24"/>
          <w:szCs w:val="24"/>
          <w:lang w:eastAsia="ru-RU"/>
        </w:rPr>
      </w:pPr>
    </w:p>
    <w:p w:rsidR="00B65497" w:rsidRDefault="00B65497" w:rsidP="00145054">
      <w:pPr>
        <w:spacing w:after="0" w:line="240" w:lineRule="auto"/>
        <w:rPr>
          <w:rFonts w:ascii="Times New Roman" w:eastAsia="Times New Roman" w:hAnsi="Times New Roman" w:cs="Times New Roman"/>
          <w:b/>
          <w:sz w:val="24"/>
          <w:szCs w:val="24"/>
          <w:lang w:eastAsia="ru-RU"/>
        </w:rPr>
      </w:pPr>
    </w:p>
    <w:p w:rsidR="00E746C2" w:rsidRPr="00E746C2" w:rsidRDefault="00E746C2" w:rsidP="00336798">
      <w:pPr>
        <w:spacing w:after="0" w:line="240" w:lineRule="auto"/>
        <w:jc w:val="center"/>
        <w:rPr>
          <w:rFonts w:ascii="Times New Roman" w:eastAsia="Times New Roman" w:hAnsi="Times New Roman" w:cs="Times New Roman"/>
          <w:b/>
          <w:sz w:val="24"/>
          <w:szCs w:val="24"/>
          <w:lang w:eastAsia="ru-RU"/>
        </w:rPr>
      </w:pPr>
    </w:p>
    <w:p w:rsidR="00336798" w:rsidRPr="00E746C2" w:rsidRDefault="00336798" w:rsidP="00336798">
      <w:pPr>
        <w:spacing w:after="0" w:line="240" w:lineRule="auto"/>
        <w:ind w:firstLine="284"/>
        <w:jc w:val="center"/>
        <w:rPr>
          <w:rFonts w:ascii="Times New Roman" w:eastAsia="Times New Roman" w:hAnsi="Times New Roman" w:cs="Times New Roman"/>
          <w:b/>
          <w:sz w:val="24"/>
          <w:szCs w:val="24"/>
          <w:lang w:eastAsia="ru-RU"/>
        </w:rPr>
      </w:pPr>
    </w:p>
    <w:p w:rsidR="006343B2" w:rsidRPr="00E746C2" w:rsidRDefault="006343B2" w:rsidP="006343B2">
      <w:pPr>
        <w:spacing w:after="0" w:line="240" w:lineRule="auto"/>
        <w:jc w:val="right"/>
        <w:rPr>
          <w:rFonts w:ascii="Times New Roman" w:hAnsi="Times New Roman"/>
          <w:sz w:val="24"/>
          <w:szCs w:val="24"/>
          <w:lang w:eastAsia="ru-RU"/>
        </w:rPr>
      </w:pPr>
      <w:r w:rsidRPr="00E746C2">
        <w:rPr>
          <w:rFonts w:ascii="Times New Roman" w:hAnsi="Times New Roman"/>
          <w:sz w:val="24"/>
          <w:szCs w:val="24"/>
          <w:lang w:eastAsia="ru-RU"/>
        </w:rPr>
        <w:t xml:space="preserve">Додаток 2 </w:t>
      </w:r>
    </w:p>
    <w:p w:rsidR="006343B2" w:rsidRPr="00E746C2" w:rsidRDefault="006343B2" w:rsidP="006343B2">
      <w:pPr>
        <w:spacing w:after="0" w:line="240" w:lineRule="auto"/>
        <w:jc w:val="right"/>
        <w:rPr>
          <w:rFonts w:ascii="Times New Roman" w:hAnsi="Times New Roman"/>
          <w:sz w:val="24"/>
          <w:szCs w:val="24"/>
          <w:lang w:eastAsia="ru-RU"/>
        </w:rPr>
      </w:pPr>
      <w:r w:rsidRPr="00E746C2">
        <w:rPr>
          <w:rFonts w:ascii="Times New Roman" w:hAnsi="Times New Roman"/>
          <w:sz w:val="24"/>
          <w:szCs w:val="24"/>
          <w:lang w:eastAsia="ru-RU"/>
        </w:rPr>
        <w:t>до рішення виконкому</w:t>
      </w:r>
    </w:p>
    <w:p w:rsidR="006343B2" w:rsidRPr="00E746C2" w:rsidRDefault="00E746C2" w:rsidP="006343B2">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384 </w:t>
      </w:r>
      <w:r w:rsidR="006343B2" w:rsidRPr="00E746C2">
        <w:rPr>
          <w:rFonts w:ascii="Times New Roman" w:hAnsi="Times New Roman"/>
          <w:sz w:val="24"/>
          <w:szCs w:val="24"/>
          <w:lang w:eastAsia="ru-RU"/>
        </w:rPr>
        <w:t>від 22.09.21р.</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b/>
          <w:sz w:val="24"/>
          <w:szCs w:val="24"/>
          <w:lang w:eastAsia="uk-UA"/>
        </w:rPr>
        <w:t>Ресурсне забезпечення міської (бюджетної) цільової програми</w:t>
      </w:r>
    </w:p>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b/>
          <w:sz w:val="24"/>
          <w:szCs w:val="24"/>
          <w:lang w:eastAsia="uk-UA"/>
        </w:rPr>
        <w:t xml:space="preserve">Благоустрою  на 2021 та прогноз на 2022-2023 роки </w:t>
      </w:r>
    </w:p>
    <w:p w:rsidR="00336798" w:rsidRPr="00E746C2" w:rsidRDefault="00336798" w:rsidP="00336798">
      <w:pPr>
        <w:autoSpaceDE w:val="0"/>
        <w:autoSpaceDN w:val="0"/>
        <w:adjustRightInd w:val="0"/>
        <w:spacing w:after="0" w:line="240" w:lineRule="auto"/>
        <w:jc w:val="right"/>
        <w:rPr>
          <w:rFonts w:ascii="Times New Roman" w:eastAsia="Times New Roman" w:hAnsi="Times New Roman" w:cs="Times New Roman"/>
          <w:sz w:val="24"/>
          <w:szCs w:val="24"/>
          <w:lang w:eastAsia="uk-UA"/>
        </w:rPr>
      </w:pPr>
    </w:p>
    <w:p w:rsidR="00336798" w:rsidRPr="00E746C2" w:rsidRDefault="00336798" w:rsidP="00336798">
      <w:pPr>
        <w:autoSpaceDE w:val="0"/>
        <w:autoSpaceDN w:val="0"/>
        <w:adjustRightInd w:val="0"/>
        <w:spacing w:after="0" w:line="240" w:lineRule="auto"/>
        <w:jc w:val="right"/>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0"/>
        <w:gridCol w:w="1837"/>
        <w:gridCol w:w="1865"/>
        <w:gridCol w:w="1865"/>
        <w:gridCol w:w="2726"/>
      </w:tblGrid>
      <w:tr w:rsidR="00336798" w:rsidRPr="00E746C2" w:rsidTr="00336798">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b/>
                <w:sz w:val="24"/>
                <w:szCs w:val="24"/>
                <w:lang w:eastAsia="uk-UA"/>
              </w:rPr>
              <w:t>2021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b/>
                <w:sz w:val="24"/>
                <w:szCs w:val="24"/>
                <w:lang w:eastAsia="uk-UA"/>
              </w:rPr>
              <w:t>2022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b/>
                <w:sz w:val="24"/>
                <w:szCs w:val="24"/>
                <w:lang w:eastAsia="uk-UA"/>
              </w:rPr>
              <w:t>2023 рік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746C2">
              <w:rPr>
                <w:rFonts w:ascii="Times New Roman" w:eastAsia="Times New Roman" w:hAnsi="Times New Roman" w:cs="Times New Roman"/>
                <w:b/>
                <w:sz w:val="24"/>
                <w:szCs w:val="24"/>
                <w:lang w:eastAsia="uk-UA"/>
              </w:rPr>
              <w:t>Усього витрат на виконання програми</w:t>
            </w:r>
          </w:p>
        </w:tc>
      </w:tr>
      <w:tr w:rsidR="00336798" w:rsidRPr="00E746C2" w:rsidTr="00336798">
        <w:trPr>
          <w:trHeight w:val="318"/>
        </w:trPr>
        <w:tc>
          <w:tcPr>
            <w:tcW w:w="5910"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Усього,</w:t>
            </w:r>
          </w:p>
        </w:tc>
        <w:tc>
          <w:tcPr>
            <w:tcW w:w="1837"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18722,148</w:t>
            </w:r>
          </w:p>
        </w:tc>
        <w:tc>
          <w:tcPr>
            <w:tcW w:w="1865"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ru-RU"/>
              </w:rPr>
              <w:t>7520,0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ru-RU"/>
              </w:rPr>
              <w:t>7520,0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746C2">
              <w:rPr>
                <w:rFonts w:ascii="Times New Roman" w:eastAsia="Times New Roman" w:hAnsi="Times New Roman" w:cs="Times New Roman"/>
                <w:sz w:val="24"/>
                <w:szCs w:val="24"/>
                <w:lang w:val="ru-RU" w:eastAsia="uk-UA"/>
              </w:rPr>
              <w:t>33762,148</w:t>
            </w:r>
          </w:p>
        </w:tc>
      </w:tr>
      <w:tr w:rsidR="00336798" w:rsidRPr="00E746C2" w:rsidTr="00336798">
        <w:trPr>
          <w:trHeight w:val="318"/>
        </w:trPr>
        <w:tc>
          <w:tcPr>
            <w:tcW w:w="5910"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у тому числі</w:t>
            </w:r>
          </w:p>
        </w:tc>
        <w:tc>
          <w:tcPr>
            <w:tcW w:w="1837" w:type="dxa"/>
            <w:tcBorders>
              <w:top w:val="single" w:sz="4" w:space="0" w:color="auto"/>
              <w:left w:val="single" w:sz="4" w:space="0" w:color="auto"/>
              <w:bottom w:val="single" w:sz="4" w:space="0" w:color="auto"/>
              <w:right w:val="single" w:sz="4" w:space="0" w:color="auto"/>
            </w:tcBorders>
            <w:vAlign w:val="center"/>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65" w:type="dxa"/>
            <w:tcBorders>
              <w:top w:val="single" w:sz="4" w:space="0" w:color="auto"/>
              <w:left w:val="single" w:sz="4" w:space="0" w:color="auto"/>
              <w:bottom w:val="single" w:sz="4" w:space="0" w:color="auto"/>
              <w:right w:val="single" w:sz="4" w:space="0" w:color="auto"/>
            </w:tcBorders>
            <w:vAlign w:val="center"/>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65" w:type="dxa"/>
            <w:tcBorders>
              <w:top w:val="single" w:sz="4" w:space="0" w:color="auto"/>
              <w:left w:val="single" w:sz="4" w:space="0" w:color="auto"/>
              <w:bottom w:val="single" w:sz="4" w:space="0" w:color="auto"/>
              <w:right w:val="single" w:sz="4" w:space="0" w:color="auto"/>
            </w:tcBorders>
            <w:vAlign w:val="center"/>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726" w:type="dxa"/>
            <w:tcBorders>
              <w:top w:val="single" w:sz="4" w:space="0" w:color="auto"/>
              <w:left w:val="single" w:sz="4" w:space="0" w:color="auto"/>
              <w:bottom w:val="single" w:sz="4" w:space="0" w:color="auto"/>
              <w:right w:val="single" w:sz="4" w:space="0" w:color="auto"/>
            </w:tcBorders>
            <w:vAlign w:val="center"/>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336798" w:rsidRPr="00E746C2" w:rsidTr="00336798">
        <w:trPr>
          <w:trHeight w:val="302"/>
        </w:trPr>
        <w:tc>
          <w:tcPr>
            <w:tcW w:w="5910" w:type="dxa"/>
            <w:tcBorders>
              <w:top w:val="single" w:sz="4" w:space="0" w:color="auto"/>
              <w:left w:val="single" w:sz="4" w:space="0" w:color="auto"/>
              <w:bottom w:val="single" w:sz="4" w:space="0" w:color="auto"/>
              <w:right w:val="single" w:sz="4" w:space="0" w:color="auto"/>
            </w:tcBorders>
            <w:hideMark/>
          </w:tcPr>
          <w:p w:rsidR="00336798" w:rsidRPr="00E746C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державний бюджет, обласний бюджет</w:t>
            </w:r>
          </w:p>
        </w:tc>
        <w:tc>
          <w:tcPr>
            <w:tcW w:w="1837"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5923,158</w:t>
            </w:r>
          </w:p>
        </w:tc>
        <w:tc>
          <w:tcPr>
            <w:tcW w:w="1865"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336798" w:rsidRPr="00E746C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746C2">
              <w:rPr>
                <w:rFonts w:ascii="Times New Roman" w:eastAsia="Times New Roman" w:hAnsi="Times New Roman" w:cs="Times New Roman"/>
                <w:sz w:val="24"/>
                <w:szCs w:val="24"/>
                <w:lang w:eastAsia="uk-UA"/>
              </w:rPr>
              <w:t>5923,158</w:t>
            </w:r>
          </w:p>
        </w:tc>
      </w:tr>
      <w:tr w:rsidR="00336798" w:rsidRPr="006E4412" w:rsidTr="00336798">
        <w:trPr>
          <w:trHeight w:val="508"/>
        </w:trPr>
        <w:tc>
          <w:tcPr>
            <w:tcW w:w="5910"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 xml:space="preserve">міський  (міст обласного підпорядкування)  бюджет </w:t>
            </w:r>
          </w:p>
        </w:tc>
        <w:tc>
          <w:tcPr>
            <w:tcW w:w="1837"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E4412">
              <w:rPr>
                <w:rFonts w:ascii="Times New Roman" w:eastAsia="Times New Roman" w:hAnsi="Times New Roman" w:cs="Times New Roman"/>
                <w:sz w:val="24"/>
                <w:szCs w:val="24"/>
                <w:lang w:val="ru-RU" w:eastAsia="uk-UA"/>
              </w:rPr>
              <w:t>12691,15</w:t>
            </w:r>
          </w:p>
        </w:tc>
        <w:tc>
          <w:tcPr>
            <w:tcW w:w="1865"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ru-RU"/>
              </w:rPr>
              <w:t>7520,0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ru-RU"/>
              </w:rPr>
              <w:t>7520,0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ru-RU" w:eastAsia="uk-UA"/>
              </w:rPr>
            </w:pPr>
            <w:r w:rsidRPr="006E4412">
              <w:rPr>
                <w:rFonts w:ascii="Times New Roman" w:eastAsia="Times New Roman" w:hAnsi="Times New Roman" w:cs="Times New Roman"/>
                <w:color w:val="000000" w:themeColor="text1"/>
                <w:sz w:val="24"/>
                <w:szCs w:val="24"/>
                <w:lang w:eastAsia="uk-UA"/>
              </w:rPr>
              <w:t>27</w:t>
            </w:r>
            <w:r w:rsidRPr="006E4412">
              <w:rPr>
                <w:rFonts w:ascii="Times New Roman" w:eastAsia="Times New Roman" w:hAnsi="Times New Roman" w:cs="Times New Roman"/>
                <w:color w:val="000000" w:themeColor="text1"/>
                <w:sz w:val="24"/>
                <w:szCs w:val="24"/>
                <w:lang w:val="ru-RU" w:eastAsia="uk-UA"/>
              </w:rPr>
              <w:t>731,15</w:t>
            </w:r>
          </w:p>
        </w:tc>
      </w:tr>
      <w:tr w:rsidR="00336798" w:rsidRPr="006E4412" w:rsidTr="00336798">
        <w:trPr>
          <w:trHeight w:val="334"/>
        </w:trPr>
        <w:tc>
          <w:tcPr>
            <w:tcW w:w="5910" w:type="dxa"/>
            <w:tcBorders>
              <w:top w:val="single" w:sz="4" w:space="0" w:color="auto"/>
              <w:left w:val="single" w:sz="4" w:space="0" w:color="auto"/>
              <w:bottom w:val="single" w:sz="4" w:space="0" w:color="auto"/>
              <w:right w:val="single" w:sz="4" w:space="0" w:color="auto"/>
            </w:tcBorders>
            <w:hideMark/>
          </w:tcPr>
          <w:p w:rsidR="00336798" w:rsidRPr="006E4412" w:rsidRDefault="00336798" w:rsidP="00336798">
            <w:pPr>
              <w:autoSpaceDE w:val="0"/>
              <w:autoSpaceDN w:val="0"/>
              <w:adjustRightInd w:val="0"/>
              <w:spacing w:after="0" w:line="240" w:lineRule="auto"/>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кошти інших джерел</w:t>
            </w:r>
          </w:p>
        </w:tc>
        <w:tc>
          <w:tcPr>
            <w:tcW w:w="1837"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107,93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336798" w:rsidRPr="006E4412" w:rsidRDefault="00336798" w:rsidP="00336798">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E4412">
              <w:rPr>
                <w:rFonts w:ascii="Times New Roman" w:eastAsia="Times New Roman" w:hAnsi="Times New Roman" w:cs="Times New Roman"/>
                <w:sz w:val="24"/>
                <w:szCs w:val="24"/>
                <w:lang w:eastAsia="uk-UA"/>
              </w:rPr>
              <w:t>107,93</w:t>
            </w:r>
          </w:p>
        </w:tc>
      </w:tr>
    </w:tbl>
    <w:p w:rsidR="005028C5" w:rsidRPr="00DE749B" w:rsidRDefault="005028C5" w:rsidP="006343B2">
      <w:pPr>
        <w:spacing w:after="0" w:line="240" w:lineRule="auto"/>
        <w:rPr>
          <w:rFonts w:ascii="Times New Roman" w:eastAsia="Times New Roman" w:hAnsi="Times New Roman"/>
          <w:sz w:val="24"/>
          <w:szCs w:val="24"/>
          <w:lang w:eastAsia="ru-RU"/>
        </w:rPr>
      </w:pPr>
    </w:p>
    <w:p w:rsidR="005028C5" w:rsidRPr="00DE749B" w:rsidRDefault="005028C5" w:rsidP="00CD5E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Керуючий справами виконкому</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А.ВА.Мельніков</w:t>
      </w:r>
    </w:p>
    <w:p w:rsidR="005028C5" w:rsidRPr="00270E18" w:rsidRDefault="005028C5" w:rsidP="00336798">
      <w:pPr>
        <w:spacing w:after="0" w:line="240" w:lineRule="auto"/>
        <w:rPr>
          <w:rFonts w:ascii="Times New Roman" w:eastAsia="Times New Roman" w:hAnsi="Times New Roman"/>
          <w:sz w:val="24"/>
          <w:szCs w:val="24"/>
          <w:lang w:eastAsia="ru-RU"/>
        </w:rPr>
        <w:sectPr w:rsidR="005028C5" w:rsidRPr="00270E18" w:rsidSect="005028C5">
          <w:pgSz w:w="16838" w:h="11906" w:orient="landscape"/>
          <w:pgMar w:top="851" w:right="851" w:bottom="1418" w:left="851" w:header="709" w:footer="709" w:gutter="0"/>
          <w:cols w:space="708"/>
          <w:docGrid w:linePitch="360"/>
        </w:sectPr>
      </w:pPr>
    </w:p>
    <w:p w:rsidR="003E031D" w:rsidRDefault="005028C5" w:rsidP="00F85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28C5">
        <w:rPr>
          <w:rFonts w:ascii="Times New Roman" w:eastAsia="Times New Roman" w:hAnsi="Times New Roman" w:cs="Times New Roman"/>
          <w:b/>
          <w:sz w:val="24"/>
          <w:szCs w:val="24"/>
          <w:lang w:eastAsia="ru-RU"/>
        </w:rPr>
        <w:lastRenderedPageBreak/>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p>
    <w:p w:rsidR="00C45D1C" w:rsidRDefault="00C45D1C" w:rsidP="00F85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45D1C" w:rsidRDefault="00C45D1C" w:rsidP="00F85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3E031D" w:rsidRPr="00E746C2" w:rsidRDefault="003E031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E746C2">
        <w:rPr>
          <w:rFonts w:ascii="Times New Roman" w:eastAsia="Times New Roman" w:hAnsi="Times New Roman" w:cs="Times New Roman"/>
          <w:sz w:val="24"/>
          <w:szCs w:val="24"/>
          <w:lang w:eastAsia="ru-RU"/>
        </w:rPr>
        <w:tab/>
      </w:r>
      <w:r w:rsidR="00E746C2" w:rsidRPr="00E746C2">
        <w:rPr>
          <w:rFonts w:ascii="Times New Roman" w:eastAsia="Times New Roman" w:hAnsi="Times New Roman" w:cs="Times New Roman"/>
          <w:b/>
          <w:sz w:val="24"/>
          <w:szCs w:val="24"/>
          <w:lang w:eastAsia="ru-RU"/>
        </w:rPr>
        <w:t>385</w:t>
      </w:r>
    </w:p>
    <w:p w:rsidR="00E746C2" w:rsidRDefault="00E746C2" w:rsidP="00CD5EE8">
      <w:pPr>
        <w:spacing w:after="0" w:line="240" w:lineRule="auto"/>
        <w:rPr>
          <w:rFonts w:ascii="Times New Roman" w:hAnsi="Times New Roman" w:cs="Times New Roman"/>
          <w:sz w:val="24"/>
          <w:szCs w:val="24"/>
        </w:rPr>
      </w:pPr>
    </w:p>
    <w:p w:rsidR="003E031D" w:rsidRDefault="003E031D"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3E031D" w:rsidRDefault="003E031D" w:rsidP="00CD5EE8">
      <w:pPr>
        <w:spacing w:after="0" w:line="240" w:lineRule="auto"/>
        <w:rPr>
          <w:rFonts w:ascii="Times New Roman" w:hAnsi="Times New Roman" w:cs="Times New Roman"/>
          <w:sz w:val="24"/>
          <w:szCs w:val="24"/>
        </w:rPr>
      </w:pPr>
    </w:p>
    <w:p w:rsidR="0070624C" w:rsidRPr="0070624C" w:rsidRDefault="0070624C" w:rsidP="00CD5EE8">
      <w:pPr>
        <w:spacing w:after="0" w:line="240" w:lineRule="auto"/>
        <w:rPr>
          <w:rFonts w:ascii="Times New Roman" w:eastAsia="Calibri" w:hAnsi="Times New Roman" w:cs="Times New Roman"/>
          <w:sz w:val="24"/>
          <w:szCs w:val="24"/>
        </w:rPr>
      </w:pPr>
      <w:r w:rsidRPr="0070624C">
        <w:rPr>
          <w:rFonts w:ascii="Times New Roman" w:eastAsia="Calibri" w:hAnsi="Times New Roman" w:cs="Times New Roman"/>
          <w:sz w:val="24"/>
          <w:szCs w:val="24"/>
        </w:rPr>
        <w:t xml:space="preserve">Про погодження внесення  змін до </w:t>
      </w:r>
    </w:p>
    <w:p w:rsidR="0070624C" w:rsidRPr="0070624C" w:rsidRDefault="0070624C" w:rsidP="00CD5EE8">
      <w:pPr>
        <w:spacing w:after="0" w:line="240" w:lineRule="auto"/>
        <w:rPr>
          <w:rFonts w:ascii="Times New Roman" w:eastAsia="Calibri" w:hAnsi="Times New Roman" w:cs="Times New Roman"/>
          <w:sz w:val="24"/>
          <w:szCs w:val="24"/>
        </w:rPr>
      </w:pPr>
      <w:r w:rsidRPr="0070624C">
        <w:rPr>
          <w:rFonts w:ascii="Times New Roman" w:eastAsia="Calibri" w:hAnsi="Times New Roman" w:cs="Times New Roman"/>
          <w:sz w:val="24"/>
          <w:szCs w:val="24"/>
        </w:rPr>
        <w:t xml:space="preserve">«Програми розвитку земельних відносин на </w:t>
      </w:r>
    </w:p>
    <w:p w:rsidR="0070624C" w:rsidRDefault="0070624C" w:rsidP="00CD5EE8">
      <w:pPr>
        <w:spacing w:after="0" w:line="240" w:lineRule="auto"/>
        <w:rPr>
          <w:rFonts w:ascii="Times New Roman" w:eastAsia="Calibri" w:hAnsi="Times New Roman" w:cs="Times New Roman"/>
          <w:sz w:val="24"/>
          <w:szCs w:val="24"/>
        </w:rPr>
      </w:pPr>
      <w:r w:rsidRPr="0070624C">
        <w:rPr>
          <w:rFonts w:ascii="Times New Roman" w:eastAsia="Calibri" w:hAnsi="Times New Roman" w:cs="Times New Roman"/>
          <w:sz w:val="24"/>
          <w:szCs w:val="24"/>
        </w:rPr>
        <w:t>2021 рік та прогноз на 2022-2023 роки»</w:t>
      </w:r>
    </w:p>
    <w:p w:rsidR="0070624C" w:rsidRDefault="0070624C" w:rsidP="00CD5EE8">
      <w:pPr>
        <w:spacing w:after="0" w:line="240" w:lineRule="auto"/>
        <w:rPr>
          <w:rFonts w:ascii="Times New Roman" w:eastAsia="Calibri" w:hAnsi="Times New Roman" w:cs="Times New Roman"/>
          <w:sz w:val="24"/>
          <w:szCs w:val="24"/>
        </w:rPr>
      </w:pPr>
    </w:p>
    <w:p w:rsidR="0070624C" w:rsidRPr="0070624C" w:rsidRDefault="0070624C" w:rsidP="00CD5EE8">
      <w:pPr>
        <w:spacing w:after="0" w:line="240" w:lineRule="auto"/>
        <w:ind w:firstLine="567"/>
        <w:jc w:val="both"/>
        <w:rPr>
          <w:rFonts w:ascii="Times New Roman" w:eastAsia="Calibri" w:hAnsi="Times New Roman" w:cs="Times New Roman"/>
          <w:sz w:val="24"/>
          <w:szCs w:val="24"/>
        </w:rPr>
      </w:pPr>
      <w:r w:rsidRPr="0070624C">
        <w:rPr>
          <w:rFonts w:ascii="Times New Roman" w:eastAsia="Calibri" w:hAnsi="Times New Roman" w:cs="Times New Roman"/>
          <w:sz w:val="24"/>
          <w:szCs w:val="24"/>
        </w:rPr>
        <w:t>Заслухавши інформацію начальника відділу землевпо</w:t>
      </w:r>
      <w:r>
        <w:rPr>
          <w:rFonts w:ascii="Times New Roman" w:eastAsia="Calibri" w:hAnsi="Times New Roman" w:cs="Times New Roman"/>
          <w:sz w:val="24"/>
          <w:szCs w:val="24"/>
        </w:rPr>
        <w:t xml:space="preserve">рядкування Управління ЖКГ Сомик </w:t>
      </w:r>
      <w:r w:rsidRPr="0070624C">
        <w:rPr>
          <w:rFonts w:ascii="Times New Roman" w:eastAsia="Calibri" w:hAnsi="Times New Roman" w:cs="Times New Roman"/>
          <w:sz w:val="24"/>
          <w:szCs w:val="24"/>
        </w:rPr>
        <w:t>М.В. щодо внесення змін до «Програми розвитку земельних від</w:t>
      </w:r>
      <w:r>
        <w:rPr>
          <w:rFonts w:ascii="Times New Roman" w:eastAsia="Calibri" w:hAnsi="Times New Roman" w:cs="Times New Roman"/>
          <w:sz w:val="24"/>
          <w:szCs w:val="24"/>
        </w:rPr>
        <w:t xml:space="preserve">носин на 2021 рік та прогноз на </w:t>
      </w:r>
      <w:r w:rsidRPr="0070624C">
        <w:rPr>
          <w:rFonts w:ascii="Times New Roman" w:eastAsia="Calibri" w:hAnsi="Times New Roman" w:cs="Times New Roman"/>
          <w:sz w:val="24"/>
          <w:szCs w:val="24"/>
        </w:rPr>
        <w:t xml:space="preserve">2022-2023 роки», відповідно до п.п.1  п. а  ч.1  ст. 27, п.1 ч.2 ст.52 Закону України “Про місцеве самоврядування в Україні”, виконавчий комітет Новороздільської міської ради. </w:t>
      </w:r>
    </w:p>
    <w:p w:rsidR="0070624C" w:rsidRPr="0070624C" w:rsidRDefault="0070624C" w:rsidP="00CD5EE8">
      <w:pPr>
        <w:spacing w:after="0" w:line="240" w:lineRule="auto"/>
        <w:jc w:val="both"/>
        <w:rPr>
          <w:rFonts w:ascii="Times New Roman" w:eastAsia="Calibri" w:hAnsi="Times New Roman" w:cs="Times New Roman"/>
          <w:sz w:val="24"/>
          <w:szCs w:val="24"/>
        </w:rPr>
      </w:pPr>
    </w:p>
    <w:p w:rsidR="0070624C" w:rsidRDefault="0070624C" w:rsidP="00CD5EE8">
      <w:pPr>
        <w:spacing w:after="0" w:line="240" w:lineRule="auto"/>
        <w:jc w:val="both"/>
        <w:rPr>
          <w:rFonts w:ascii="Times New Roman" w:eastAsia="Calibri" w:hAnsi="Times New Roman" w:cs="Times New Roman"/>
          <w:sz w:val="24"/>
          <w:szCs w:val="24"/>
        </w:rPr>
      </w:pPr>
      <w:r w:rsidRPr="0070624C">
        <w:rPr>
          <w:rFonts w:ascii="Times New Roman" w:eastAsia="Calibri" w:hAnsi="Times New Roman" w:cs="Times New Roman"/>
          <w:sz w:val="24"/>
          <w:szCs w:val="24"/>
        </w:rPr>
        <w:t>В И Р І Ш И В:</w:t>
      </w:r>
    </w:p>
    <w:p w:rsidR="0070624C" w:rsidRDefault="0070624C" w:rsidP="00CD5EE8">
      <w:pPr>
        <w:spacing w:after="0" w:line="240" w:lineRule="auto"/>
        <w:jc w:val="both"/>
        <w:rPr>
          <w:rFonts w:ascii="Times New Roman" w:eastAsia="Calibri" w:hAnsi="Times New Roman" w:cs="Times New Roman"/>
          <w:sz w:val="24"/>
          <w:szCs w:val="24"/>
        </w:rPr>
      </w:pPr>
    </w:p>
    <w:p w:rsidR="0070624C" w:rsidRPr="0070624C" w:rsidRDefault="0070624C" w:rsidP="00CD5EE8">
      <w:pPr>
        <w:spacing w:after="0" w:line="240" w:lineRule="auto"/>
        <w:ind w:firstLine="567"/>
        <w:jc w:val="both"/>
        <w:rPr>
          <w:rFonts w:ascii="Times New Roman" w:eastAsia="Calibri" w:hAnsi="Times New Roman" w:cs="Times New Roman"/>
          <w:sz w:val="24"/>
          <w:szCs w:val="24"/>
        </w:rPr>
      </w:pPr>
      <w:r w:rsidRPr="0070624C">
        <w:rPr>
          <w:rFonts w:ascii="Times New Roman" w:eastAsia="Calibri" w:hAnsi="Times New Roman" w:cs="Times New Roman"/>
          <w:sz w:val="24"/>
          <w:szCs w:val="24"/>
        </w:rPr>
        <w:t>1.  Погодити внесення змін до «Програми розвитку земельних відносин на 2021 рік та прогноз на 2022-2023 роки», затвердженої рішенням Новороздільської міської ради № 97 від 24.12.2020 року, а саме «Перелік завдань, заходів та показників (бюджетної) цільової програми розвитку земельних відносин на 2021рік та прогноз на 2022-2023роки» та «Ресурсне забезпечення міської (бюджетної) програми розвитку земельних відносин на 2021рік та прогноз на 2022-2023 роки», викласти в новій редакції, згідно з Додатком.</w:t>
      </w:r>
    </w:p>
    <w:p w:rsidR="0070624C" w:rsidRPr="0070624C" w:rsidRDefault="0070624C" w:rsidP="00CD5EE8">
      <w:pPr>
        <w:autoSpaceDE w:val="0"/>
        <w:autoSpaceDN w:val="0"/>
        <w:adjustRightInd w:val="0"/>
        <w:spacing w:after="0" w:line="240" w:lineRule="auto"/>
        <w:ind w:firstLine="567"/>
        <w:jc w:val="both"/>
        <w:rPr>
          <w:rFonts w:ascii="Times New Roman" w:eastAsia="Calibri" w:hAnsi="Times New Roman" w:cs="Times New Roman"/>
          <w:sz w:val="24"/>
          <w:szCs w:val="24"/>
        </w:rPr>
      </w:pPr>
      <w:r w:rsidRPr="0070624C">
        <w:rPr>
          <w:rFonts w:ascii="Times New Roman" w:eastAsia="Calibri" w:hAnsi="Times New Roman" w:cs="Times New Roman"/>
          <w:sz w:val="24"/>
          <w:szCs w:val="24"/>
        </w:rPr>
        <w:t xml:space="preserve">2. Відділу землевпорядкування Управління ЖКГ подати зміни до Програми на затвердження сесією Новороздвльської міської ради. </w:t>
      </w:r>
    </w:p>
    <w:p w:rsidR="0070624C" w:rsidRPr="0070624C" w:rsidRDefault="0070624C" w:rsidP="00CD5EE8">
      <w:pPr>
        <w:spacing w:after="0" w:line="240" w:lineRule="auto"/>
        <w:ind w:firstLine="567"/>
        <w:jc w:val="both"/>
        <w:rPr>
          <w:rFonts w:ascii="Times New Roman" w:eastAsia="Calibri" w:hAnsi="Times New Roman" w:cs="Times New Roman"/>
          <w:sz w:val="24"/>
          <w:szCs w:val="24"/>
        </w:rPr>
      </w:pPr>
      <w:r w:rsidRPr="0070624C">
        <w:rPr>
          <w:rFonts w:ascii="Times New Roman" w:eastAsia="Calibri" w:hAnsi="Times New Roman" w:cs="Times New Roman"/>
          <w:sz w:val="24"/>
          <w:szCs w:val="24"/>
        </w:rPr>
        <w:t>3. Контроль за виконанням даного рішення покласти на першого заступника міського голови Гулія М.М.</w:t>
      </w:r>
    </w:p>
    <w:p w:rsidR="0070624C" w:rsidRPr="0070624C" w:rsidRDefault="0070624C" w:rsidP="00CD5EE8">
      <w:pPr>
        <w:spacing w:after="0" w:line="240" w:lineRule="auto"/>
        <w:jc w:val="both"/>
        <w:rPr>
          <w:rFonts w:ascii="Times New Roman" w:eastAsia="Calibri" w:hAnsi="Times New Roman" w:cs="Times New Roman"/>
          <w:sz w:val="24"/>
          <w:szCs w:val="24"/>
        </w:rPr>
      </w:pPr>
    </w:p>
    <w:p w:rsidR="0070624C" w:rsidRPr="0070624C" w:rsidRDefault="0070624C" w:rsidP="00CD5EE8">
      <w:pPr>
        <w:spacing w:after="0" w:line="240" w:lineRule="auto"/>
        <w:rPr>
          <w:rFonts w:ascii="Times New Roman" w:eastAsia="Calibri" w:hAnsi="Times New Roman" w:cs="Times New Roman"/>
          <w:sz w:val="24"/>
          <w:szCs w:val="24"/>
        </w:rPr>
      </w:pPr>
    </w:p>
    <w:p w:rsidR="0070624C" w:rsidRPr="0070624C" w:rsidRDefault="0070624C" w:rsidP="00CD5EE8">
      <w:pPr>
        <w:spacing w:after="0" w:line="240" w:lineRule="auto"/>
        <w:rPr>
          <w:rFonts w:ascii="Times New Roman" w:eastAsia="Calibri" w:hAnsi="Times New Roman" w:cs="Times New Roman"/>
          <w:sz w:val="24"/>
          <w:szCs w:val="24"/>
        </w:rPr>
      </w:pPr>
      <w:r w:rsidRPr="0070624C">
        <w:rPr>
          <w:rFonts w:ascii="Times New Roman" w:eastAsia="Calibri" w:hAnsi="Times New Roman" w:cs="Times New Roman"/>
          <w:sz w:val="24"/>
          <w:szCs w:val="24"/>
        </w:rPr>
        <w:t xml:space="preserve">МІСЬКИЙ ГОЛОВА                                            </w:t>
      </w:r>
      <w:r w:rsidRPr="0070624C">
        <w:rPr>
          <w:rFonts w:ascii="Times New Roman" w:eastAsia="Calibri" w:hAnsi="Times New Roman" w:cs="Times New Roman"/>
          <w:sz w:val="24"/>
          <w:szCs w:val="24"/>
        </w:rPr>
        <w:tab/>
        <w:t xml:space="preserve">                Ярина ЯЦЕНКО</w:t>
      </w:r>
    </w:p>
    <w:p w:rsidR="0070624C" w:rsidRPr="0070624C" w:rsidRDefault="0070624C" w:rsidP="00CD5EE8">
      <w:pPr>
        <w:autoSpaceDE w:val="0"/>
        <w:autoSpaceDN w:val="0"/>
        <w:adjustRightInd w:val="0"/>
        <w:spacing w:after="0" w:line="240" w:lineRule="auto"/>
        <w:contextualSpacing/>
        <w:jc w:val="right"/>
        <w:rPr>
          <w:rFonts w:ascii="Times New Roman" w:eastAsia="Calibri" w:hAnsi="Times New Roman" w:cs="Times New Roman"/>
          <w:bCs/>
          <w:sz w:val="24"/>
          <w:szCs w:val="24"/>
          <w:lang w:eastAsia="uk-UA"/>
        </w:rPr>
      </w:pPr>
    </w:p>
    <w:p w:rsidR="0070624C" w:rsidRPr="0070624C" w:rsidRDefault="0070624C" w:rsidP="00CD5EE8">
      <w:pPr>
        <w:spacing w:after="0" w:line="240" w:lineRule="auto"/>
        <w:rPr>
          <w:rFonts w:ascii="Times New Roman" w:eastAsia="Calibri" w:hAnsi="Times New Roman" w:cs="Times New Roman"/>
          <w:bCs/>
          <w:sz w:val="24"/>
          <w:szCs w:val="24"/>
          <w:lang w:eastAsia="uk-UA"/>
        </w:rPr>
        <w:sectPr w:rsidR="0070624C" w:rsidRPr="0070624C" w:rsidSect="0070624C">
          <w:pgSz w:w="11906" w:h="16838"/>
          <w:pgMar w:top="851" w:right="282" w:bottom="567" w:left="1134" w:header="709" w:footer="709" w:gutter="0"/>
          <w:cols w:space="720"/>
        </w:sectPr>
      </w:pPr>
    </w:p>
    <w:p w:rsidR="0070624C" w:rsidRPr="0070624C" w:rsidRDefault="0070624C" w:rsidP="00CD5EE8">
      <w:pPr>
        <w:autoSpaceDE w:val="0"/>
        <w:autoSpaceDN w:val="0"/>
        <w:adjustRightInd w:val="0"/>
        <w:spacing w:after="0" w:line="240" w:lineRule="auto"/>
        <w:contextualSpacing/>
        <w:jc w:val="right"/>
        <w:rPr>
          <w:rFonts w:ascii="Times New Roman" w:eastAsia="Calibri" w:hAnsi="Times New Roman" w:cs="Times New Roman"/>
          <w:bCs/>
          <w:sz w:val="24"/>
          <w:szCs w:val="24"/>
          <w:lang w:eastAsia="uk-UA"/>
        </w:rPr>
      </w:pPr>
      <w:r w:rsidRPr="0070624C">
        <w:rPr>
          <w:rFonts w:ascii="Times New Roman" w:eastAsia="Calibri" w:hAnsi="Times New Roman" w:cs="Times New Roman"/>
          <w:bCs/>
          <w:sz w:val="24"/>
          <w:szCs w:val="24"/>
          <w:lang w:eastAsia="uk-UA"/>
        </w:rPr>
        <w:lastRenderedPageBreak/>
        <w:t xml:space="preserve">                                                                                      </w:t>
      </w:r>
    </w:p>
    <w:p w:rsidR="0070624C" w:rsidRPr="0070624C" w:rsidRDefault="0070624C" w:rsidP="00CD5EE8">
      <w:pPr>
        <w:autoSpaceDE w:val="0"/>
        <w:autoSpaceDN w:val="0"/>
        <w:adjustRightInd w:val="0"/>
        <w:spacing w:after="0" w:line="240" w:lineRule="auto"/>
        <w:contextualSpacing/>
        <w:jc w:val="right"/>
        <w:rPr>
          <w:rFonts w:ascii="Times New Roman" w:eastAsia="Calibri" w:hAnsi="Times New Roman" w:cs="Times New Roman"/>
          <w:bCs/>
          <w:sz w:val="24"/>
          <w:szCs w:val="24"/>
          <w:lang w:eastAsia="uk-UA"/>
        </w:rPr>
      </w:pPr>
      <w:r w:rsidRPr="0070624C">
        <w:rPr>
          <w:rFonts w:ascii="Times New Roman" w:eastAsia="Calibri" w:hAnsi="Times New Roman" w:cs="Times New Roman"/>
          <w:bCs/>
          <w:sz w:val="24"/>
          <w:szCs w:val="24"/>
          <w:lang w:eastAsia="uk-UA"/>
        </w:rPr>
        <w:t xml:space="preserve"> ДОДАТОК </w:t>
      </w:r>
    </w:p>
    <w:p w:rsidR="0070624C" w:rsidRPr="0070624C" w:rsidRDefault="0070624C" w:rsidP="00CD5EE8">
      <w:pPr>
        <w:autoSpaceDE w:val="0"/>
        <w:autoSpaceDN w:val="0"/>
        <w:adjustRightInd w:val="0"/>
        <w:spacing w:after="0" w:line="240" w:lineRule="auto"/>
        <w:contextualSpacing/>
        <w:jc w:val="right"/>
        <w:rPr>
          <w:rFonts w:ascii="Times New Roman" w:eastAsia="Calibri" w:hAnsi="Times New Roman" w:cs="Times New Roman"/>
          <w:bCs/>
          <w:sz w:val="24"/>
          <w:szCs w:val="24"/>
          <w:lang w:eastAsia="uk-UA"/>
        </w:rPr>
      </w:pPr>
      <w:r w:rsidRPr="0070624C">
        <w:rPr>
          <w:rFonts w:ascii="Times New Roman" w:eastAsia="Calibri" w:hAnsi="Times New Roman" w:cs="Times New Roman"/>
          <w:bCs/>
          <w:sz w:val="24"/>
          <w:szCs w:val="24"/>
          <w:lang w:eastAsia="uk-UA"/>
        </w:rPr>
        <w:t xml:space="preserve">до рішення виконкому </w:t>
      </w:r>
      <w:r w:rsidRPr="0070624C">
        <w:rPr>
          <w:rFonts w:ascii="Times New Roman" w:eastAsia="Calibri" w:hAnsi="Times New Roman" w:cs="Times New Roman"/>
          <w:bCs/>
          <w:sz w:val="24"/>
          <w:szCs w:val="24"/>
          <w:lang w:val="en-US" w:eastAsia="uk-UA"/>
        </w:rPr>
        <w:t xml:space="preserve"> </w:t>
      </w:r>
      <w:r w:rsidRPr="0070624C">
        <w:rPr>
          <w:rFonts w:ascii="Times New Roman" w:eastAsia="Calibri" w:hAnsi="Times New Roman" w:cs="Times New Roman"/>
          <w:bCs/>
          <w:sz w:val="24"/>
          <w:szCs w:val="24"/>
          <w:lang w:eastAsia="uk-UA"/>
        </w:rPr>
        <w:t xml:space="preserve"> </w:t>
      </w:r>
    </w:p>
    <w:p w:rsidR="0070624C" w:rsidRDefault="0070624C" w:rsidP="006F0F91">
      <w:pPr>
        <w:autoSpaceDE w:val="0"/>
        <w:autoSpaceDN w:val="0"/>
        <w:adjustRightInd w:val="0"/>
        <w:spacing w:after="0" w:line="240" w:lineRule="auto"/>
        <w:contextualSpacing/>
        <w:jc w:val="right"/>
        <w:rPr>
          <w:rFonts w:ascii="Times New Roman" w:eastAsia="Calibri" w:hAnsi="Times New Roman" w:cs="Times New Roman"/>
          <w:b/>
          <w:bCs/>
          <w:sz w:val="24"/>
          <w:szCs w:val="24"/>
          <w:lang w:eastAsia="uk-UA"/>
        </w:rPr>
      </w:pPr>
      <w:r w:rsidRPr="0070624C">
        <w:rPr>
          <w:rFonts w:ascii="Times New Roman" w:eastAsia="Calibri" w:hAnsi="Times New Roman" w:cs="Times New Roman"/>
          <w:bCs/>
          <w:sz w:val="24"/>
          <w:szCs w:val="24"/>
          <w:lang w:eastAsia="uk-UA"/>
        </w:rPr>
        <w:t xml:space="preserve">                                                                                                                             </w:t>
      </w:r>
      <w:r w:rsidR="00E746C2">
        <w:rPr>
          <w:rFonts w:ascii="Times New Roman" w:eastAsia="Calibri" w:hAnsi="Times New Roman" w:cs="Times New Roman"/>
          <w:bCs/>
          <w:sz w:val="24"/>
          <w:szCs w:val="24"/>
          <w:lang w:eastAsia="uk-UA"/>
        </w:rPr>
        <w:t xml:space="preserve">                          №  385</w:t>
      </w:r>
      <w:r w:rsidRPr="0070624C">
        <w:rPr>
          <w:rFonts w:ascii="Times New Roman" w:eastAsia="Calibri" w:hAnsi="Times New Roman" w:cs="Times New Roman"/>
          <w:bCs/>
          <w:sz w:val="24"/>
          <w:szCs w:val="24"/>
          <w:lang w:eastAsia="uk-UA"/>
        </w:rPr>
        <w:t xml:space="preserve">   від  22.09. 2021 року</w:t>
      </w:r>
    </w:p>
    <w:p w:rsidR="003B10FA" w:rsidRPr="0070624C" w:rsidRDefault="003B10FA" w:rsidP="00CD5EE8">
      <w:pPr>
        <w:autoSpaceDE w:val="0"/>
        <w:autoSpaceDN w:val="0"/>
        <w:adjustRightInd w:val="0"/>
        <w:spacing w:after="0" w:line="240" w:lineRule="auto"/>
        <w:rPr>
          <w:rFonts w:ascii="Times New Roman" w:eastAsia="Calibri" w:hAnsi="Times New Roman" w:cs="Times New Roman"/>
          <w:b/>
          <w:bCs/>
          <w:sz w:val="24"/>
          <w:szCs w:val="24"/>
          <w:lang w:eastAsia="uk-UA"/>
        </w:rPr>
      </w:pPr>
    </w:p>
    <w:p w:rsidR="008442A5" w:rsidRPr="008442A5" w:rsidRDefault="008442A5" w:rsidP="00CD5EE8">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uk-UA"/>
        </w:rPr>
      </w:pPr>
      <w:r w:rsidRPr="008442A5">
        <w:rPr>
          <w:rFonts w:ascii="Times New Roman" w:eastAsia="Calibri" w:hAnsi="Times New Roman" w:cs="Times New Roman"/>
          <w:b/>
          <w:bCs/>
          <w:sz w:val="24"/>
          <w:szCs w:val="24"/>
          <w:lang w:eastAsia="uk-UA"/>
        </w:rPr>
        <w:t>Перелік завдань, заходів та показників міської (бюджетної) цільової програми</w:t>
      </w:r>
    </w:p>
    <w:p w:rsidR="008442A5" w:rsidRPr="008442A5" w:rsidRDefault="008442A5" w:rsidP="00CD5EE8">
      <w:pPr>
        <w:shd w:val="clear" w:color="auto" w:fill="FFFFFF"/>
        <w:spacing w:after="0" w:line="240" w:lineRule="auto"/>
        <w:jc w:val="center"/>
        <w:rPr>
          <w:rFonts w:ascii="Times New Roman" w:eastAsia="Calibri" w:hAnsi="Times New Roman" w:cs="Times New Roman"/>
          <w:b/>
          <w:sz w:val="24"/>
          <w:szCs w:val="24"/>
          <w:lang w:eastAsia="ru-RU"/>
        </w:rPr>
      </w:pPr>
      <w:r w:rsidRPr="008442A5">
        <w:rPr>
          <w:rFonts w:ascii="Times New Roman" w:eastAsia="Calibri" w:hAnsi="Times New Roman" w:cs="Times New Roman"/>
          <w:b/>
          <w:bCs/>
          <w:sz w:val="24"/>
          <w:szCs w:val="24"/>
          <w:lang w:eastAsia="uk-UA"/>
        </w:rPr>
        <w:t xml:space="preserve">розвитку земельних відносин </w:t>
      </w:r>
      <w:r w:rsidRPr="008442A5">
        <w:rPr>
          <w:rFonts w:ascii="Times New Roman" w:eastAsia="Calibri" w:hAnsi="Times New Roman" w:cs="Times New Roman"/>
          <w:b/>
          <w:sz w:val="24"/>
          <w:szCs w:val="24"/>
          <w:lang w:eastAsia="ru-RU"/>
        </w:rPr>
        <w:t>на 2021 рік та прогноз на 2022-2023 роки</w:t>
      </w:r>
    </w:p>
    <w:p w:rsidR="008442A5" w:rsidRPr="008442A5" w:rsidRDefault="008442A5" w:rsidP="00CD5EE8">
      <w:pPr>
        <w:shd w:val="clear" w:color="auto" w:fill="FFFFFF"/>
        <w:spacing w:after="0" w:line="240" w:lineRule="auto"/>
        <w:jc w:val="center"/>
        <w:rPr>
          <w:rFonts w:ascii="Times New Roman" w:eastAsia="Calibri" w:hAnsi="Times New Roman" w:cs="Times New Roman"/>
          <w:b/>
          <w:sz w:val="24"/>
          <w:szCs w:val="24"/>
          <w:lang w:eastAsia="ru-RU"/>
        </w:rPr>
      </w:pPr>
    </w:p>
    <w:tbl>
      <w:tblPr>
        <w:tblW w:w="23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6"/>
        <w:gridCol w:w="3261"/>
        <w:gridCol w:w="3543"/>
        <w:gridCol w:w="2694"/>
        <w:gridCol w:w="1672"/>
        <w:gridCol w:w="1417"/>
        <w:gridCol w:w="1134"/>
        <w:gridCol w:w="1531"/>
        <w:gridCol w:w="3827"/>
        <w:gridCol w:w="3827"/>
      </w:tblGrid>
      <w:tr w:rsidR="008442A5" w:rsidRPr="008442A5" w:rsidTr="00C45D1C">
        <w:trPr>
          <w:gridAfter w:val="2"/>
          <w:wAfter w:w="7654" w:type="dxa"/>
          <w:cantSplit/>
          <w:trHeight w:val="308"/>
        </w:trPr>
        <w:tc>
          <w:tcPr>
            <w:tcW w:w="596" w:type="dxa"/>
            <w:vMerge w:val="restart"/>
            <w:vAlign w:val="center"/>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 з/п</w:t>
            </w:r>
          </w:p>
        </w:tc>
        <w:tc>
          <w:tcPr>
            <w:tcW w:w="3261" w:type="dxa"/>
            <w:vMerge w:val="restart"/>
            <w:vAlign w:val="center"/>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 xml:space="preserve">Назва завдання </w:t>
            </w:r>
          </w:p>
        </w:tc>
        <w:tc>
          <w:tcPr>
            <w:tcW w:w="3543" w:type="dxa"/>
            <w:vMerge w:val="restart"/>
            <w:vAlign w:val="center"/>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 xml:space="preserve">Перелік заходів завдання </w:t>
            </w:r>
          </w:p>
        </w:tc>
        <w:tc>
          <w:tcPr>
            <w:tcW w:w="2694" w:type="dxa"/>
            <w:vMerge w:val="restart"/>
            <w:vAlign w:val="center"/>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 xml:space="preserve">Показники виконання заходу, один. виміру </w:t>
            </w:r>
          </w:p>
        </w:tc>
        <w:tc>
          <w:tcPr>
            <w:tcW w:w="1672" w:type="dxa"/>
            <w:vMerge w:val="restart"/>
            <w:vAlign w:val="center"/>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Виконавець заходу, показника</w:t>
            </w:r>
          </w:p>
        </w:tc>
        <w:tc>
          <w:tcPr>
            <w:tcW w:w="2551" w:type="dxa"/>
            <w:gridSpan w:val="2"/>
            <w:vAlign w:val="center"/>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 xml:space="preserve">Фінансування </w:t>
            </w:r>
          </w:p>
        </w:tc>
        <w:tc>
          <w:tcPr>
            <w:tcW w:w="1531" w:type="dxa"/>
            <w:vMerge w:val="restart"/>
            <w:vAlign w:val="center"/>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Очікуваний результат</w:t>
            </w:r>
          </w:p>
        </w:tc>
      </w:tr>
      <w:tr w:rsidR="008442A5" w:rsidRPr="008442A5" w:rsidTr="00C45D1C">
        <w:trPr>
          <w:gridAfter w:val="2"/>
          <w:wAfter w:w="7654" w:type="dxa"/>
          <w:cantSplit/>
          <w:trHeight w:val="915"/>
        </w:trPr>
        <w:tc>
          <w:tcPr>
            <w:tcW w:w="596"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3261"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3543"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2694"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1672"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1417" w:type="dxa"/>
            <w:vAlign w:val="center"/>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 xml:space="preserve">Джерела </w:t>
            </w:r>
          </w:p>
        </w:tc>
        <w:tc>
          <w:tcPr>
            <w:tcW w:w="1134" w:type="dxa"/>
            <w:vAlign w:val="center"/>
          </w:tcPr>
          <w:p w:rsidR="008442A5" w:rsidRPr="008442A5" w:rsidRDefault="008442A5" w:rsidP="00CD5EE8">
            <w:pPr>
              <w:autoSpaceDE w:val="0"/>
              <w:autoSpaceDN w:val="0"/>
              <w:adjustRightInd w:val="0"/>
              <w:spacing w:after="0" w:line="240" w:lineRule="auto"/>
              <w:ind w:right="-108"/>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Обсяги</w:t>
            </w:r>
          </w:p>
          <w:p w:rsidR="008442A5" w:rsidRPr="008442A5" w:rsidRDefault="008442A5" w:rsidP="00CD5EE8">
            <w:pPr>
              <w:autoSpaceDE w:val="0"/>
              <w:autoSpaceDN w:val="0"/>
              <w:adjustRightInd w:val="0"/>
              <w:spacing w:after="0" w:line="240" w:lineRule="auto"/>
              <w:ind w:right="-108"/>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тис. грн.</w:t>
            </w:r>
          </w:p>
        </w:tc>
        <w:tc>
          <w:tcPr>
            <w:tcW w:w="1531"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r>
      <w:tr w:rsidR="008442A5" w:rsidRPr="008442A5" w:rsidTr="00C45D1C">
        <w:trPr>
          <w:gridAfter w:val="2"/>
          <w:wAfter w:w="7654" w:type="dxa"/>
          <w:cantSplit/>
          <w:trHeight w:val="367"/>
        </w:trPr>
        <w:tc>
          <w:tcPr>
            <w:tcW w:w="15848" w:type="dxa"/>
            <w:gridSpan w:val="8"/>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ru-RU"/>
              </w:rPr>
              <w:t>2021 рік</w:t>
            </w:r>
          </w:p>
        </w:tc>
      </w:tr>
      <w:tr w:rsidR="008442A5" w:rsidRPr="008442A5" w:rsidTr="00C45D1C">
        <w:trPr>
          <w:gridAfter w:val="2"/>
          <w:wAfter w:w="7654" w:type="dxa"/>
          <w:cantSplit/>
          <w:trHeight w:val="342"/>
        </w:trPr>
        <w:tc>
          <w:tcPr>
            <w:tcW w:w="596"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1.</w:t>
            </w:r>
          </w:p>
        </w:tc>
        <w:tc>
          <w:tcPr>
            <w:tcW w:w="3261"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Завдання 1</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Продаж земельної ділянки  по </w:t>
            </w:r>
            <w:r w:rsidRPr="008442A5">
              <w:rPr>
                <w:rFonts w:ascii="Times New Roman" w:eastAsia="Calibri" w:hAnsi="Times New Roman" w:cs="Times New Roman"/>
                <w:sz w:val="24"/>
                <w:szCs w:val="24"/>
              </w:rPr>
              <w:t>вул. Ходорівська</w:t>
            </w:r>
            <w:r w:rsidRPr="008442A5">
              <w:rPr>
                <w:rFonts w:ascii="Times New Roman" w:eastAsia="Calibri" w:hAnsi="Times New Roman" w:cs="Times New Roman"/>
                <w:sz w:val="24"/>
                <w:szCs w:val="24"/>
                <w:lang w:eastAsia="uk-UA"/>
              </w:rPr>
              <w:t xml:space="preserve">  для обслуговування власної будівлі </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(Прокопович М.О.)</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tc>
        <w:tc>
          <w:tcPr>
            <w:tcW w:w="3543"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Захід 1</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Проведення експертної грошової  оцінки земельної ділянки</w:t>
            </w:r>
            <w:r w:rsidR="00C80732">
              <w:rPr>
                <w:rFonts w:ascii="Times New Roman" w:eastAsia="Calibri" w:hAnsi="Times New Roman" w:cs="Times New Roman"/>
                <w:sz w:val="24"/>
                <w:szCs w:val="24"/>
                <w:lang w:eastAsia="uk-UA"/>
              </w:rPr>
              <w:t xml:space="preserve"> </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Затрат тис грн- </w:t>
            </w:r>
            <w:r w:rsidRPr="008442A5">
              <w:rPr>
                <w:rFonts w:ascii="Times New Roman" w:eastAsia="Calibri" w:hAnsi="Times New Roman" w:cs="Times New Roman"/>
                <w:b/>
                <w:sz w:val="24"/>
                <w:szCs w:val="24"/>
                <w:lang w:eastAsia="uk-UA"/>
              </w:rPr>
              <w:t>10,0</w:t>
            </w:r>
          </w:p>
        </w:tc>
        <w:tc>
          <w:tcPr>
            <w:tcW w:w="1672"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Управління житлово  комунального господарства Новороздільської міської ради</w:t>
            </w:r>
          </w:p>
        </w:tc>
        <w:tc>
          <w:tcPr>
            <w:tcW w:w="1417"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Міський бюджет, спеціальний фонд</w:t>
            </w:r>
          </w:p>
        </w:tc>
        <w:tc>
          <w:tcPr>
            <w:tcW w:w="1134"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10,0</w:t>
            </w:r>
          </w:p>
        </w:tc>
        <w:tc>
          <w:tcPr>
            <w:tcW w:w="1531"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color w:val="FF0000"/>
                <w:sz w:val="24"/>
                <w:szCs w:val="24"/>
                <w:lang w:eastAsia="uk-UA"/>
              </w:rPr>
            </w:pPr>
            <w:r w:rsidRPr="008442A5">
              <w:rPr>
                <w:rFonts w:ascii="Times New Roman" w:eastAsia="Calibri" w:hAnsi="Times New Roman" w:cs="Times New Roman"/>
                <w:sz w:val="24"/>
                <w:szCs w:val="24"/>
                <w:lang w:eastAsia="uk-UA"/>
              </w:rPr>
              <w:t>Надходження до спеціального фонду міського бюджету</w:t>
            </w:r>
          </w:p>
        </w:tc>
      </w:tr>
      <w:tr w:rsidR="008442A5" w:rsidRPr="008442A5" w:rsidTr="00C45D1C">
        <w:trPr>
          <w:gridAfter w:val="2"/>
          <w:wAfter w:w="7654" w:type="dxa"/>
          <w:cantSplit/>
          <w:trHeight w:val="327"/>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3261"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3543"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Продукту, га – </w:t>
            </w:r>
            <w:r w:rsidRPr="008442A5">
              <w:rPr>
                <w:rFonts w:ascii="Times New Roman" w:eastAsia="Calibri" w:hAnsi="Times New Roman" w:cs="Times New Roman"/>
                <w:b/>
                <w:sz w:val="24"/>
                <w:szCs w:val="24"/>
                <w:lang w:eastAsia="uk-UA"/>
              </w:rPr>
              <w:t>0,1786</w:t>
            </w:r>
          </w:p>
        </w:tc>
        <w:tc>
          <w:tcPr>
            <w:tcW w:w="1672"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417"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134"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531" w:type="dxa"/>
            <w:vMerge/>
            <w:vAlign w:val="center"/>
          </w:tcPr>
          <w:p w:rsidR="008442A5" w:rsidRPr="008442A5" w:rsidRDefault="008442A5" w:rsidP="00CD5EE8">
            <w:pPr>
              <w:autoSpaceDE w:val="0"/>
              <w:autoSpaceDN w:val="0"/>
              <w:adjustRightInd w:val="0"/>
              <w:spacing w:after="0" w:line="240" w:lineRule="auto"/>
              <w:rPr>
                <w:rFonts w:ascii="Times New Roman" w:eastAsia="Calibri" w:hAnsi="Times New Roman" w:cs="Times New Roman"/>
                <w:color w:val="FF0000"/>
                <w:sz w:val="24"/>
                <w:szCs w:val="24"/>
                <w:lang w:eastAsia="uk-UA"/>
              </w:rPr>
            </w:pPr>
          </w:p>
        </w:tc>
      </w:tr>
      <w:tr w:rsidR="008442A5" w:rsidRPr="008442A5" w:rsidTr="00C45D1C">
        <w:trPr>
          <w:gridAfter w:val="2"/>
          <w:wAfter w:w="7654" w:type="dxa"/>
          <w:cantSplit/>
          <w:trHeight w:val="288"/>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3261"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3543"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Ефективності -  </w:t>
            </w:r>
            <w:r w:rsidRPr="008442A5">
              <w:rPr>
                <w:rFonts w:ascii="Times New Roman" w:eastAsia="Calibri" w:hAnsi="Times New Roman" w:cs="Times New Roman"/>
                <w:b/>
                <w:sz w:val="24"/>
                <w:szCs w:val="24"/>
                <w:lang w:eastAsia="uk-UA"/>
              </w:rPr>
              <w:t>5,6</w:t>
            </w:r>
            <w:r w:rsidRPr="008442A5">
              <w:rPr>
                <w:rFonts w:ascii="Times New Roman" w:eastAsia="Calibri" w:hAnsi="Times New Roman" w:cs="Times New Roman"/>
                <w:sz w:val="24"/>
                <w:szCs w:val="24"/>
                <w:lang w:eastAsia="uk-UA"/>
              </w:rPr>
              <w:t xml:space="preserve"> грн./м</w:t>
            </w:r>
            <w:r w:rsidRPr="008442A5">
              <w:rPr>
                <w:rFonts w:ascii="Times New Roman" w:eastAsia="Calibri" w:hAnsi="Times New Roman" w:cs="Times New Roman"/>
                <w:sz w:val="24"/>
                <w:szCs w:val="24"/>
                <w:vertAlign w:val="superscript"/>
                <w:lang w:eastAsia="uk-UA"/>
              </w:rPr>
              <w:t>2</w:t>
            </w:r>
          </w:p>
        </w:tc>
        <w:tc>
          <w:tcPr>
            <w:tcW w:w="1672"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417"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134"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531" w:type="dxa"/>
            <w:vMerge/>
            <w:vAlign w:val="center"/>
          </w:tcPr>
          <w:p w:rsidR="008442A5" w:rsidRPr="008442A5" w:rsidRDefault="008442A5" w:rsidP="00CD5EE8">
            <w:pPr>
              <w:autoSpaceDE w:val="0"/>
              <w:autoSpaceDN w:val="0"/>
              <w:adjustRightInd w:val="0"/>
              <w:spacing w:after="0" w:line="240" w:lineRule="auto"/>
              <w:rPr>
                <w:rFonts w:ascii="Times New Roman" w:eastAsia="Calibri" w:hAnsi="Times New Roman" w:cs="Times New Roman"/>
                <w:color w:val="FF0000"/>
                <w:sz w:val="24"/>
                <w:szCs w:val="24"/>
                <w:lang w:eastAsia="uk-UA"/>
              </w:rPr>
            </w:pPr>
          </w:p>
        </w:tc>
      </w:tr>
      <w:tr w:rsidR="008442A5" w:rsidRPr="008442A5" w:rsidTr="00C45D1C">
        <w:trPr>
          <w:gridAfter w:val="2"/>
          <w:wAfter w:w="7654" w:type="dxa"/>
          <w:cantSplit/>
          <w:trHeight w:val="270"/>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3261"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3543"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Якості -100%</w:t>
            </w:r>
          </w:p>
        </w:tc>
        <w:tc>
          <w:tcPr>
            <w:tcW w:w="1672"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417"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134"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531" w:type="dxa"/>
            <w:vMerge/>
            <w:vAlign w:val="center"/>
          </w:tcPr>
          <w:p w:rsidR="008442A5" w:rsidRPr="008442A5" w:rsidRDefault="008442A5" w:rsidP="00CD5EE8">
            <w:pPr>
              <w:autoSpaceDE w:val="0"/>
              <w:autoSpaceDN w:val="0"/>
              <w:adjustRightInd w:val="0"/>
              <w:spacing w:after="0" w:line="240" w:lineRule="auto"/>
              <w:rPr>
                <w:rFonts w:ascii="Times New Roman" w:eastAsia="Calibri" w:hAnsi="Times New Roman" w:cs="Times New Roman"/>
                <w:color w:val="FF0000"/>
                <w:sz w:val="24"/>
                <w:szCs w:val="24"/>
                <w:lang w:eastAsia="uk-UA"/>
              </w:rPr>
            </w:pPr>
          </w:p>
        </w:tc>
      </w:tr>
      <w:tr w:rsidR="008442A5" w:rsidRPr="008442A5" w:rsidTr="00C45D1C">
        <w:trPr>
          <w:gridAfter w:val="2"/>
          <w:wAfter w:w="7654" w:type="dxa"/>
          <w:cantSplit/>
          <w:trHeight w:val="385"/>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3261"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3543" w:type="dxa"/>
            <w:vMerge w:val="restart"/>
          </w:tcPr>
          <w:p w:rsidR="008442A5" w:rsidRPr="008442A5" w:rsidRDefault="008442A5" w:rsidP="00CD5EE8">
            <w:pPr>
              <w:autoSpaceDN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 xml:space="preserve">Захід 2 </w:t>
            </w:r>
          </w:p>
          <w:p w:rsidR="008442A5" w:rsidRPr="008442A5" w:rsidRDefault="008442A5" w:rsidP="00CD5EE8">
            <w:pPr>
              <w:autoSpaceDN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Укладення договору купівлі-продажу земельної ділянки</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Затрат грн. - </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послуги нотаріуса</w:t>
            </w:r>
          </w:p>
        </w:tc>
        <w:tc>
          <w:tcPr>
            <w:tcW w:w="1672"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val="en-US" w:eastAsia="uk-UA"/>
              </w:rPr>
            </w:pPr>
            <w:r w:rsidRPr="008442A5">
              <w:rPr>
                <w:rFonts w:ascii="Times New Roman" w:eastAsia="Calibri" w:hAnsi="Times New Roman" w:cs="Times New Roman"/>
                <w:sz w:val="24"/>
                <w:szCs w:val="24"/>
                <w:lang w:eastAsia="uk-UA"/>
              </w:rPr>
              <w:t>Новороздільська міська рада</w:t>
            </w:r>
          </w:p>
        </w:tc>
        <w:tc>
          <w:tcPr>
            <w:tcW w:w="1417"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Інші джерела</w:t>
            </w:r>
          </w:p>
        </w:tc>
        <w:tc>
          <w:tcPr>
            <w:tcW w:w="1134"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1% від вартості об'єкту</w:t>
            </w:r>
          </w:p>
        </w:tc>
        <w:tc>
          <w:tcPr>
            <w:tcW w:w="1531"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tc>
      </w:tr>
      <w:tr w:rsidR="008442A5" w:rsidRPr="008442A5" w:rsidTr="00C45D1C">
        <w:trPr>
          <w:gridAfter w:val="2"/>
          <w:wAfter w:w="7654" w:type="dxa"/>
          <w:cantSplit/>
          <w:trHeight w:val="342"/>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3261"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3543"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шт. – 1 договір купівлі-продажу</w:t>
            </w:r>
          </w:p>
        </w:tc>
        <w:tc>
          <w:tcPr>
            <w:tcW w:w="1672"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417"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134"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531"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r>
      <w:tr w:rsidR="008442A5" w:rsidRPr="008442A5" w:rsidTr="00C45D1C">
        <w:trPr>
          <w:gridAfter w:val="2"/>
          <w:wAfter w:w="7654" w:type="dxa"/>
          <w:cantSplit/>
          <w:trHeight w:val="254"/>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3261"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3543"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Ефективності -1</w:t>
            </w:r>
          </w:p>
        </w:tc>
        <w:tc>
          <w:tcPr>
            <w:tcW w:w="1672"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417"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134"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531"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r>
      <w:tr w:rsidR="008442A5" w:rsidRPr="008442A5" w:rsidTr="00C45D1C">
        <w:trPr>
          <w:gridAfter w:val="2"/>
          <w:wAfter w:w="7654" w:type="dxa"/>
          <w:cantSplit/>
          <w:trHeight w:val="66"/>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3261"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3543" w:type="dxa"/>
            <w:vMerge/>
            <w:vAlign w:val="center"/>
          </w:tcPr>
          <w:p w:rsidR="008442A5" w:rsidRPr="008442A5" w:rsidRDefault="008442A5" w:rsidP="00CD5EE8">
            <w:pPr>
              <w:spacing w:after="0" w:line="240" w:lineRule="auto"/>
              <w:rPr>
                <w:rFonts w:ascii="Times New Roman" w:eastAsia="Calibri" w:hAnsi="Times New Roman" w:cs="Times New Roman"/>
                <w:b/>
                <w:sz w:val="24"/>
                <w:szCs w:val="24"/>
                <w:lang w:eastAsia="uk-UA"/>
              </w:rPr>
            </w:pP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Якості - 100%</w:t>
            </w:r>
          </w:p>
        </w:tc>
        <w:tc>
          <w:tcPr>
            <w:tcW w:w="1672"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417"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134"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531" w:type="dxa"/>
            <w:vMerge/>
            <w:vAlign w:val="center"/>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r>
      <w:tr w:rsidR="008442A5" w:rsidRPr="008442A5" w:rsidTr="00C45D1C">
        <w:trPr>
          <w:gridAfter w:val="2"/>
          <w:wAfter w:w="7654" w:type="dxa"/>
          <w:trHeight w:val="556"/>
        </w:trPr>
        <w:tc>
          <w:tcPr>
            <w:tcW w:w="596" w:type="dxa"/>
            <w:vMerge w:val="restart"/>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2.</w:t>
            </w:r>
          </w:p>
        </w:tc>
        <w:tc>
          <w:tcPr>
            <w:tcW w:w="3261" w:type="dxa"/>
            <w:vMerge w:val="restart"/>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 xml:space="preserve">Завдання 2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Виготовлення нормативної грошової оцінки земель </w:t>
            </w:r>
          </w:p>
        </w:tc>
        <w:tc>
          <w:tcPr>
            <w:tcW w:w="3543"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Захід 1</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 xml:space="preserve">Виготовлення технічної документації з нормативної грошової оцінки земель </w:t>
            </w:r>
            <w:r w:rsidRPr="008442A5">
              <w:rPr>
                <w:rFonts w:ascii="Times New Roman" w:eastAsia="Calibri" w:hAnsi="Times New Roman" w:cs="Times New Roman"/>
                <w:b/>
                <w:sz w:val="24"/>
                <w:szCs w:val="24"/>
              </w:rPr>
              <w:t>смт. Розділ</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Затрат тис грн- </w:t>
            </w:r>
            <w:r w:rsidRPr="008442A5">
              <w:rPr>
                <w:rFonts w:ascii="Times New Roman" w:eastAsia="Calibri" w:hAnsi="Times New Roman" w:cs="Times New Roman"/>
                <w:b/>
                <w:sz w:val="24"/>
                <w:szCs w:val="24"/>
                <w:lang w:eastAsia="uk-UA"/>
              </w:rPr>
              <w:t>50,0</w:t>
            </w:r>
          </w:p>
          <w:p w:rsidR="008442A5" w:rsidRPr="008442A5" w:rsidRDefault="008442A5" w:rsidP="00CD5EE8">
            <w:pPr>
              <w:spacing w:after="0" w:line="240" w:lineRule="auto"/>
              <w:rPr>
                <w:rFonts w:ascii="Times New Roman" w:eastAsia="Calibri" w:hAnsi="Times New Roman" w:cs="Times New Roman"/>
                <w:color w:val="FF0000"/>
                <w:sz w:val="24"/>
                <w:szCs w:val="24"/>
              </w:rPr>
            </w:pPr>
            <w:r w:rsidRPr="008442A5">
              <w:rPr>
                <w:rFonts w:ascii="Times New Roman" w:eastAsia="Calibri" w:hAnsi="Times New Roman" w:cs="Times New Roman"/>
                <w:sz w:val="24"/>
                <w:szCs w:val="24"/>
              </w:rPr>
              <w:t xml:space="preserve">Продукту, га – </w:t>
            </w:r>
            <w:r w:rsidRPr="008442A5">
              <w:rPr>
                <w:rFonts w:ascii="Times New Roman" w:eastAsia="Calibri" w:hAnsi="Times New Roman" w:cs="Times New Roman"/>
                <w:b/>
                <w:sz w:val="24"/>
                <w:szCs w:val="24"/>
              </w:rPr>
              <w:t>256,0</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Ефективності, грн/га – </w:t>
            </w:r>
            <w:r w:rsidRPr="008442A5">
              <w:rPr>
                <w:rFonts w:ascii="Times New Roman" w:eastAsia="Calibri" w:hAnsi="Times New Roman" w:cs="Times New Roman"/>
                <w:b/>
                <w:sz w:val="24"/>
                <w:szCs w:val="24"/>
              </w:rPr>
              <w:t>195,31</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rPr>
              <w:t>Якості –</w:t>
            </w:r>
            <w:r w:rsidRPr="008442A5">
              <w:rPr>
                <w:rFonts w:ascii="Times New Roman" w:eastAsia="Calibri" w:hAnsi="Times New Roman" w:cs="Times New Roman"/>
                <w:sz w:val="24"/>
                <w:szCs w:val="24"/>
                <w:lang w:eastAsia="uk-UA"/>
              </w:rPr>
              <w:t xml:space="preserve"> технічна документація 100%</w:t>
            </w:r>
          </w:p>
        </w:tc>
        <w:tc>
          <w:tcPr>
            <w:tcW w:w="1672" w:type="dxa"/>
            <w:vMerge w:val="restart"/>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Управління житлово  комунального господарства Новороздільської міської ради</w:t>
            </w: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Міський бюджет, загальний фонд (40% від загальної суми)</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Обласний </w:t>
            </w:r>
            <w:r w:rsidRPr="008442A5">
              <w:rPr>
                <w:rFonts w:ascii="Times New Roman" w:eastAsia="Calibri" w:hAnsi="Times New Roman" w:cs="Times New Roman"/>
                <w:sz w:val="24"/>
                <w:szCs w:val="24"/>
              </w:rPr>
              <w:lastRenderedPageBreak/>
              <w:t xml:space="preserve">бюджет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(60% від загальної суми)</w:t>
            </w:r>
          </w:p>
          <w:p w:rsidR="008442A5" w:rsidRPr="008442A5" w:rsidRDefault="008442A5" w:rsidP="00CD5EE8">
            <w:pPr>
              <w:spacing w:after="0" w:line="240" w:lineRule="auto"/>
              <w:rPr>
                <w:rFonts w:ascii="Times New Roman" w:eastAsia="Calibri" w:hAnsi="Times New Roman" w:cs="Times New Roman"/>
                <w:sz w:val="24"/>
                <w:szCs w:val="24"/>
              </w:rPr>
            </w:pP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lang w:val="en-US"/>
              </w:rPr>
              <w:lastRenderedPageBreak/>
              <w:t>20</w:t>
            </w:r>
            <w:r w:rsidRPr="008442A5">
              <w:rPr>
                <w:rFonts w:ascii="Times New Roman" w:eastAsia="Calibri" w:hAnsi="Times New Roman" w:cs="Times New Roman"/>
                <w:b/>
                <w:sz w:val="24"/>
                <w:szCs w:val="24"/>
              </w:rPr>
              <w:t>,</w:t>
            </w:r>
            <w:r w:rsidRPr="008442A5">
              <w:rPr>
                <w:rFonts w:ascii="Times New Roman" w:eastAsia="Calibri" w:hAnsi="Times New Roman" w:cs="Times New Roman"/>
                <w:b/>
                <w:sz w:val="24"/>
                <w:szCs w:val="24"/>
                <w:lang w:val="en-US"/>
              </w:rPr>
              <w:t>0</w:t>
            </w:r>
          </w:p>
          <w:p w:rsidR="008442A5" w:rsidRPr="008442A5" w:rsidRDefault="008442A5" w:rsidP="00CD5EE8">
            <w:pPr>
              <w:spacing w:after="0" w:line="240" w:lineRule="auto"/>
              <w:rPr>
                <w:rFonts w:ascii="Times New Roman" w:eastAsia="Calibri" w:hAnsi="Times New Roman" w:cs="Times New Roman"/>
                <w:sz w:val="24"/>
                <w:szCs w:val="24"/>
                <w:highlight w:val="yellow"/>
              </w:rPr>
            </w:pPr>
          </w:p>
          <w:p w:rsidR="008442A5" w:rsidRPr="008442A5" w:rsidRDefault="008442A5" w:rsidP="00CD5EE8">
            <w:pPr>
              <w:spacing w:after="0" w:line="240" w:lineRule="auto"/>
              <w:rPr>
                <w:rFonts w:ascii="Times New Roman" w:eastAsia="Calibri" w:hAnsi="Times New Roman" w:cs="Times New Roman"/>
                <w:sz w:val="24"/>
                <w:szCs w:val="24"/>
                <w:highlight w:val="yellow"/>
              </w:rPr>
            </w:pPr>
          </w:p>
          <w:p w:rsidR="008442A5" w:rsidRPr="008442A5" w:rsidRDefault="008442A5" w:rsidP="00CD5EE8">
            <w:pPr>
              <w:spacing w:after="0" w:line="240" w:lineRule="auto"/>
              <w:rPr>
                <w:rFonts w:ascii="Times New Roman" w:eastAsia="Calibri" w:hAnsi="Times New Roman" w:cs="Times New Roman"/>
                <w:sz w:val="24"/>
                <w:szCs w:val="24"/>
                <w:highlight w:val="yellow"/>
              </w:rPr>
            </w:pPr>
          </w:p>
          <w:p w:rsidR="008442A5" w:rsidRPr="008442A5" w:rsidRDefault="008442A5" w:rsidP="00CD5EE8">
            <w:pPr>
              <w:spacing w:after="0" w:line="240" w:lineRule="auto"/>
              <w:rPr>
                <w:rFonts w:ascii="Times New Roman" w:eastAsia="Calibri" w:hAnsi="Times New Roman" w:cs="Times New Roman"/>
                <w:sz w:val="24"/>
                <w:szCs w:val="24"/>
                <w:highlight w:val="yellow"/>
              </w:rPr>
            </w:pPr>
          </w:p>
          <w:p w:rsidR="008442A5" w:rsidRPr="008442A5" w:rsidRDefault="008442A5" w:rsidP="00CD5EE8">
            <w:pPr>
              <w:spacing w:after="0" w:line="240" w:lineRule="auto"/>
              <w:rPr>
                <w:rFonts w:ascii="Times New Roman" w:eastAsia="Calibri" w:hAnsi="Times New Roman" w:cs="Times New Roman"/>
                <w:sz w:val="24"/>
                <w:szCs w:val="24"/>
                <w:highlight w:val="yellow"/>
              </w:rPr>
            </w:pPr>
          </w:p>
          <w:p w:rsidR="008442A5" w:rsidRPr="008442A5" w:rsidRDefault="008442A5" w:rsidP="00CD5EE8">
            <w:pPr>
              <w:spacing w:after="0" w:line="240" w:lineRule="auto"/>
              <w:rPr>
                <w:rFonts w:ascii="Times New Roman" w:eastAsia="Calibri" w:hAnsi="Times New Roman" w:cs="Times New Roman"/>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30,0</w:t>
            </w:r>
          </w:p>
          <w:p w:rsidR="008442A5" w:rsidRPr="008442A5" w:rsidRDefault="008442A5" w:rsidP="00CD5EE8">
            <w:pPr>
              <w:spacing w:after="0" w:line="240" w:lineRule="auto"/>
              <w:rPr>
                <w:rFonts w:ascii="Times New Roman" w:eastAsia="Calibri" w:hAnsi="Times New Roman" w:cs="Times New Roman"/>
                <w:sz w:val="24"/>
                <w:szCs w:val="24"/>
                <w:highlight w:val="yellow"/>
              </w:rPr>
            </w:pPr>
          </w:p>
        </w:tc>
        <w:tc>
          <w:tcPr>
            <w:tcW w:w="1531" w:type="dxa"/>
            <w:vMerge w:val="restart"/>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lastRenderedPageBreak/>
              <w:t>Надходження додаткових коштів в міський бюджет</w:t>
            </w:r>
          </w:p>
        </w:tc>
      </w:tr>
      <w:tr w:rsidR="008442A5" w:rsidRPr="008442A5" w:rsidTr="008D1C91">
        <w:trPr>
          <w:gridAfter w:val="2"/>
          <w:wAfter w:w="7654" w:type="dxa"/>
          <w:trHeight w:val="1518"/>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Захід 2</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 xml:space="preserve">Виготовлення технічної документації з нормативної грошової оцінки земель </w:t>
            </w:r>
            <w:r w:rsidRPr="008442A5">
              <w:rPr>
                <w:rFonts w:ascii="Times New Roman" w:eastAsia="Calibri" w:hAnsi="Times New Roman" w:cs="Times New Roman"/>
                <w:b/>
                <w:i/>
                <w:sz w:val="24"/>
                <w:szCs w:val="24"/>
              </w:rPr>
              <w:t xml:space="preserve">с. </w:t>
            </w:r>
            <w:r w:rsidRPr="008442A5">
              <w:rPr>
                <w:rFonts w:ascii="Times New Roman" w:eastAsia="Calibri" w:hAnsi="Times New Roman" w:cs="Times New Roman"/>
                <w:b/>
                <w:sz w:val="24"/>
                <w:szCs w:val="24"/>
              </w:rPr>
              <w:t>Берездівці</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Затрат тис грн - </w:t>
            </w:r>
            <w:r w:rsidRPr="008442A5">
              <w:rPr>
                <w:rFonts w:ascii="Times New Roman" w:eastAsia="Calibri" w:hAnsi="Times New Roman" w:cs="Times New Roman"/>
                <w:b/>
                <w:sz w:val="24"/>
                <w:szCs w:val="24"/>
                <w:lang w:eastAsia="uk-UA"/>
              </w:rPr>
              <w:t>54,0</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Продукту, га – </w:t>
            </w:r>
            <w:r w:rsidRPr="008442A5">
              <w:rPr>
                <w:rFonts w:ascii="Times New Roman" w:eastAsia="Calibri" w:hAnsi="Times New Roman" w:cs="Times New Roman"/>
                <w:b/>
                <w:sz w:val="24"/>
                <w:szCs w:val="24"/>
              </w:rPr>
              <w:t>439,3691</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Ефективності, грн/га – </w:t>
            </w:r>
            <w:r w:rsidRPr="008442A5">
              <w:rPr>
                <w:rFonts w:ascii="Times New Roman" w:eastAsia="Calibri" w:hAnsi="Times New Roman" w:cs="Times New Roman"/>
                <w:b/>
                <w:sz w:val="24"/>
                <w:szCs w:val="24"/>
              </w:rPr>
              <w:t>122,9</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rPr>
              <w:t>Якості –</w:t>
            </w:r>
            <w:r w:rsidRPr="008442A5">
              <w:rPr>
                <w:rFonts w:ascii="Times New Roman" w:eastAsia="Calibri" w:hAnsi="Times New Roman" w:cs="Times New Roman"/>
                <w:sz w:val="24"/>
                <w:szCs w:val="24"/>
                <w:lang w:eastAsia="uk-UA"/>
              </w:rPr>
              <w:t xml:space="preserve"> технічна документація 100%</w:t>
            </w:r>
          </w:p>
        </w:tc>
        <w:tc>
          <w:tcPr>
            <w:tcW w:w="1672" w:type="dxa"/>
            <w:vMerge/>
          </w:tcPr>
          <w:p w:rsidR="008442A5" w:rsidRPr="008442A5" w:rsidRDefault="008442A5" w:rsidP="00CD5EE8">
            <w:pPr>
              <w:spacing w:after="0" w:line="240" w:lineRule="auto"/>
              <w:rPr>
                <w:rFonts w:ascii="Times New Roman" w:eastAsia="Calibri" w:hAnsi="Times New Roman" w:cs="Times New Roman"/>
                <w:sz w:val="24"/>
                <w:szCs w:val="24"/>
              </w:rPr>
            </w:pP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Міський бюджет, загальний фонд (40% від загальної суми)</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Обласний бюджет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(60% від загальної суми)</w:t>
            </w: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21,6</w:t>
            </w:r>
            <w:r w:rsidRPr="008442A5">
              <w:rPr>
                <w:rFonts w:ascii="Times New Roman" w:eastAsia="Calibri" w:hAnsi="Times New Roman" w:cs="Times New Roman"/>
                <w:b/>
                <w:sz w:val="24"/>
                <w:szCs w:val="24"/>
                <w:lang w:val="en-US"/>
              </w:rPr>
              <w:t>0</w:t>
            </w:r>
          </w:p>
          <w:p w:rsidR="008442A5" w:rsidRPr="008442A5" w:rsidRDefault="008442A5" w:rsidP="00CD5EE8">
            <w:pPr>
              <w:spacing w:after="0" w:line="240" w:lineRule="auto"/>
              <w:rPr>
                <w:rFonts w:ascii="Times New Roman" w:eastAsia="Calibri" w:hAnsi="Times New Roman" w:cs="Times New Roman"/>
                <w:sz w:val="24"/>
                <w:szCs w:val="24"/>
                <w:highlight w:val="yellow"/>
              </w:rPr>
            </w:pPr>
          </w:p>
          <w:p w:rsidR="008442A5" w:rsidRPr="008442A5" w:rsidRDefault="008442A5" w:rsidP="00CD5EE8">
            <w:pPr>
              <w:spacing w:after="0" w:line="240" w:lineRule="auto"/>
              <w:rPr>
                <w:rFonts w:ascii="Times New Roman" w:eastAsia="Calibri" w:hAnsi="Times New Roman" w:cs="Times New Roman"/>
                <w:sz w:val="24"/>
                <w:szCs w:val="24"/>
                <w:highlight w:val="yellow"/>
              </w:rPr>
            </w:pPr>
          </w:p>
          <w:p w:rsidR="008442A5" w:rsidRPr="008442A5" w:rsidRDefault="008442A5" w:rsidP="00CD5EE8">
            <w:pPr>
              <w:spacing w:after="0" w:line="240" w:lineRule="auto"/>
              <w:rPr>
                <w:rFonts w:ascii="Times New Roman" w:eastAsia="Calibri" w:hAnsi="Times New Roman" w:cs="Times New Roman"/>
                <w:sz w:val="24"/>
                <w:szCs w:val="24"/>
                <w:highlight w:val="yellow"/>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highlight w:val="yellow"/>
              </w:rPr>
            </w:pPr>
            <w:r w:rsidRPr="008442A5">
              <w:rPr>
                <w:rFonts w:ascii="Times New Roman" w:eastAsia="Calibri" w:hAnsi="Times New Roman" w:cs="Times New Roman"/>
                <w:b/>
                <w:sz w:val="24"/>
                <w:szCs w:val="24"/>
              </w:rPr>
              <w:t>32,40</w:t>
            </w: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8D1C91">
        <w:trPr>
          <w:gridAfter w:val="2"/>
          <w:wAfter w:w="7654" w:type="dxa"/>
          <w:trHeight w:val="2018"/>
        </w:trPr>
        <w:tc>
          <w:tcPr>
            <w:tcW w:w="596" w:type="dxa"/>
            <w:vMerge/>
            <w:tcBorders>
              <w:top w:val="nil"/>
              <w:bottom w:val="nil"/>
            </w:tcBorders>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Borders>
              <w:top w:val="nil"/>
              <w:bottom w:val="nil"/>
            </w:tcBorders>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Захід 3</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 xml:space="preserve">Виготовлення технічної документації з нормативної грошової оцінки земель </w:t>
            </w:r>
            <w:r w:rsidRPr="008442A5">
              <w:rPr>
                <w:rFonts w:ascii="Times New Roman" w:eastAsia="Calibri" w:hAnsi="Times New Roman" w:cs="Times New Roman"/>
                <w:b/>
                <w:i/>
                <w:sz w:val="24"/>
                <w:szCs w:val="24"/>
              </w:rPr>
              <w:t xml:space="preserve">с. </w:t>
            </w:r>
            <w:r w:rsidRPr="008442A5">
              <w:rPr>
                <w:rFonts w:ascii="Times New Roman" w:eastAsia="Calibri" w:hAnsi="Times New Roman" w:cs="Times New Roman"/>
                <w:b/>
                <w:sz w:val="24"/>
                <w:szCs w:val="24"/>
              </w:rPr>
              <w:t>Станківці</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 xml:space="preserve">Затрат тис грн- </w:t>
            </w:r>
            <w:r w:rsidRPr="008442A5">
              <w:rPr>
                <w:rFonts w:ascii="Times New Roman" w:eastAsia="Calibri" w:hAnsi="Times New Roman" w:cs="Times New Roman"/>
                <w:b/>
                <w:sz w:val="24"/>
                <w:szCs w:val="24"/>
                <w:lang w:eastAsia="uk-UA"/>
              </w:rPr>
              <w:t>50,0</w:t>
            </w:r>
          </w:p>
          <w:p w:rsidR="008442A5" w:rsidRPr="008442A5" w:rsidRDefault="008442A5" w:rsidP="00CD5EE8">
            <w:pPr>
              <w:spacing w:after="0" w:line="240" w:lineRule="auto"/>
              <w:rPr>
                <w:rFonts w:ascii="Times New Roman" w:eastAsia="Calibri" w:hAnsi="Times New Roman" w:cs="Times New Roman"/>
                <w:color w:val="FF0000"/>
                <w:sz w:val="24"/>
                <w:szCs w:val="24"/>
              </w:rPr>
            </w:pPr>
            <w:r w:rsidRPr="008442A5">
              <w:rPr>
                <w:rFonts w:ascii="Times New Roman" w:eastAsia="Calibri" w:hAnsi="Times New Roman" w:cs="Times New Roman"/>
                <w:sz w:val="24"/>
                <w:szCs w:val="24"/>
              </w:rPr>
              <w:t xml:space="preserve">Продукту, га – </w:t>
            </w:r>
            <w:r w:rsidRPr="008442A5">
              <w:rPr>
                <w:rFonts w:ascii="Times New Roman" w:eastAsia="Calibri" w:hAnsi="Times New Roman" w:cs="Times New Roman"/>
                <w:b/>
                <w:sz w:val="24"/>
                <w:szCs w:val="24"/>
              </w:rPr>
              <w:t>201,3</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Ефективності, грн/га – </w:t>
            </w:r>
            <w:r w:rsidRPr="008442A5">
              <w:rPr>
                <w:rFonts w:ascii="Times New Roman" w:eastAsia="Calibri" w:hAnsi="Times New Roman" w:cs="Times New Roman"/>
                <w:b/>
                <w:sz w:val="24"/>
                <w:szCs w:val="24"/>
              </w:rPr>
              <w:t>248,39</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rPr>
              <w:t>Якості –</w:t>
            </w:r>
            <w:r w:rsidRPr="008442A5">
              <w:rPr>
                <w:rFonts w:ascii="Times New Roman" w:eastAsia="Calibri" w:hAnsi="Times New Roman" w:cs="Times New Roman"/>
                <w:sz w:val="24"/>
                <w:szCs w:val="24"/>
                <w:lang w:eastAsia="uk-UA"/>
              </w:rPr>
              <w:t xml:space="preserve"> технічна документація 100%</w:t>
            </w:r>
          </w:p>
        </w:tc>
        <w:tc>
          <w:tcPr>
            <w:tcW w:w="1672" w:type="dxa"/>
            <w:vMerge/>
          </w:tcPr>
          <w:p w:rsidR="008442A5" w:rsidRPr="008442A5" w:rsidRDefault="008442A5" w:rsidP="00CD5EE8">
            <w:pPr>
              <w:spacing w:after="0" w:line="240" w:lineRule="auto"/>
              <w:rPr>
                <w:rFonts w:ascii="Times New Roman" w:eastAsia="Calibri" w:hAnsi="Times New Roman" w:cs="Times New Roman"/>
                <w:sz w:val="24"/>
                <w:szCs w:val="24"/>
              </w:rPr>
            </w:pP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Міський бюджет, загальний фонд (40% від загальної суми)</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Обласний бюджет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(60% від загальної суми)</w:t>
            </w:r>
          </w:p>
          <w:p w:rsidR="008442A5" w:rsidRPr="008442A5" w:rsidRDefault="008442A5" w:rsidP="00CD5EE8">
            <w:pPr>
              <w:spacing w:after="0" w:line="240" w:lineRule="auto"/>
              <w:rPr>
                <w:rFonts w:ascii="Times New Roman" w:eastAsia="Calibri" w:hAnsi="Times New Roman" w:cs="Times New Roman"/>
                <w:sz w:val="24"/>
                <w:szCs w:val="24"/>
              </w:rPr>
            </w:pP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20,00</w:t>
            </w:r>
          </w:p>
          <w:p w:rsidR="008442A5" w:rsidRPr="008442A5" w:rsidRDefault="008442A5" w:rsidP="00CD5EE8">
            <w:pPr>
              <w:spacing w:after="0" w:line="240" w:lineRule="auto"/>
              <w:rPr>
                <w:rFonts w:ascii="Times New Roman" w:eastAsia="Calibri" w:hAnsi="Times New Roman" w:cs="Times New Roman"/>
                <w:sz w:val="24"/>
                <w:szCs w:val="24"/>
                <w:highlight w:val="yellow"/>
              </w:rPr>
            </w:pPr>
          </w:p>
          <w:p w:rsidR="008442A5" w:rsidRPr="008442A5" w:rsidRDefault="008442A5" w:rsidP="00CD5EE8">
            <w:pPr>
              <w:spacing w:after="0" w:line="240" w:lineRule="auto"/>
              <w:rPr>
                <w:rFonts w:ascii="Times New Roman" w:eastAsia="Calibri" w:hAnsi="Times New Roman" w:cs="Times New Roman"/>
                <w:sz w:val="24"/>
                <w:szCs w:val="24"/>
                <w:highlight w:val="yellow"/>
              </w:rPr>
            </w:pPr>
          </w:p>
          <w:p w:rsidR="008442A5" w:rsidRPr="008442A5" w:rsidRDefault="008442A5" w:rsidP="00CD5EE8">
            <w:pPr>
              <w:spacing w:after="0" w:line="240" w:lineRule="auto"/>
              <w:rPr>
                <w:rFonts w:ascii="Times New Roman" w:eastAsia="Calibri" w:hAnsi="Times New Roman" w:cs="Times New Roman"/>
                <w:sz w:val="24"/>
                <w:szCs w:val="24"/>
                <w:highlight w:val="yellow"/>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30,0</w:t>
            </w:r>
          </w:p>
          <w:p w:rsidR="008442A5" w:rsidRPr="008442A5" w:rsidRDefault="008442A5" w:rsidP="00CD5EE8">
            <w:pPr>
              <w:spacing w:after="0" w:line="240" w:lineRule="auto"/>
              <w:rPr>
                <w:rFonts w:ascii="Times New Roman" w:eastAsia="Calibri" w:hAnsi="Times New Roman" w:cs="Times New Roman"/>
                <w:b/>
                <w:sz w:val="24"/>
                <w:szCs w:val="24"/>
                <w:highlight w:val="yellow"/>
              </w:rPr>
            </w:pP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556"/>
        </w:trPr>
        <w:tc>
          <w:tcPr>
            <w:tcW w:w="596" w:type="dxa"/>
            <w:vMerge/>
            <w:tcBorders>
              <w:top w:val="nil"/>
              <w:bottom w:val="nil"/>
            </w:tcBorders>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Borders>
              <w:top w:val="nil"/>
              <w:bottom w:val="nil"/>
            </w:tcBorders>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Захід 4</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 xml:space="preserve">Виготовлення технічної документації з нормативної грошової оцінки земель </w:t>
            </w:r>
            <w:r w:rsidRPr="008442A5">
              <w:rPr>
                <w:rFonts w:ascii="Times New Roman" w:eastAsia="Calibri" w:hAnsi="Times New Roman" w:cs="Times New Roman"/>
                <w:b/>
                <w:i/>
                <w:sz w:val="24"/>
                <w:szCs w:val="24"/>
              </w:rPr>
              <w:t xml:space="preserve">с. </w:t>
            </w:r>
            <w:r w:rsidRPr="008442A5">
              <w:rPr>
                <w:rFonts w:ascii="Times New Roman" w:eastAsia="Calibri" w:hAnsi="Times New Roman" w:cs="Times New Roman"/>
                <w:b/>
                <w:sz w:val="24"/>
                <w:szCs w:val="24"/>
              </w:rPr>
              <w:t>Підгірці</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 xml:space="preserve">Затрат тис грн - </w:t>
            </w:r>
            <w:r w:rsidRPr="008442A5">
              <w:rPr>
                <w:rFonts w:ascii="Times New Roman" w:eastAsia="Calibri" w:hAnsi="Times New Roman" w:cs="Times New Roman"/>
                <w:b/>
                <w:sz w:val="24"/>
                <w:szCs w:val="24"/>
                <w:lang w:eastAsia="uk-UA"/>
              </w:rPr>
              <w:t>55,0</w:t>
            </w:r>
          </w:p>
          <w:p w:rsidR="008442A5" w:rsidRPr="008442A5" w:rsidRDefault="008442A5" w:rsidP="00CD5EE8">
            <w:pPr>
              <w:spacing w:after="0" w:line="240" w:lineRule="auto"/>
              <w:rPr>
                <w:rFonts w:ascii="Times New Roman" w:eastAsia="Calibri" w:hAnsi="Times New Roman" w:cs="Times New Roman"/>
                <w:color w:val="FF0000"/>
                <w:sz w:val="24"/>
                <w:szCs w:val="24"/>
              </w:rPr>
            </w:pPr>
            <w:r w:rsidRPr="008442A5">
              <w:rPr>
                <w:rFonts w:ascii="Times New Roman" w:eastAsia="Calibri" w:hAnsi="Times New Roman" w:cs="Times New Roman"/>
                <w:sz w:val="24"/>
                <w:szCs w:val="24"/>
              </w:rPr>
              <w:t xml:space="preserve">Продукту, га – </w:t>
            </w:r>
            <w:r w:rsidRPr="008442A5">
              <w:rPr>
                <w:rFonts w:ascii="Times New Roman" w:eastAsia="Calibri" w:hAnsi="Times New Roman" w:cs="Times New Roman"/>
                <w:b/>
                <w:sz w:val="24"/>
                <w:szCs w:val="24"/>
                <w:lang w:eastAsia="uk-UA"/>
              </w:rPr>
              <w:t>196,1</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Ефективності, грн/га – </w:t>
            </w:r>
            <w:r w:rsidRPr="008442A5">
              <w:rPr>
                <w:rFonts w:ascii="Times New Roman" w:eastAsia="Calibri" w:hAnsi="Times New Roman" w:cs="Times New Roman"/>
                <w:b/>
                <w:sz w:val="24"/>
                <w:szCs w:val="24"/>
              </w:rPr>
              <w:t>178,48</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rPr>
              <w:t>Якості –</w:t>
            </w:r>
            <w:r w:rsidRPr="008442A5">
              <w:rPr>
                <w:rFonts w:ascii="Times New Roman" w:eastAsia="Calibri" w:hAnsi="Times New Roman" w:cs="Times New Roman"/>
                <w:sz w:val="24"/>
                <w:szCs w:val="24"/>
                <w:lang w:eastAsia="uk-UA"/>
              </w:rPr>
              <w:t xml:space="preserve"> технічна документація 100%</w:t>
            </w:r>
          </w:p>
        </w:tc>
        <w:tc>
          <w:tcPr>
            <w:tcW w:w="1672" w:type="dxa"/>
            <w:vMerge/>
          </w:tcPr>
          <w:p w:rsidR="008442A5" w:rsidRPr="008442A5" w:rsidRDefault="008442A5" w:rsidP="00CD5EE8">
            <w:pPr>
              <w:spacing w:after="0" w:line="240" w:lineRule="auto"/>
              <w:rPr>
                <w:rFonts w:ascii="Times New Roman" w:eastAsia="Calibri" w:hAnsi="Times New Roman" w:cs="Times New Roman"/>
                <w:sz w:val="24"/>
                <w:szCs w:val="24"/>
              </w:rPr>
            </w:pP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Міський бюджет, загальний фонд (40% від загальної </w:t>
            </w:r>
            <w:r w:rsidRPr="008442A5">
              <w:rPr>
                <w:rFonts w:ascii="Times New Roman" w:eastAsia="Calibri" w:hAnsi="Times New Roman" w:cs="Times New Roman"/>
                <w:sz w:val="24"/>
                <w:szCs w:val="24"/>
              </w:rPr>
              <w:lastRenderedPageBreak/>
              <w:t>суми)</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Обласний бюджет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(60% від загальної суми)</w:t>
            </w:r>
          </w:p>
          <w:p w:rsidR="008442A5" w:rsidRPr="008442A5" w:rsidRDefault="008442A5" w:rsidP="00CD5EE8">
            <w:pPr>
              <w:spacing w:after="0" w:line="240" w:lineRule="auto"/>
              <w:rPr>
                <w:rFonts w:ascii="Times New Roman" w:eastAsia="Calibri" w:hAnsi="Times New Roman" w:cs="Times New Roman"/>
                <w:sz w:val="24"/>
                <w:szCs w:val="24"/>
              </w:rPr>
            </w:pP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lastRenderedPageBreak/>
              <w:t>22,00</w:t>
            </w: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33,0</w:t>
            </w: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sz w:val="24"/>
                <w:szCs w:val="24"/>
                <w:highlight w:val="yellow"/>
              </w:rPr>
            </w:pPr>
          </w:p>
        </w:tc>
        <w:tc>
          <w:tcPr>
            <w:tcW w:w="1531" w:type="dxa"/>
            <w:vMerge/>
            <w:tcBorders>
              <w:bottom w:val="nil"/>
            </w:tcBorders>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3864"/>
        </w:trPr>
        <w:tc>
          <w:tcPr>
            <w:tcW w:w="596" w:type="dxa"/>
            <w:vMerge/>
            <w:tcBorders>
              <w:top w:val="nil"/>
            </w:tcBorders>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tcBorders>
              <w:top w:val="nil"/>
            </w:tcBorders>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lang w:val="en-US"/>
              </w:rPr>
            </w:pPr>
            <w:r w:rsidRPr="008442A5">
              <w:rPr>
                <w:rFonts w:ascii="Times New Roman" w:eastAsia="Calibri" w:hAnsi="Times New Roman" w:cs="Times New Roman"/>
                <w:b/>
                <w:sz w:val="24"/>
                <w:szCs w:val="24"/>
              </w:rPr>
              <w:t>Захід 5</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Виготовлення технічної документації з нормативної грошової оцінки земель </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м. Новий Розділ</w:t>
            </w:r>
          </w:p>
        </w:tc>
        <w:tc>
          <w:tcPr>
            <w:tcW w:w="2694" w:type="dxa"/>
            <w:tcBorders>
              <w:bottom w:val="single" w:sz="4" w:space="0" w:color="auto"/>
            </w:tcBorders>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Затрат тис грн - </w:t>
            </w:r>
            <w:r w:rsidRPr="008442A5">
              <w:rPr>
                <w:rFonts w:ascii="Times New Roman" w:eastAsia="Calibri" w:hAnsi="Times New Roman" w:cs="Times New Roman"/>
                <w:b/>
                <w:sz w:val="24"/>
                <w:szCs w:val="24"/>
                <w:lang w:eastAsia="uk-UA"/>
              </w:rPr>
              <w:t>190,0</w:t>
            </w:r>
          </w:p>
          <w:p w:rsidR="008442A5" w:rsidRPr="008442A5" w:rsidRDefault="008442A5" w:rsidP="00CD5EE8">
            <w:pPr>
              <w:spacing w:after="0" w:line="240" w:lineRule="auto"/>
              <w:rPr>
                <w:rFonts w:ascii="Times New Roman" w:eastAsia="Calibri" w:hAnsi="Times New Roman" w:cs="Times New Roman"/>
                <w:b/>
                <w:sz w:val="24"/>
                <w:szCs w:val="24"/>
                <w:lang w:val="en-US"/>
              </w:rPr>
            </w:pPr>
            <w:r w:rsidRPr="008442A5">
              <w:rPr>
                <w:rFonts w:ascii="Times New Roman" w:eastAsia="Calibri" w:hAnsi="Times New Roman" w:cs="Times New Roman"/>
                <w:sz w:val="24"/>
                <w:szCs w:val="24"/>
              </w:rPr>
              <w:t xml:space="preserve">Продукту, га </w:t>
            </w:r>
            <w:r w:rsidRPr="008442A5">
              <w:rPr>
                <w:rFonts w:ascii="Times New Roman" w:eastAsia="Calibri" w:hAnsi="Times New Roman" w:cs="Times New Roman"/>
                <w:i/>
                <w:sz w:val="24"/>
                <w:szCs w:val="24"/>
              </w:rPr>
              <w:t xml:space="preserve">– </w:t>
            </w:r>
            <w:r w:rsidRPr="008442A5">
              <w:rPr>
                <w:rFonts w:ascii="Times New Roman" w:eastAsia="Calibri" w:hAnsi="Times New Roman" w:cs="Times New Roman"/>
                <w:b/>
                <w:sz w:val="24"/>
                <w:szCs w:val="24"/>
              </w:rPr>
              <w:t>489,5</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Ефективності, грн/га – </w:t>
            </w:r>
            <w:r w:rsidRPr="008442A5">
              <w:rPr>
                <w:rFonts w:ascii="Times New Roman" w:eastAsia="Calibri" w:hAnsi="Times New Roman" w:cs="Times New Roman"/>
                <w:b/>
                <w:sz w:val="24"/>
                <w:szCs w:val="24"/>
              </w:rPr>
              <w:t>388,5</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Якості –</w:t>
            </w:r>
            <w:r w:rsidRPr="008442A5">
              <w:rPr>
                <w:rFonts w:ascii="Times New Roman" w:eastAsia="Calibri" w:hAnsi="Times New Roman" w:cs="Times New Roman"/>
                <w:sz w:val="24"/>
                <w:szCs w:val="24"/>
                <w:lang w:eastAsia="uk-UA"/>
              </w:rPr>
              <w:t xml:space="preserve"> технічна документація 100%</w:t>
            </w:r>
          </w:p>
        </w:tc>
        <w:tc>
          <w:tcPr>
            <w:tcW w:w="1672" w:type="dxa"/>
            <w:vMerge/>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sz w:val="24"/>
                <w:szCs w:val="24"/>
              </w:rPr>
            </w:pP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Міський бюджет, загальний фонд (40% від загальної суми)</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Обласний бюджет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(60% від загальної суми)</w:t>
            </w:r>
          </w:p>
          <w:p w:rsidR="008442A5" w:rsidRPr="008442A5" w:rsidRDefault="008442A5" w:rsidP="00CD5EE8">
            <w:pPr>
              <w:spacing w:after="0" w:line="240" w:lineRule="auto"/>
              <w:rPr>
                <w:rFonts w:ascii="Times New Roman" w:eastAsia="Calibri" w:hAnsi="Times New Roman" w:cs="Times New Roman"/>
                <w:sz w:val="24"/>
                <w:szCs w:val="24"/>
              </w:rPr>
            </w:pP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76,0</w:t>
            </w: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114,00</w:t>
            </w: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tc>
        <w:tc>
          <w:tcPr>
            <w:tcW w:w="1531" w:type="dxa"/>
            <w:tcBorders>
              <w:top w:val="nil"/>
              <w:bottom w:val="single" w:sz="4" w:space="0" w:color="auto"/>
            </w:tcBorders>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556"/>
        </w:trPr>
        <w:tc>
          <w:tcPr>
            <w:tcW w:w="596" w:type="dxa"/>
            <w:vMerge w:val="restart"/>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3.</w:t>
            </w:r>
          </w:p>
        </w:tc>
        <w:tc>
          <w:tcPr>
            <w:tcW w:w="3261" w:type="dxa"/>
            <w:vMerge w:val="restart"/>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Завдання 3</w:t>
            </w: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Встановлення меж </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населених пунктів</w:t>
            </w:r>
          </w:p>
        </w:tc>
        <w:tc>
          <w:tcPr>
            <w:tcW w:w="3543"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t>Захід 1</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Виготовлення проекту землеустрою щодо встановлення (зміни) меж </w:t>
            </w:r>
            <w:r w:rsidRPr="008442A5">
              <w:rPr>
                <w:rFonts w:ascii="Times New Roman" w:eastAsia="Calibri" w:hAnsi="Times New Roman" w:cs="Times New Roman"/>
                <w:b/>
                <w:sz w:val="24"/>
                <w:szCs w:val="24"/>
              </w:rPr>
              <w:t>смт. Розділ</w:t>
            </w:r>
          </w:p>
        </w:tc>
        <w:tc>
          <w:tcPr>
            <w:tcW w:w="2694"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Затрат, тис грн  – </w:t>
            </w:r>
            <w:r w:rsidRPr="008442A5">
              <w:rPr>
                <w:rFonts w:ascii="Times New Roman" w:eastAsia="Calibri" w:hAnsi="Times New Roman" w:cs="Times New Roman"/>
                <w:b/>
                <w:sz w:val="24"/>
                <w:szCs w:val="24"/>
              </w:rPr>
              <w:t>40,0</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color w:val="FF0000"/>
                <w:sz w:val="24"/>
                <w:szCs w:val="24"/>
              </w:rPr>
            </w:pPr>
            <w:r w:rsidRPr="008442A5">
              <w:rPr>
                <w:rFonts w:ascii="Times New Roman" w:eastAsia="Calibri" w:hAnsi="Times New Roman" w:cs="Times New Roman"/>
                <w:sz w:val="24"/>
                <w:szCs w:val="24"/>
              </w:rPr>
              <w:t xml:space="preserve">Продукту, га – </w:t>
            </w:r>
            <w:r w:rsidRPr="008442A5">
              <w:rPr>
                <w:rFonts w:ascii="Times New Roman" w:eastAsia="Calibri" w:hAnsi="Times New Roman" w:cs="Times New Roman"/>
                <w:b/>
                <w:sz w:val="24"/>
                <w:szCs w:val="24"/>
              </w:rPr>
              <w:t>501,51</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Ефективності, грн/га – </w:t>
            </w:r>
            <w:r w:rsidRPr="008442A5">
              <w:rPr>
                <w:rFonts w:ascii="Times New Roman" w:eastAsia="Calibri" w:hAnsi="Times New Roman" w:cs="Times New Roman"/>
                <w:b/>
                <w:sz w:val="24"/>
                <w:szCs w:val="24"/>
              </w:rPr>
              <w:t>79,76</w:t>
            </w:r>
            <w:r w:rsidRPr="008442A5">
              <w:rPr>
                <w:rFonts w:ascii="Times New Roman" w:eastAsia="Calibri" w:hAnsi="Times New Roman" w:cs="Times New Roman"/>
                <w:color w:val="FF0000"/>
                <w:sz w:val="24"/>
                <w:szCs w:val="24"/>
              </w:rPr>
              <w:t xml:space="preserve"> </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rPr>
              <w:t>Якості – збільшення надходження в бюджет на 50%</w:t>
            </w:r>
          </w:p>
        </w:tc>
        <w:tc>
          <w:tcPr>
            <w:tcW w:w="1672" w:type="dxa"/>
            <w:vMerge w:val="restart"/>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Управління житлово  комунального господарства Новороздільської міської ради</w:t>
            </w: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Міський бюджет, загальний фонд</w:t>
            </w: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highlight w:val="yellow"/>
              </w:rPr>
            </w:pPr>
            <w:r w:rsidRPr="008442A5">
              <w:rPr>
                <w:rFonts w:ascii="Times New Roman" w:eastAsia="Calibri" w:hAnsi="Times New Roman" w:cs="Times New Roman"/>
                <w:b/>
                <w:sz w:val="24"/>
                <w:szCs w:val="24"/>
              </w:rPr>
              <w:t>40,0</w:t>
            </w:r>
          </w:p>
        </w:tc>
        <w:tc>
          <w:tcPr>
            <w:tcW w:w="1531" w:type="dxa"/>
            <w:vMerge w:val="restart"/>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Встановлення меж населених пунктів , збільшення території, ефективне використання земельних ресурсів, збільшення грошових надходжень до бюджету </w:t>
            </w:r>
            <w:r w:rsidRPr="008442A5">
              <w:rPr>
                <w:rFonts w:ascii="Times New Roman" w:eastAsia="Calibri" w:hAnsi="Times New Roman" w:cs="Times New Roman"/>
                <w:sz w:val="24"/>
                <w:szCs w:val="24"/>
              </w:rPr>
              <w:lastRenderedPageBreak/>
              <w:t>від використання земельних ресурсів</w:t>
            </w:r>
          </w:p>
        </w:tc>
      </w:tr>
      <w:tr w:rsidR="008442A5" w:rsidRPr="008442A5" w:rsidTr="00C45D1C">
        <w:trPr>
          <w:gridAfter w:val="2"/>
          <w:wAfter w:w="7654" w:type="dxa"/>
          <w:trHeight w:val="556"/>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t>Захід 2</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Виготовлення проекту землеустрою щодо встановлення (зміни) меж</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 xml:space="preserve"> </w:t>
            </w:r>
            <w:r w:rsidRPr="008442A5">
              <w:rPr>
                <w:rFonts w:ascii="Times New Roman" w:eastAsia="Calibri" w:hAnsi="Times New Roman" w:cs="Times New Roman"/>
                <w:b/>
                <w:sz w:val="24"/>
                <w:szCs w:val="24"/>
              </w:rPr>
              <w:t>с. Станківці</w:t>
            </w:r>
          </w:p>
        </w:tc>
        <w:tc>
          <w:tcPr>
            <w:tcW w:w="2694"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Затрат, тис грн  – </w:t>
            </w:r>
            <w:r w:rsidRPr="008442A5">
              <w:rPr>
                <w:rFonts w:ascii="Times New Roman" w:eastAsia="Calibri" w:hAnsi="Times New Roman" w:cs="Times New Roman"/>
                <w:b/>
                <w:sz w:val="24"/>
                <w:szCs w:val="24"/>
              </w:rPr>
              <w:t>80,0</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color w:val="FF0000"/>
                <w:sz w:val="24"/>
                <w:szCs w:val="24"/>
              </w:rPr>
            </w:pPr>
            <w:r w:rsidRPr="008442A5">
              <w:rPr>
                <w:rFonts w:ascii="Times New Roman" w:eastAsia="Calibri" w:hAnsi="Times New Roman" w:cs="Times New Roman"/>
                <w:sz w:val="24"/>
                <w:szCs w:val="24"/>
              </w:rPr>
              <w:t xml:space="preserve">Продукту, га – </w:t>
            </w:r>
            <w:r w:rsidRPr="008442A5">
              <w:rPr>
                <w:rFonts w:ascii="Times New Roman" w:eastAsia="Calibri" w:hAnsi="Times New Roman" w:cs="Times New Roman"/>
                <w:b/>
                <w:sz w:val="24"/>
                <w:szCs w:val="24"/>
              </w:rPr>
              <w:t>201,3</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Ефективності, грн/га – </w:t>
            </w:r>
            <w:r w:rsidRPr="008442A5">
              <w:rPr>
                <w:rFonts w:ascii="Times New Roman" w:eastAsia="Calibri" w:hAnsi="Times New Roman" w:cs="Times New Roman"/>
                <w:b/>
                <w:sz w:val="24"/>
                <w:szCs w:val="24"/>
              </w:rPr>
              <w:t>397,42</w:t>
            </w:r>
            <w:r w:rsidRPr="008442A5">
              <w:rPr>
                <w:rFonts w:ascii="Times New Roman" w:eastAsia="Calibri" w:hAnsi="Times New Roman" w:cs="Times New Roman"/>
                <w:color w:val="FF0000"/>
                <w:sz w:val="24"/>
                <w:szCs w:val="24"/>
              </w:rPr>
              <w:t xml:space="preserve"> </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rPr>
              <w:t>Якості – збільшення надходження в бюджет на 50%</w:t>
            </w:r>
          </w:p>
        </w:tc>
        <w:tc>
          <w:tcPr>
            <w:tcW w:w="1672" w:type="dxa"/>
            <w:vMerge/>
          </w:tcPr>
          <w:p w:rsidR="008442A5" w:rsidRPr="008442A5" w:rsidRDefault="008442A5" w:rsidP="00CD5EE8">
            <w:pPr>
              <w:spacing w:after="0" w:line="240" w:lineRule="auto"/>
              <w:rPr>
                <w:rFonts w:ascii="Times New Roman" w:eastAsia="Calibri" w:hAnsi="Times New Roman" w:cs="Times New Roman"/>
                <w:sz w:val="24"/>
                <w:szCs w:val="24"/>
              </w:rPr>
            </w:pP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Міський бюджет, загальний фонд</w:t>
            </w: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highlight w:val="yellow"/>
              </w:rPr>
            </w:pPr>
            <w:r w:rsidRPr="008442A5">
              <w:rPr>
                <w:rFonts w:ascii="Times New Roman" w:eastAsia="Calibri" w:hAnsi="Times New Roman" w:cs="Times New Roman"/>
                <w:b/>
                <w:sz w:val="24"/>
                <w:szCs w:val="24"/>
              </w:rPr>
              <w:t>80,0</w:t>
            </w: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556"/>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Pr>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t>Захід 3</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Виготовлення проекту землеустрою щодо встановлення (зміни) меж </w:t>
            </w:r>
            <w:r w:rsidRPr="008442A5">
              <w:rPr>
                <w:rFonts w:ascii="Times New Roman" w:eastAsia="Calibri" w:hAnsi="Times New Roman" w:cs="Times New Roman"/>
                <w:b/>
                <w:sz w:val="24"/>
                <w:szCs w:val="24"/>
              </w:rPr>
              <w:t>с. Долішнє</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 xml:space="preserve"> </w:t>
            </w:r>
          </w:p>
        </w:tc>
        <w:tc>
          <w:tcPr>
            <w:tcW w:w="2694" w:type="dxa"/>
          </w:tcPr>
          <w:p w:rsidR="008442A5" w:rsidRPr="008442A5" w:rsidRDefault="008442A5" w:rsidP="00CD5EE8">
            <w:pPr>
              <w:spacing w:after="0" w:line="240" w:lineRule="auto"/>
              <w:rPr>
                <w:rFonts w:ascii="Times New Roman" w:eastAsia="Calibri" w:hAnsi="Times New Roman" w:cs="Times New Roman"/>
                <w:sz w:val="24"/>
                <w:szCs w:val="24"/>
              </w:rPr>
            </w:pP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Затрат, тис грн  – </w:t>
            </w:r>
            <w:r w:rsidRPr="008442A5">
              <w:rPr>
                <w:rFonts w:ascii="Times New Roman" w:eastAsia="Calibri" w:hAnsi="Times New Roman" w:cs="Times New Roman"/>
                <w:b/>
                <w:sz w:val="24"/>
                <w:szCs w:val="24"/>
              </w:rPr>
              <w:t>55,0</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color w:val="FF0000"/>
                <w:sz w:val="24"/>
                <w:szCs w:val="24"/>
              </w:rPr>
            </w:pPr>
            <w:r w:rsidRPr="008442A5">
              <w:rPr>
                <w:rFonts w:ascii="Times New Roman" w:eastAsia="Calibri" w:hAnsi="Times New Roman" w:cs="Times New Roman"/>
                <w:sz w:val="24"/>
                <w:szCs w:val="24"/>
              </w:rPr>
              <w:t>Продукту, га –</w:t>
            </w:r>
            <w:r w:rsidRPr="008442A5">
              <w:rPr>
                <w:rFonts w:ascii="Times New Roman" w:eastAsia="Calibri" w:hAnsi="Times New Roman" w:cs="Times New Roman"/>
                <w:b/>
                <w:sz w:val="24"/>
                <w:szCs w:val="24"/>
                <w:lang w:val="en-US"/>
              </w:rPr>
              <w:t>131</w:t>
            </w:r>
            <w:r w:rsidRPr="008442A5">
              <w:rPr>
                <w:rFonts w:ascii="Times New Roman" w:eastAsia="Calibri" w:hAnsi="Times New Roman" w:cs="Times New Roman"/>
                <w:b/>
                <w:sz w:val="24"/>
                <w:szCs w:val="24"/>
              </w:rPr>
              <w:t>,</w:t>
            </w:r>
            <w:r w:rsidRPr="008442A5">
              <w:rPr>
                <w:rFonts w:ascii="Times New Roman" w:eastAsia="Calibri" w:hAnsi="Times New Roman" w:cs="Times New Roman"/>
                <w:b/>
                <w:sz w:val="24"/>
                <w:szCs w:val="24"/>
                <w:lang w:val="en-US"/>
              </w:rPr>
              <w:t>0</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Ефективності, грн/га – </w:t>
            </w:r>
            <w:r w:rsidRPr="008442A5">
              <w:rPr>
                <w:rFonts w:ascii="Times New Roman" w:eastAsia="Calibri" w:hAnsi="Times New Roman" w:cs="Times New Roman"/>
                <w:b/>
                <w:sz w:val="24"/>
                <w:szCs w:val="24"/>
              </w:rPr>
              <w:t>419,85</w:t>
            </w:r>
            <w:r w:rsidRPr="008442A5">
              <w:rPr>
                <w:rFonts w:ascii="Times New Roman" w:eastAsia="Calibri" w:hAnsi="Times New Roman" w:cs="Times New Roman"/>
                <w:color w:val="FF0000"/>
                <w:sz w:val="24"/>
                <w:szCs w:val="24"/>
              </w:rPr>
              <w:t xml:space="preserve">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Якості – збільшення надходження в бюджет на 50%</w:t>
            </w:r>
          </w:p>
        </w:tc>
        <w:tc>
          <w:tcPr>
            <w:tcW w:w="1672" w:type="dxa"/>
            <w:vMerge/>
          </w:tcPr>
          <w:p w:rsidR="008442A5" w:rsidRPr="008442A5" w:rsidRDefault="008442A5" w:rsidP="00CD5EE8">
            <w:pPr>
              <w:spacing w:after="0" w:line="240" w:lineRule="auto"/>
              <w:rPr>
                <w:rFonts w:ascii="Times New Roman" w:eastAsia="Calibri" w:hAnsi="Times New Roman" w:cs="Times New Roman"/>
                <w:sz w:val="24"/>
                <w:szCs w:val="24"/>
              </w:rPr>
            </w:pP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rPr>
            </w:pP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Міський бюджет, загальний фонд</w:t>
            </w: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55,0</w:t>
            </w: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3534"/>
        </w:trPr>
        <w:tc>
          <w:tcPr>
            <w:tcW w:w="596"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lastRenderedPageBreak/>
              <w:t xml:space="preserve">4. </w:t>
            </w:r>
          </w:p>
        </w:tc>
        <w:tc>
          <w:tcPr>
            <w:tcW w:w="3261"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t xml:space="preserve">Завдання </w:t>
            </w:r>
            <w:r w:rsidRPr="008442A5">
              <w:rPr>
                <w:rFonts w:ascii="Times New Roman" w:eastAsia="Calibri" w:hAnsi="Times New Roman" w:cs="Times New Roman"/>
                <w:b/>
                <w:sz w:val="24"/>
                <w:szCs w:val="24"/>
                <w:lang w:val="en-US"/>
              </w:rPr>
              <w:t>4</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продаж права оренди земельних ділянок на земельних торгах у формі аукціону земельної ділянки,  площею 0,12</w:t>
            </w:r>
            <w:r w:rsidRPr="008442A5">
              <w:rPr>
                <w:rFonts w:ascii="Times New Roman" w:eastAsia="Calibri" w:hAnsi="Times New Roman" w:cs="Times New Roman"/>
                <w:sz w:val="24"/>
                <w:szCs w:val="24"/>
                <w:lang w:val="en-US"/>
              </w:rPr>
              <w:t xml:space="preserve">00 </w:t>
            </w:r>
            <w:r w:rsidRPr="008442A5">
              <w:rPr>
                <w:rFonts w:ascii="Times New Roman" w:eastAsia="Calibri" w:hAnsi="Times New Roman" w:cs="Times New Roman"/>
                <w:sz w:val="24"/>
                <w:szCs w:val="24"/>
              </w:rPr>
              <w:t xml:space="preserve">га по вул. Ходорівська в м. Новий Розділ, за рахунок земель транспорту (код згідно КВЦПЗ 12.11) Для розміщення та експлуатації об'єктів дорожнього сервісу (в межах населеного пункту) </w:t>
            </w:r>
          </w:p>
        </w:tc>
        <w:tc>
          <w:tcPr>
            <w:tcW w:w="3543" w:type="dxa"/>
          </w:tcPr>
          <w:p w:rsidR="008442A5" w:rsidRPr="008442A5" w:rsidRDefault="008442A5" w:rsidP="00CD5EE8">
            <w:pPr>
              <w:spacing w:after="0" w:line="240" w:lineRule="auto"/>
              <w:rPr>
                <w:rFonts w:ascii="Times New Roman" w:eastAsia="Calibri" w:hAnsi="Times New Roman" w:cs="Times New Roman"/>
                <w:sz w:val="24"/>
                <w:szCs w:val="24"/>
                <w:lang w:val="en-US"/>
              </w:rPr>
            </w:pPr>
            <w:r w:rsidRPr="008442A5">
              <w:rPr>
                <w:rFonts w:ascii="Times New Roman" w:eastAsia="Calibri" w:hAnsi="Times New Roman" w:cs="Times New Roman"/>
                <w:b/>
                <w:sz w:val="24"/>
                <w:szCs w:val="24"/>
                <w:lang w:val="en-US"/>
              </w:rPr>
              <w:t xml:space="preserve">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t>Захід 2</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sz w:val="24"/>
                <w:szCs w:val="24"/>
                <w:lang w:val="en-US"/>
              </w:rPr>
            </w:pPr>
            <w:r w:rsidRPr="008442A5">
              <w:rPr>
                <w:rFonts w:ascii="Times New Roman" w:eastAsia="Calibri" w:hAnsi="Times New Roman" w:cs="Times New Roman"/>
                <w:sz w:val="24"/>
                <w:szCs w:val="24"/>
              </w:rPr>
              <w:t>Виготовлення проекту землеустрою щодо відведення земельної ділянки  площею 0,1200 га по вул. Ходорівська, 12.11 Для розміщення та експлуатації об'єктів дорожнього сервісу (в межах населеного пункту)</w:t>
            </w:r>
          </w:p>
        </w:tc>
        <w:tc>
          <w:tcPr>
            <w:tcW w:w="2694"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 Затрат, тис грн   10,0 </w:t>
            </w:r>
          </w:p>
          <w:p w:rsidR="008442A5" w:rsidRPr="008442A5" w:rsidRDefault="008442A5" w:rsidP="00CD5EE8">
            <w:pPr>
              <w:spacing w:after="0" w:line="240" w:lineRule="auto"/>
              <w:rPr>
                <w:rFonts w:ascii="Times New Roman" w:eastAsia="Calibri" w:hAnsi="Times New Roman" w:cs="Times New Roman"/>
                <w:color w:val="FF0000"/>
                <w:sz w:val="24"/>
                <w:szCs w:val="24"/>
              </w:rPr>
            </w:pPr>
            <w:r w:rsidRPr="008442A5">
              <w:rPr>
                <w:rFonts w:ascii="Times New Roman" w:eastAsia="Calibri" w:hAnsi="Times New Roman" w:cs="Times New Roman"/>
                <w:sz w:val="24"/>
                <w:szCs w:val="24"/>
              </w:rPr>
              <w:t>Продукту – 1 шт.</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Ефективності – 100%</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Якості – землевпорядна документація</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 </w:t>
            </w:r>
          </w:p>
        </w:tc>
        <w:tc>
          <w:tcPr>
            <w:tcW w:w="1672" w:type="dxa"/>
          </w:tcPr>
          <w:p w:rsidR="008442A5" w:rsidRPr="008442A5" w:rsidRDefault="008442A5" w:rsidP="00CD5EE8">
            <w:pPr>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Управління житлово  комунального господарства Новороздільської міської ради</w:t>
            </w: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Інші джерела</w:t>
            </w:r>
          </w:p>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10,0</w:t>
            </w:r>
          </w:p>
        </w:tc>
        <w:tc>
          <w:tcPr>
            <w:tcW w:w="1531"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Ефективне використання земельних ресурсів, збільшення грошових надходжень до бюджету від використання земельних ресурсів</w:t>
            </w:r>
          </w:p>
          <w:p w:rsidR="008442A5" w:rsidRPr="008442A5" w:rsidRDefault="008442A5" w:rsidP="00CD5EE8">
            <w:pPr>
              <w:spacing w:after="0" w:line="240" w:lineRule="auto"/>
              <w:rPr>
                <w:rFonts w:ascii="Times New Roman" w:eastAsia="Calibri" w:hAnsi="Times New Roman" w:cs="Times New Roman"/>
                <w:sz w:val="24"/>
                <w:szCs w:val="24"/>
                <w:lang w:eastAsia="uk-UA"/>
              </w:rPr>
            </w:pPr>
          </w:p>
        </w:tc>
      </w:tr>
      <w:tr w:rsidR="008442A5" w:rsidRPr="008442A5" w:rsidTr="00C45D1C">
        <w:trPr>
          <w:gridAfter w:val="2"/>
          <w:wAfter w:w="7654" w:type="dxa"/>
          <w:trHeight w:val="841"/>
        </w:trPr>
        <w:tc>
          <w:tcPr>
            <w:tcW w:w="596" w:type="dxa"/>
            <w:vMerge w:val="restart"/>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5.</w:t>
            </w: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val="restart"/>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Завдання 5</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продаж у власність  земельних ділянок на земельних торгах у формі аукціону земельної ділянки,  орієнтовною площею 0,655га  по вул. В. Стуса в м. Новий </w:t>
            </w:r>
            <w:r w:rsidRPr="008442A5">
              <w:rPr>
                <w:rFonts w:ascii="Times New Roman" w:eastAsia="Calibri" w:hAnsi="Times New Roman" w:cs="Times New Roman"/>
                <w:sz w:val="24"/>
                <w:szCs w:val="24"/>
              </w:rPr>
              <w:lastRenderedPageBreak/>
              <w:t>Розділ, за рахунок земель громадської забудови (КВЦПЗ 03.10)</w:t>
            </w:r>
          </w:p>
          <w:p w:rsidR="008442A5" w:rsidRPr="008442A5" w:rsidRDefault="008442A5" w:rsidP="00CD5EE8">
            <w:pPr>
              <w:spacing w:after="0" w:line="240" w:lineRule="auto"/>
              <w:rPr>
                <w:rFonts w:ascii="Times New Roman" w:eastAsia="Calibri" w:hAnsi="Times New Roman" w:cs="Times New Roman"/>
                <w:sz w:val="24"/>
                <w:szCs w:val="24"/>
                <w:lang w:val="ru-RU"/>
              </w:rPr>
            </w:pPr>
            <w:r w:rsidRPr="008442A5">
              <w:rPr>
                <w:rFonts w:ascii="Times New Roman" w:eastAsia="Calibri" w:hAnsi="Times New Roman" w:cs="Times New Roman"/>
                <w:sz w:val="24"/>
                <w:szCs w:val="24"/>
              </w:rPr>
              <w:t xml:space="preserve"> </w:t>
            </w:r>
            <w:r w:rsidRPr="008442A5">
              <w:rPr>
                <w:rFonts w:ascii="Times New Roman" w:eastAsia="Times New Roman" w:hAnsi="Times New Roman" w:cs="Times New Roman"/>
                <w:color w:val="000000"/>
                <w:sz w:val="24"/>
                <w:szCs w:val="24"/>
                <w:lang w:val="ru-RU" w:eastAsia="ru-RU"/>
              </w:rPr>
              <w:t xml:space="preserve"> Д</w:t>
            </w:r>
            <w:r w:rsidRPr="008442A5">
              <w:rPr>
                <w:rFonts w:ascii="Times New Roman" w:eastAsia="Calibri" w:hAnsi="Times New Roman" w:cs="Times New Roman"/>
                <w:sz w:val="24"/>
                <w:szCs w:val="24"/>
                <w:lang w:val="ru-RU"/>
              </w:rPr>
              <w:t xml:space="preserve">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 (в межах населеного пункту)</w:t>
            </w:r>
          </w:p>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lastRenderedPageBreak/>
              <w:t>Захід 1</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Виготовлення детального плану території земельної ділянки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орієнтовною площею 0,655га по вул. В. Стуса, м. Новий Розділ. </w:t>
            </w:r>
          </w:p>
          <w:p w:rsidR="008442A5" w:rsidRPr="008442A5" w:rsidRDefault="008442A5" w:rsidP="00CD5EE8">
            <w:pPr>
              <w:spacing w:after="0" w:line="240" w:lineRule="auto"/>
              <w:rPr>
                <w:rFonts w:ascii="Times New Roman" w:eastAsia="Calibri" w:hAnsi="Times New Roman" w:cs="Times New Roman"/>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tc>
        <w:tc>
          <w:tcPr>
            <w:tcW w:w="2694"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Затрат, тис грн    </w:t>
            </w:r>
          </w:p>
          <w:p w:rsidR="008442A5" w:rsidRPr="008442A5" w:rsidRDefault="008442A5" w:rsidP="00CD5EE8">
            <w:pPr>
              <w:spacing w:after="0" w:line="240" w:lineRule="auto"/>
              <w:rPr>
                <w:rFonts w:ascii="Times New Roman" w:eastAsia="Calibri" w:hAnsi="Times New Roman" w:cs="Times New Roman"/>
                <w:color w:val="FF0000"/>
                <w:sz w:val="24"/>
                <w:szCs w:val="24"/>
              </w:rPr>
            </w:pPr>
            <w:r w:rsidRPr="008442A5">
              <w:rPr>
                <w:rFonts w:ascii="Times New Roman" w:eastAsia="Calibri" w:hAnsi="Times New Roman" w:cs="Times New Roman"/>
                <w:sz w:val="24"/>
                <w:szCs w:val="24"/>
              </w:rPr>
              <w:t>Продукту – 1 шт.</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Ефективності – 100%</w:t>
            </w:r>
          </w:p>
          <w:p w:rsidR="008442A5" w:rsidRPr="008442A5" w:rsidRDefault="008442A5" w:rsidP="00CD5EE8">
            <w:pPr>
              <w:spacing w:after="0" w:line="240" w:lineRule="auto"/>
              <w:rPr>
                <w:rFonts w:ascii="Times New Roman" w:eastAsia="Calibri" w:hAnsi="Times New Roman" w:cs="Times New Roman"/>
                <w:sz w:val="24"/>
                <w:szCs w:val="24"/>
              </w:rPr>
            </w:pP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Якості – детальний план території 100%</w:t>
            </w:r>
          </w:p>
        </w:tc>
        <w:tc>
          <w:tcPr>
            <w:tcW w:w="1672" w:type="dxa"/>
            <w:vMerge w:val="restart"/>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Управління житлово  комунального господарства Новороздільської міської ради</w:t>
            </w:r>
          </w:p>
          <w:p w:rsidR="008442A5" w:rsidRPr="008442A5" w:rsidRDefault="008442A5" w:rsidP="00CD5EE8">
            <w:pPr>
              <w:spacing w:after="0" w:line="240" w:lineRule="auto"/>
              <w:rPr>
                <w:rFonts w:ascii="Times New Roman" w:eastAsia="Calibri" w:hAnsi="Times New Roman" w:cs="Times New Roman"/>
                <w:sz w:val="24"/>
                <w:szCs w:val="24"/>
              </w:rPr>
            </w:pP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lastRenderedPageBreak/>
              <w:t>Інші джерела</w:t>
            </w: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50,0</w:t>
            </w:r>
          </w:p>
        </w:tc>
        <w:tc>
          <w:tcPr>
            <w:tcW w:w="1531" w:type="dxa"/>
            <w:vMerge w:val="restart"/>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Надходження дод спеціального фонду міського бюджету</w:t>
            </w:r>
          </w:p>
        </w:tc>
      </w:tr>
      <w:tr w:rsidR="008442A5" w:rsidRPr="008442A5" w:rsidTr="00C45D1C">
        <w:trPr>
          <w:gridAfter w:val="2"/>
          <w:wAfter w:w="7654" w:type="dxa"/>
          <w:trHeight w:val="2470"/>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t>Захід 2</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Виготовлення проекту землеустрою щодо відведення земельної ділянки,</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орієнтовною площею 0,655га по вул. В. Стуса, м. Новий Розділ.</w:t>
            </w:r>
          </w:p>
          <w:p w:rsidR="008442A5" w:rsidRPr="008442A5" w:rsidRDefault="008442A5" w:rsidP="00CD5EE8">
            <w:pPr>
              <w:spacing w:after="0" w:line="240" w:lineRule="auto"/>
              <w:rPr>
                <w:rFonts w:ascii="Times New Roman" w:eastAsia="Calibri" w:hAnsi="Times New Roman" w:cs="Times New Roman"/>
                <w:b/>
                <w:sz w:val="24"/>
                <w:szCs w:val="24"/>
              </w:rPr>
            </w:pPr>
          </w:p>
        </w:tc>
        <w:tc>
          <w:tcPr>
            <w:tcW w:w="269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 xml:space="preserve">Затрат тис. грн. –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Продукту, га – </w:t>
            </w:r>
            <w:r w:rsidRPr="008442A5">
              <w:rPr>
                <w:rFonts w:ascii="Times New Roman" w:eastAsia="Calibri" w:hAnsi="Times New Roman" w:cs="Times New Roman"/>
                <w:b/>
                <w:sz w:val="24"/>
                <w:szCs w:val="24"/>
              </w:rPr>
              <w:t>0,655</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Ефективності, грн./м² – </w:t>
            </w:r>
            <w:r w:rsidRPr="008442A5">
              <w:rPr>
                <w:rFonts w:ascii="Times New Roman" w:eastAsia="Calibri" w:hAnsi="Times New Roman" w:cs="Times New Roman"/>
                <w:b/>
                <w:sz w:val="24"/>
                <w:szCs w:val="24"/>
              </w:rPr>
              <w:t>3,05</w:t>
            </w:r>
          </w:p>
          <w:p w:rsidR="008442A5" w:rsidRPr="008442A5" w:rsidRDefault="008442A5" w:rsidP="00CD5EE8">
            <w:pPr>
              <w:spacing w:after="0" w:line="240" w:lineRule="auto"/>
              <w:rPr>
                <w:rFonts w:ascii="Times New Roman" w:eastAsia="Calibri" w:hAnsi="Times New Roman" w:cs="Times New Roman"/>
                <w:sz w:val="24"/>
                <w:szCs w:val="24"/>
              </w:rPr>
            </w:pP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Якості – проект відведення 100%</w:t>
            </w:r>
          </w:p>
        </w:tc>
        <w:tc>
          <w:tcPr>
            <w:tcW w:w="1672" w:type="dxa"/>
            <w:vMerge/>
          </w:tcPr>
          <w:p w:rsidR="008442A5" w:rsidRPr="008442A5" w:rsidRDefault="008442A5" w:rsidP="00CD5EE8">
            <w:pPr>
              <w:spacing w:after="0" w:line="240" w:lineRule="auto"/>
              <w:rPr>
                <w:rFonts w:ascii="Times New Roman" w:eastAsia="Calibri" w:hAnsi="Times New Roman" w:cs="Times New Roman"/>
                <w:sz w:val="24"/>
                <w:szCs w:val="24"/>
              </w:rPr>
            </w:pP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Інші джерела</w:t>
            </w: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20,0</w:t>
            </w: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1290"/>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t>Захід 3</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Виготовлення експертної грошової оцінки на земельну ділянку  орієнтовною площею 0,655га по вул. В. Стуса, м. Новий Розділ</w:t>
            </w:r>
          </w:p>
          <w:p w:rsidR="008442A5" w:rsidRPr="008442A5" w:rsidRDefault="008442A5" w:rsidP="00CD5EE8">
            <w:pPr>
              <w:spacing w:after="0" w:line="240" w:lineRule="auto"/>
              <w:rPr>
                <w:rFonts w:ascii="Times New Roman" w:eastAsia="Calibri" w:hAnsi="Times New Roman" w:cs="Times New Roman"/>
                <w:b/>
                <w:sz w:val="24"/>
                <w:szCs w:val="24"/>
              </w:rPr>
            </w:pPr>
          </w:p>
        </w:tc>
        <w:tc>
          <w:tcPr>
            <w:tcW w:w="269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 xml:space="preserve">Затрат тис. грн. – </w:t>
            </w:r>
            <w:r w:rsidRPr="008442A5">
              <w:rPr>
                <w:rFonts w:ascii="Times New Roman" w:eastAsia="Calibri" w:hAnsi="Times New Roman" w:cs="Times New Roman"/>
                <w:b/>
                <w:sz w:val="24"/>
                <w:szCs w:val="24"/>
                <w:lang w:val="en-US"/>
              </w:rPr>
              <w:t>10</w:t>
            </w:r>
            <w:r w:rsidRPr="008442A5">
              <w:rPr>
                <w:rFonts w:ascii="Times New Roman" w:eastAsia="Calibri" w:hAnsi="Times New Roman" w:cs="Times New Roman"/>
                <w:b/>
                <w:sz w:val="24"/>
                <w:szCs w:val="24"/>
              </w:rPr>
              <w:t>,</w:t>
            </w:r>
            <w:r w:rsidRPr="008442A5">
              <w:rPr>
                <w:rFonts w:ascii="Times New Roman" w:eastAsia="Calibri" w:hAnsi="Times New Roman" w:cs="Times New Roman"/>
                <w:b/>
                <w:sz w:val="24"/>
                <w:szCs w:val="24"/>
                <w:lang w:val="en-US"/>
              </w:rPr>
              <w:t>0</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Продукту, га – </w:t>
            </w:r>
            <w:r w:rsidRPr="008442A5">
              <w:rPr>
                <w:rFonts w:ascii="Times New Roman" w:eastAsia="Calibri" w:hAnsi="Times New Roman" w:cs="Times New Roman"/>
                <w:b/>
                <w:sz w:val="24"/>
                <w:szCs w:val="24"/>
              </w:rPr>
              <w:t>0,655</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Ефективності, грн./м² – </w:t>
            </w:r>
            <w:r w:rsidRPr="008442A5">
              <w:rPr>
                <w:rFonts w:ascii="Times New Roman" w:eastAsia="Calibri" w:hAnsi="Times New Roman" w:cs="Times New Roman"/>
                <w:b/>
                <w:sz w:val="24"/>
                <w:szCs w:val="24"/>
              </w:rPr>
              <w:t>1,53</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Якості – проект відведення 100%</w:t>
            </w:r>
          </w:p>
          <w:p w:rsidR="008442A5" w:rsidRPr="008442A5" w:rsidRDefault="008442A5" w:rsidP="00CD5EE8">
            <w:pPr>
              <w:spacing w:after="0" w:line="240" w:lineRule="auto"/>
              <w:rPr>
                <w:rFonts w:ascii="Times New Roman" w:eastAsia="Calibri" w:hAnsi="Times New Roman" w:cs="Times New Roman"/>
                <w:sz w:val="24"/>
                <w:szCs w:val="24"/>
              </w:rPr>
            </w:pPr>
          </w:p>
        </w:tc>
        <w:tc>
          <w:tcPr>
            <w:tcW w:w="1672" w:type="dxa"/>
            <w:vMerge/>
          </w:tcPr>
          <w:p w:rsidR="008442A5" w:rsidRPr="008442A5" w:rsidRDefault="008442A5" w:rsidP="00CD5EE8">
            <w:pPr>
              <w:spacing w:after="0" w:line="240" w:lineRule="auto"/>
              <w:rPr>
                <w:rFonts w:ascii="Times New Roman" w:eastAsia="Calibri" w:hAnsi="Times New Roman" w:cs="Times New Roman"/>
                <w:sz w:val="24"/>
                <w:szCs w:val="24"/>
              </w:rPr>
            </w:pP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Інші джерела</w:t>
            </w:r>
          </w:p>
          <w:p w:rsidR="008442A5" w:rsidRPr="008442A5" w:rsidRDefault="008442A5" w:rsidP="00CD5EE8">
            <w:pPr>
              <w:spacing w:after="0" w:line="240" w:lineRule="auto"/>
              <w:rPr>
                <w:rFonts w:ascii="Times New Roman" w:eastAsia="Calibri" w:hAnsi="Times New Roman" w:cs="Times New Roman"/>
                <w:sz w:val="24"/>
                <w:szCs w:val="24"/>
                <w:lang w:eastAsia="uk-UA"/>
              </w:rPr>
            </w:pPr>
          </w:p>
          <w:p w:rsidR="008442A5" w:rsidRPr="008442A5" w:rsidRDefault="008442A5" w:rsidP="00CD5EE8">
            <w:pPr>
              <w:spacing w:after="0" w:line="240" w:lineRule="auto"/>
              <w:rPr>
                <w:rFonts w:ascii="Times New Roman" w:eastAsia="Calibri" w:hAnsi="Times New Roman" w:cs="Times New Roman"/>
                <w:sz w:val="24"/>
                <w:szCs w:val="24"/>
                <w:lang w:eastAsia="uk-UA"/>
              </w:rPr>
            </w:pPr>
          </w:p>
          <w:p w:rsidR="008442A5" w:rsidRPr="008442A5" w:rsidRDefault="008442A5" w:rsidP="00CD5EE8">
            <w:pPr>
              <w:spacing w:after="0" w:line="240" w:lineRule="auto"/>
              <w:rPr>
                <w:rFonts w:ascii="Times New Roman" w:eastAsia="Calibri" w:hAnsi="Times New Roman" w:cs="Times New Roman"/>
                <w:sz w:val="24"/>
                <w:szCs w:val="24"/>
                <w:lang w:eastAsia="uk-UA"/>
              </w:rPr>
            </w:pPr>
          </w:p>
          <w:p w:rsidR="008442A5" w:rsidRPr="008442A5" w:rsidRDefault="008442A5" w:rsidP="00CD5EE8">
            <w:pPr>
              <w:spacing w:after="0" w:line="240" w:lineRule="auto"/>
              <w:rPr>
                <w:rFonts w:ascii="Times New Roman" w:eastAsia="Calibri" w:hAnsi="Times New Roman" w:cs="Times New Roman"/>
                <w:sz w:val="24"/>
                <w:szCs w:val="24"/>
                <w:lang w:eastAsia="uk-UA"/>
              </w:rPr>
            </w:pPr>
          </w:p>
          <w:p w:rsidR="008442A5" w:rsidRPr="008442A5" w:rsidRDefault="008442A5" w:rsidP="00CD5EE8">
            <w:pPr>
              <w:spacing w:after="0" w:line="240" w:lineRule="auto"/>
              <w:rPr>
                <w:rFonts w:ascii="Times New Roman" w:eastAsia="Calibri" w:hAnsi="Times New Roman" w:cs="Times New Roman"/>
                <w:sz w:val="24"/>
                <w:szCs w:val="24"/>
                <w:lang w:eastAsia="uk-UA"/>
              </w:rPr>
            </w:pPr>
          </w:p>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5,0</w:t>
            </w: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rPr>
            </w:pP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1290"/>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Pr>
          <w:p w:rsidR="008442A5" w:rsidRPr="008442A5" w:rsidRDefault="008442A5" w:rsidP="00CD5EE8">
            <w:pPr>
              <w:autoSpaceDN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 xml:space="preserve">Захід 4 </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lang w:eastAsia="uk-UA"/>
              </w:rPr>
              <w:t>Укладення договору купівлі-продажу  земельної ділянки</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Затрат грн. - </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послуги нотаріуса</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шт. – 1 договір купівлі-продажу</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Ефективності -100%</w:t>
            </w:r>
          </w:p>
        </w:tc>
        <w:tc>
          <w:tcPr>
            <w:tcW w:w="1672"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Новороздільська міська рада</w:t>
            </w: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Інші джерела</w:t>
            </w:r>
          </w:p>
          <w:p w:rsidR="008442A5" w:rsidRPr="008442A5" w:rsidRDefault="008442A5" w:rsidP="00CD5EE8">
            <w:pPr>
              <w:spacing w:after="0" w:line="240" w:lineRule="auto"/>
              <w:rPr>
                <w:rFonts w:ascii="Times New Roman" w:eastAsia="Calibri" w:hAnsi="Times New Roman" w:cs="Times New Roman"/>
                <w:sz w:val="24"/>
                <w:szCs w:val="24"/>
                <w:lang w:eastAsia="uk-UA"/>
              </w:rPr>
            </w:pPr>
          </w:p>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lang w:eastAsia="uk-UA"/>
              </w:rPr>
              <w:t>1% від вартості об'єкту</w:t>
            </w: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699"/>
        </w:trPr>
        <w:tc>
          <w:tcPr>
            <w:tcW w:w="596" w:type="dxa"/>
            <w:vMerge w:val="restart"/>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6.</w:t>
            </w:r>
          </w:p>
        </w:tc>
        <w:tc>
          <w:tcPr>
            <w:tcW w:w="3261" w:type="dxa"/>
            <w:vMerge w:val="restart"/>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Завдання 6</w:t>
            </w:r>
          </w:p>
          <w:p w:rsidR="008442A5" w:rsidRPr="008442A5" w:rsidRDefault="008442A5" w:rsidP="00CD5EE8">
            <w:pPr>
              <w:tabs>
                <w:tab w:val="left" w:pos="-142"/>
                <w:tab w:val="left" w:pos="851"/>
              </w:tabs>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 xml:space="preserve">Продаж права оренди земельних ділянок   на земельних торгах у формі аукціону земельної ділянки, орієнтовною площею 0,3000 га по вул. Л. Українки в м. Новий Розділ  за рахунок </w:t>
            </w:r>
            <w:r w:rsidRPr="008442A5">
              <w:rPr>
                <w:rFonts w:ascii="Times New Roman" w:eastAsia="Calibri" w:hAnsi="Times New Roman" w:cs="Times New Roman"/>
                <w:sz w:val="24"/>
                <w:szCs w:val="24"/>
              </w:rPr>
              <w:lastRenderedPageBreak/>
              <w:t>земель громадської забудови, (КВЦПЗ 03.07) Для будівництва та обслуговування будівель торгівлі). (в межах населеного пункту)</w:t>
            </w:r>
          </w:p>
        </w:tc>
        <w:tc>
          <w:tcPr>
            <w:tcW w:w="3543"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lastRenderedPageBreak/>
              <w:t>Захід 1</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Виготовлення детального плану території  земельної ділянки орієнтовною площею 0,3000 га по вул. Л. Українки в м. Новий Розділ </w:t>
            </w:r>
          </w:p>
          <w:p w:rsidR="008442A5" w:rsidRPr="008442A5" w:rsidRDefault="008442A5" w:rsidP="00CD5EE8">
            <w:pPr>
              <w:spacing w:after="0" w:line="240" w:lineRule="auto"/>
              <w:rPr>
                <w:rFonts w:ascii="Times New Roman" w:eastAsia="Calibri" w:hAnsi="Times New Roman" w:cs="Times New Roman"/>
                <w:b/>
                <w:sz w:val="24"/>
                <w:szCs w:val="24"/>
              </w:rPr>
            </w:pPr>
          </w:p>
        </w:tc>
        <w:tc>
          <w:tcPr>
            <w:tcW w:w="2694"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Затрат тис. грн. – </w:t>
            </w:r>
            <w:r w:rsidRPr="008442A5">
              <w:rPr>
                <w:rFonts w:ascii="Times New Roman" w:eastAsia="Calibri" w:hAnsi="Times New Roman" w:cs="Times New Roman"/>
                <w:b/>
                <w:sz w:val="24"/>
                <w:szCs w:val="24"/>
              </w:rPr>
              <w:t>30,0</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Продукту, га – </w:t>
            </w:r>
            <w:r w:rsidRPr="008442A5">
              <w:rPr>
                <w:rFonts w:ascii="Times New Roman" w:eastAsia="Calibri" w:hAnsi="Times New Roman" w:cs="Times New Roman"/>
                <w:b/>
                <w:sz w:val="24"/>
                <w:szCs w:val="24"/>
              </w:rPr>
              <w:t>0,3000</w:t>
            </w:r>
          </w:p>
          <w:p w:rsidR="008442A5" w:rsidRPr="008442A5" w:rsidRDefault="008442A5" w:rsidP="00CD5EE8">
            <w:pPr>
              <w:spacing w:after="0" w:line="240" w:lineRule="auto"/>
              <w:rPr>
                <w:rFonts w:ascii="Times New Roman" w:eastAsia="Calibri" w:hAnsi="Times New Roman" w:cs="Times New Roman"/>
                <w:sz w:val="24"/>
                <w:szCs w:val="24"/>
              </w:rPr>
            </w:pP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Ефективності,грн./м² – </w:t>
            </w:r>
            <w:r w:rsidRPr="008442A5">
              <w:rPr>
                <w:rFonts w:ascii="Times New Roman" w:eastAsia="Calibri" w:hAnsi="Times New Roman" w:cs="Times New Roman"/>
                <w:b/>
                <w:sz w:val="24"/>
                <w:szCs w:val="24"/>
              </w:rPr>
              <w:t>10,0</w:t>
            </w:r>
          </w:p>
          <w:p w:rsidR="008442A5" w:rsidRPr="008442A5" w:rsidRDefault="008442A5" w:rsidP="00CD5EE8">
            <w:pPr>
              <w:spacing w:after="0" w:line="240" w:lineRule="auto"/>
              <w:rPr>
                <w:rFonts w:ascii="Times New Roman" w:eastAsia="Calibri" w:hAnsi="Times New Roman" w:cs="Times New Roman"/>
                <w:sz w:val="24"/>
                <w:szCs w:val="24"/>
              </w:rPr>
            </w:pP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Якості – детальний план території 100%</w:t>
            </w:r>
          </w:p>
        </w:tc>
        <w:tc>
          <w:tcPr>
            <w:tcW w:w="1672" w:type="dxa"/>
            <w:vMerge w:val="restart"/>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Управління житлово  комунального господарства Новороздільської міської ради</w:t>
            </w:r>
          </w:p>
          <w:p w:rsidR="008442A5" w:rsidRPr="008442A5" w:rsidRDefault="008442A5" w:rsidP="00CD5EE8">
            <w:pPr>
              <w:spacing w:after="0" w:line="240" w:lineRule="auto"/>
              <w:rPr>
                <w:rFonts w:ascii="Times New Roman" w:eastAsia="Calibri" w:hAnsi="Times New Roman" w:cs="Times New Roman"/>
                <w:sz w:val="24"/>
                <w:szCs w:val="24"/>
              </w:rPr>
            </w:pP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Інші джерела</w:t>
            </w: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30,0</w:t>
            </w:r>
          </w:p>
        </w:tc>
        <w:tc>
          <w:tcPr>
            <w:tcW w:w="1531" w:type="dxa"/>
            <w:vMerge w:val="restart"/>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Ефективне використання земельних ресурсів, збільшення грошових надходжень до бюджету </w:t>
            </w:r>
            <w:r w:rsidRPr="008442A5">
              <w:rPr>
                <w:rFonts w:ascii="Times New Roman" w:eastAsia="Calibri" w:hAnsi="Times New Roman" w:cs="Times New Roman"/>
                <w:sz w:val="24"/>
                <w:szCs w:val="24"/>
              </w:rPr>
              <w:lastRenderedPageBreak/>
              <w:t>від використання земельних ресурсів</w:t>
            </w:r>
          </w:p>
          <w:p w:rsidR="008442A5" w:rsidRPr="008442A5" w:rsidRDefault="008442A5" w:rsidP="00CD5EE8">
            <w:pPr>
              <w:spacing w:after="0" w:line="240" w:lineRule="auto"/>
              <w:rPr>
                <w:rFonts w:ascii="Times New Roman" w:eastAsia="Calibri" w:hAnsi="Times New Roman" w:cs="Times New Roman"/>
                <w:sz w:val="24"/>
                <w:szCs w:val="24"/>
              </w:rPr>
            </w:pPr>
          </w:p>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2240"/>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t>Захід 2</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Виготовлення проекту землеустрою щодо відведення земельної ділянки орієнтовною площею 0,3000 га по вул. Л. Українки в м. Новий Розділ.</w:t>
            </w:r>
          </w:p>
        </w:tc>
        <w:tc>
          <w:tcPr>
            <w:tcW w:w="269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 xml:space="preserve">Затрат тис. грн. – </w:t>
            </w:r>
            <w:r w:rsidRPr="008442A5">
              <w:rPr>
                <w:rFonts w:ascii="Times New Roman" w:eastAsia="Calibri" w:hAnsi="Times New Roman" w:cs="Times New Roman"/>
                <w:b/>
                <w:sz w:val="24"/>
                <w:szCs w:val="24"/>
              </w:rPr>
              <w:t>10,0</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Продукту, га – </w:t>
            </w:r>
            <w:r w:rsidRPr="008442A5">
              <w:rPr>
                <w:rFonts w:ascii="Times New Roman" w:eastAsia="Calibri" w:hAnsi="Times New Roman" w:cs="Times New Roman"/>
                <w:b/>
                <w:sz w:val="24"/>
                <w:szCs w:val="24"/>
              </w:rPr>
              <w:t>0,3000</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Ефективності, грн./м² – </w:t>
            </w:r>
            <w:r w:rsidRPr="008442A5">
              <w:rPr>
                <w:rFonts w:ascii="Times New Roman" w:eastAsia="Calibri" w:hAnsi="Times New Roman" w:cs="Times New Roman"/>
                <w:b/>
                <w:sz w:val="24"/>
                <w:szCs w:val="24"/>
              </w:rPr>
              <w:t>3,33</w:t>
            </w:r>
          </w:p>
          <w:p w:rsidR="008442A5" w:rsidRPr="008442A5" w:rsidRDefault="008442A5" w:rsidP="00CD5EE8">
            <w:pPr>
              <w:spacing w:after="0" w:line="240" w:lineRule="auto"/>
              <w:rPr>
                <w:rFonts w:ascii="Times New Roman" w:eastAsia="Calibri" w:hAnsi="Times New Roman" w:cs="Times New Roman"/>
                <w:sz w:val="24"/>
                <w:szCs w:val="24"/>
              </w:rPr>
            </w:pP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Якості – проект відведення 100%</w:t>
            </w:r>
          </w:p>
        </w:tc>
        <w:tc>
          <w:tcPr>
            <w:tcW w:w="1672" w:type="dxa"/>
            <w:vMerge/>
          </w:tcPr>
          <w:p w:rsidR="008442A5" w:rsidRPr="008442A5" w:rsidRDefault="008442A5" w:rsidP="00CD5EE8">
            <w:pPr>
              <w:spacing w:after="0" w:line="240" w:lineRule="auto"/>
              <w:rPr>
                <w:rFonts w:ascii="Times New Roman" w:eastAsia="Calibri" w:hAnsi="Times New Roman" w:cs="Times New Roman"/>
                <w:sz w:val="24"/>
                <w:szCs w:val="24"/>
              </w:rPr>
            </w:pP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Інші джерела</w:t>
            </w: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10,0</w:t>
            </w: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2528"/>
        </w:trPr>
        <w:tc>
          <w:tcPr>
            <w:tcW w:w="596" w:type="dxa"/>
            <w:vMerge w:val="restart"/>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lastRenderedPageBreak/>
              <w:t>7.</w:t>
            </w:r>
          </w:p>
        </w:tc>
        <w:tc>
          <w:tcPr>
            <w:tcW w:w="3261" w:type="dxa"/>
            <w:vMerge w:val="restart"/>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Завдання 7</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Продаж права оренди  на земельних торгах у формі аукціону земельної ділянки</w:t>
            </w:r>
            <w:r w:rsidRPr="008442A5">
              <w:rPr>
                <w:rFonts w:ascii="Times New Roman" w:eastAsia="Times New Roman" w:hAnsi="Times New Roman" w:cs="Times New Roman"/>
                <w:sz w:val="24"/>
                <w:szCs w:val="24"/>
                <w:lang w:eastAsia="uk-UA"/>
              </w:rPr>
              <w:t xml:space="preserve"> орієнтовною площею 0,4000 га, що знаходиться на перетині вул. Ходорівська та вул. Яворницького,</w:t>
            </w:r>
            <w:r w:rsidRPr="008442A5">
              <w:rPr>
                <w:rFonts w:ascii="Times New Roman" w:eastAsia="Calibri" w:hAnsi="Times New Roman" w:cs="Times New Roman"/>
                <w:sz w:val="24"/>
                <w:szCs w:val="24"/>
              </w:rPr>
              <w:t xml:space="preserve"> за рахунок земель транспорту, (КВЦПЗ 12.11) Для розміщення та експлуатації об’єктів дорожнього сервісу, (в межах населеного пункту)</w:t>
            </w:r>
          </w:p>
        </w:tc>
        <w:tc>
          <w:tcPr>
            <w:tcW w:w="3543"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t>Захід 1</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Виготовлення детального плану території земельної ділянки</w:t>
            </w:r>
            <w:r w:rsidRPr="008442A5">
              <w:rPr>
                <w:rFonts w:ascii="Times New Roman" w:eastAsia="Times New Roman" w:hAnsi="Times New Roman" w:cs="Times New Roman"/>
                <w:sz w:val="24"/>
                <w:szCs w:val="24"/>
                <w:lang w:eastAsia="uk-UA"/>
              </w:rPr>
              <w:t xml:space="preserve"> орієнтовною площею 0,4000 га, що знаходиться</w:t>
            </w:r>
            <w:r w:rsidRPr="008442A5">
              <w:rPr>
                <w:rFonts w:ascii="Times New Roman" w:eastAsia="Calibri" w:hAnsi="Times New Roman" w:cs="Times New Roman"/>
                <w:sz w:val="24"/>
                <w:szCs w:val="24"/>
              </w:rPr>
              <w:t xml:space="preserve"> на перетині  вул. Ходорівська та вул. Яворницького в м. Новий Розділ </w:t>
            </w:r>
          </w:p>
          <w:p w:rsidR="008442A5" w:rsidRPr="008442A5" w:rsidRDefault="008442A5" w:rsidP="00CD5EE8">
            <w:pPr>
              <w:spacing w:after="0" w:line="240" w:lineRule="auto"/>
              <w:rPr>
                <w:rFonts w:ascii="Times New Roman" w:eastAsia="Calibri" w:hAnsi="Times New Roman" w:cs="Times New Roman"/>
                <w:b/>
                <w:sz w:val="24"/>
                <w:szCs w:val="24"/>
              </w:rPr>
            </w:pPr>
          </w:p>
        </w:tc>
        <w:tc>
          <w:tcPr>
            <w:tcW w:w="2694" w:type="dxa"/>
          </w:tcPr>
          <w:p w:rsidR="008442A5" w:rsidRPr="008442A5" w:rsidRDefault="008442A5" w:rsidP="00CD5EE8">
            <w:pPr>
              <w:spacing w:after="0" w:line="240" w:lineRule="auto"/>
              <w:rPr>
                <w:rFonts w:ascii="Times New Roman" w:eastAsia="Calibri" w:hAnsi="Times New Roman" w:cs="Times New Roman"/>
                <w:sz w:val="24"/>
                <w:szCs w:val="24"/>
              </w:rPr>
            </w:pP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Затрат тис. грн. – </w:t>
            </w:r>
            <w:r w:rsidRPr="008442A5">
              <w:rPr>
                <w:rFonts w:ascii="Times New Roman" w:eastAsia="Calibri" w:hAnsi="Times New Roman" w:cs="Times New Roman"/>
                <w:b/>
                <w:sz w:val="24"/>
                <w:szCs w:val="24"/>
              </w:rPr>
              <w:t>35,0</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Продукту, га – </w:t>
            </w:r>
            <w:r w:rsidRPr="008442A5">
              <w:rPr>
                <w:rFonts w:ascii="Times New Roman" w:eastAsia="Calibri" w:hAnsi="Times New Roman" w:cs="Times New Roman"/>
                <w:b/>
                <w:sz w:val="24"/>
                <w:szCs w:val="24"/>
              </w:rPr>
              <w:t>0,4000</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Ефективності,грн./м² – </w:t>
            </w:r>
            <w:r w:rsidRPr="008442A5">
              <w:rPr>
                <w:rFonts w:ascii="Times New Roman" w:eastAsia="Calibri" w:hAnsi="Times New Roman" w:cs="Times New Roman"/>
                <w:b/>
                <w:sz w:val="24"/>
                <w:szCs w:val="24"/>
              </w:rPr>
              <w:t>8,75</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Якості – детальний план території 100%</w:t>
            </w:r>
          </w:p>
        </w:tc>
        <w:tc>
          <w:tcPr>
            <w:tcW w:w="1672" w:type="dxa"/>
            <w:vMerge w:val="restart"/>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Управління житлово  комунального господарства Новороздільської міської ради</w:t>
            </w:r>
          </w:p>
          <w:p w:rsidR="008442A5" w:rsidRPr="008442A5" w:rsidRDefault="008442A5" w:rsidP="00CD5EE8">
            <w:pPr>
              <w:spacing w:after="0" w:line="240" w:lineRule="auto"/>
              <w:rPr>
                <w:rFonts w:ascii="Times New Roman" w:eastAsia="Calibri" w:hAnsi="Times New Roman" w:cs="Times New Roman"/>
                <w:sz w:val="24"/>
                <w:szCs w:val="24"/>
              </w:rPr>
            </w:pP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Інші джерела</w:t>
            </w: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35,0</w:t>
            </w:r>
          </w:p>
          <w:p w:rsidR="008442A5" w:rsidRPr="008442A5" w:rsidRDefault="008442A5" w:rsidP="00CD5EE8">
            <w:pPr>
              <w:spacing w:after="0" w:line="240" w:lineRule="auto"/>
              <w:rPr>
                <w:rFonts w:ascii="Times New Roman" w:eastAsia="Calibri" w:hAnsi="Times New Roman" w:cs="Times New Roman"/>
                <w:b/>
                <w:sz w:val="24"/>
                <w:szCs w:val="24"/>
              </w:rPr>
            </w:pP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834"/>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t>Захід 2</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 xml:space="preserve">Виготовлення проекту землеустрою щодо відведення  земельної ділянки </w:t>
            </w:r>
            <w:r w:rsidRPr="008442A5">
              <w:rPr>
                <w:rFonts w:ascii="Times New Roman" w:eastAsia="Times New Roman" w:hAnsi="Times New Roman" w:cs="Times New Roman"/>
                <w:sz w:val="24"/>
                <w:szCs w:val="24"/>
                <w:lang w:eastAsia="uk-UA"/>
              </w:rPr>
              <w:t>орієнтовною площею 0,4000 га, що знаходиться</w:t>
            </w:r>
            <w:r w:rsidRPr="008442A5">
              <w:rPr>
                <w:rFonts w:ascii="Times New Roman" w:eastAsia="Calibri" w:hAnsi="Times New Roman" w:cs="Times New Roman"/>
                <w:sz w:val="24"/>
                <w:szCs w:val="24"/>
              </w:rPr>
              <w:t xml:space="preserve"> на перетині вул. Ходорівська та вул. Яворницького в м. Новий Розділ</w:t>
            </w:r>
          </w:p>
        </w:tc>
        <w:tc>
          <w:tcPr>
            <w:tcW w:w="2694" w:type="dxa"/>
          </w:tcPr>
          <w:p w:rsidR="008442A5" w:rsidRPr="008442A5" w:rsidRDefault="008442A5" w:rsidP="00CD5EE8">
            <w:pPr>
              <w:spacing w:after="0" w:line="240" w:lineRule="auto"/>
              <w:rPr>
                <w:rFonts w:ascii="Times New Roman" w:eastAsia="Calibri" w:hAnsi="Times New Roman" w:cs="Times New Roman"/>
                <w:sz w:val="24"/>
                <w:szCs w:val="24"/>
              </w:rPr>
            </w:pP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 xml:space="preserve">Затрат тис. грн. – </w:t>
            </w:r>
            <w:r w:rsidRPr="008442A5">
              <w:rPr>
                <w:rFonts w:ascii="Times New Roman" w:eastAsia="Calibri" w:hAnsi="Times New Roman" w:cs="Times New Roman"/>
                <w:b/>
                <w:sz w:val="24"/>
                <w:szCs w:val="24"/>
              </w:rPr>
              <w:t>15,0</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Продукту, га – </w:t>
            </w:r>
            <w:r w:rsidRPr="008442A5">
              <w:rPr>
                <w:rFonts w:ascii="Times New Roman" w:eastAsia="Calibri" w:hAnsi="Times New Roman" w:cs="Times New Roman"/>
                <w:b/>
                <w:sz w:val="24"/>
                <w:szCs w:val="24"/>
              </w:rPr>
              <w:t>0,4</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Ефективності, грн./м² – </w:t>
            </w:r>
            <w:r w:rsidRPr="008442A5">
              <w:rPr>
                <w:rFonts w:ascii="Times New Roman" w:eastAsia="Calibri" w:hAnsi="Times New Roman" w:cs="Times New Roman"/>
                <w:b/>
                <w:sz w:val="24"/>
                <w:szCs w:val="24"/>
              </w:rPr>
              <w:t>3,75</w:t>
            </w:r>
          </w:p>
          <w:p w:rsidR="008442A5" w:rsidRPr="008442A5" w:rsidRDefault="008442A5" w:rsidP="00CD5EE8">
            <w:pPr>
              <w:spacing w:after="0" w:line="240" w:lineRule="auto"/>
              <w:rPr>
                <w:rFonts w:ascii="Times New Roman" w:eastAsia="Calibri" w:hAnsi="Times New Roman" w:cs="Times New Roman"/>
                <w:sz w:val="24"/>
                <w:szCs w:val="24"/>
              </w:rPr>
            </w:pP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Якості – проект відведення 100%</w:t>
            </w:r>
          </w:p>
        </w:tc>
        <w:tc>
          <w:tcPr>
            <w:tcW w:w="1672" w:type="dxa"/>
            <w:vMerge/>
          </w:tcPr>
          <w:p w:rsidR="008442A5" w:rsidRPr="008442A5" w:rsidRDefault="008442A5" w:rsidP="00CD5EE8">
            <w:pPr>
              <w:spacing w:after="0" w:line="240" w:lineRule="auto"/>
              <w:rPr>
                <w:rFonts w:ascii="Times New Roman" w:eastAsia="Calibri" w:hAnsi="Times New Roman" w:cs="Times New Roman"/>
                <w:sz w:val="24"/>
                <w:szCs w:val="24"/>
              </w:rPr>
            </w:pP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Інші джерела</w:t>
            </w:r>
          </w:p>
        </w:tc>
        <w:tc>
          <w:tcPr>
            <w:tcW w:w="1134"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15,0</w:t>
            </w:r>
          </w:p>
          <w:p w:rsidR="008442A5" w:rsidRPr="008442A5" w:rsidRDefault="008442A5" w:rsidP="00CD5EE8">
            <w:pPr>
              <w:spacing w:after="0" w:line="240" w:lineRule="auto"/>
              <w:rPr>
                <w:rFonts w:ascii="Times New Roman" w:eastAsia="Calibri" w:hAnsi="Times New Roman" w:cs="Times New Roman"/>
                <w:b/>
                <w:sz w:val="24"/>
                <w:szCs w:val="24"/>
              </w:rPr>
            </w:pP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2971"/>
        </w:trPr>
        <w:tc>
          <w:tcPr>
            <w:tcW w:w="596"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lastRenderedPageBreak/>
              <w:t>8.</w:t>
            </w:r>
          </w:p>
        </w:tc>
        <w:tc>
          <w:tcPr>
            <w:tcW w:w="3261"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Завдання 8</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Продаж земельної ділянки площею 0,0905га   на вул. Героя України С.Бандери,2, кадастровий номер 4610800000:01:004:0011 КВЦПЗ 03.07    -  для будівництва та обслуговування будівель торгівлі. </w:t>
            </w:r>
          </w:p>
        </w:tc>
        <w:tc>
          <w:tcPr>
            <w:tcW w:w="3543"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Захід 1</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Проведення експертної грошової  оцінки земельної ділянки</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Затрат тис грн- 5,4</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га – 0,0905</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Ефективності -  5,97 грн./м2</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Якості -100%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Управління житлово-комунальногогосподарства Новороздільської міської ради</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tc>
        <w:tc>
          <w:tcPr>
            <w:tcW w:w="1417"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Міський</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 бюджет, спеціальний фонд</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ab/>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ab/>
            </w:r>
          </w:p>
        </w:tc>
        <w:tc>
          <w:tcPr>
            <w:tcW w:w="113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5,4</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1531"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color w:val="FF0000"/>
                <w:sz w:val="24"/>
                <w:szCs w:val="24"/>
                <w:lang w:eastAsia="uk-UA"/>
              </w:rPr>
            </w:pPr>
            <w:r w:rsidRPr="008442A5">
              <w:rPr>
                <w:rFonts w:ascii="Times New Roman" w:eastAsia="Calibri" w:hAnsi="Times New Roman" w:cs="Times New Roman"/>
                <w:sz w:val="24"/>
                <w:szCs w:val="24"/>
              </w:rPr>
              <w:t>Надходження додаткових коштів в міський бюджет</w:t>
            </w:r>
          </w:p>
        </w:tc>
      </w:tr>
      <w:tr w:rsidR="008442A5" w:rsidRPr="008442A5" w:rsidTr="00C45D1C">
        <w:trPr>
          <w:gridAfter w:val="2"/>
          <w:wAfter w:w="7654" w:type="dxa"/>
          <w:trHeight w:val="2257"/>
        </w:trPr>
        <w:tc>
          <w:tcPr>
            <w:tcW w:w="596"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261"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543" w:type="dxa"/>
          </w:tcPr>
          <w:p w:rsidR="008442A5" w:rsidRPr="008442A5" w:rsidRDefault="008442A5" w:rsidP="00CD5EE8">
            <w:pPr>
              <w:autoSpaceDN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 xml:space="preserve">Захід 2 </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Укладення договору купівлі-продажу земельної ділянки</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Затрат грн. - </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послуги нотаріуса</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шт. – 1 договір купівлі-продажу</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Ефективності -1</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Якості - 100%</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Новороздільська міська рада</w:t>
            </w:r>
          </w:p>
        </w:tc>
        <w:tc>
          <w:tcPr>
            <w:tcW w:w="1417" w:type="dxa"/>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Інші джерела</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tc>
        <w:tc>
          <w:tcPr>
            <w:tcW w:w="113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1% від вартості об'єкту</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1531"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tc>
      </w:tr>
      <w:tr w:rsidR="008442A5" w:rsidRPr="008442A5" w:rsidTr="00C45D1C">
        <w:trPr>
          <w:gridAfter w:val="2"/>
          <w:wAfter w:w="7654" w:type="dxa"/>
          <w:trHeight w:val="1932"/>
        </w:trPr>
        <w:tc>
          <w:tcPr>
            <w:tcW w:w="596" w:type="dxa"/>
            <w:vMerge w:val="restart"/>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9.</w:t>
            </w:r>
          </w:p>
        </w:tc>
        <w:tc>
          <w:tcPr>
            <w:tcW w:w="3261" w:type="dxa"/>
            <w:vMerge w:val="restart"/>
          </w:tcPr>
          <w:p w:rsidR="008442A5" w:rsidRPr="008442A5" w:rsidRDefault="008442A5" w:rsidP="00CD5EE8">
            <w:pPr>
              <w:tabs>
                <w:tab w:val="left" w:pos="1228"/>
              </w:tabs>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b/>
                <w:sz w:val="24"/>
                <w:szCs w:val="24"/>
                <w:lang w:eastAsia="uk-UA"/>
              </w:rPr>
              <w:t>Завдання 9</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lang w:eastAsia="uk-UA"/>
              </w:rPr>
              <w:t>Продаж земельної ділянки площею 0,1530 га  на вул. Ходорівська,7,</w:t>
            </w:r>
            <w:r w:rsidRPr="008442A5">
              <w:rPr>
                <w:rFonts w:ascii="Times New Roman" w:eastAsia="Calibri" w:hAnsi="Times New Roman" w:cs="Times New Roman"/>
                <w:sz w:val="24"/>
                <w:szCs w:val="24"/>
              </w:rPr>
              <w:t xml:space="preserve"> </w:t>
            </w:r>
            <w:r w:rsidRPr="008442A5">
              <w:rPr>
                <w:rFonts w:ascii="Times New Roman" w:eastAsia="Calibri" w:hAnsi="Times New Roman" w:cs="Times New Roman"/>
                <w:sz w:val="24"/>
                <w:szCs w:val="24"/>
                <w:lang w:eastAsia="uk-UA"/>
              </w:rPr>
              <w:t>кадастровий номер 4610800000:01:010:0031,</w:t>
            </w:r>
            <w:r w:rsidRPr="008442A5">
              <w:rPr>
                <w:rFonts w:ascii="Times New Roman" w:eastAsia="Calibri" w:hAnsi="Times New Roman" w:cs="Times New Roman"/>
                <w:sz w:val="24"/>
                <w:szCs w:val="24"/>
              </w:rPr>
              <w:t xml:space="preserve"> КВЦПЗ 03.07   </w:t>
            </w:r>
            <w:r w:rsidRPr="008442A5">
              <w:rPr>
                <w:rFonts w:ascii="Times New Roman" w:eastAsia="Calibri" w:hAnsi="Times New Roman" w:cs="Times New Roman"/>
                <w:sz w:val="24"/>
                <w:szCs w:val="24"/>
                <w:lang w:eastAsia="uk-UA"/>
              </w:rPr>
              <w:t xml:space="preserve"> -  для будівництва та обслуговування будівель торгівлі.</w:t>
            </w:r>
          </w:p>
        </w:tc>
        <w:tc>
          <w:tcPr>
            <w:tcW w:w="3543"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Захід 1</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lang w:eastAsia="uk-UA"/>
              </w:rPr>
              <w:t>Проведення експертної грошової  оцінки земельної ділянки</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Затрат тис грн- </w:t>
            </w:r>
            <w:r w:rsidRPr="008442A5">
              <w:rPr>
                <w:rFonts w:ascii="Times New Roman" w:eastAsia="Calibri" w:hAnsi="Times New Roman" w:cs="Times New Roman"/>
                <w:b/>
                <w:sz w:val="24"/>
                <w:szCs w:val="24"/>
                <w:lang w:eastAsia="uk-UA"/>
              </w:rPr>
              <w:t>10,0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Продукту, га – 0,1530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Ефективності -  6,5 грн./м2</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Якості -100%</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Управління житлово-комунальногогосподарства Новороздільської міської ради</w:t>
            </w:r>
          </w:p>
        </w:tc>
        <w:tc>
          <w:tcPr>
            <w:tcW w:w="1417"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Міський</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 бюджет, спеціальний фонд</w:t>
            </w:r>
          </w:p>
        </w:tc>
        <w:tc>
          <w:tcPr>
            <w:tcW w:w="113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10,0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1531" w:type="dxa"/>
            <w:vMerge w:val="restart"/>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Надходження додаткових коштів в міський бюджет</w:t>
            </w:r>
          </w:p>
        </w:tc>
      </w:tr>
      <w:tr w:rsidR="008442A5" w:rsidRPr="008442A5" w:rsidTr="00C45D1C">
        <w:trPr>
          <w:gridAfter w:val="2"/>
          <w:wAfter w:w="7654" w:type="dxa"/>
          <w:trHeight w:val="654"/>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tc>
        <w:tc>
          <w:tcPr>
            <w:tcW w:w="3543" w:type="dxa"/>
          </w:tcPr>
          <w:p w:rsidR="008442A5" w:rsidRPr="008442A5" w:rsidRDefault="008442A5" w:rsidP="00CD5EE8">
            <w:pPr>
              <w:autoSpaceDN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 xml:space="preserve">Захід 2 </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Укладення договору купівлі-продажу земельної ділянки</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Затрат грн. - </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послуги нотаріуса</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шт. – 1 договір купівлі-продажу</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Ефективності -1</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Новороздільська міська рада</w:t>
            </w:r>
          </w:p>
        </w:tc>
        <w:tc>
          <w:tcPr>
            <w:tcW w:w="1417"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Інші джерела</w:t>
            </w:r>
            <w:r w:rsidRPr="008442A5">
              <w:rPr>
                <w:rFonts w:ascii="Times New Roman" w:eastAsia="Calibri" w:hAnsi="Times New Roman" w:cs="Times New Roman"/>
                <w:sz w:val="24"/>
                <w:szCs w:val="24"/>
                <w:lang w:eastAsia="uk-UA"/>
              </w:rPr>
              <w:tab/>
            </w:r>
          </w:p>
        </w:tc>
        <w:tc>
          <w:tcPr>
            <w:tcW w:w="113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1% від вартості об'єкту</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r>
      <w:tr w:rsidR="008442A5" w:rsidRPr="008442A5" w:rsidTr="00C45D1C">
        <w:trPr>
          <w:gridAfter w:val="2"/>
          <w:wAfter w:w="7654" w:type="dxa"/>
          <w:trHeight w:val="691"/>
        </w:trPr>
        <w:tc>
          <w:tcPr>
            <w:tcW w:w="596"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10.</w:t>
            </w:r>
          </w:p>
        </w:tc>
        <w:tc>
          <w:tcPr>
            <w:tcW w:w="3261"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Завдання 10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Виготовлення землевпорядної документації</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3543"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lastRenderedPageBreak/>
              <w:t>Захід 1</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 xml:space="preserve">Виготовлення проекту землеустрою щодо відведення земельної ділянки орієнтовною </w:t>
            </w:r>
            <w:r w:rsidRPr="008442A5">
              <w:rPr>
                <w:rFonts w:ascii="Times New Roman" w:eastAsia="Calibri" w:hAnsi="Times New Roman" w:cs="Times New Roman"/>
                <w:sz w:val="24"/>
                <w:szCs w:val="24"/>
                <w:lang w:eastAsia="uk-UA"/>
              </w:rPr>
              <w:lastRenderedPageBreak/>
              <w:t>площею 1,6500 га для розміщення нового кладовища по вул. Промислова в смт. Розділ.</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lastRenderedPageBreak/>
              <w:t xml:space="preserve">Затрат тис грн - </w:t>
            </w:r>
            <w:r w:rsidRPr="008442A5">
              <w:rPr>
                <w:rFonts w:ascii="Times New Roman" w:eastAsia="Calibri" w:hAnsi="Times New Roman" w:cs="Times New Roman"/>
                <w:b/>
                <w:sz w:val="24"/>
                <w:szCs w:val="24"/>
                <w:lang w:eastAsia="uk-UA"/>
              </w:rPr>
              <w:t>7,0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га – 1,65</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(Орієнтовна площа)</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Ефективності -  0,42 </w:t>
            </w:r>
            <w:r w:rsidRPr="008442A5">
              <w:rPr>
                <w:rFonts w:ascii="Times New Roman" w:eastAsia="Calibri" w:hAnsi="Times New Roman" w:cs="Times New Roman"/>
                <w:sz w:val="24"/>
                <w:szCs w:val="24"/>
                <w:lang w:eastAsia="uk-UA"/>
              </w:rPr>
              <w:lastRenderedPageBreak/>
              <w:t>грн./м2</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Якості -100%</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lastRenderedPageBreak/>
              <w:t xml:space="preserve">Управління житлово-комунального господарства </w:t>
            </w:r>
            <w:r w:rsidRPr="008442A5">
              <w:rPr>
                <w:rFonts w:ascii="Times New Roman" w:eastAsia="Calibri" w:hAnsi="Times New Roman" w:cs="Times New Roman"/>
                <w:sz w:val="24"/>
                <w:szCs w:val="24"/>
                <w:lang w:eastAsia="uk-UA"/>
              </w:rPr>
              <w:lastRenderedPageBreak/>
              <w:t>Новороздільської міської ради</w:t>
            </w:r>
          </w:p>
        </w:tc>
        <w:tc>
          <w:tcPr>
            <w:tcW w:w="1417"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lastRenderedPageBreak/>
              <w:t>Міський бюджет</w:t>
            </w:r>
          </w:p>
        </w:tc>
        <w:tc>
          <w:tcPr>
            <w:tcW w:w="113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7,0</w:t>
            </w:r>
          </w:p>
        </w:tc>
        <w:tc>
          <w:tcPr>
            <w:tcW w:w="1531" w:type="dxa"/>
            <w:vMerge w:val="restart"/>
          </w:tcPr>
          <w:p w:rsidR="008442A5" w:rsidRPr="008442A5" w:rsidRDefault="008442A5" w:rsidP="00CD5EE8">
            <w:pPr>
              <w:spacing w:after="0" w:line="240" w:lineRule="auto"/>
              <w:rPr>
                <w:rFonts w:ascii="Times New Roman" w:eastAsia="Calibri" w:hAnsi="Times New Roman" w:cs="Times New Roman"/>
                <w:color w:val="FF0000"/>
                <w:sz w:val="24"/>
                <w:szCs w:val="24"/>
                <w:lang w:eastAsia="uk-UA"/>
              </w:rPr>
            </w:pPr>
            <w:r w:rsidRPr="008442A5">
              <w:rPr>
                <w:rFonts w:ascii="Times New Roman" w:eastAsia="Calibri" w:hAnsi="Times New Roman" w:cs="Times New Roman"/>
                <w:sz w:val="24"/>
                <w:szCs w:val="24"/>
                <w:lang w:eastAsia="uk-UA"/>
              </w:rPr>
              <w:t xml:space="preserve">Ефективне використання земельних ресурсів, </w:t>
            </w:r>
            <w:r w:rsidRPr="008442A5">
              <w:rPr>
                <w:rFonts w:ascii="Times New Roman" w:eastAsia="Calibri" w:hAnsi="Times New Roman" w:cs="Times New Roman"/>
                <w:sz w:val="24"/>
                <w:szCs w:val="24"/>
                <w:lang w:eastAsia="uk-UA"/>
              </w:rPr>
              <w:lastRenderedPageBreak/>
              <w:t>збільшення грошових надходжень до бюджету від використання земельних ресурсів.</w:t>
            </w:r>
          </w:p>
          <w:p w:rsidR="008442A5" w:rsidRPr="008442A5" w:rsidRDefault="008442A5" w:rsidP="00CD5EE8">
            <w:pPr>
              <w:spacing w:after="0" w:line="240" w:lineRule="auto"/>
              <w:rPr>
                <w:rFonts w:ascii="Times New Roman" w:eastAsia="Calibri" w:hAnsi="Times New Roman" w:cs="Times New Roman"/>
                <w:color w:val="FF0000"/>
                <w:sz w:val="24"/>
                <w:szCs w:val="24"/>
                <w:lang w:eastAsia="uk-UA"/>
              </w:rPr>
            </w:pPr>
          </w:p>
        </w:tc>
      </w:tr>
      <w:tr w:rsidR="008442A5" w:rsidRPr="008442A5" w:rsidTr="00C45D1C">
        <w:trPr>
          <w:gridAfter w:val="2"/>
          <w:wAfter w:w="7654" w:type="dxa"/>
          <w:trHeight w:val="2527"/>
        </w:trPr>
        <w:tc>
          <w:tcPr>
            <w:tcW w:w="596"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261"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543"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Захід 2</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lang w:eastAsia="uk-UA"/>
              </w:rPr>
              <w:t>Виготовлення проекту землеустрою щодо відведення земельної ділянки орієнтовною площею 6,0000 га для влаштування паркової зони в районі декоративної водойми по  вул. Шашкевича в м. Новий Розділ.</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 xml:space="preserve">Затрат тис грн - </w:t>
            </w:r>
            <w:r w:rsidRPr="008442A5">
              <w:rPr>
                <w:rFonts w:ascii="Times New Roman" w:eastAsia="Calibri" w:hAnsi="Times New Roman" w:cs="Times New Roman"/>
                <w:b/>
                <w:sz w:val="24"/>
                <w:szCs w:val="24"/>
                <w:lang w:eastAsia="uk-UA"/>
              </w:rPr>
              <w:t>12,0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га – 6,0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(орієнтовна площа)</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Ефективності -  0,20 грн./м2</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Якості -100%</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Управління житлово-комунального господарства Новороздільської міської ради</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tc>
        <w:tc>
          <w:tcPr>
            <w:tcW w:w="1417"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Міський</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 бюджет </w:t>
            </w:r>
          </w:p>
        </w:tc>
        <w:tc>
          <w:tcPr>
            <w:tcW w:w="113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12,0</w:t>
            </w: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841"/>
        </w:trPr>
        <w:tc>
          <w:tcPr>
            <w:tcW w:w="596"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261"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543"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 xml:space="preserve">Захід </w:t>
            </w:r>
            <w:r w:rsidRPr="008442A5">
              <w:rPr>
                <w:rFonts w:ascii="Times New Roman" w:eastAsia="Calibri" w:hAnsi="Times New Roman" w:cs="Times New Roman"/>
                <w:b/>
                <w:sz w:val="24"/>
                <w:szCs w:val="24"/>
                <w:lang w:val="en-US" w:eastAsia="uk-UA"/>
              </w:rPr>
              <w:t>3</w:t>
            </w:r>
          </w:p>
          <w:p w:rsidR="008442A5" w:rsidRPr="008442A5" w:rsidRDefault="008442A5" w:rsidP="00CD5EE8">
            <w:pPr>
              <w:autoSpaceDN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 xml:space="preserve">Виготовлення технічної документації із  землеустрою щодо поділу земельної ділянки, площею 0,5906 га для влаштування паркової зони в районі декоративної водойми по вул. Шашкевича, </w:t>
            </w:r>
            <w:r w:rsidRPr="008442A5">
              <w:rPr>
                <w:rFonts w:ascii="Times New Roman" w:eastAsia="Times New Roman" w:hAnsi="Times New Roman" w:cs="Times New Roman"/>
                <w:sz w:val="24"/>
                <w:szCs w:val="24"/>
                <w:lang w:eastAsia="ru-RU"/>
              </w:rPr>
              <w:t xml:space="preserve">кадастровий номер </w:t>
            </w:r>
            <w:r w:rsidRPr="008442A5">
              <w:rPr>
                <w:rFonts w:ascii="Times New Roman" w:eastAsia="Times New Roman" w:hAnsi="Times New Roman" w:cs="Times New Roman"/>
                <w:b/>
                <w:sz w:val="24"/>
                <w:szCs w:val="24"/>
                <w:lang w:eastAsia="ru-RU"/>
              </w:rPr>
              <w:t>4610800000:01:006:0011</w:t>
            </w:r>
            <w:r w:rsidRPr="008442A5">
              <w:rPr>
                <w:rFonts w:ascii="Times New Roman" w:eastAsia="Times New Roman" w:hAnsi="Times New Roman" w:cs="Times New Roman"/>
                <w:sz w:val="24"/>
                <w:szCs w:val="24"/>
                <w:lang w:eastAsia="ru-RU"/>
              </w:rPr>
              <w:t xml:space="preserve">  </w:t>
            </w:r>
            <w:r w:rsidRPr="008442A5">
              <w:rPr>
                <w:rFonts w:ascii="Times New Roman" w:eastAsia="Calibri" w:hAnsi="Times New Roman" w:cs="Times New Roman"/>
                <w:sz w:val="24"/>
                <w:szCs w:val="24"/>
                <w:lang w:eastAsia="uk-UA"/>
              </w:rPr>
              <w:t xml:space="preserve"> в м. Новий Розділ.</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 xml:space="preserve">Затрат тис грн- </w:t>
            </w:r>
            <w:r w:rsidRPr="008442A5">
              <w:rPr>
                <w:rFonts w:ascii="Times New Roman" w:eastAsia="Calibri" w:hAnsi="Times New Roman" w:cs="Times New Roman"/>
                <w:b/>
                <w:sz w:val="24"/>
                <w:szCs w:val="24"/>
                <w:lang w:eastAsia="uk-UA"/>
              </w:rPr>
              <w:t>4,0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га – 0,5906 га</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Ефективності -  0,68 грн./м2</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Якості -100%</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Управління житлово-комунального господарства Новороздільської міської ради</w:t>
            </w:r>
          </w:p>
        </w:tc>
        <w:tc>
          <w:tcPr>
            <w:tcW w:w="1417"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Міський</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 бюджет </w:t>
            </w:r>
          </w:p>
        </w:tc>
        <w:tc>
          <w:tcPr>
            <w:tcW w:w="113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4,0</w:t>
            </w: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1116"/>
        </w:trPr>
        <w:tc>
          <w:tcPr>
            <w:tcW w:w="596"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261"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543" w:type="dxa"/>
          </w:tcPr>
          <w:p w:rsidR="008442A5" w:rsidRPr="008442A5" w:rsidRDefault="008442A5" w:rsidP="00CD5EE8">
            <w:pPr>
              <w:autoSpaceDE w:val="0"/>
              <w:autoSpaceDN w:val="0"/>
              <w:adjustRightInd w:val="0"/>
              <w:spacing w:after="0" w:line="240" w:lineRule="auto"/>
              <w:rPr>
                <w:rFonts w:ascii="Times New Roman" w:eastAsia="Times New Roman" w:hAnsi="Times New Roman" w:cs="Times New Roman"/>
                <w:sz w:val="24"/>
                <w:szCs w:val="24"/>
                <w:lang w:eastAsia="ru-RU"/>
              </w:rPr>
            </w:pPr>
            <w:r w:rsidRPr="008442A5">
              <w:rPr>
                <w:rFonts w:ascii="Times New Roman" w:eastAsia="Calibri" w:hAnsi="Times New Roman" w:cs="Times New Roman"/>
                <w:b/>
                <w:sz w:val="24"/>
                <w:szCs w:val="24"/>
                <w:lang w:eastAsia="uk-UA"/>
              </w:rPr>
              <w:t>Захід 4</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Times New Roman" w:hAnsi="Times New Roman" w:cs="Times New Roman"/>
                <w:sz w:val="24"/>
                <w:szCs w:val="24"/>
                <w:lang w:eastAsia="ru-RU"/>
              </w:rPr>
              <w:t>Виготовлення проекту землеустрою щодо відведення земельної ділянки зі зміною цільового призначення земельної ділянки орієнтовною площею 0,3200 га для влаштування паркової зони в районі декоративної водойми по вул. Шашкевича в м. Новий Розділ</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 xml:space="preserve">Затрат тис грн- </w:t>
            </w:r>
            <w:r w:rsidRPr="008442A5">
              <w:rPr>
                <w:rFonts w:ascii="Times New Roman" w:eastAsia="Calibri" w:hAnsi="Times New Roman" w:cs="Times New Roman"/>
                <w:b/>
                <w:sz w:val="24"/>
                <w:szCs w:val="24"/>
                <w:lang w:eastAsia="uk-UA"/>
              </w:rPr>
              <w:t>5,0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га – 0,32 га</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(орієнтовна площа)</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Ефективності -  1,56 грн./м2</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Якості -100%</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Управління житлово-комунального господарства Новороздільської міської ради</w:t>
            </w:r>
          </w:p>
        </w:tc>
        <w:tc>
          <w:tcPr>
            <w:tcW w:w="1417"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Міський</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 бюджет </w:t>
            </w:r>
          </w:p>
        </w:tc>
        <w:tc>
          <w:tcPr>
            <w:tcW w:w="113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5,0</w:t>
            </w:r>
          </w:p>
        </w:tc>
        <w:tc>
          <w:tcPr>
            <w:tcW w:w="1531"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tc>
      </w:tr>
      <w:tr w:rsidR="008442A5" w:rsidRPr="008442A5" w:rsidTr="00C45D1C">
        <w:trPr>
          <w:gridAfter w:val="2"/>
          <w:wAfter w:w="7654" w:type="dxa"/>
          <w:trHeight w:val="2527"/>
        </w:trPr>
        <w:tc>
          <w:tcPr>
            <w:tcW w:w="596"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261"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543" w:type="dxa"/>
          </w:tcPr>
          <w:p w:rsidR="008442A5" w:rsidRPr="008442A5" w:rsidRDefault="008442A5" w:rsidP="00CD5EE8">
            <w:pPr>
              <w:autoSpaceDE w:val="0"/>
              <w:autoSpaceDN w:val="0"/>
              <w:adjustRightInd w:val="0"/>
              <w:spacing w:after="0" w:line="240" w:lineRule="auto"/>
              <w:rPr>
                <w:rFonts w:ascii="Times New Roman" w:eastAsia="Times New Roman" w:hAnsi="Times New Roman" w:cs="Times New Roman"/>
                <w:sz w:val="24"/>
                <w:szCs w:val="24"/>
                <w:lang w:eastAsia="ru-RU"/>
              </w:rPr>
            </w:pPr>
            <w:r w:rsidRPr="008442A5">
              <w:rPr>
                <w:rFonts w:ascii="Times New Roman" w:eastAsia="Calibri" w:hAnsi="Times New Roman" w:cs="Times New Roman"/>
                <w:b/>
                <w:sz w:val="24"/>
                <w:szCs w:val="24"/>
                <w:lang w:eastAsia="uk-UA"/>
              </w:rPr>
              <w:t>Захід 5</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Times New Roman" w:hAnsi="Times New Roman" w:cs="Times New Roman"/>
                <w:sz w:val="24"/>
                <w:szCs w:val="24"/>
                <w:lang w:eastAsia="ru-RU"/>
              </w:rPr>
              <w:t xml:space="preserve">Виготовлення проекту землеустрою щодо відведення земельної ділянки зі зміною цільового призначення земельної ділянки площею 4,7295 га для влаштування паркової зони в районі декоративної водойми по вул. Шашкевича, кадастровий номер </w:t>
            </w:r>
            <w:r w:rsidRPr="008442A5">
              <w:rPr>
                <w:rFonts w:ascii="Times New Roman" w:eastAsia="Calibri" w:hAnsi="Times New Roman" w:cs="Times New Roman"/>
                <w:b/>
                <w:sz w:val="24"/>
                <w:szCs w:val="24"/>
                <w:shd w:val="clear" w:color="auto" w:fill="FFFFFF"/>
              </w:rPr>
              <w:t>4610800000:01:006:0010</w:t>
            </w:r>
            <w:r w:rsidRPr="008442A5">
              <w:rPr>
                <w:rFonts w:ascii="Times New Roman" w:eastAsia="Times New Roman" w:hAnsi="Times New Roman" w:cs="Times New Roman"/>
                <w:sz w:val="24"/>
                <w:szCs w:val="24"/>
                <w:lang w:eastAsia="ru-RU"/>
              </w:rPr>
              <w:t xml:space="preserve"> в м. Новий Розділ</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 xml:space="preserve">Затрат тис грн- </w:t>
            </w:r>
            <w:r w:rsidRPr="008442A5">
              <w:rPr>
                <w:rFonts w:ascii="Times New Roman" w:eastAsia="Calibri" w:hAnsi="Times New Roman" w:cs="Times New Roman"/>
                <w:b/>
                <w:sz w:val="24"/>
                <w:szCs w:val="24"/>
                <w:lang w:eastAsia="uk-UA"/>
              </w:rPr>
              <w:t>10,0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га – 4,7295 га</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Ефективності -  0,21 грн./м2</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Якості -100%</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Управління житлово-комунального господарства Новороздільської міської ради</w:t>
            </w:r>
          </w:p>
        </w:tc>
        <w:tc>
          <w:tcPr>
            <w:tcW w:w="1417"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Міський</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 бюджет</w:t>
            </w:r>
          </w:p>
        </w:tc>
        <w:tc>
          <w:tcPr>
            <w:tcW w:w="113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b/>
                <w:sz w:val="24"/>
                <w:szCs w:val="24"/>
                <w:lang w:eastAsia="uk-UA"/>
              </w:rPr>
              <w:t>10,0</w:t>
            </w:r>
          </w:p>
        </w:tc>
        <w:tc>
          <w:tcPr>
            <w:tcW w:w="1531"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tc>
      </w:tr>
      <w:tr w:rsidR="008442A5" w:rsidRPr="008442A5" w:rsidTr="00C45D1C">
        <w:trPr>
          <w:gridAfter w:val="2"/>
          <w:wAfter w:w="7654" w:type="dxa"/>
          <w:trHeight w:val="2527"/>
        </w:trPr>
        <w:tc>
          <w:tcPr>
            <w:tcW w:w="596"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261"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543" w:type="dxa"/>
          </w:tcPr>
          <w:p w:rsidR="008442A5" w:rsidRPr="008442A5" w:rsidRDefault="008442A5" w:rsidP="00CD5EE8">
            <w:pPr>
              <w:tabs>
                <w:tab w:val="left" w:pos="0"/>
                <w:tab w:val="left" w:pos="4678"/>
              </w:tabs>
              <w:spacing w:after="0" w:line="240" w:lineRule="auto"/>
              <w:rPr>
                <w:rFonts w:ascii="Times New Roman" w:eastAsia="Times New Roman" w:hAnsi="Times New Roman" w:cs="Times New Roman"/>
                <w:sz w:val="24"/>
                <w:szCs w:val="24"/>
                <w:lang w:eastAsia="ru-RU"/>
              </w:rPr>
            </w:pPr>
            <w:r w:rsidRPr="008442A5">
              <w:rPr>
                <w:rFonts w:ascii="Times New Roman" w:eastAsia="Times New Roman" w:hAnsi="Times New Roman" w:cs="Times New Roman"/>
                <w:b/>
                <w:sz w:val="24"/>
                <w:szCs w:val="24"/>
                <w:lang w:eastAsia="ru-RU"/>
              </w:rPr>
              <w:t>Захід 6</w:t>
            </w:r>
            <w:r w:rsidRPr="008442A5">
              <w:rPr>
                <w:rFonts w:ascii="Times New Roman" w:eastAsia="Times New Roman" w:hAnsi="Times New Roman" w:cs="Times New Roman"/>
                <w:sz w:val="24"/>
                <w:szCs w:val="24"/>
                <w:lang w:eastAsia="ru-RU"/>
              </w:rPr>
              <w:t xml:space="preserve">           </w:t>
            </w:r>
          </w:p>
          <w:p w:rsidR="008442A5" w:rsidRPr="008442A5" w:rsidRDefault="008442A5" w:rsidP="00CD5EE8">
            <w:pPr>
              <w:tabs>
                <w:tab w:val="left" w:pos="0"/>
                <w:tab w:val="left" w:pos="4678"/>
              </w:tabs>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Виготовлення технічної документації із землеустрою щодо поділу (об'єднання) земельної ділянки, земельних ділянок, а саме:</w:t>
            </w:r>
          </w:p>
          <w:p w:rsidR="008442A5" w:rsidRPr="008442A5" w:rsidRDefault="008442A5" w:rsidP="00CD5EE8">
            <w:pPr>
              <w:tabs>
                <w:tab w:val="left" w:pos="0"/>
                <w:tab w:val="left" w:pos="4678"/>
              </w:tabs>
              <w:spacing w:after="0" w:line="240" w:lineRule="auto"/>
              <w:rPr>
                <w:rFonts w:ascii="Times New Roman" w:eastAsia="Times New Roman" w:hAnsi="Times New Roman" w:cs="Times New Roman"/>
                <w:sz w:val="24"/>
                <w:szCs w:val="24"/>
                <w:lang w:eastAsia="ru-RU"/>
              </w:rPr>
            </w:pPr>
            <w:r w:rsidRPr="008442A5">
              <w:rPr>
                <w:rFonts w:ascii="Times New Roman" w:eastAsia="Times New Roman" w:hAnsi="Times New Roman" w:cs="Times New Roman"/>
                <w:sz w:val="24"/>
                <w:szCs w:val="24"/>
                <w:lang w:eastAsia="ru-RU"/>
              </w:rPr>
              <w:t>земельної ділянки орієнтовною площею 6,0000 га;</w:t>
            </w:r>
          </w:p>
          <w:p w:rsidR="008442A5" w:rsidRPr="008442A5" w:rsidRDefault="008442A5" w:rsidP="00CD5EE8">
            <w:pPr>
              <w:tabs>
                <w:tab w:val="left" w:pos="0"/>
                <w:tab w:val="left" w:pos="4678"/>
              </w:tabs>
              <w:spacing w:after="0" w:line="240" w:lineRule="auto"/>
              <w:rPr>
                <w:rFonts w:ascii="Times New Roman" w:eastAsia="Times New Roman" w:hAnsi="Times New Roman" w:cs="Times New Roman"/>
                <w:sz w:val="24"/>
                <w:szCs w:val="24"/>
                <w:lang w:eastAsia="ru-RU"/>
              </w:rPr>
            </w:pPr>
            <w:r w:rsidRPr="008442A5">
              <w:rPr>
                <w:rFonts w:ascii="Times New Roman" w:eastAsia="Times New Roman" w:hAnsi="Times New Roman" w:cs="Times New Roman"/>
                <w:sz w:val="24"/>
                <w:szCs w:val="24"/>
                <w:lang w:eastAsia="ru-RU"/>
              </w:rPr>
              <w:t>земельної ділянки орієнтовною площею 0,3200 га</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 xml:space="preserve"> для влаштування паркової зони в районі декоративної водойми по вул. Шашкевича в м. Новий Розділ</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 xml:space="preserve">Затрат тис грн- </w:t>
            </w:r>
            <w:r w:rsidRPr="008442A5">
              <w:rPr>
                <w:rFonts w:ascii="Times New Roman" w:eastAsia="Calibri" w:hAnsi="Times New Roman" w:cs="Times New Roman"/>
                <w:b/>
                <w:sz w:val="24"/>
                <w:szCs w:val="24"/>
                <w:lang w:eastAsia="uk-UA"/>
              </w:rPr>
              <w:t>4,0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Продукту, га – </w:t>
            </w:r>
            <w:r w:rsidRPr="008442A5">
              <w:rPr>
                <w:rFonts w:ascii="Times New Roman" w:eastAsia="Calibri" w:hAnsi="Times New Roman" w:cs="Times New Roman"/>
                <w:sz w:val="24"/>
                <w:szCs w:val="24"/>
                <w:lang w:val="en-US" w:eastAsia="uk-UA"/>
              </w:rPr>
              <w:t>6</w:t>
            </w:r>
            <w:r w:rsidRPr="008442A5">
              <w:rPr>
                <w:rFonts w:ascii="Times New Roman" w:eastAsia="Calibri" w:hAnsi="Times New Roman" w:cs="Times New Roman"/>
                <w:sz w:val="24"/>
                <w:szCs w:val="24"/>
                <w:lang w:eastAsia="uk-UA"/>
              </w:rPr>
              <w:t>,</w:t>
            </w:r>
            <w:r w:rsidRPr="008442A5">
              <w:rPr>
                <w:rFonts w:ascii="Times New Roman" w:eastAsia="Calibri" w:hAnsi="Times New Roman" w:cs="Times New Roman"/>
                <w:sz w:val="24"/>
                <w:szCs w:val="24"/>
                <w:lang w:val="en-US" w:eastAsia="uk-UA"/>
              </w:rPr>
              <w:t>3200</w:t>
            </w:r>
            <w:r w:rsidRPr="008442A5">
              <w:rPr>
                <w:rFonts w:ascii="Times New Roman" w:eastAsia="Calibri" w:hAnsi="Times New Roman" w:cs="Times New Roman"/>
                <w:sz w:val="24"/>
                <w:szCs w:val="24"/>
                <w:lang w:eastAsia="uk-UA"/>
              </w:rPr>
              <w:t xml:space="preserve"> га</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(орієнтовна площа)</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Ефективності -  0,04 грн./м2</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Якості -100%</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Управління житлово-комунального господарства Новороздільської міської ради</w:t>
            </w:r>
          </w:p>
        </w:tc>
        <w:tc>
          <w:tcPr>
            <w:tcW w:w="1417"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Міський</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 бюджет </w:t>
            </w:r>
          </w:p>
        </w:tc>
        <w:tc>
          <w:tcPr>
            <w:tcW w:w="113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4,0</w:t>
            </w:r>
          </w:p>
        </w:tc>
        <w:tc>
          <w:tcPr>
            <w:tcW w:w="1531"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tc>
      </w:tr>
      <w:tr w:rsidR="008442A5" w:rsidRPr="008442A5" w:rsidTr="00C45D1C">
        <w:trPr>
          <w:gridAfter w:val="2"/>
          <w:wAfter w:w="7654" w:type="dxa"/>
          <w:trHeight w:val="2527"/>
        </w:trPr>
        <w:tc>
          <w:tcPr>
            <w:tcW w:w="596" w:type="dxa"/>
            <w:vMerge w:val="restart"/>
            <w:tcBorders>
              <w:top w:val="nil"/>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11.</w:t>
            </w:r>
          </w:p>
        </w:tc>
        <w:tc>
          <w:tcPr>
            <w:tcW w:w="3261" w:type="dxa"/>
            <w:vMerge w:val="restart"/>
            <w:tcBorders>
              <w:top w:val="nil"/>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Завдання 11</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Виготовлення землевпорядної документації</w:t>
            </w:r>
          </w:p>
          <w:p w:rsidR="008442A5" w:rsidRPr="008442A5" w:rsidRDefault="008442A5" w:rsidP="00CD5EE8">
            <w:pPr>
              <w:spacing w:after="0" w:line="240" w:lineRule="auto"/>
              <w:rPr>
                <w:rFonts w:ascii="Times New Roman" w:eastAsia="Calibri" w:hAnsi="Times New Roman" w:cs="Times New Roman"/>
                <w:sz w:val="24"/>
                <w:szCs w:val="24"/>
              </w:rPr>
            </w:pPr>
          </w:p>
        </w:tc>
        <w:tc>
          <w:tcPr>
            <w:tcW w:w="3543"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Захід 1</w:t>
            </w:r>
          </w:p>
          <w:p w:rsidR="008442A5" w:rsidRPr="008442A5" w:rsidRDefault="008442A5" w:rsidP="00CD5EE8">
            <w:pPr>
              <w:spacing w:after="0" w:line="240" w:lineRule="auto"/>
              <w:rPr>
                <w:rFonts w:ascii="Times New Roman" w:eastAsia="Calibri" w:hAnsi="Times New Roman" w:cs="Times New Roman"/>
                <w:b/>
                <w:i/>
                <w:sz w:val="24"/>
                <w:szCs w:val="24"/>
              </w:rPr>
            </w:pPr>
            <w:r w:rsidRPr="008442A5">
              <w:rPr>
                <w:rFonts w:ascii="Times New Roman" w:eastAsia="Times New Roman" w:hAnsi="Times New Roman" w:cs="Times New Roman"/>
                <w:sz w:val="24"/>
                <w:szCs w:val="24"/>
                <w:lang w:eastAsia="ru-RU"/>
              </w:rPr>
              <w:t xml:space="preserve">Виготовлення проекту  землеустрою щодо зміни цільового призначення земельної ділянки площею 20,2392 га, кадастровий номер </w:t>
            </w:r>
            <w:r w:rsidRPr="008442A5">
              <w:rPr>
                <w:rFonts w:ascii="Times New Roman" w:eastAsia="Times New Roman" w:hAnsi="Times New Roman" w:cs="Times New Roman"/>
                <w:b/>
                <w:sz w:val="24"/>
                <w:szCs w:val="24"/>
                <w:lang w:eastAsia="ru-RU"/>
              </w:rPr>
              <w:t>4623087400:09:000:0001</w:t>
            </w:r>
            <w:r w:rsidRPr="008442A5">
              <w:rPr>
                <w:rFonts w:ascii="Times New Roman" w:eastAsia="Times New Roman" w:hAnsi="Times New Roman" w:cs="Times New Roman"/>
                <w:sz w:val="24"/>
                <w:szCs w:val="24"/>
                <w:lang w:eastAsia="ru-RU"/>
              </w:rPr>
              <w:t xml:space="preserve"> в с. </w:t>
            </w:r>
            <w:r w:rsidRPr="008442A5">
              <w:rPr>
                <w:rFonts w:ascii="Times New Roman" w:eastAsia="Times New Roman" w:hAnsi="Times New Roman" w:cs="Times New Roman"/>
                <w:b/>
                <w:sz w:val="24"/>
                <w:szCs w:val="24"/>
                <w:lang w:eastAsia="ru-RU"/>
              </w:rPr>
              <w:t>Тужанівці</w:t>
            </w:r>
          </w:p>
        </w:tc>
        <w:tc>
          <w:tcPr>
            <w:tcW w:w="2694" w:type="dxa"/>
            <w:tcBorders>
              <w:bottom w:val="single" w:sz="4" w:space="0" w:color="auto"/>
            </w:tcBorders>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i/>
                <w:sz w:val="24"/>
                <w:szCs w:val="24"/>
                <w:lang w:eastAsia="uk-UA"/>
              </w:rPr>
            </w:pPr>
            <w:r w:rsidRPr="008442A5">
              <w:rPr>
                <w:rFonts w:ascii="Times New Roman" w:eastAsia="Calibri" w:hAnsi="Times New Roman" w:cs="Times New Roman"/>
                <w:sz w:val="24"/>
                <w:szCs w:val="24"/>
                <w:lang w:eastAsia="uk-UA"/>
              </w:rPr>
              <w:t>Затрат тис грн.</w:t>
            </w:r>
            <w:r w:rsidRPr="008442A5">
              <w:rPr>
                <w:rFonts w:ascii="Times New Roman" w:eastAsia="Calibri" w:hAnsi="Times New Roman" w:cs="Times New Roman"/>
                <w:b/>
                <w:i/>
                <w:sz w:val="24"/>
                <w:szCs w:val="24"/>
                <w:lang w:eastAsia="uk-UA"/>
              </w:rPr>
              <w:t xml:space="preserve"> – </w:t>
            </w:r>
            <w:r w:rsidRPr="008442A5">
              <w:rPr>
                <w:rFonts w:ascii="Times New Roman" w:eastAsia="Calibri" w:hAnsi="Times New Roman" w:cs="Times New Roman"/>
                <w:sz w:val="24"/>
                <w:szCs w:val="24"/>
                <w:lang w:eastAsia="uk-UA"/>
              </w:rPr>
              <w:t>4,0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1 шт.</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Ефективність – 100% </w:t>
            </w:r>
          </w:p>
        </w:tc>
        <w:tc>
          <w:tcPr>
            <w:tcW w:w="1672" w:type="dxa"/>
            <w:vMerge w:val="restart"/>
          </w:tcPr>
          <w:p w:rsidR="008442A5" w:rsidRPr="008442A5" w:rsidRDefault="008442A5" w:rsidP="00CD5EE8">
            <w:pPr>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Управління житлово-комунального господарства Новороздільської міської ради</w:t>
            </w:r>
          </w:p>
        </w:tc>
        <w:tc>
          <w:tcPr>
            <w:tcW w:w="1417" w:type="dxa"/>
            <w:vMerge w:val="restart"/>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Міський бюджет </w:t>
            </w:r>
          </w:p>
        </w:tc>
        <w:tc>
          <w:tcPr>
            <w:tcW w:w="1134"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4,0</w:t>
            </w:r>
          </w:p>
        </w:tc>
        <w:tc>
          <w:tcPr>
            <w:tcW w:w="1531" w:type="dxa"/>
            <w:vMerge w:val="restart"/>
            <w:tcBorders>
              <w:top w:val="nil"/>
            </w:tcBorders>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Поліпшення громадських пасовищ</w:t>
            </w:r>
          </w:p>
        </w:tc>
      </w:tr>
      <w:tr w:rsidR="008442A5" w:rsidRPr="008442A5" w:rsidTr="00C45D1C">
        <w:trPr>
          <w:gridAfter w:val="2"/>
          <w:wAfter w:w="7654" w:type="dxa"/>
          <w:trHeight w:val="2527"/>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Захід 2</w:t>
            </w:r>
          </w:p>
          <w:p w:rsidR="008442A5" w:rsidRPr="008442A5" w:rsidRDefault="008442A5" w:rsidP="00CD5EE8">
            <w:pPr>
              <w:spacing w:after="0" w:line="240" w:lineRule="auto"/>
              <w:rPr>
                <w:rFonts w:ascii="Times New Roman" w:eastAsia="Calibri" w:hAnsi="Times New Roman" w:cs="Times New Roman"/>
                <w:b/>
                <w:i/>
                <w:sz w:val="24"/>
                <w:szCs w:val="24"/>
              </w:rPr>
            </w:pPr>
            <w:r w:rsidRPr="008442A5">
              <w:rPr>
                <w:rFonts w:ascii="Times New Roman" w:eastAsia="Times New Roman" w:hAnsi="Times New Roman" w:cs="Times New Roman"/>
                <w:sz w:val="24"/>
                <w:szCs w:val="24"/>
                <w:lang w:eastAsia="ru-RU"/>
              </w:rPr>
              <w:t xml:space="preserve">Виготовлення проекту  землеустрою щодо зміни цільового призначення земельної ділянки площею 0,9888 га ,кадастровий номер </w:t>
            </w:r>
            <w:r w:rsidRPr="008442A5">
              <w:rPr>
                <w:rFonts w:ascii="Times New Roman" w:eastAsia="Times New Roman" w:hAnsi="Times New Roman" w:cs="Times New Roman"/>
                <w:b/>
                <w:sz w:val="24"/>
                <w:szCs w:val="24"/>
                <w:lang w:eastAsia="ru-RU"/>
              </w:rPr>
              <w:t>4623087400:08:000:0049</w:t>
            </w:r>
            <w:r w:rsidRPr="008442A5">
              <w:rPr>
                <w:rFonts w:ascii="Times New Roman" w:eastAsia="Times New Roman" w:hAnsi="Times New Roman" w:cs="Times New Roman"/>
                <w:sz w:val="24"/>
                <w:szCs w:val="24"/>
                <w:lang w:eastAsia="ru-RU"/>
              </w:rPr>
              <w:t xml:space="preserve"> в с. </w:t>
            </w:r>
            <w:r w:rsidRPr="008442A5">
              <w:rPr>
                <w:rFonts w:ascii="Times New Roman" w:eastAsia="Times New Roman" w:hAnsi="Times New Roman" w:cs="Times New Roman"/>
                <w:b/>
                <w:sz w:val="24"/>
                <w:szCs w:val="24"/>
                <w:lang w:eastAsia="ru-RU"/>
              </w:rPr>
              <w:t>Тужанівці</w:t>
            </w:r>
          </w:p>
        </w:tc>
        <w:tc>
          <w:tcPr>
            <w:tcW w:w="2694" w:type="dxa"/>
            <w:tcBorders>
              <w:bottom w:val="single" w:sz="4" w:space="0" w:color="auto"/>
            </w:tcBorders>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i/>
                <w:sz w:val="24"/>
                <w:szCs w:val="24"/>
                <w:lang w:eastAsia="uk-UA"/>
              </w:rPr>
            </w:pPr>
            <w:r w:rsidRPr="008442A5">
              <w:rPr>
                <w:rFonts w:ascii="Times New Roman" w:eastAsia="Calibri" w:hAnsi="Times New Roman" w:cs="Times New Roman"/>
                <w:sz w:val="24"/>
                <w:szCs w:val="24"/>
                <w:lang w:eastAsia="uk-UA"/>
              </w:rPr>
              <w:t>Затрат тис грн.</w:t>
            </w:r>
            <w:r w:rsidRPr="008442A5">
              <w:rPr>
                <w:rFonts w:ascii="Times New Roman" w:eastAsia="Calibri" w:hAnsi="Times New Roman" w:cs="Times New Roman"/>
                <w:b/>
                <w:i/>
                <w:sz w:val="24"/>
                <w:szCs w:val="24"/>
                <w:lang w:eastAsia="uk-UA"/>
              </w:rPr>
              <w:t xml:space="preserve"> </w:t>
            </w:r>
            <w:r w:rsidRPr="008442A5">
              <w:rPr>
                <w:rFonts w:ascii="Times New Roman" w:eastAsia="Calibri" w:hAnsi="Times New Roman" w:cs="Times New Roman"/>
                <w:sz w:val="24"/>
                <w:szCs w:val="24"/>
                <w:lang w:eastAsia="uk-UA"/>
              </w:rPr>
              <w:t>– 3,0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1 шт.</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Ефективність – 100% </w:t>
            </w:r>
          </w:p>
        </w:tc>
        <w:tc>
          <w:tcPr>
            <w:tcW w:w="1672" w:type="dxa"/>
            <w:vMerge/>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417" w:type="dxa"/>
            <w:vMerge/>
          </w:tcPr>
          <w:p w:rsidR="008442A5" w:rsidRPr="008442A5" w:rsidRDefault="008442A5" w:rsidP="00CD5EE8">
            <w:pPr>
              <w:spacing w:after="0" w:line="240" w:lineRule="auto"/>
              <w:rPr>
                <w:rFonts w:ascii="Times New Roman" w:eastAsia="Calibri" w:hAnsi="Times New Roman" w:cs="Times New Roman"/>
                <w:sz w:val="24"/>
                <w:szCs w:val="24"/>
              </w:rPr>
            </w:pPr>
          </w:p>
        </w:tc>
        <w:tc>
          <w:tcPr>
            <w:tcW w:w="1134"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3,0</w:t>
            </w: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2527"/>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Захід 3</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Times New Roman" w:hAnsi="Times New Roman" w:cs="Times New Roman"/>
                <w:sz w:val="24"/>
                <w:szCs w:val="24"/>
                <w:lang w:eastAsia="ru-RU"/>
              </w:rPr>
              <w:t xml:space="preserve">Виготовлення проекту  землеустрою щодо зміни цільового призначення земельної ділянки площею 6,1685 га, кадастровий номер </w:t>
            </w:r>
            <w:r w:rsidRPr="008442A5">
              <w:rPr>
                <w:rFonts w:ascii="Times New Roman" w:eastAsia="Times New Roman" w:hAnsi="Times New Roman" w:cs="Times New Roman"/>
                <w:b/>
                <w:sz w:val="24"/>
                <w:szCs w:val="24"/>
                <w:lang w:eastAsia="ru-RU"/>
              </w:rPr>
              <w:t>4623087400:08:000:0152</w:t>
            </w:r>
            <w:r w:rsidRPr="008442A5">
              <w:rPr>
                <w:rFonts w:ascii="Times New Roman" w:eastAsia="Times New Roman" w:hAnsi="Times New Roman" w:cs="Times New Roman"/>
                <w:sz w:val="24"/>
                <w:szCs w:val="24"/>
                <w:lang w:eastAsia="ru-RU"/>
              </w:rPr>
              <w:t xml:space="preserve"> в с. </w:t>
            </w:r>
            <w:r w:rsidRPr="008442A5">
              <w:rPr>
                <w:rFonts w:ascii="Times New Roman" w:eastAsia="Times New Roman" w:hAnsi="Times New Roman" w:cs="Times New Roman"/>
                <w:b/>
                <w:sz w:val="24"/>
                <w:szCs w:val="24"/>
                <w:lang w:eastAsia="ru-RU"/>
              </w:rPr>
              <w:t>Тужанівці</w:t>
            </w:r>
          </w:p>
        </w:tc>
        <w:tc>
          <w:tcPr>
            <w:tcW w:w="2694" w:type="dxa"/>
            <w:tcBorders>
              <w:bottom w:val="single" w:sz="4" w:space="0" w:color="auto"/>
            </w:tcBorders>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i/>
                <w:sz w:val="24"/>
                <w:szCs w:val="24"/>
                <w:lang w:eastAsia="uk-UA"/>
              </w:rPr>
            </w:pPr>
            <w:r w:rsidRPr="008442A5">
              <w:rPr>
                <w:rFonts w:ascii="Times New Roman" w:eastAsia="Calibri" w:hAnsi="Times New Roman" w:cs="Times New Roman"/>
                <w:sz w:val="24"/>
                <w:szCs w:val="24"/>
                <w:lang w:eastAsia="uk-UA"/>
              </w:rPr>
              <w:t>Затрат тис грн.</w:t>
            </w:r>
            <w:r w:rsidRPr="008442A5">
              <w:rPr>
                <w:rFonts w:ascii="Times New Roman" w:eastAsia="Calibri" w:hAnsi="Times New Roman" w:cs="Times New Roman"/>
                <w:b/>
                <w:i/>
                <w:sz w:val="24"/>
                <w:szCs w:val="24"/>
                <w:lang w:eastAsia="uk-UA"/>
              </w:rPr>
              <w:t xml:space="preserve"> </w:t>
            </w:r>
            <w:r w:rsidRPr="008442A5">
              <w:rPr>
                <w:rFonts w:ascii="Times New Roman" w:eastAsia="Calibri" w:hAnsi="Times New Roman" w:cs="Times New Roman"/>
                <w:sz w:val="24"/>
                <w:szCs w:val="24"/>
                <w:lang w:eastAsia="uk-UA"/>
              </w:rPr>
              <w:t>– 3,0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1 шт.</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Ефективність – 100% </w:t>
            </w:r>
          </w:p>
        </w:tc>
        <w:tc>
          <w:tcPr>
            <w:tcW w:w="1672" w:type="dxa"/>
            <w:vMerge/>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417" w:type="dxa"/>
            <w:vMerge/>
          </w:tcPr>
          <w:p w:rsidR="008442A5" w:rsidRPr="008442A5" w:rsidRDefault="008442A5" w:rsidP="00CD5EE8">
            <w:pPr>
              <w:spacing w:after="0" w:line="240" w:lineRule="auto"/>
              <w:rPr>
                <w:rFonts w:ascii="Times New Roman" w:eastAsia="Calibri" w:hAnsi="Times New Roman" w:cs="Times New Roman"/>
                <w:sz w:val="24"/>
                <w:szCs w:val="24"/>
              </w:rPr>
            </w:pPr>
          </w:p>
        </w:tc>
        <w:tc>
          <w:tcPr>
            <w:tcW w:w="1134"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3,0</w:t>
            </w: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2527"/>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Захід 4</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Times New Roman" w:hAnsi="Times New Roman" w:cs="Times New Roman"/>
                <w:sz w:val="24"/>
                <w:szCs w:val="24"/>
                <w:lang w:eastAsia="ru-RU"/>
              </w:rPr>
              <w:t xml:space="preserve">Виготовлення проекту  землеустрою щодо зміни цільового призначення земельної ділянки площею 5,4159 га, кадастровий номер </w:t>
            </w:r>
            <w:r w:rsidRPr="008442A5">
              <w:rPr>
                <w:rFonts w:ascii="Times New Roman" w:eastAsia="Times New Roman" w:hAnsi="Times New Roman" w:cs="Times New Roman"/>
                <w:b/>
                <w:sz w:val="24"/>
                <w:szCs w:val="24"/>
                <w:lang w:eastAsia="ru-RU"/>
              </w:rPr>
              <w:t>4623087400:07:000:0005</w:t>
            </w:r>
            <w:r w:rsidRPr="008442A5">
              <w:rPr>
                <w:rFonts w:ascii="Times New Roman" w:eastAsia="Times New Roman" w:hAnsi="Times New Roman" w:cs="Times New Roman"/>
                <w:sz w:val="24"/>
                <w:szCs w:val="24"/>
                <w:lang w:eastAsia="ru-RU"/>
              </w:rPr>
              <w:t xml:space="preserve"> в с. </w:t>
            </w:r>
            <w:r w:rsidRPr="008442A5">
              <w:rPr>
                <w:rFonts w:ascii="Times New Roman" w:eastAsia="Times New Roman" w:hAnsi="Times New Roman" w:cs="Times New Roman"/>
                <w:b/>
                <w:sz w:val="24"/>
                <w:szCs w:val="24"/>
                <w:lang w:eastAsia="ru-RU"/>
              </w:rPr>
              <w:t>Підгірці</w:t>
            </w:r>
          </w:p>
        </w:tc>
        <w:tc>
          <w:tcPr>
            <w:tcW w:w="2694" w:type="dxa"/>
            <w:tcBorders>
              <w:bottom w:val="single" w:sz="4" w:space="0" w:color="auto"/>
            </w:tcBorders>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i/>
                <w:sz w:val="24"/>
                <w:szCs w:val="24"/>
                <w:lang w:eastAsia="uk-UA"/>
              </w:rPr>
            </w:pPr>
            <w:r w:rsidRPr="008442A5">
              <w:rPr>
                <w:rFonts w:ascii="Times New Roman" w:eastAsia="Calibri" w:hAnsi="Times New Roman" w:cs="Times New Roman"/>
                <w:sz w:val="24"/>
                <w:szCs w:val="24"/>
                <w:lang w:eastAsia="uk-UA"/>
              </w:rPr>
              <w:t>Затрат тис грн.</w:t>
            </w:r>
            <w:r w:rsidRPr="008442A5">
              <w:rPr>
                <w:rFonts w:ascii="Times New Roman" w:eastAsia="Calibri" w:hAnsi="Times New Roman" w:cs="Times New Roman"/>
                <w:b/>
                <w:i/>
                <w:sz w:val="24"/>
                <w:szCs w:val="24"/>
                <w:lang w:eastAsia="uk-UA"/>
              </w:rPr>
              <w:t xml:space="preserve"> </w:t>
            </w:r>
            <w:r w:rsidRPr="008442A5">
              <w:rPr>
                <w:rFonts w:ascii="Times New Roman" w:eastAsia="Calibri" w:hAnsi="Times New Roman" w:cs="Times New Roman"/>
                <w:sz w:val="24"/>
                <w:szCs w:val="24"/>
                <w:lang w:eastAsia="uk-UA"/>
              </w:rPr>
              <w:t>– 3,0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1 шт.</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Ефективність – 100% </w:t>
            </w:r>
          </w:p>
        </w:tc>
        <w:tc>
          <w:tcPr>
            <w:tcW w:w="1672" w:type="dxa"/>
            <w:vMerge/>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417" w:type="dxa"/>
            <w:vMerge/>
          </w:tcPr>
          <w:p w:rsidR="008442A5" w:rsidRPr="008442A5" w:rsidRDefault="008442A5" w:rsidP="00CD5EE8">
            <w:pPr>
              <w:spacing w:after="0" w:line="240" w:lineRule="auto"/>
              <w:rPr>
                <w:rFonts w:ascii="Times New Roman" w:eastAsia="Calibri" w:hAnsi="Times New Roman" w:cs="Times New Roman"/>
                <w:sz w:val="24"/>
                <w:szCs w:val="24"/>
              </w:rPr>
            </w:pPr>
          </w:p>
        </w:tc>
        <w:tc>
          <w:tcPr>
            <w:tcW w:w="1134"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3,0</w:t>
            </w: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2527"/>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Захід 5</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Times New Roman" w:hAnsi="Times New Roman" w:cs="Times New Roman"/>
                <w:sz w:val="24"/>
                <w:szCs w:val="24"/>
                <w:lang w:eastAsia="ru-RU"/>
              </w:rPr>
              <w:t xml:space="preserve">Виготовлення проекту  землеустрою щодо зміни цільового призначення земельної ділянки площею 9,9048 га, кадастровий номер </w:t>
            </w:r>
            <w:r w:rsidRPr="008442A5">
              <w:rPr>
                <w:rFonts w:ascii="Times New Roman" w:eastAsia="Times New Roman" w:hAnsi="Times New Roman" w:cs="Times New Roman"/>
                <w:b/>
                <w:sz w:val="24"/>
                <w:szCs w:val="24"/>
                <w:lang w:eastAsia="ru-RU"/>
              </w:rPr>
              <w:t>4623087400:07:000:0006</w:t>
            </w:r>
            <w:r w:rsidRPr="008442A5">
              <w:rPr>
                <w:rFonts w:ascii="Times New Roman" w:eastAsia="Times New Roman" w:hAnsi="Times New Roman" w:cs="Times New Roman"/>
                <w:sz w:val="24"/>
                <w:szCs w:val="24"/>
                <w:lang w:eastAsia="ru-RU"/>
              </w:rPr>
              <w:t xml:space="preserve"> в с. </w:t>
            </w:r>
            <w:r w:rsidRPr="008442A5">
              <w:rPr>
                <w:rFonts w:ascii="Times New Roman" w:eastAsia="Times New Roman" w:hAnsi="Times New Roman" w:cs="Times New Roman"/>
                <w:b/>
                <w:sz w:val="24"/>
                <w:szCs w:val="24"/>
                <w:lang w:eastAsia="ru-RU"/>
              </w:rPr>
              <w:t>Підгірці</w:t>
            </w:r>
          </w:p>
        </w:tc>
        <w:tc>
          <w:tcPr>
            <w:tcW w:w="2694" w:type="dxa"/>
            <w:tcBorders>
              <w:bottom w:val="single" w:sz="4" w:space="0" w:color="auto"/>
            </w:tcBorders>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i/>
                <w:sz w:val="24"/>
                <w:szCs w:val="24"/>
                <w:lang w:eastAsia="uk-UA"/>
              </w:rPr>
            </w:pPr>
            <w:r w:rsidRPr="008442A5">
              <w:rPr>
                <w:rFonts w:ascii="Times New Roman" w:eastAsia="Calibri" w:hAnsi="Times New Roman" w:cs="Times New Roman"/>
                <w:sz w:val="24"/>
                <w:szCs w:val="24"/>
                <w:lang w:eastAsia="uk-UA"/>
              </w:rPr>
              <w:t>Затрат тис грн.</w:t>
            </w:r>
            <w:r w:rsidRPr="008442A5">
              <w:rPr>
                <w:rFonts w:ascii="Times New Roman" w:eastAsia="Calibri" w:hAnsi="Times New Roman" w:cs="Times New Roman"/>
                <w:b/>
                <w:i/>
                <w:sz w:val="24"/>
                <w:szCs w:val="24"/>
                <w:lang w:eastAsia="uk-UA"/>
              </w:rPr>
              <w:t xml:space="preserve"> </w:t>
            </w:r>
            <w:r w:rsidRPr="008442A5">
              <w:rPr>
                <w:rFonts w:ascii="Times New Roman" w:eastAsia="Calibri" w:hAnsi="Times New Roman" w:cs="Times New Roman"/>
                <w:sz w:val="24"/>
                <w:szCs w:val="24"/>
                <w:lang w:eastAsia="uk-UA"/>
              </w:rPr>
              <w:t>– 3,0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1 шт.</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Ефективність – 100% </w:t>
            </w:r>
          </w:p>
        </w:tc>
        <w:tc>
          <w:tcPr>
            <w:tcW w:w="1672" w:type="dxa"/>
            <w:vMerge/>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417" w:type="dxa"/>
            <w:vMerge/>
          </w:tcPr>
          <w:p w:rsidR="008442A5" w:rsidRPr="008442A5" w:rsidRDefault="008442A5" w:rsidP="00CD5EE8">
            <w:pPr>
              <w:spacing w:after="0" w:line="240" w:lineRule="auto"/>
              <w:rPr>
                <w:rFonts w:ascii="Times New Roman" w:eastAsia="Calibri" w:hAnsi="Times New Roman" w:cs="Times New Roman"/>
                <w:sz w:val="24"/>
                <w:szCs w:val="24"/>
              </w:rPr>
            </w:pPr>
          </w:p>
        </w:tc>
        <w:tc>
          <w:tcPr>
            <w:tcW w:w="1134"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3,0</w:t>
            </w: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2527"/>
        </w:trPr>
        <w:tc>
          <w:tcPr>
            <w:tcW w:w="596"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Захід 6</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Times New Roman" w:hAnsi="Times New Roman" w:cs="Times New Roman"/>
                <w:sz w:val="24"/>
                <w:szCs w:val="24"/>
                <w:lang w:eastAsia="ru-RU"/>
              </w:rPr>
              <w:t xml:space="preserve">Виготовлення проекту  землеустрою щодо зміни цільового призначення земельної ділянки площею 12,9552 га, кадастровий номер </w:t>
            </w:r>
            <w:r w:rsidRPr="008442A5">
              <w:rPr>
                <w:rFonts w:ascii="Times New Roman" w:eastAsia="Times New Roman" w:hAnsi="Times New Roman" w:cs="Times New Roman"/>
                <w:b/>
                <w:sz w:val="24"/>
                <w:szCs w:val="24"/>
                <w:lang w:eastAsia="ru-RU"/>
              </w:rPr>
              <w:t>4623087400:07:000:0009</w:t>
            </w:r>
            <w:r w:rsidRPr="008442A5">
              <w:rPr>
                <w:rFonts w:ascii="Times New Roman" w:eastAsia="Times New Roman" w:hAnsi="Times New Roman" w:cs="Times New Roman"/>
                <w:sz w:val="24"/>
                <w:szCs w:val="24"/>
                <w:lang w:eastAsia="ru-RU"/>
              </w:rPr>
              <w:t xml:space="preserve"> в с. </w:t>
            </w:r>
            <w:r w:rsidRPr="008442A5">
              <w:rPr>
                <w:rFonts w:ascii="Times New Roman" w:eastAsia="Times New Roman" w:hAnsi="Times New Roman" w:cs="Times New Roman"/>
                <w:b/>
                <w:sz w:val="24"/>
                <w:szCs w:val="24"/>
                <w:lang w:eastAsia="ru-RU"/>
              </w:rPr>
              <w:t>Підгірці</w:t>
            </w:r>
          </w:p>
        </w:tc>
        <w:tc>
          <w:tcPr>
            <w:tcW w:w="2694" w:type="dxa"/>
            <w:tcBorders>
              <w:bottom w:val="single" w:sz="4" w:space="0" w:color="auto"/>
            </w:tcBorders>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i/>
                <w:sz w:val="24"/>
                <w:szCs w:val="24"/>
                <w:lang w:eastAsia="uk-UA"/>
              </w:rPr>
            </w:pPr>
            <w:r w:rsidRPr="008442A5">
              <w:rPr>
                <w:rFonts w:ascii="Times New Roman" w:eastAsia="Calibri" w:hAnsi="Times New Roman" w:cs="Times New Roman"/>
                <w:sz w:val="24"/>
                <w:szCs w:val="24"/>
                <w:lang w:eastAsia="uk-UA"/>
              </w:rPr>
              <w:t>Затрат тис грн.</w:t>
            </w:r>
            <w:r w:rsidRPr="008442A5">
              <w:rPr>
                <w:rFonts w:ascii="Times New Roman" w:eastAsia="Calibri" w:hAnsi="Times New Roman" w:cs="Times New Roman"/>
                <w:b/>
                <w:i/>
                <w:sz w:val="24"/>
                <w:szCs w:val="24"/>
                <w:lang w:eastAsia="uk-UA"/>
              </w:rPr>
              <w:t xml:space="preserve"> </w:t>
            </w:r>
            <w:r w:rsidRPr="008442A5">
              <w:rPr>
                <w:rFonts w:ascii="Times New Roman" w:eastAsia="Calibri" w:hAnsi="Times New Roman" w:cs="Times New Roman"/>
                <w:sz w:val="24"/>
                <w:szCs w:val="24"/>
                <w:lang w:eastAsia="uk-UA"/>
              </w:rPr>
              <w:t>– 4,0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1 шт.</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Ефективність – 100% </w:t>
            </w:r>
          </w:p>
        </w:tc>
        <w:tc>
          <w:tcPr>
            <w:tcW w:w="1672" w:type="dxa"/>
            <w:vMerge/>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c>
          <w:tcPr>
            <w:tcW w:w="1417" w:type="dxa"/>
            <w:vMerge/>
          </w:tcPr>
          <w:p w:rsidR="008442A5" w:rsidRPr="008442A5" w:rsidRDefault="008442A5" w:rsidP="00CD5EE8">
            <w:pPr>
              <w:spacing w:after="0" w:line="240" w:lineRule="auto"/>
              <w:rPr>
                <w:rFonts w:ascii="Times New Roman" w:eastAsia="Calibri" w:hAnsi="Times New Roman" w:cs="Times New Roman"/>
                <w:sz w:val="24"/>
                <w:szCs w:val="24"/>
              </w:rPr>
            </w:pPr>
          </w:p>
        </w:tc>
        <w:tc>
          <w:tcPr>
            <w:tcW w:w="1134"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4,0</w:t>
            </w:r>
          </w:p>
        </w:tc>
        <w:tc>
          <w:tcPr>
            <w:tcW w:w="1531" w:type="dxa"/>
            <w:vMerge/>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sz w:val="24"/>
                <w:szCs w:val="24"/>
              </w:rPr>
            </w:pPr>
          </w:p>
        </w:tc>
      </w:tr>
      <w:tr w:rsidR="008442A5" w:rsidRPr="008442A5" w:rsidTr="00C45D1C">
        <w:trPr>
          <w:gridAfter w:val="2"/>
          <w:wAfter w:w="7654" w:type="dxa"/>
          <w:trHeight w:val="1400"/>
        </w:trPr>
        <w:tc>
          <w:tcPr>
            <w:tcW w:w="596"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12.</w:t>
            </w:r>
          </w:p>
        </w:tc>
        <w:tc>
          <w:tcPr>
            <w:tcW w:w="3261"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Завдання 12</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Виготовлення проектно – кошторисної документації</w:t>
            </w:r>
          </w:p>
        </w:tc>
        <w:tc>
          <w:tcPr>
            <w:tcW w:w="3543" w:type="dxa"/>
          </w:tcPr>
          <w:p w:rsidR="008442A5" w:rsidRPr="008442A5" w:rsidRDefault="008442A5" w:rsidP="00CD5EE8">
            <w:pPr>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b/>
                <w:sz w:val="24"/>
                <w:szCs w:val="24"/>
              </w:rPr>
              <w:t>Захід 1</w:t>
            </w:r>
          </w:p>
          <w:p w:rsidR="008442A5" w:rsidRPr="008442A5" w:rsidRDefault="008442A5" w:rsidP="00CD5EE8">
            <w:pPr>
              <w:tabs>
                <w:tab w:val="left" w:pos="0"/>
                <w:tab w:val="left" w:pos="4678"/>
              </w:tabs>
              <w:spacing w:after="0" w:line="240" w:lineRule="auto"/>
              <w:jc w:val="both"/>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Виготовлення проектно – кошторисної документації</w:t>
            </w:r>
          </w:p>
          <w:p w:rsidR="008442A5" w:rsidRPr="008442A5" w:rsidRDefault="008442A5" w:rsidP="00CD5EE8">
            <w:pPr>
              <w:tabs>
                <w:tab w:val="left" w:pos="0"/>
                <w:tab w:val="left" w:pos="4678"/>
              </w:tabs>
              <w:spacing w:after="0" w:line="240" w:lineRule="auto"/>
              <w:jc w:val="both"/>
              <w:rPr>
                <w:rFonts w:ascii="Times New Roman" w:eastAsia="Times New Roman" w:hAnsi="Times New Roman" w:cs="Times New Roman"/>
                <w:b/>
                <w:sz w:val="24"/>
                <w:szCs w:val="24"/>
                <w:lang w:eastAsia="ru-RU"/>
              </w:rPr>
            </w:pPr>
            <w:r w:rsidRPr="008442A5">
              <w:rPr>
                <w:rFonts w:ascii="Times New Roman" w:eastAsia="Calibri" w:hAnsi="Times New Roman" w:cs="Times New Roman"/>
                <w:sz w:val="24"/>
                <w:szCs w:val="24"/>
                <w:lang w:eastAsia="uk-UA"/>
              </w:rPr>
              <w:t xml:space="preserve">«Виконання робіт з поліпшення пасовищ з розробленням технологічних карт ресурсного забезпечення та кошторисної документації в с. Підгірці та с. Тужанівці Новороздільської міської ради Стрийського району Львівської області </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i/>
                <w:sz w:val="24"/>
                <w:szCs w:val="24"/>
                <w:lang w:eastAsia="uk-UA"/>
              </w:rPr>
            </w:pPr>
            <w:r w:rsidRPr="008442A5">
              <w:rPr>
                <w:rFonts w:ascii="Times New Roman" w:eastAsia="Calibri" w:hAnsi="Times New Roman" w:cs="Times New Roman"/>
                <w:sz w:val="24"/>
                <w:szCs w:val="24"/>
                <w:lang w:eastAsia="uk-UA"/>
              </w:rPr>
              <w:t>Затрат тис грн.</w:t>
            </w:r>
            <w:r w:rsidRPr="008442A5">
              <w:rPr>
                <w:rFonts w:ascii="Times New Roman" w:eastAsia="Calibri" w:hAnsi="Times New Roman" w:cs="Times New Roman"/>
                <w:b/>
                <w:i/>
                <w:sz w:val="24"/>
                <w:szCs w:val="24"/>
                <w:lang w:eastAsia="uk-UA"/>
              </w:rPr>
              <w:t xml:space="preserve"> – </w:t>
            </w:r>
            <w:r w:rsidRPr="008442A5">
              <w:rPr>
                <w:rFonts w:ascii="Times New Roman" w:eastAsia="Calibri" w:hAnsi="Times New Roman" w:cs="Times New Roman"/>
                <w:b/>
                <w:sz w:val="24"/>
                <w:szCs w:val="24"/>
                <w:lang w:eastAsia="uk-UA"/>
              </w:rPr>
              <w:t>24,5</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 1 шт.</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Ефективність – 100%</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Управління житлово-комунального господарства Новороздільської міської ради</w:t>
            </w:r>
          </w:p>
        </w:tc>
        <w:tc>
          <w:tcPr>
            <w:tcW w:w="1417"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Міський бюджет</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tc>
        <w:tc>
          <w:tcPr>
            <w:tcW w:w="1134" w:type="dxa"/>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24,5</w:t>
            </w:r>
          </w:p>
        </w:tc>
        <w:tc>
          <w:tcPr>
            <w:tcW w:w="1531"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rPr>
              <w:t>Поліпшення громадських пасовищ</w:t>
            </w:r>
          </w:p>
        </w:tc>
      </w:tr>
      <w:tr w:rsidR="008442A5" w:rsidRPr="008442A5" w:rsidTr="00C45D1C">
        <w:trPr>
          <w:gridAfter w:val="2"/>
          <w:wAfter w:w="7654" w:type="dxa"/>
          <w:trHeight w:val="2547"/>
        </w:trPr>
        <w:tc>
          <w:tcPr>
            <w:tcW w:w="596"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lastRenderedPageBreak/>
              <w:t>13.</w:t>
            </w:r>
          </w:p>
        </w:tc>
        <w:tc>
          <w:tcPr>
            <w:tcW w:w="3261"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Завдання 13</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lang w:eastAsia="uk-UA"/>
              </w:rPr>
              <w:t>Поліпшення громадських пасовищ, площею 55,6724 га в с. Підгірці та  с. Тужанівці Новороздільської міської ради Стрийського району Львівської області.</w:t>
            </w:r>
          </w:p>
        </w:tc>
        <w:tc>
          <w:tcPr>
            <w:tcW w:w="3543" w:type="dxa"/>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lang w:eastAsia="uk-UA"/>
              </w:rPr>
              <w:t>Поліпшення громадських пасовищ, площею 55,6724 га в с. Підгірці та  с. Тужанівці Новороздільської міської ради Стрийського району Львівської області.</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Затрат тис грн.</w:t>
            </w:r>
            <w:r w:rsidRPr="008442A5">
              <w:rPr>
                <w:rFonts w:ascii="Times New Roman" w:eastAsia="Calibri" w:hAnsi="Times New Roman" w:cs="Times New Roman"/>
                <w:b/>
                <w:i/>
                <w:sz w:val="24"/>
                <w:szCs w:val="24"/>
                <w:lang w:eastAsia="uk-UA"/>
              </w:rPr>
              <w:t xml:space="preserve"> – </w:t>
            </w:r>
            <w:r w:rsidRPr="008442A5">
              <w:rPr>
                <w:rFonts w:ascii="Times New Roman" w:eastAsia="Calibri" w:hAnsi="Times New Roman" w:cs="Times New Roman"/>
                <w:b/>
                <w:sz w:val="24"/>
                <w:szCs w:val="24"/>
                <w:lang w:eastAsia="uk-UA"/>
              </w:rPr>
              <w:t>574,607</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Продукту, га – </w:t>
            </w:r>
            <w:r w:rsidRPr="008442A5">
              <w:rPr>
                <w:rFonts w:ascii="Times New Roman" w:eastAsia="Calibri" w:hAnsi="Times New Roman" w:cs="Times New Roman"/>
                <w:b/>
                <w:sz w:val="24"/>
                <w:szCs w:val="24"/>
                <w:lang w:eastAsia="uk-UA"/>
              </w:rPr>
              <w:t>55,6724</w:t>
            </w:r>
            <w:r w:rsidRPr="008442A5">
              <w:rPr>
                <w:rFonts w:ascii="Times New Roman" w:eastAsia="Calibri" w:hAnsi="Times New Roman" w:cs="Times New Roman"/>
                <w:sz w:val="24"/>
                <w:szCs w:val="24"/>
                <w:lang w:eastAsia="uk-UA"/>
              </w:rPr>
              <w:t xml:space="preserve"> га</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Ефективність, грн./га – 10,32</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Управління житлово-комунального господарства Новороздільської міської ради</w:t>
            </w: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Обласний бюджет</w:t>
            </w:r>
          </w:p>
        </w:tc>
        <w:tc>
          <w:tcPr>
            <w:tcW w:w="1134" w:type="dxa"/>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574,607</w:t>
            </w:r>
          </w:p>
        </w:tc>
        <w:tc>
          <w:tcPr>
            <w:tcW w:w="1531" w:type="dxa"/>
          </w:tcPr>
          <w:p w:rsidR="008442A5" w:rsidRPr="008442A5" w:rsidRDefault="008442A5" w:rsidP="00CD5EE8">
            <w:pPr>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Поліпшення громадських пасовищ</w:t>
            </w:r>
          </w:p>
        </w:tc>
      </w:tr>
      <w:tr w:rsidR="008442A5" w:rsidRPr="008442A5" w:rsidTr="00C45D1C">
        <w:trPr>
          <w:gridAfter w:val="2"/>
          <w:wAfter w:w="7654" w:type="dxa"/>
          <w:trHeight w:val="4952"/>
        </w:trPr>
        <w:tc>
          <w:tcPr>
            <w:tcW w:w="596"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14.</w:t>
            </w:r>
          </w:p>
        </w:tc>
        <w:tc>
          <w:tcPr>
            <w:tcW w:w="3261" w:type="dxa"/>
          </w:tcPr>
          <w:p w:rsidR="008442A5" w:rsidRPr="008442A5" w:rsidRDefault="008442A5" w:rsidP="00CD5EE8">
            <w:pPr>
              <w:spacing w:after="0" w:line="240" w:lineRule="auto"/>
              <w:rPr>
                <w:rFonts w:ascii="Times New Roman" w:eastAsia="Times New Roman" w:hAnsi="Times New Roman" w:cs="Times New Roman"/>
                <w:bCs/>
                <w:color w:val="000000"/>
                <w:sz w:val="24"/>
                <w:szCs w:val="24"/>
                <w:lang w:val="ru-RU" w:eastAsia="ru-RU"/>
              </w:rPr>
            </w:pPr>
            <w:r w:rsidRPr="008442A5">
              <w:rPr>
                <w:rFonts w:ascii="Times New Roman" w:eastAsia="Calibri" w:hAnsi="Times New Roman" w:cs="Times New Roman"/>
                <w:b/>
                <w:sz w:val="24"/>
                <w:szCs w:val="24"/>
              </w:rPr>
              <w:t>Завдання 14</w:t>
            </w:r>
          </w:p>
          <w:p w:rsidR="008442A5" w:rsidRPr="008442A5" w:rsidRDefault="008442A5" w:rsidP="00CD5EE8">
            <w:pPr>
              <w:spacing w:after="0" w:line="240" w:lineRule="auto"/>
              <w:jc w:val="both"/>
              <w:rPr>
                <w:rFonts w:ascii="Times New Roman" w:eastAsia="Times New Roman" w:hAnsi="Times New Roman" w:cs="Times New Roman"/>
                <w:bCs/>
                <w:color w:val="000000"/>
                <w:sz w:val="24"/>
                <w:szCs w:val="24"/>
                <w:lang w:eastAsia="ru-RU"/>
              </w:rPr>
            </w:pPr>
            <w:r w:rsidRPr="008442A5">
              <w:rPr>
                <w:rFonts w:ascii="Times New Roman" w:eastAsia="Times New Roman" w:hAnsi="Times New Roman" w:cs="Times New Roman"/>
                <w:bCs/>
                <w:color w:val="000000"/>
                <w:sz w:val="24"/>
                <w:szCs w:val="24"/>
                <w:lang w:val="ru-RU" w:eastAsia="ru-RU"/>
              </w:rPr>
              <w:t xml:space="preserve">Продаж </w:t>
            </w:r>
            <w:r w:rsidRPr="008442A5">
              <w:rPr>
                <w:rFonts w:ascii="Times New Roman" w:eastAsia="Times New Roman" w:hAnsi="Times New Roman" w:cs="Times New Roman"/>
                <w:bCs/>
                <w:color w:val="000000"/>
                <w:sz w:val="24"/>
                <w:szCs w:val="24"/>
                <w:lang w:eastAsia="ru-RU"/>
              </w:rPr>
              <w:t xml:space="preserve"> права оренди  </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Times New Roman" w:hAnsi="Times New Roman" w:cs="Times New Roman"/>
                <w:bCs/>
                <w:color w:val="000000"/>
                <w:sz w:val="24"/>
                <w:szCs w:val="24"/>
                <w:lang w:eastAsia="ru-RU"/>
              </w:rPr>
              <w:t>земельної ділянки н</w:t>
            </w:r>
            <w:r w:rsidRPr="008442A5">
              <w:rPr>
                <w:rFonts w:ascii="Times New Roman" w:eastAsia="Times New Roman" w:hAnsi="Times New Roman" w:cs="Times New Roman"/>
                <w:bCs/>
                <w:color w:val="000000"/>
                <w:sz w:val="24"/>
                <w:szCs w:val="24"/>
                <w:lang w:val="ru-RU" w:eastAsia="ru-RU"/>
              </w:rPr>
              <w:t xml:space="preserve">а земельних торгах у формі </w:t>
            </w:r>
            <w:r w:rsidRPr="008442A5">
              <w:rPr>
                <w:rFonts w:ascii="Times New Roman" w:eastAsia="Times New Roman" w:hAnsi="Times New Roman" w:cs="Times New Roman"/>
                <w:bCs/>
                <w:color w:val="000000"/>
                <w:sz w:val="24"/>
                <w:szCs w:val="24"/>
                <w:lang w:eastAsia="ru-RU"/>
              </w:rPr>
              <w:t>електронного аукціону.</w:t>
            </w:r>
            <w:r w:rsidRPr="008442A5">
              <w:rPr>
                <w:rFonts w:ascii="Times New Roman" w:eastAsia="Calibri" w:hAnsi="Times New Roman" w:cs="Times New Roman"/>
                <w:sz w:val="24"/>
                <w:szCs w:val="24"/>
              </w:rPr>
              <w:t xml:space="preserve"> З</w:t>
            </w:r>
            <w:r w:rsidRPr="008442A5">
              <w:rPr>
                <w:rFonts w:ascii="Times New Roman" w:eastAsia="Times New Roman" w:hAnsi="Times New Roman" w:cs="Times New Roman"/>
                <w:bCs/>
                <w:color w:val="000000"/>
                <w:sz w:val="24"/>
                <w:szCs w:val="24"/>
                <w:lang w:eastAsia="ru-RU"/>
              </w:rPr>
              <w:t>емельна ділянка орієнтовною площею 0,0950 га, для будівництва та обслуговування об'єктів туристичної інфраструктури та закладів громадського харчування (код згідно КВЦПЗ: 03.08), що розташована: Львівська область, м. Новий Розділ (в межах населеного пункту) по пр. Шевченка, за рахунок земель громадської забудови.</w:t>
            </w:r>
          </w:p>
        </w:tc>
        <w:tc>
          <w:tcPr>
            <w:tcW w:w="3543"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t xml:space="preserve">Захід </w:t>
            </w:r>
            <w:r w:rsidRPr="008442A5">
              <w:rPr>
                <w:rFonts w:ascii="Times New Roman" w:eastAsia="Calibri" w:hAnsi="Times New Roman" w:cs="Times New Roman"/>
                <w:b/>
                <w:sz w:val="24"/>
                <w:szCs w:val="24"/>
                <w:lang w:val="en-US"/>
              </w:rPr>
              <w:t>1</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 xml:space="preserve">Виготовлення проекту землеустрою щодо відведення земельної ділянки </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Затрат тис грн.</w:t>
            </w:r>
            <w:r w:rsidRPr="008442A5">
              <w:rPr>
                <w:rFonts w:ascii="Times New Roman" w:eastAsia="Calibri" w:hAnsi="Times New Roman" w:cs="Times New Roman"/>
                <w:b/>
                <w:i/>
                <w:sz w:val="24"/>
                <w:szCs w:val="24"/>
                <w:lang w:eastAsia="uk-UA"/>
              </w:rPr>
              <w:t xml:space="preserve"> – </w:t>
            </w:r>
            <w:r w:rsidRPr="008442A5">
              <w:rPr>
                <w:rFonts w:ascii="Times New Roman" w:eastAsia="Calibri" w:hAnsi="Times New Roman" w:cs="Times New Roman"/>
                <w:b/>
                <w:sz w:val="24"/>
                <w:szCs w:val="24"/>
                <w:lang w:eastAsia="uk-UA"/>
              </w:rPr>
              <w:t>8,0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 1шт.</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Ефективність – 100%</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Управління житлово-комунального господарства Новороздільської міської ради</w:t>
            </w: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lang w:val="en-US"/>
              </w:rPr>
            </w:pPr>
            <w:r w:rsidRPr="008442A5">
              <w:rPr>
                <w:rFonts w:ascii="Times New Roman" w:eastAsia="Calibri" w:hAnsi="Times New Roman" w:cs="Times New Roman"/>
                <w:sz w:val="24"/>
                <w:szCs w:val="24"/>
              </w:rPr>
              <w:t>Міський бюджет</w:t>
            </w:r>
          </w:p>
        </w:tc>
        <w:tc>
          <w:tcPr>
            <w:tcW w:w="1134" w:type="dxa"/>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val="en-US" w:eastAsia="uk-UA"/>
              </w:rPr>
            </w:pPr>
            <w:r w:rsidRPr="008442A5">
              <w:rPr>
                <w:rFonts w:ascii="Times New Roman" w:eastAsia="Calibri" w:hAnsi="Times New Roman" w:cs="Times New Roman"/>
                <w:b/>
                <w:sz w:val="24"/>
                <w:szCs w:val="24"/>
                <w:lang w:eastAsia="uk-UA"/>
              </w:rPr>
              <w:t>8,0</w:t>
            </w:r>
          </w:p>
        </w:tc>
        <w:tc>
          <w:tcPr>
            <w:tcW w:w="1531" w:type="dxa"/>
          </w:tcPr>
          <w:p w:rsidR="008442A5" w:rsidRPr="008442A5" w:rsidRDefault="008442A5" w:rsidP="00CD5EE8">
            <w:pPr>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Ефективне</w:t>
            </w:r>
          </w:p>
          <w:p w:rsidR="008442A5" w:rsidRPr="008442A5" w:rsidRDefault="008442A5" w:rsidP="00CD5EE8">
            <w:pPr>
              <w:spacing w:after="0" w:line="240" w:lineRule="auto"/>
              <w:rPr>
                <w:rFonts w:ascii="Times New Roman" w:eastAsia="Calibri" w:hAnsi="Times New Roman" w:cs="Times New Roman"/>
                <w:color w:val="FF0000"/>
                <w:sz w:val="24"/>
                <w:szCs w:val="24"/>
                <w:lang w:eastAsia="uk-UA"/>
              </w:rPr>
            </w:pPr>
            <w:r w:rsidRPr="008442A5">
              <w:rPr>
                <w:rFonts w:ascii="Times New Roman" w:eastAsia="Calibri" w:hAnsi="Times New Roman" w:cs="Times New Roman"/>
                <w:sz w:val="24"/>
                <w:szCs w:val="24"/>
                <w:lang w:eastAsia="uk-UA"/>
              </w:rPr>
              <w:t>використання земельних ресурсів, збільшення грошових надходжень до бюджету від використання земельних ресурсів.</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tc>
      </w:tr>
      <w:tr w:rsidR="008442A5" w:rsidRPr="008442A5" w:rsidTr="00C45D1C">
        <w:trPr>
          <w:gridAfter w:val="2"/>
          <w:wAfter w:w="7654" w:type="dxa"/>
          <w:trHeight w:val="2047"/>
        </w:trPr>
        <w:tc>
          <w:tcPr>
            <w:tcW w:w="596"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val="en-US" w:eastAsia="uk-UA"/>
              </w:rPr>
            </w:pPr>
            <w:r w:rsidRPr="008442A5">
              <w:rPr>
                <w:rFonts w:ascii="Times New Roman" w:eastAsia="Calibri" w:hAnsi="Times New Roman" w:cs="Times New Roman"/>
                <w:b/>
                <w:sz w:val="24"/>
                <w:szCs w:val="24"/>
                <w:lang w:val="en-US" w:eastAsia="uk-UA"/>
              </w:rPr>
              <w:t>15.</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val="en-US" w:eastAsia="uk-UA"/>
              </w:rPr>
            </w:pPr>
          </w:p>
        </w:tc>
        <w:tc>
          <w:tcPr>
            <w:tcW w:w="3261" w:type="dxa"/>
            <w:vMerge w:val="restart"/>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Завдання 1</w:t>
            </w:r>
            <w:r w:rsidRPr="008442A5">
              <w:rPr>
                <w:rFonts w:ascii="Times New Roman" w:eastAsia="Calibri" w:hAnsi="Times New Roman" w:cs="Times New Roman"/>
                <w:b/>
                <w:sz w:val="24"/>
                <w:szCs w:val="24"/>
                <w:lang w:val="en-US"/>
              </w:rPr>
              <w:t>5</w:t>
            </w:r>
          </w:p>
          <w:p w:rsidR="008442A5" w:rsidRPr="008442A5" w:rsidRDefault="008442A5" w:rsidP="00CD5EE8">
            <w:pPr>
              <w:spacing w:after="0" w:line="240" w:lineRule="auto"/>
              <w:rPr>
                <w:rFonts w:ascii="Times New Roman" w:eastAsia="Times New Roman" w:hAnsi="Times New Roman" w:cs="Times New Roman"/>
                <w:color w:val="000000"/>
                <w:sz w:val="24"/>
                <w:szCs w:val="24"/>
                <w:lang w:val="ru-RU" w:eastAsia="ru-RU"/>
              </w:rPr>
            </w:pPr>
            <w:r w:rsidRPr="008442A5">
              <w:rPr>
                <w:rFonts w:ascii="Times New Roman" w:eastAsia="Calibri" w:hAnsi="Times New Roman" w:cs="Times New Roman"/>
                <w:sz w:val="24"/>
                <w:szCs w:val="24"/>
              </w:rPr>
              <w:t xml:space="preserve">Продаж у власність  земельної ділянки на земельних торгах у формі електронного аукціону. Земельна ділянка орієнтовною площею 2,0000 </w:t>
            </w:r>
            <w:r w:rsidRPr="008442A5">
              <w:rPr>
                <w:rFonts w:ascii="Times New Roman" w:eastAsia="Calibri" w:hAnsi="Times New Roman" w:cs="Times New Roman"/>
                <w:sz w:val="24"/>
                <w:szCs w:val="24"/>
              </w:rPr>
              <w:lastRenderedPageBreak/>
              <w:t xml:space="preserve">га,  </w:t>
            </w:r>
            <w:r w:rsidRPr="008442A5">
              <w:rPr>
                <w:rFonts w:ascii="Times New Roman" w:eastAsia="Times New Roman" w:hAnsi="Times New Roman" w:cs="Times New Roman"/>
                <w:sz w:val="24"/>
                <w:szCs w:val="24"/>
                <w:lang w:eastAsia="ru-RU"/>
              </w:rPr>
              <w:t>для будівництва та обслуговування будівель торгівлі</w:t>
            </w:r>
            <w:r w:rsidRPr="008442A5">
              <w:rPr>
                <w:rFonts w:ascii="Times New Roman" w:eastAsia="Times New Roman" w:hAnsi="Times New Roman" w:cs="Times New Roman"/>
                <w:sz w:val="24"/>
                <w:szCs w:val="24"/>
                <w:lang w:val="ru-RU" w:eastAsia="ru-RU"/>
              </w:rPr>
              <w:t xml:space="preserve"> </w:t>
            </w:r>
            <w:r w:rsidRPr="008442A5">
              <w:rPr>
                <w:rFonts w:ascii="Times New Roman" w:eastAsia="Times New Roman" w:hAnsi="Times New Roman" w:cs="Times New Roman"/>
                <w:sz w:val="24"/>
                <w:szCs w:val="24"/>
                <w:lang w:eastAsia="ru-RU"/>
              </w:rPr>
              <w:t>- КВПЦЗ 03.07, що розташована</w:t>
            </w:r>
            <w:r w:rsidRPr="008442A5">
              <w:rPr>
                <w:rFonts w:ascii="Times New Roman" w:eastAsia="Times New Roman" w:hAnsi="Times New Roman" w:cs="Times New Roman"/>
                <w:color w:val="000000"/>
                <w:sz w:val="24"/>
                <w:szCs w:val="24"/>
                <w:lang w:val="ru-RU" w:eastAsia="ru-RU"/>
              </w:rPr>
              <w:t xml:space="preserve">: Львівська область м. Новий Розділ (в межах населеного пункту), </w:t>
            </w:r>
            <w:r w:rsidRPr="008442A5">
              <w:rPr>
                <w:rFonts w:ascii="Times New Roman" w:eastAsia="Times New Roman" w:hAnsi="Times New Roman" w:cs="Times New Roman"/>
                <w:color w:val="000000"/>
                <w:sz w:val="24"/>
                <w:szCs w:val="24"/>
                <w:lang w:eastAsia="ru-RU"/>
              </w:rPr>
              <w:t>на перетині вулиць Миколаївська та Ходорівська,</w:t>
            </w:r>
            <w:r w:rsidRPr="008442A5">
              <w:rPr>
                <w:rFonts w:ascii="Times New Roman" w:eastAsia="Times New Roman" w:hAnsi="Times New Roman" w:cs="Times New Roman"/>
                <w:color w:val="000000"/>
                <w:sz w:val="24"/>
                <w:szCs w:val="24"/>
                <w:lang w:val="ru-RU" w:eastAsia="ru-RU"/>
              </w:rPr>
              <w:t xml:space="preserve"> за рахунок земель громадської забудови</w:t>
            </w:r>
            <w:r w:rsidRPr="008442A5">
              <w:rPr>
                <w:rFonts w:ascii="Times New Roman" w:eastAsia="Times New Roman" w:hAnsi="Times New Roman" w:cs="Times New Roman"/>
                <w:color w:val="000000"/>
                <w:sz w:val="24"/>
                <w:szCs w:val="24"/>
                <w:lang w:eastAsia="ru-RU"/>
              </w:rPr>
              <w:t>.</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543"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lastRenderedPageBreak/>
              <w:t xml:space="preserve">Захід </w:t>
            </w:r>
            <w:r w:rsidRPr="008442A5">
              <w:rPr>
                <w:rFonts w:ascii="Times New Roman" w:eastAsia="Calibri" w:hAnsi="Times New Roman" w:cs="Times New Roman"/>
                <w:b/>
                <w:sz w:val="24"/>
                <w:szCs w:val="24"/>
                <w:lang w:val="en-US"/>
              </w:rPr>
              <w:t>1</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 xml:space="preserve">Виготовлення проекту землеустрою щодо відведення земельної ділянки </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Затрат тис грн.</w:t>
            </w:r>
            <w:r w:rsidRPr="008442A5">
              <w:rPr>
                <w:rFonts w:ascii="Times New Roman" w:eastAsia="Calibri" w:hAnsi="Times New Roman" w:cs="Times New Roman"/>
                <w:b/>
                <w:i/>
                <w:sz w:val="24"/>
                <w:szCs w:val="24"/>
                <w:lang w:eastAsia="uk-UA"/>
              </w:rPr>
              <w:t xml:space="preserve"> –</w:t>
            </w:r>
            <w:r w:rsidRPr="008442A5">
              <w:rPr>
                <w:rFonts w:ascii="Times New Roman" w:eastAsia="Calibri" w:hAnsi="Times New Roman" w:cs="Times New Roman"/>
                <w:sz w:val="24"/>
                <w:szCs w:val="24"/>
                <w:lang w:eastAsia="uk-UA"/>
              </w:rPr>
              <w:t>10,0</w:t>
            </w:r>
            <w:r w:rsidRPr="008442A5">
              <w:rPr>
                <w:rFonts w:ascii="Times New Roman" w:eastAsia="Calibri" w:hAnsi="Times New Roman" w:cs="Times New Roman"/>
                <w:b/>
                <w:i/>
                <w:sz w:val="24"/>
                <w:szCs w:val="24"/>
                <w:lang w:eastAsia="uk-UA"/>
              </w:rPr>
              <w:t xml:space="preserve"> </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 1шт.</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Ефективність – 100%</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Управління житлово-комунального господарства Новороздільської міської ради</w:t>
            </w: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rPr>
              <w:t xml:space="preserve">Міський бюджет </w:t>
            </w:r>
          </w:p>
        </w:tc>
        <w:tc>
          <w:tcPr>
            <w:tcW w:w="1134" w:type="dxa"/>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10,0</w:t>
            </w:r>
          </w:p>
        </w:tc>
        <w:tc>
          <w:tcPr>
            <w:tcW w:w="1531" w:type="dxa"/>
            <w:vMerge w:val="restart"/>
          </w:tcPr>
          <w:p w:rsidR="008442A5" w:rsidRPr="008442A5" w:rsidRDefault="008442A5" w:rsidP="00CD5EE8">
            <w:pPr>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Надходження до міського бюджету</w:t>
            </w:r>
          </w:p>
        </w:tc>
      </w:tr>
      <w:tr w:rsidR="008442A5" w:rsidRPr="008442A5" w:rsidTr="00C45D1C">
        <w:trPr>
          <w:gridAfter w:val="2"/>
          <w:wAfter w:w="7654" w:type="dxa"/>
          <w:trHeight w:val="1613"/>
        </w:trPr>
        <w:tc>
          <w:tcPr>
            <w:tcW w:w="596"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261"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t>Захід 2</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 xml:space="preserve">Виготовлення експертної грошової оцінки </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Затрат тис грн.</w:t>
            </w:r>
            <w:r w:rsidRPr="008442A5">
              <w:rPr>
                <w:rFonts w:ascii="Times New Roman" w:eastAsia="Calibri" w:hAnsi="Times New Roman" w:cs="Times New Roman"/>
                <w:b/>
                <w:i/>
                <w:sz w:val="24"/>
                <w:szCs w:val="24"/>
                <w:lang w:eastAsia="uk-UA"/>
              </w:rPr>
              <w:t xml:space="preserve"> </w:t>
            </w:r>
            <w:r w:rsidRPr="008442A5">
              <w:rPr>
                <w:rFonts w:ascii="Times New Roman" w:eastAsia="Calibri" w:hAnsi="Times New Roman" w:cs="Times New Roman"/>
                <w:b/>
                <w:sz w:val="24"/>
                <w:szCs w:val="24"/>
                <w:lang w:eastAsia="uk-UA"/>
              </w:rPr>
              <w:t>– 5,0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 1шт.</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Ефективність – 100%</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Управління житлово-комунального господарства Новороздільської міської ради</w:t>
            </w:r>
          </w:p>
        </w:tc>
        <w:tc>
          <w:tcPr>
            <w:tcW w:w="1417"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rPr>
              <w:t xml:space="preserve">Міський бюджет </w:t>
            </w:r>
          </w:p>
        </w:tc>
        <w:tc>
          <w:tcPr>
            <w:tcW w:w="1134" w:type="dxa"/>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5,0</w:t>
            </w: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r>
      <w:tr w:rsidR="008442A5" w:rsidRPr="008442A5" w:rsidTr="00C45D1C">
        <w:trPr>
          <w:gridAfter w:val="2"/>
          <w:wAfter w:w="7654" w:type="dxa"/>
          <w:trHeight w:val="1612"/>
        </w:trPr>
        <w:tc>
          <w:tcPr>
            <w:tcW w:w="596"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261" w:type="dxa"/>
            <w:vMerge/>
          </w:tcPr>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Pr>
          <w:p w:rsidR="008442A5" w:rsidRPr="008442A5" w:rsidRDefault="00E63A4D" w:rsidP="00CD5EE8">
            <w:pPr>
              <w:autoSpaceDN w:val="0"/>
              <w:spacing w:after="0" w:line="240" w:lineRule="auto"/>
              <w:rPr>
                <w:rFonts w:ascii="Times New Roman" w:eastAsia="Calibri" w:hAnsi="Times New Roman" w:cs="Times New Roman"/>
                <w:b/>
                <w:sz w:val="24"/>
                <w:szCs w:val="24"/>
                <w:lang w:eastAsia="uk-UA"/>
              </w:rPr>
            </w:pPr>
            <w:r>
              <w:rPr>
                <w:rFonts w:ascii="Times New Roman" w:eastAsia="Calibri" w:hAnsi="Times New Roman" w:cs="Times New Roman"/>
                <w:b/>
                <w:sz w:val="24"/>
                <w:szCs w:val="24"/>
                <w:lang w:eastAsia="uk-UA"/>
              </w:rPr>
              <w:t>Захід 3</w:t>
            </w:r>
            <w:r w:rsidR="008442A5" w:rsidRPr="008442A5">
              <w:rPr>
                <w:rFonts w:ascii="Times New Roman" w:eastAsia="Calibri" w:hAnsi="Times New Roman" w:cs="Times New Roman"/>
                <w:b/>
                <w:sz w:val="24"/>
                <w:szCs w:val="24"/>
                <w:lang w:eastAsia="uk-UA"/>
              </w:rPr>
              <w:t xml:space="preserve"> </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lang w:eastAsia="uk-UA"/>
              </w:rPr>
              <w:t>Укладення договору купівлі-продажу земельної ділянки</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Затрат грн. - </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послуги нотаріуса</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шт. – 1 договір купівлі-продажу</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Ефективності -100%</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Новороздільська міська рада</w:t>
            </w:r>
          </w:p>
        </w:tc>
        <w:tc>
          <w:tcPr>
            <w:tcW w:w="1417"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Інші джерела</w:t>
            </w:r>
            <w:r w:rsidRPr="008442A5">
              <w:rPr>
                <w:rFonts w:ascii="Times New Roman" w:eastAsia="Calibri" w:hAnsi="Times New Roman" w:cs="Times New Roman"/>
                <w:sz w:val="24"/>
                <w:szCs w:val="24"/>
                <w:lang w:eastAsia="uk-UA"/>
              </w:rPr>
              <w:tab/>
            </w:r>
          </w:p>
        </w:tc>
        <w:tc>
          <w:tcPr>
            <w:tcW w:w="113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1% від вартості об'єкту</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r>
      <w:tr w:rsidR="008442A5" w:rsidRPr="008442A5" w:rsidTr="00C45D1C">
        <w:trPr>
          <w:gridAfter w:val="2"/>
          <w:wAfter w:w="7654" w:type="dxa"/>
          <w:trHeight w:val="1266"/>
        </w:trPr>
        <w:tc>
          <w:tcPr>
            <w:tcW w:w="596"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1</w:t>
            </w:r>
            <w:r w:rsidRPr="008442A5">
              <w:rPr>
                <w:rFonts w:ascii="Times New Roman" w:eastAsia="Calibri" w:hAnsi="Times New Roman" w:cs="Times New Roman"/>
                <w:b/>
                <w:sz w:val="24"/>
                <w:szCs w:val="24"/>
                <w:lang w:val="en-US" w:eastAsia="uk-UA"/>
              </w:rPr>
              <w:t>6</w:t>
            </w:r>
            <w:r w:rsidRPr="008442A5">
              <w:rPr>
                <w:rFonts w:ascii="Times New Roman" w:eastAsia="Calibri" w:hAnsi="Times New Roman" w:cs="Times New Roman"/>
                <w:b/>
                <w:sz w:val="24"/>
                <w:szCs w:val="24"/>
                <w:lang w:eastAsia="uk-UA"/>
              </w:rPr>
              <w:t>.</w:t>
            </w:r>
          </w:p>
        </w:tc>
        <w:tc>
          <w:tcPr>
            <w:tcW w:w="3261"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Завдання 1</w:t>
            </w:r>
            <w:r w:rsidRPr="008442A5">
              <w:rPr>
                <w:rFonts w:ascii="Times New Roman" w:eastAsia="Calibri" w:hAnsi="Times New Roman" w:cs="Times New Roman"/>
                <w:b/>
                <w:sz w:val="24"/>
                <w:szCs w:val="24"/>
                <w:lang w:val="en-US" w:eastAsia="uk-UA"/>
              </w:rPr>
              <w:t>6</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Виготовлення землевпорядної документації</w:t>
            </w:r>
          </w:p>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Pr>
          <w:p w:rsidR="008442A5" w:rsidRPr="008442A5" w:rsidRDefault="008442A5" w:rsidP="00CD5EE8">
            <w:pPr>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Захід 1</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lang w:eastAsia="uk-UA"/>
              </w:rPr>
              <w:t xml:space="preserve">Виготовлення технічної документації із  землеустрою щодо поділу земельної ділянки, площею 5,9000 га, для будівництва та обслуговування будівель закладів охорони здоров'я та соціальної допомоги (код згідно КВЦПЗ 03.03) по вул. Винниченка,37 в м. Новий Розділ, </w:t>
            </w:r>
            <w:r w:rsidRPr="008442A5">
              <w:rPr>
                <w:rFonts w:ascii="Times New Roman" w:eastAsia="Times New Roman" w:hAnsi="Times New Roman" w:cs="Times New Roman"/>
                <w:sz w:val="24"/>
                <w:szCs w:val="24"/>
                <w:lang w:eastAsia="ru-RU"/>
              </w:rPr>
              <w:t xml:space="preserve">кадастровий номер </w:t>
            </w:r>
            <w:r w:rsidRPr="008442A5">
              <w:rPr>
                <w:rFonts w:ascii="Times New Roman" w:eastAsia="Times New Roman" w:hAnsi="Times New Roman" w:cs="Times New Roman"/>
                <w:b/>
                <w:sz w:val="24"/>
                <w:szCs w:val="24"/>
                <w:lang w:eastAsia="ru-RU"/>
              </w:rPr>
              <w:t>4610800000:01:003:0004</w:t>
            </w:r>
            <w:r w:rsidRPr="008442A5">
              <w:rPr>
                <w:rFonts w:ascii="Times New Roman" w:eastAsia="Times New Roman" w:hAnsi="Times New Roman" w:cs="Times New Roman"/>
                <w:sz w:val="24"/>
                <w:szCs w:val="24"/>
                <w:lang w:eastAsia="ru-RU"/>
              </w:rPr>
              <w:t xml:space="preserve">  </w:t>
            </w:r>
            <w:r w:rsidRPr="008442A5">
              <w:rPr>
                <w:rFonts w:ascii="Times New Roman" w:eastAsia="Calibri" w:hAnsi="Times New Roman" w:cs="Times New Roman"/>
                <w:sz w:val="24"/>
                <w:szCs w:val="24"/>
                <w:lang w:eastAsia="uk-UA"/>
              </w:rPr>
              <w:t xml:space="preserve"> </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Затрат тис грн.</w:t>
            </w:r>
            <w:r w:rsidRPr="008442A5">
              <w:rPr>
                <w:rFonts w:ascii="Times New Roman" w:eastAsia="Calibri" w:hAnsi="Times New Roman" w:cs="Times New Roman"/>
                <w:b/>
                <w:i/>
                <w:sz w:val="24"/>
                <w:szCs w:val="24"/>
                <w:lang w:eastAsia="uk-UA"/>
              </w:rPr>
              <w:t xml:space="preserve"> – </w:t>
            </w:r>
            <w:r w:rsidRPr="008442A5">
              <w:rPr>
                <w:rFonts w:ascii="Times New Roman" w:eastAsia="Calibri" w:hAnsi="Times New Roman" w:cs="Times New Roman"/>
                <w:b/>
                <w:sz w:val="24"/>
                <w:szCs w:val="24"/>
                <w:lang w:eastAsia="uk-UA"/>
              </w:rPr>
              <w:t>7,0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 1шт.</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Ефективність – 100%</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Новороздільська міська лікарня</w:t>
            </w: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lang w:val="en-US"/>
              </w:rPr>
            </w:pPr>
            <w:r w:rsidRPr="008442A5">
              <w:rPr>
                <w:rFonts w:ascii="Times New Roman" w:eastAsia="Calibri" w:hAnsi="Times New Roman" w:cs="Times New Roman"/>
                <w:sz w:val="24"/>
                <w:szCs w:val="24"/>
                <w:lang w:eastAsia="uk-UA"/>
              </w:rPr>
              <w:t>Новороздільська міська лікарня</w:t>
            </w:r>
          </w:p>
        </w:tc>
        <w:tc>
          <w:tcPr>
            <w:tcW w:w="1134" w:type="dxa"/>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7,0</w:t>
            </w:r>
          </w:p>
        </w:tc>
        <w:tc>
          <w:tcPr>
            <w:tcW w:w="1531" w:type="dxa"/>
          </w:tcPr>
          <w:p w:rsidR="008442A5" w:rsidRPr="008442A5" w:rsidRDefault="008442A5" w:rsidP="00CD5EE8">
            <w:pPr>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Ефективне</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використання земельних ресурсів</w:t>
            </w:r>
          </w:p>
        </w:tc>
      </w:tr>
      <w:tr w:rsidR="008442A5" w:rsidRPr="008442A5" w:rsidTr="00C45D1C">
        <w:trPr>
          <w:gridAfter w:val="2"/>
          <w:wAfter w:w="7654" w:type="dxa"/>
          <w:trHeight w:val="2047"/>
        </w:trPr>
        <w:tc>
          <w:tcPr>
            <w:tcW w:w="596" w:type="dxa"/>
            <w:vMerge w:val="restart"/>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17.</w:t>
            </w:r>
          </w:p>
        </w:tc>
        <w:tc>
          <w:tcPr>
            <w:tcW w:w="3261" w:type="dxa"/>
            <w:vMerge w:val="restart"/>
          </w:tcPr>
          <w:p w:rsidR="008442A5" w:rsidRPr="008442A5" w:rsidRDefault="008442A5" w:rsidP="00CD5EE8">
            <w:pPr>
              <w:tabs>
                <w:tab w:val="left" w:pos="1228"/>
              </w:tabs>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b/>
                <w:sz w:val="24"/>
                <w:szCs w:val="24"/>
                <w:lang w:eastAsia="uk-UA"/>
              </w:rPr>
              <w:t>Завдання 17</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Продаж земельної ділянки</w:t>
            </w:r>
            <w:r w:rsidRPr="008442A5">
              <w:rPr>
                <w:rFonts w:ascii="Times New Roman" w:eastAsia="Calibri" w:hAnsi="Times New Roman" w:cs="Times New Roman"/>
                <w:sz w:val="24"/>
                <w:szCs w:val="24"/>
              </w:rPr>
              <w:t xml:space="preserve"> для розміщення виробничо-торгово-сервісного центру у власних будівлях,</w:t>
            </w:r>
            <w:r w:rsidRPr="008442A5">
              <w:rPr>
                <w:rFonts w:ascii="Times New Roman" w:eastAsia="Calibri" w:hAnsi="Times New Roman" w:cs="Times New Roman"/>
                <w:sz w:val="24"/>
                <w:szCs w:val="24"/>
                <w:lang w:eastAsia="uk-UA"/>
              </w:rPr>
              <w:t xml:space="preserve"> орієнтовною площею 0,8714 га, що</w:t>
            </w:r>
            <w:r w:rsidRPr="008442A5">
              <w:rPr>
                <w:rFonts w:ascii="Times New Roman" w:eastAsia="Calibri" w:hAnsi="Times New Roman" w:cs="Times New Roman"/>
                <w:sz w:val="24"/>
                <w:szCs w:val="24"/>
              </w:rPr>
              <w:t xml:space="preserve"> </w:t>
            </w:r>
            <w:r w:rsidRPr="008442A5">
              <w:rPr>
                <w:rFonts w:ascii="Times New Roman" w:eastAsia="Calibri" w:hAnsi="Times New Roman" w:cs="Times New Roman"/>
                <w:sz w:val="24"/>
                <w:szCs w:val="24"/>
                <w:lang w:eastAsia="uk-UA"/>
              </w:rPr>
              <w:t>розташована: Львівська область, м. Новий Розділ (в межах населеного пункту)  по вул. Ходорівська,8-Д та 8-Ж.</w:t>
            </w:r>
          </w:p>
        </w:tc>
        <w:tc>
          <w:tcPr>
            <w:tcW w:w="3543"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t>Захід 1</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rPr>
              <w:t xml:space="preserve">Проведення  експертної грошової оцінки  </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Затрат тис грн.</w:t>
            </w:r>
            <w:r w:rsidRPr="008442A5">
              <w:rPr>
                <w:rFonts w:ascii="Times New Roman" w:eastAsia="Calibri" w:hAnsi="Times New Roman" w:cs="Times New Roman"/>
                <w:b/>
                <w:i/>
                <w:sz w:val="24"/>
                <w:szCs w:val="24"/>
                <w:lang w:eastAsia="uk-UA"/>
              </w:rPr>
              <w:t xml:space="preserve"> </w:t>
            </w:r>
            <w:r w:rsidRPr="008442A5">
              <w:rPr>
                <w:rFonts w:ascii="Times New Roman" w:eastAsia="Calibri" w:hAnsi="Times New Roman" w:cs="Times New Roman"/>
                <w:b/>
                <w:sz w:val="24"/>
                <w:szCs w:val="24"/>
                <w:lang w:eastAsia="uk-UA"/>
              </w:rPr>
              <w:t>– 10,0</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Продукту – 1шт.</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Ефективність – 100%</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Управління житлово-комунального господарства Новороздільської міської ради</w:t>
            </w:r>
          </w:p>
        </w:tc>
        <w:tc>
          <w:tcPr>
            <w:tcW w:w="1417"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Міський бюджет</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rPr>
              <w:t xml:space="preserve">Спец. фонд </w:t>
            </w:r>
          </w:p>
        </w:tc>
        <w:tc>
          <w:tcPr>
            <w:tcW w:w="1134" w:type="dxa"/>
          </w:tcPr>
          <w:p w:rsidR="008442A5" w:rsidRPr="008442A5" w:rsidRDefault="008442A5" w:rsidP="00CD5EE8">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10,0</w:t>
            </w:r>
          </w:p>
        </w:tc>
        <w:tc>
          <w:tcPr>
            <w:tcW w:w="1531" w:type="dxa"/>
            <w:vMerge w:val="restart"/>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r>
      <w:tr w:rsidR="008442A5" w:rsidRPr="008442A5" w:rsidTr="00C45D1C">
        <w:trPr>
          <w:gridAfter w:val="2"/>
          <w:wAfter w:w="7654" w:type="dxa"/>
          <w:trHeight w:val="1042"/>
        </w:trPr>
        <w:tc>
          <w:tcPr>
            <w:tcW w:w="596"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261" w:type="dxa"/>
            <w:vMerge/>
          </w:tcPr>
          <w:p w:rsidR="008442A5" w:rsidRPr="008442A5" w:rsidRDefault="008442A5" w:rsidP="00CD5EE8">
            <w:pPr>
              <w:tabs>
                <w:tab w:val="left" w:pos="1228"/>
              </w:tabs>
              <w:autoSpaceDE w:val="0"/>
              <w:autoSpaceDN w:val="0"/>
              <w:adjustRightInd w:val="0"/>
              <w:spacing w:after="0" w:line="240" w:lineRule="auto"/>
              <w:rPr>
                <w:rFonts w:ascii="Times New Roman" w:eastAsia="Calibri" w:hAnsi="Times New Roman" w:cs="Times New Roman"/>
                <w:b/>
                <w:sz w:val="24"/>
                <w:szCs w:val="24"/>
                <w:lang w:eastAsia="uk-UA"/>
              </w:rPr>
            </w:pPr>
          </w:p>
        </w:tc>
        <w:tc>
          <w:tcPr>
            <w:tcW w:w="3543" w:type="dxa"/>
          </w:tcPr>
          <w:p w:rsidR="008442A5" w:rsidRPr="008442A5" w:rsidRDefault="008442A5" w:rsidP="00CD5EE8">
            <w:pPr>
              <w:autoSpaceDN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 xml:space="preserve">Захід 2 </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lang w:eastAsia="uk-UA"/>
              </w:rPr>
              <w:t>Укладення договору купівлі-продажу земельної ділянки</w:t>
            </w:r>
          </w:p>
        </w:tc>
        <w:tc>
          <w:tcPr>
            <w:tcW w:w="269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Затрат грн. - </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послуги нотаріуса</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Продукту шт. – 1 </w:t>
            </w:r>
            <w:r w:rsidRPr="008442A5">
              <w:rPr>
                <w:rFonts w:ascii="Times New Roman" w:eastAsia="Calibri" w:hAnsi="Times New Roman" w:cs="Times New Roman"/>
                <w:sz w:val="24"/>
                <w:szCs w:val="24"/>
                <w:lang w:eastAsia="uk-UA"/>
              </w:rPr>
              <w:lastRenderedPageBreak/>
              <w:t>договір купівлі-продажу</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Ефективності -100%</w:t>
            </w:r>
          </w:p>
        </w:tc>
        <w:tc>
          <w:tcPr>
            <w:tcW w:w="1672"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lastRenderedPageBreak/>
              <w:t>Новороздільська міська рада</w:t>
            </w:r>
          </w:p>
        </w:tc>
        <w:tc>
          <w:tcPr>
            <w:tcW w:w="1417"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Інші джерела</w:t>
            </w:r>
            <w:r w:rsidRPr="008442A5">
              <w:rPr>
                <w:rFonts w:ascii="Times New Roman" w:eastAsia="Calibri" w:hAnsi="Times New Roman" w:cs="Times New Roman"/>
                <w:sz w:val="24"/>
                <w:szCs w:val="24"/>
                <w:lang w:eastAsia="uk-UA"/>
              </w:rPr>
              <w:tab/>
            </w:r>
          </w:p>
        </w:tc>
        <w:tc>
          <w:tcPr>
            <w:tcW w:w="1134" w:type="dxa"/>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1% від вартості об'єкту</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1531" w:type="dxa"/>
            <w:vMerge/>
          </w:tcPr>
          <w:p w:rsidR="008442A5" w:rsidRPr="008442A5" w:rsidRDefault="008442A5" w:rsidP="00CD5EE8">
            <w:pPr>
              <w:spacing w:after="0" w:line="240" w:lineRule="auto"/>
              <w:rPr>
                <w:rFonts w:ascii="Times New Roman" w:eastAsia="Calibri" w:hAnsi="Times New Roman" w:cs="Times New Roman"/>
                <w:sz w:val="24"/>
                <w:szCs w:val="24"/>
                <w:lang w:eastAsia="uk-UA"/>
              </w:rPr>
            </w:pPr>
          </w:p>
        </w:tc>
      </w:tr>
      <w:tr w:rsidR="008442A5" w:rsidRPr="008442A5" w:rsidTr="00E63A4D">
        <w:trPr>
          <w:trHeight w:val="217"/>
        </w:trPr>
        <w:tc>
          <w:tcPr>
            <w:tcW w:w="15848" w:type="dxa"/>
            <w:gridSpan w:val="8"/>
            <w:tcBorders>
              <w:top w:val="nil"/>
            </w:tcBorders>
          </w:tcPr>
          <w:p w:rsidR="008442A5" w:rsidRPr="008442A5" w:rsidRDefault="008442A5" w:rsidP="00CD5EE8">
            <w:pPr>
              <w:tabs>
                <w:tab w:val="left" w:pos="6540"/>
              </w:tabs>
              <w:spacing w:after="0" w:line="240" w:lineRule="auto"/>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lang w:eastAsia="ru-RU"/>
              </w:rPr>
              <w:lastRenderedPageBreak/>
              <w:t>2022 рік</w:t>
            </w:r>
          </w:p>
        </w:tc>
        <w:tc>
          <w:tcPr>
            <w:tcW w:w="3827" w:type="dxa"/>
          </w:tcPr>
          <w:p w:rsidR="008442A5" w:rsidRPr="008442A5" w:rsidRDefault="008442A5" w:rsidP="00CD5EE8">
            <w:pPr>
              <w:spacing w:after="0" w:line="240" w:lineRule="auto"/>
              <w:rPr>
                <w:rFonts w:ascii="Times New Roman" w:eastAsia="Calibri" w:hAnsi="Times New Roman" w:cs="Times New Roman"/>
                <w:b/>
                <w:sz w:val="24"/>
                <w:szCs w:val="24"/>
              </w:rPr>
            </w:pPr>
          </w:p>
        </w:tc>
        <w:tc>
          <w:tcPr>
            <w:tcW w:w="3827"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t>Захід 3</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Виготовлення експертної грошової оцінки на земельну ділянку по вул. В.Стуса, орієнтовною площею 0,655га</w:t>
            </w:r>
          </w:p>
        </w:tc>
      </w:tr>
      <w:tr w:rsidR="008442A5" w:rsidRPr="008442A5" w:rsidTr="00C45D1C">
        <w:trPr>
          <w:gridAfter w:val="2"/>
          <w:wAfter w:w="7654" w:type="dxa"/>
          <w:trHeight w:val="2301"/>
        </w:trPr>
        <w:tc>
          <w:tcPr>
            <w:tcW w:w="596"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1.</w:t>
            </w:r>
          </w:p>
        </w:tc>
        <w:tc>
          <w:tcPr>
            <w:tcW w:w="3261"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Завдання 1</w:t>
            </w:r>
          </w:p>
          <w:p w:rsidR="008442A5" w:rsidRPr="008442A5" w:rsidRDefault="008442A5" w:rsidP="00CD5EE8">
            <w:pPr>
              <w:spacing w:after="0" w:line="240" w:lineRule="auto"/>
              <w:rPr>
                <w:rFonts w:ascii="Times New Roman" w:eastAsia="Calibri" w:hAnsi="Times New Roman" w:cs="Times New Roman"/>
                <w:b/>
                <w:sz w:val="24"/>
                <w:szCs w:val="24"/>
              </w:rPr>
            </w:pP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Встановлення меж</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 xml:space="preserve"> м. Новий Розділ</w:t>
            </w:r>
          </w:p>
          <w:p w:rsidR="008442A5" w:rsidRPr="008442A5" w:rsidRDefault="008442A5" w:rsidP="00CD5EE8">
            <w:pPr>
              <w:spacing w:after="0" w:line="240" w:lineRule="auto"/>
              <w:rPr>
                <w:rFonts w:ascii="Times New Roman" w:eastAsia="Calibri" w:hAnsi="Times New Roman" w:cs="Times New Roman"/>
                <w:b/>
                <w:sz w:val="24"/>
                <w:szCs w:val="24"/>
              </w:rPr>
            </w:pPr>
          </w:p>
        </w:tc>
        <w:tc>
          <w:tcPr>
            <w:tcW w:w="3543"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t>Захід 1</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Виготовлення проекту землеустрою щодо встановлення (зміни) меж міста</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м. Новий Розділ</w:t>
            </w:r>
          </w:p>
        </w:tc>
        <w:tc>
          <w:tcPr>
            <w:tcW w:w="2694"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Затрат, тис грн  – </w:t>
            </w:r>
            <w:r w:rsidRPr="008442A5">
              <w:rPr>
                <w:rFonts w:ascii="Times New Roman" w:eastAsia="Calibri" w:hAnsi="Times New Roman" w:cs="Times New Roman"/>
                <w:b/>
                <w:sz w:val="24"/>
                <w:szCs w:val="24"/>
              </w:rPr>
              <w:t>500,0</w:t>
            </w:r>
            <w:r w:rsidRPr="008442A5">
              <w:rPr>
                <w:rFonts w:ascii="Times New Roman" w:eastAsia="Calibri" w:hAnsi="Times New Roman" w:cs="Times New Roman"/>
                <w:sz w:val="24"/>
                <w:szCs w:val="24"/>
              </w:rPr>
              <w:t xml:space="preserve"> </w:t>
            </w:r>
          </w:p>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sz w:val="24"/>
                <w:szCs w:val="24"/>
              </w:rPr>
              <w:t xml:space="preserve">Продукту, га – </w:t>
            </w:r>
            <w:r w:rsidRPr="008442A5">
              <w:rPr>
                <w:rFonts w:ascii="Times New Roman" w:eastAsia="Calibri" w:hAnsi="Times New Roman" w:cs="Times New Roman"/>
                <w:b/>
                <w:sz w:val="24"/>
                <w:szCs w:val="24"/>
              </w:rPr>
              <w:t>2366,5</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Ефективності, грн/га – </w:t>
            </w:r>
            <w:r w:rsidRPr="008442A5">
              <w:rPr>
                <w:rFonts w:ascii="Times New Roman" w:eastAsia="Calibri" w:hAnsi="Times New Roman" w:cs="Times New Roman"/>
                <w:b/>
                <w:sz w:val="24"/>
                <w:szCs w:val="24"/>
              </w:rPr>
              <w:t>211,3</w:t>
            </w:r>
            <w:r w:rsidRPr="008442A5">
              <w:rPr>
                <w:rFonts w:ascii="Times New Roman" w:eastAsia="Calibri" w:hAnsi="Times New Roman" w:cs="Times New Roman"/>
                <w:sz w:val="24"/>
                <w:szCs w:val="24"/>
              </w:rPr>
              <w:t xml:space="preserve"> </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rPr>
              <w:t>Якості – збільшення надходження в бюджет на 50%</w:t>
            </w:r>
          </w:p>
        </w:tc>
        <w:tc>
          <w:tcPr>
            <w:tcW w:w="1672"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Управління житлово  комунального господарства Новороздільської міської ради</w:t>
            </w:r>
          </w:p>
        </w:tc>
        <w:tc>
          <w:tcPr>
            <w:tcW w:w="1417"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Міський бюджет, загальний фонд</w:t>
            </w:r>
          </w:p>
        </w:tc>
        <w:tc>
          <w:tcPr>
            <w:tcW w:w="1134" w:type="dxa"/>
            <w:tcBorders>
              <w:bottom w:val="single" w:sz="4" w:space="0" w:color="auto"/>
            </w:tcBorders>
          </w:tcPr>
          <w:p w:rsidR="008442A5" w:rsidRPr="008442A5" w:rsidRDefault="008442A5" w:rsidP="00CD5EE8">
            <w:pPr>
              <w:spacing w:after="0" w:line="240" w:lineRule="auto"/>
              <w:jc w:val="center"/>
              <w:rPr>
                <w:rFonts w:ascii="Times New Roman" w:eastAsia="Calibri" w:hAnsi="Times New Roman" w:cs="Times New Roman"/>
                <w:b/>
                <w:sz w:val="24"/>
                <w:szCs w:val="24"/>
                <w:highlight w:val="yellow"/>
              </w:rPr>
            </w:pPr>
            <w:r w:rsidRPr="008442A5">
              <w:rPr>
                <w:rFonts w:ascii="Times New Roman" w:eastAsia="Calibri" w:hAnsi="Times New Roman" w:cs="Times New Roman"/>
                <w:b/>
                <w:sz w:val="24"/>
                <w:szCs w:val="24"/>
              </w:rPr>
              <w:t>500,0</w:t>
            </w:r>
          </w:p>
        </w:tc>
        <w:tc>
          <w:tcPr>
            <w:tcW w:w="1531" w:type="dxa"/>
            <w:tcBorders>
              <w:bottom w:val="single" w:sz="4" w:space="0" w:color="auto"/>
            </w:tcBorders>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rPr>
              <w:t xml:space="preserve">збільшення території населеного пункту, , збільшення грошових надходжень до бюджету  </w:t>
            </w:r>
          </w:p>
        </w:tc>
      </w:tr>
      <w:tr w:rsidR="008442A5" w:rsidRPr="008442A5" w:rsidTr="00C45D1C">
        <w:trPr>
          <w:gridAfter w:val="2"/>
          <w:wAfter w:w="7654" w:type="dxa"/>
          <w:trHeight w:val="357"/>
        </w:trPr>
        <w:tc>
          <w:tcPr>
            <w:tcW w:w="15848" w:type="dxa"/>
            <w:gridSpan w:val="8"/>
            <w:tcBorders>
              <w:top w:val="single" w:sz="4" w:space="0" w:color="auto"/>
              <w:left w:val="single" w:sz="4" w:space="0" w:color="auto"/>
              <w:bottom w:val="single" w:sz="4" w:space="0" w:color="auto"/>
              <w:right w:val="single" w:sz="4" w:space="0" w:color="auto"/>
            </w:tcBorders>
          </w:tcPr>
          <w:p w:rsidR="008442A5" w:rsidRPr="008442A5" w:rsidRDefault="008442A5" w:rsidP="00CD5EE8">
            <w:pPr>
              <w:spacing w:after="0" w:line="240" w:lineRule="auto"/>
              <w:jc w:val="center"/>
              <w:rPr>
                <w:rFonts w:ascii="Times New Roman" w:eastAsia="Calibri" w:hAnsi="Times New Roman" w:cs="Times New Roman"/>
                <w:sz w:val="24"/>
                <w:szCs w:val="24"/>
              </w:rPr>
            </w:pPr>
            <w:r w:rsidRPr="008442A5">
              <w:rPr>
                <w:rFonts w:ascii="Times New Roman" w:eastAsia="Calibri" w:hAnsi="Times New Roman" w:cs="Times New Roman"/>
                <w:b/>
                <w:sz w:val="24"/>
                <w:szCs w:val="24"/>
                <w:lang w:eastAsia="ru-RU"/>
              </w:rPr>
              <w:t>2023 рік</w:t>
            </w:r>
          </w:p>
        </w:tc>
      </w:tr>
      <w:tr w:rsidR="008442A5" w:rsidRPr="008442A5" w:rsidTr="00C45D1C">
        <w:trPr>
          <w:gridAfter w:val="2"/>
          <w:wAfter w:w="7654" w:type="dxa"/>
          <w:trHeight w:val="758"/>
        </w:trPr>
        <w:tc>
          <w:tcPr>
            <w:tcW w:w="596" w:type="dxa"/>
            <w:vMerge w:val="restart"/>
            <w:tcBorders>
              <w:top w:val="single" w:sz="4" w:space="0" w:color="auto"/>
              <w:left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rPr>
            </w:pPr>
            <w:r w:rsidRPr="008442A5">
              <w:rPr>
                <w:rFonts w:ascii="Times New Roman" w:eastAsia="Calibri" w:hAnsi="Times New Roman" w:cs="Times New Roman"/>
                <w:b/>
                <w:sz w:val="24"/>
                <w:szCs w:val="24"/>
              </w:rPr>
              <w:t>1.</w:t>
            </w:r>
          </w:p>
        </w:tc>
        <w:tc>
          <w:tcPr>
            <w:tcW w:w="3261" w:type="dxa"/>
            <w:vMerge w:val="restart"/>
            <w:tcBorders>
              <w:top w:val="single" w:sz="4" w:space="0" w:color="auto"/>
            </w:tcBorders>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Завдання 1</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 xml:space="preserve">Продаж земельної ділянки   для обслуговування власної будівлі </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rPr>
            </w:pPr>
          </w:p>
        </w:tc>
        <w:tc>
          <w:tcPr>
            <w:tcW w:w="3543" w:type="dxa"/>
            <w:tcBorders>
              <w:top w:val="single" w:sz="4" w:space="0" w:color="auto"/>
              <w:bottom w:val="single" w:sz="4" w:space="0" w:color="auto"/>
            </w:tcBorders>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Захід 1</w:t>
            </w:r>
          </w:p>
          <w:p w:rsidR="008442A5" w:rsidRPr="008442A5" w:rsidRDefault="008442A5" w:rsidP="00CD5EE8">
            <w:pPr>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Проведення експертної грошової  оцінки земельної ділянки</w:t>
            </w:r>
          </w:p>
          <w:p w:rsidR="008442A5" w:rsidRPr="008442A5" w:rsidRDefault="008442A5" w:rsidP="00CD5EE8">
            <w:pPr>
              <w:spacing w:after="0" w:line="240" w:lineRule="auto"/>
              <w:rPr>
                <w:rFonts w:ascii="Times New Roman" w:eastAsia="Calibri" w:hAnsi="Times New Roman" w:cs="Times New Roman"/>
                <w:b/>
                <w:sz w:val="24"/>
                <w:szCs w:val="24"/>
              </w:rPr>
            </w:pPr>
          </w:p>
        </w:tc>
        <w:tc>
          <w:tcPr>
            <w:tcW w:w="2694" w:type="dxa"/>
            <w:tcBorders>
              <w:top w:val="single" w:sz="4" w:space="0" w:color="auto"/>
            </w:tcBorders>
          </w:tcPr>
          <w:p w:rsidR="008442A5" w:rsidRPr="008442A5" w:rsidRDefault="008442A5" w:rsidP="00CD5EE8">
            <w:pPr>
              <w:spacing w:after="0" w:line="240" w:lineRule="auto"/>
              <w:rPr>
                <w:rFonts w:ascii="Times New Roman" w:eastAsia="Calibri" w:hAnsi="Times New Roman" w:cs="Times New Roman"/>
                <w:sz w:val="24"/>
                <w:szCs w:val="24"/>
                <w:lang w:eastAsia="ru-RU"/>
              </w:rPr>
            </w:pPr>
            <w:r w:rsidRPr="008442A5">
              <w:rPr>
                <w:rFonts w:ascii="Times New Roman" w:eastAsia="Calibri" w:hAnsi="Times New Roman" w:cs="Times New Roman"/>
                <w:sz w:val="24"/>
                <w:szCs w:val="24"/>
                <w:lang w:eastAsia="ru-RU"/>
              </w:rPr>
              <w:t xml:space="preserve">Затрат тис грн- </w:t>
            </w:r>
            <w:r w:rsidRPr="008442A5">
              <w:rPr>
                <w:rFonts w:ascii="Times New Roman" w:eastAsia="Calibri" w:hAnsi="Times New Roman" w:cs="Times New Roman"/>
                <w:b/>
                <w:sz w:val="24"/>
                <w:szCs w:val="24"/>
                <w:lang w:eastAsia="ru-RU"/>
              </w:rPr>
              <w:t>10,0</w:t>
            </w:r>
          </w:p>
          <w:p w:rsidR="008442A5" w:rsidRPr="008442A5" w:rsidRDefault="008442A5" w:rsidP="00CD5EE8">
            <w:pPr>
              <w:spacing w:after="0" w:line="240" w:lineRule="auto"/>
              <w:rPr>
                <w:rFonts w:ascii="Times New Roman" w:eastAsia="Calibri" w:hAnsi="Times New Roman" w:cs="Times New Roman"/>
                <w:sz w:val="24"/>
                <w:szCs w:val="24"/>
                <w:lang w:eastAsia="ru-RU"/>
              </w:rPr>
            </w:pPr>
            <w:r w:rsidRPr="008442A5">
              <w:rPr>
                <w:rFonts w:ascii="Times New Roman" w:eastAsia="Calibri" w:hAnsi="Times New Roman" w:cs="Times New Roman"/>
                <w:sz w:val="24"/>
                <w:szCs w:val="24"/>
                <w:lang w:eastAsia="ru-RU"/>
              </w:rPr>
              <w:t xml:space="preserve">Продукту, га – </w:t>
            </w:r>
            <w:r w:rsidRPr="008442A5">
              <w:rPr>
                <w:rFonts w:ascii="Times New Roman" w:eastAsia="Calibri" w:hAnsi="Times New Roman" w:cs="Times New Roman"/>
                <w:b/>
                <w:sz w:val="24"/>
                <w:szCs w:val="24"/>
                <w:lang w:eastAsia="ru-RU"/>
              </w:rPr>
              <w:t>0,15</w:t>
            </w:r>
          </w:p>
          <w:p w:rsidR="008442A5" w:rsidRPr="008442A5" w:rsidRDefault="008442A5" w:rsidP="00CD5EE8">
            <w:pPr>
              <w:spacing w:after="0" w:line="240" w:lineRule="auto"/>
              <w:rPr>
                <w:rFonts w:ascii="Times New Roman" w:eastAsia="Calibri" w:hAnsi="Times New Roman" w:cs="Times New Roman"/>
                <w:sz w:val="24"/>
                <w:szCs w:val="24"/>
                <w:lang w:eastAsia="ru-RU"/>
              </w:rPr>
            </w:pPr>
            <w:r w:rsidRPr="008442A5">
              <w:rPr>
                <w:rFonts w:ascii="Times New Roman" w:eastAsia="Calibri" w:hAnsi="Times New Roman" w:cs="Times New Roman"/>
                <w:sz w:val="24"/>
                <w:szCs w:val="24"/>
                <w:lang w:eastAsia="ru-RU"/>
              </w:rPr>
              <w:t xml:space="preserve">Ефективності -  </w:t>
            </w:r>
            <w:r w:rsidRPr="008442A5">
              <w:rPr>
                <w:rFonts w:ascii="Times New Roman" w:eastAsia="Calibri" w:hAnsi="Times New Roman" w:cs="Times New Roman"/>
                <w:b/>
                <w:sz w:val="24"/>
                <w:szCs w:val="24"/>
                <w:lang w:eastAsia="ru-RU"/>
              </w:rPr>
              <w:t>6,67</w:t>
            </w:r>
            <w:r w:rsidRPr="008442A5">
              <w:rPr>
                <w:rFonts w:ascii="Times New Roman" w:eastAsia="Calibri" w:hAnsi="Times New Roman" w:cs="Times New Roman"/>
                <w:sz w:val="24"/>
                <w:szCs w:val="24"/>
                <w:lang w:eastAsia="ru-RU"/>
              </w:rPr>
              <w:t xml:space="preserve"> грн/м2</w:t>
            </w:r>
          </w:p>
          <w:p w:rsidR="008442A5" w:rsidRPr="008442A5" w:rsidRDefault="008442A5" w:rsidP="00CD5EE8">
            <w:pPr>
              <w:spacing w:after="0" w:line="240" w:lineRule="auto"/>
              <w:rPr>
                <w:rFonts w:ascii="Times New Roman" w:eastAsia="Calibri" w:hAnsi="Times New Roman" w:cs="Times New Roman"/>
                <w:b/>
                <w:sz w:val="24"/>
                <w:szCs w:val="24"/>
                <w:lang w:eastAsia="ru-RU"/>
              </w:rPr>
            </w:pPr>
            <w:r w:rsidRPr="008442A5">
              <w:rPr>
                <w:rFonts w:ascii="Times New Roman" w:eastAsia="Calibri" w:hAnsi="Times New Roman" w:cs="Times New Roman"/>
                <w:sz w:val="24"/>
                <w:szCs w:val="24"/>
                <w:lang w:eastAsia="ru-RU"/>
              </w:rPr>
              <w:t>Якості -100%</w:t>
            </w:r>
          </w:p>
        </w:tc>
        <w:tc>
          <w:tcPr>
            <w:tcW w:w="1672" w:type="dxa"/>
            <w:tcBorders>
              <w:top w:val="single" w:sz="4" w:space="0" w:color="auto"/>
            </w:tcBorders>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Управління житлово  комунального господарства Новороздільської міської ради</w:t>
            </w:r>
          </w:p>
        </w:tc>
        <w:tc>
          <w:tcPr>
            <w:tcW w:w="1417" w:type="dxa"/>
            <w:tcBorders>
              <w:top w:val="single" w:sz="4" w:space="0" w:color="auto"/>
            </w:tcBorders>
          </w:tcPr>
          <w:p w:rsidR="008442A5" w:rsidRPr="008442A5" w:rsidRDefault="008442A5" w:rsidP="00CD5EE8">
            <w:pPr>
              <w:autoSpaceDE w:val="0"/>
              <w:autoSpaceDN w:val="0"/>
              <w:adjustRightInd w:val="0"/>
              <w:spacing w:after="0" w:line="240" w:lineRule="auto"/>
              <w:rPr>
                <w:rFonts w:ascii="Times New Roman" w:eastAsia="Calibri" w:hAnsi="Times New Roman" w:cs="Times New Roman"/>
                <w:sz w:val="24"/>
                <w:szCs w:val="24"/>
                <w:lang w:eastAsia="uk-UA"/>
              </w:rPr>
            </w:pPr>
            <w:r w:rsidRPr="008442A5">
              <w:rPr>
                <w:rFonts w:ascii="Times New Roman" w:eastAsia="Calibri" w:hAnsi="Times New Roman" w:cs="Times New Roman"/>
                <w:sz w:val="24"/>
                <w:szCs w:val="24"/>
                <w:lang w:eastAsia="uk-UA"/>
              </w:rPr>
              <w:t>Міський</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 xml:space="preserve"> бюджет, спеціальний фонд</w:t>
            </w:r>
          </w:p>
        </w:tc>
        <w:tc>
          <w:tcPr>
            <w:tcW w:w="1134" w:type="dxa"/>
            <w:tcBorders>
              <w:top w:val="single" w:sz="4" w:space="0" w:color="auto"/>
            </w:tcBorders>
          </w:tcPr>
          <w:p w:rsidR="008442A5" w:rsidRPr="008442A5" w:rsidRDefault="008442A5" w:rsidP="00CD5EE8">
            <w:pPr>
              <w:spacing w:after="0" w:line="240" w:lineRule="auto"/>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lang w:eastAsia="uk-UA"/>
              </w:rPr>
              <w:t>10,0</w:t>
            </w:r>
          </w:p>
        </w:tc>
        <w:tc>
          <w:tcPr>
            <w:tcW w:w="1531" w:type="dxa"/>
            <w:vMerge w:val="restart"/>
            <w:tcBorders>
              <w:top w:val="single" w:sz="4" w:space="0" w:color="auto"/>
              <w:right w:val="single" w:sz="4" w:space="0" w:color="auto"/>
            </w:tcBorders>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Забезпечення 100% виконання плану надходження до спеціального фонду міського бюджету</w:t>
            </w:r>
          </w:p>
        </w:tc>
      </w:tr>
      <w:tr w:rsidR="008442A5" w:rsidRPr="008442A5" w:rsidTr="00C45D1C">
        <w:trPr>
          <w:gridAfter w:val="2"/>
          <w:wAfter w:w="7654" w:type="dxa"/>
          <w:trHeight w:val="757"/>
        </w:trPr>
        <w:tc>
          <w:tcPr>
            <w:tcW w:w="596" w:type="dxa"/>
            <w:vMerge/>
            <w:tcBorders>
              <w:left w:val="single" w:sz="4" w:space="0" w:color="auto"/>
            </w:tcBorders>
          </w:tcPr>
          <w:p w:rsidR="008442A5" w:rsidRPr="008442A5" w:rsidRDefault="008442A5" w:rsidP="00CD5EE8">
            <w:pPr>
              <w:spacing w:after="0" w:line="240" w:lineRule="auto"/>
              <w:rPr>
                <w:rFonts w:ascii="Times New Roman" w:eastAsia="Calibri" w:hAnsi="Times New Roman" w:cs="Times New Roman"/>
                <w:b/>
                <w:sz w:val="24"/>
                <w:szCs w:val="24"/>
              </w:rPr>
            </w:pPr>
          </w:p>
        </w:tc>
        <w:tc>
          <w:tcPr>
            <w:tcW w:w="3261" w:type="dxa"/>
            <w:vMerge/>
          </w:tcPr>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3543" w:type="dxa"/>
            <w:tcBorders>
              <w:top w:val="single" w:sz="4" w:space="0" w:color="auto"/>
              <w:bottom w:val="single" w:sz="4" w:space="0" w:color="auto"/>
            </w:tcBorders>
          </w:tcPr>
          <w:p w:rsidR="008442A5" w:rsidRPr="008442A5" w:rsidRDefault="008442A5" w:rsidP="00CD5EE8">
            <w:pPr>
              <w:autoSpaceDN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b/>
                <w:sz w:val="24"/>
                <w:szCs w:val="24"/>
                <w:lang w:eastAsia="uk-UA"/>
              </w:rPr>
              <w:t xml:space="preserve">Захід 2 </w:t>
            </w:r>
          </w:p>
          <w:p w:rsidR="008442A5" w:rsidRPr="008442A5" w:rsidRDefault="008442A5" w:rsidP="00CD5EE8">
            <w:pPr>
              <w:autoSpaceDE w:val="0"/>
              <w:autoSpaceDN w:val="0"/>
              <w:adjustRightInd w:val="0"/>
              <w:spacing w:after="0" w:line="240" w:lineRule="auto"/>
              <w:rPr>
                <w:rFonts w:ascii="Times New Roman" w:eastAsia="Calibri" w:hAnsi="Times New Roman" w:cs="Times New Roman"/>
                <w:b/>
                <w:sz w:val="24"/>
                <w:szCs w:val="24"/>
                <w:lang w:eastAsia="uk-UA"/>
              </w:rPr>
            </w:pPr>
            <w:r w:rsidRPr="008442A5">
              <w:rPr>
                <w:rFonts w:ascii="Times New Roman" w:eastAsia="Calibri" w:hAnsi="Times New Roman" w:cs="Times New Roman"/>
                <w:sz w:val="24"/>
                <w:szCs w:val="24"/>
                <w:lang w:eastAsia="uk-UA"/>
              </w:rPr>
              <w:t>Укладення договору купівлі-продажу земельної ділянки</w:t>
            </w:r>
          </w:p>
        </w:tc>
        <w:tc>
          <w:tcPr>
            <w:tcW w:w="2694" w:type="dxa"/>
          </w:tcPr>
          <w:p w:rsidR="008442A5" w:rsidRPr="008442A5" w:rsidRDefault="008442A5" w:rsidP="00CD5EE8">
            <w:pPr>
              <w:spacing w:after="0" w:line="240" w:lineRule="auto"/>
              <w:rPr>
                <w:rFonts w:ascii="Times New Roman" w:eastAsia="Calibri" w:hAnsi="Times New Roman" w:cs="Times New Roman"/>
                <w:sz w:val="24"/>
                <w:szCs w:val="24"/>
                <w:lang w:eastAsia="ru-RU"/>
              </w:rPr>
            </w:pPr>
            <w:r w:rsidRPr="008442A5">
              <w:rPr>
                <w:rFonts w:ascii="Times New Roman" w:eastAsia="Calibri" w:hAnsi="Times New Roman" w:cs="Times New Roman"/>
                <w:sz w:val="24"/>
                <w:szCs w:val="24"/>
                <w:lang w:eastAsia="ru-RU"/>
              </w:rPr>
              <w:t xml:space="preserve">Затрат грн. - </w:t>
            </w:r>
          </w:p>
          <w:p w:rsidR="008442A5" w:rsidRPr="008442A5" w:rsidRDefault="008442A5" w:rsidP="00CD5EE8">
            <w:pPr>
              <w:spacing w:after="0" w:line="240" w:lineRule="auto"/>
              <w:rPr>
                <w:rFonts w:ascii="Times New Roman" w:eastAsia="Calibri" w:hAnsi="Times New Roman" w:cs="Times New Roman"/>
                <w:sz w:val="24"/>
                <w:szCs w:val="24"/>
                <w:lang w:eastAsia="ru-RU"/>
              </w:rPr>
            </w:pPr>
            <w:r w:rsidRPr="008442A5">
              <w:rPr>
                <w:rFonts w:ascii="Times New Roman" w:eastAsia="Calibri" w:hAnsi="Times New Roman" w:cs="Times New Roman"/>
                <w:sz w:val="24"/>
                <w:szCs w:val="24"/>
                <w:lang w:eastAsia="ru-RU"/>
              </w:rPr>
              <w:t>послуги нотаріуса</w:t>
            </w:r>
          </w:p>
          <w:p w:rsidR="008442A5" w:rsidRPr="008442A5" w:rsidRDefault="008442A5" w:rsidP="00CD5EE8">
            <w:pPr>
              <w:spacing w:after="0" w:line="240" w:lineRule="auto"/>
              <w:rPr>
                <w:rFonts w:ascii="Times New Roman" w:eastAsia="Calibri" w:hAnsi="Times New Roman" w:cs="Times New Roman"/>
                <w:sz w:val="24"/>
                <w:szCs w:val="24"/>
                <w:lang w:eastAsia="ru-RU"/>
              </w:rPr>
            </w:pPr>
            <w:r w:rsidRPr="008442A5">
              <w:rPr>
                <w:rFonts w:ascii="Times New Roman" w:eastAsia="Calibri" w:hAnsi="Times New Roman" w:cs="Times New Roman"/>
                <w:sz w:val="24"/>
                <w:szCs w:val="24"/>
                <w:lang w:eastAsia="ru-RU"/>
              </w:rPr>
              <w:t>Продукту шт. – 1 договір купівлі-продажу</w:t>
            </w:r>
          </w:p>
          <w:p w:rsidR="008442A5" w:rsidRPr="008442A5" w:rsidRDefault="008442A5" w:rsidP="00CD5EE8">
            <w:pPr>
              <w:spacing w:after="0" w:line="240" w:lineRule="auto"/>
              <w:rPr>
                <w:rFonts w:ascii="Times New Roman" w:eastAsia="Calibri" w:hAnsi="Times New Roman" w:cs="Times New Roman"/>
                <w:sz w:val="24"/>
                <w:szCs w:val="24"/>
                <w:lang w:eastAsia="ru-RU"/>
              </w:rPr>
            </w:pPr>
            <w:r w:rsidRPr="008442A5">
              <w:rPr>
                <w:rFonts w:ascii="Times New Roman" w:eastAsia="Calibri" w:hAnsi="Times New Roman" w:cs="Times New Roman"/>
                <w:sz w:val="24"/>
                <w:szCs w:val="24"/>
                <w:lang w:eastAsia="ru-RU"/>
              </w:rPr>
              <w:t>Ефективності -1</w:t>
            </w:r>
          </w:p>
          <w:p w:rsidR="008442A5" w:rsidRPr="008442A5" w:rsidRDefault="008442A5" w:rsidP="00CD5EE8">
            <w:pPr>
              <w:spacing w:after="0" w:line="240" w:lineRule="auto"/>
              <w:rPr>
                <w:rFonts w:ascii="Times New Roman" w:eastAsia="Calibri" w:hAnsi="Times New Roman" w:cs="Times New Roman"/>
                <w:b/>
                <w:sz w:val="24"/>
                <w:szCs w:val="24"/>
                <w:lang w:eastAsia="ru-RU"/>
              </w:rPr>
            </w:pPr>
            <w:r w:rsidRPr="008442A5">
              <w:rPr>
                <w:rFonts w:ascii="Times New Roman" w:eastAsia="Calibri" w:hAnsi="Times New Roman" w:cs="Times New Roman"/>
                <w:sz w:val="24"/>
                <w:szCs w:val="24"/>
                <w:lang w:eastAsia="ru-RU"/>
              </w:rPr>
              <w:t>Якості - 100%</w:t>
            </w:r>
          </w:p>
        </w:tc>
        <w:tc>
          <w:tcPr>
            <w:tcW w:w="1672"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Новороздільська міська рада</w:t>
            </w:r>
          </w:p>
        </w:tc>
        <w:tc>
          <w:tcPr>
            <w:tcW w:w="1417" w:type="dxa"/>
          </w:tcPr>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Інші джерела</w:t>
            </w:r>
          </w:p>
        </w:tc>
        <w:tc>
          <w:tcPr>
            <w:tcW w:w="1134" w:type="dxa"/>
          </w:tcPr>
          <w:p w:rsidR="008442A5" w:rsidRPr="008442A5" w:rsidRDefault="008442A5" w:rsidP="00CD5EE8">
            <w:pPr>
              <w:spacing w:after="0" w:line="240" w:lineRule="auto"/>
              <w:jc w:val="center"/>
              <w:rPr>
                <w:rFonts w:ascii="Times New Roman" w:eastAsia="Calibri" w:hAnsi="Times New Roman" w:cs="Times New Roman"/>
                <w:sz w:val="24"/>
                <w:szCs w:val="24"/>
              </w:rPr>
            </w:pPr>
            <w:r w:rsidRPr="008442A5">
              <w:rPr>
                <w:rFonts w:ascii="Times New Roman" w:eastAsia="Calibri" w:hAnsi="Times New Roman" w:cs="Times New Roman"/>
                <w:sz w:val="24"/>
                <w:szCs w:val="24"/>
                <w:lang w:eastAsia="uk-UA"/>
              </w:rPr>
              <w:t>1% від вартості об'єкту</w:t>
            </w:r>
          </w:p>
        </w:tc>
        <w:tc>
          <w:tcPr>
            <w:tcW w:w="1531" w:type="dxa"/>
            <w:vMerge/>
            <w:tcBorders>
              <w:right w:val="single" w:sz="4" w:space="0" w:color="auto"/>
            </w:tcBorders>
          </w:tcPr>
          <w:p w:rsidR="008442A5" w:rsidRPr="008442A5" w:rsidRDefault="008442A5" w:rsidP="00CD5EE8">
            <w:pPr>
              <w:spacing w:after="0" w:line="240" w:lineRule="auto"/>
              <w:rPr>
                <w:rFonts w:ascii="Times New Roman" w:eastAsia="Calibri" w:hAnsi="Times New Roman" w:cs="Times New Roman"/>
                <w:sz w:val="24"/>
                <w:szCs w:val="24"/>
              </w:rPr>
            </w:pPr>
          </w:p>
        </w:tc>
      </w:tr>
    </w:tbl>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p>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p>
    <w:p w:rsidR="008442A5" w:rsidRDefault="008442A5" w:rsidP="00CD5EE8">
      <w:pPr>
        <w:spacing w:after="0" w:line="240" w:lineRule="auto"/>
        <w:contextualSpacing/>
        <w:jc w:val="center"/>
        <w:rPr>
          <w:rFonts w:ascii="Times New Roman" w:eastAsia="Calibri" w:hAnsi="Times New Roman" w:cs="Times New Roman"/>
          <w:b/>
          <w:sz w:val="24"/>
          <w:szCs w:val="24"/>
        </w:rPr>
      </w:pPr>
    </w:p>
    <w:p w:rsidR="005C0796" w:rsidRDefault="005C0796" w:rsidP="00CD5EE8">
      <w:pPr>
        <w:spacing w:after="0" w:line="240" w:lineRule="auto"/>
        <w:contextualSpacing/>
        <w:jc w:val="center"/>
        <w:rPr>
          <w:rFonts w:ascii="Times New Roman" w:eastAsia="Calibri" w:hAnsi="Times New Roman" w:cs="Times New Roman"/>
          <w:b/>
          <w:sz w:val="24"/>
          <w:szCs w:val="24"/>
        </w:rPr>
      </w:pPr>
    </w:p>
    <w:p w:rsidR="005C0796" w:rsidRDefault="005C0796" w:rsidP="00CD5EE8">
      <w:pPr>
        <w:spacing w:after="0" w:line="240" w:lineRule="auto"/>
        <w:contextualSpacing/>
        <w:jc w:val="center"/>
        <w:rPr>
          <w:rFonts w:ascii="Times New Roman" w:eastAsia="Calibri" w:hAnsi="Times New Roman" w:cs="Times New Roman"/>
          <w:b/>
          <w:sz w:val="24"/>
          <w:szCs w:val="24"/>
        </w:rPr>
      </w:pPr>
    </w:p>
    <w:p w:rsidR="005C0796" w:rsidRDefault="005C0796" w:rsidP="00CD5EE8">
      <w:pPr>
        <w:spacing w:after="0" w:line="240" w:lineRule="auto"/>
        <w:contextualSpacing/>
        <w:jc w:val="center"/>
        <w:rPr>
          <w:rFonts w:ascii="Times New Roman" w:eastAsia="Calibri" w:hAnsi="Times New Roman" w:cs="Times New Roman"/>
          <w:b/>
          <w:sz w:val="24"/>
          <w:szCs w:val="24"/>
        </w:rPr>
      </w:pPr>
    </w:p>
    <w:p w:rsidR="005C0796" w:rsidRDefault="005C0796" w:rsidP="00CD5EE8">
      <w:pPr>
        <w:spacing w:after="0" w:line="240" w:lineRule="auto"/>
        <w:contextualSpacing/>
        <w:jc w:val="center"/>
        <w:rPr>
          <w:rFonts w:ascii="Times New Roman" w:eastAsia="Calibri" w:hAnsi="Times New Roman" w:cs="Times New Roman"/>
          <w:b/>
          <w:sz w:val="24"/>
          <w:szCs w:val="24"/>
        </w:rPr>
      </w:pPr>
    </w:p>
    <w:p w:rsidR="005C0796" w:rsidRDefault="005C0796" w:rsidP="00CD5EE8">
      <w:pPr>
        <w:spacing w:after="0" w:line="240" w:lineRule="auto"/>
        <w:contextualSpacing/>
        <w:jc w:val="center"/>
        <w:rPr>
          <w:rFonts w:ascii="Times New Roman" w:eastAsia="Calibri" w:hAnsi="Times New Roman" w:cs="Times New Roman"/>
          <w:b/>
          <w:sz w:val="24"/>
          <w:szCs w:val="24"/>
        </w:rPr>
      </w:pPr>
    </w:p>
    <w:p w:rsidR="005C0796" w:rsidRDefault="005C0796" w:rsidP="00CD5EE8">
      <w:pPr>
        <w:spacing w:after="0" w:line="240" w:lineRule="auto"/>
        <w:contextualSpacing/>
        <w:jc w:val="center"/>
        <w:rPr>
          <w:rFonts w:ascii="Times New Roman" w:eastAsia="Calibri" w:hAnsi="Times New Roman" w:cs="Times New Roman"/>
          <w:b/>
          <w:sz w:val="24"/>
          <w:szCs w:val="24"/>
        </w:rPr>
      </w:pPr>
    </w:p>
    <w:p w:rsidR="005C0796" w:rsidRPr="008442A5" w:rsidRDefault="005C0796" w:rsidP="00CD5EE8">
      <w:pPr>
        <w:spacing w:after="0" w:line="240" w:lineRule="auto"/>
        <w:contextualSpacing/>
        <w:jc w:val="center"/>
        <w:rPr>
          <w:rFonts w:ascii="Times New Roman" w:eastAsia="Calibri" w:hAnsi="Times New Roman" w:cs="Times New Roman"/>
          <w:b/>
          <w:sz w:val="24"/>
          <w:szCs w:val="24"/>
        </w:rPr>
      </w:pPr>
    </w:p>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rPr>
        <w:t>Ресурсне забезпечення міської (бюджетної) цільової програми</w:t>
      </w:r>
    </w:p>
    <w:p w:rsidR="008442A5" w:rsidRPr="008442A5" w:rsidRDefault="008442A5" w:rsidP="00CD5EE8">
      <w:pPr>
        <w:shd w:val="clear" w:color="auto" w:fill="FFFFFF"/>
        <w:spacing w:after="0" w:line="240" w:lineRule="auto"/>
        <w:jc w:val="center"/>
        <w:rPr>
          <w:rFonts w:ascii="Times New Roman" w:eastAsia="Calibri" w:hAnsi="Times New Roman" w:cs="Times New Roman"/>
          <w:b/>
          <w:sz w:val="24"/>
          <w:szCs w:val="24"/>
          <w:lang w:eastAsia="ru-RU"/>
        </w:rPr>
      </w:pPr>
      <w:r w:rsidRPr="008442A5">
        <w:rPr>
          <w:rFonts w:ascii="Times New Roman" w:eastAsia="Calibri" w:hAnsi="Times New Roman" w:cs="Times New Roman"/>
          <w:b/>
          <w:sz w:val="24"/>
          <w:szCs w:val="24"/>
        </w:rPr>
        <w:t xml:space="preserve">розвитку земельних відносин </w:t>
      </w:r>
      <w:r w:rsidRPr="008442A5">
        <w:rPr>
          <w:rFonts w:ascii="Times New Roman" w:eastAsia="Calibri" w:hAnsi="Times New Roman" w:cs="Times New Roman"/>
          <w:b/>
          <w:sz w:val="24"/>
          <w:szCs w:val="24"/>
          <w:lang w:eastAsia="ru-RU"/>
        </w:rPr>
        <w:t>на 2021 рік та прогноз на 2022-2023 роки</w:t>
      </w:r>
    </w:p>
    <w:p w:rsidR="008442A5" w:rsidRPr="008442A5" w:rsidRDefault="008442A5" w:rsidP="00CD5EE8">
      <w:pPr>
        <w:shd w:val="clear" w:color="auto" w:fill="FFFFFF"/>
        <w:spacing w:after="0" w:line="240" w:lineRule="auto"/>
        <w:jc w:val="center"/>
        <w:rPr>
          <w:rFonts w:ascii="Times New Roman" w:eastAsia="Calibri" w:hAnsi="Times New Roman" w:cs="Times New Roman"/>
          <w:b/>
          <w:sz w:val="24"/>
          <w:szCs w:val="24"/>
          <w:lang w:eastAsia="ru-RU"/>
        </w:rPr>
      </w:pPr>
    </w:p>
    <w:p w:rsidR="008442A5" w:rsidRPr="008442A5" w:rsidRDefault="008442A5" w:rsidP="00CD5EE8">
      <w:pPr>
        <w:shd w:val="clear" w:color="auto" w:fill="FFFFFF"/>
        <w:spacing w:after="0" w:line="240" w:lineRule="auto"/>
        <w:jc w:val="center"/>
        <w:rPr>
          <w:rFonts w:ascii="Times New Roman" w:eastAsia="Calibri" w:hAnsi="Times New Roman" w:cs="Times New Roman"/>
          <w:b/>
          <w:sz w:val="24"/>
          <w:szCs w:val="24"/>
          <w:lang w:val="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2126"/>
        <w:gridCol w:w="2410"/>
        <w:gridCol w:w="2412"/>
        <w:gridCol w:w="2938"/>
      </w:tblGrid>
      <w:tr w:rsidR="008442A5" w:rsidRPr="008442A5" w:rsidTr="00131A49">
        <w:trPr>
          <w:trHeight w:val="668"/>
        </w:trPr>
        <w:tc>
          <w:tcPr>
            <w:tcW w:w="5387" w:type="dxa"/>
            <w:vAlign w:val="center"/>
          </w:tcPr>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rPr>
              <w:t>Обсяг коштів, які пропонується залучити на використання програми</w:t>
            </w:r>
          </w:p>
        </w:tc>
        <w:tc>
          <w:tcPr>
            <w:tcW w:w="2126" w:type="dxa"/>
            <w:vAlign w:val="center"/>
          </w:tcPr>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lang w:eastAsia="ru-RU"/>
              </w:rPr>
              <w:t>2021</w:t>
            </w:r>
            <w:r w:rsidRPr="008442A5">
              <w:rPr>
                <w:rFonts w:ascii="Times New Roman" w:eastAsia="Calibri" w:hAnsi="Times New Roman" w:cs="Times New Roman"/>
                <w:b/>
                <w:sz w:val="24"/>
                <w:szCs w:val="24"/>
              </w:rPr>
              <w:t>рік</w:t>
            </w:r>
          </w:p>
        </w:tc>
        <w:tc>
          <w:tcPr>
            <w:tcW w:w="2410" w:type="dxa"/>
            <w:vAlign w:val="center"/>
          </w:tcPr>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rPr>
              <w:t>2022 рік</w:t>
            </w:r>
          </w:p>
        </w:tc>
        <w:tc>
          <w:tcPr>
            <w:tcW w:w="2412" w:type="dxa"/>
            <w:vAlign w:val="center"/>
          </w:tcPr>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rPr>
              <w:t>2023 рік</w:t>
            </w:r>
          </w:p>
        </w:tc>
        <w:tc>
          <w:tcPr>
            <w:tcW w:w="2938" w:type="dxa"/>
            <w:vAlign w:val="center"/>
          </w:tcPr>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rPr>
              <w:t>Усього витрат на виконання програми</w:t>
            </w:r>
          </w:p>
        </w:tc>
      </w:tr>
      <w:tr w:rsidR="008442A5" w:rsidRPr="008442A5" w:rsidTr="00131A49">
        <w:tc>
          <w:tcPr>
            <w:tcW w:w="5387"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r w:rsidRPr="008442A5">
              <w:rPr>
                <w:rFonts w:ascii="Times New Roman" w:eastAsia="Calibri" w:hAnsi="Times New Roman" w:cs="Times New Roman"/>
                <w:sz w:val="24"/>
                <w:szCs w:val="24"/>
              </w:rPr>
              <w:t>Усього,</w:t>
            </w:r>
          </w:p>
        </w:tc>
        <w:tc>
          <w:tcPr>
            <w:tcW w:w="2126" w:type="dxa"/>
          </w:tcPr>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rPr>
              <w:t>1475,507</w:t>
            </w:r>
          </w:p>
        </w:tc>
        <w:tc>
          <w:tcPr>
            <w:tcW w:w="2410" w:type="dxa"/>
          </w:tcPr>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rPr>
              <w:t>500,0</w:t>
            </w:r>
          </w:p>
        </w:tc>
        <w:tc>
          <w:tcPr>
            <w:tcW w:w="2412" w:type="dxa"/>
          </w:tcPr>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rPr>
              <w:t>10,0</w:t>
            </w:r>
          </w:p>
        </w:tc>
        <w:tc>
          <w:tcPr>
            <w:tcW w:w="2938" w:type="dxa"/>
          </w:tcPr>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rPr>
              <w:t>1985,507</w:t>
            </w:r>
          </w:p>
        </w:tc>
      </w:tr>
      <w:tr w:rsidR="008442A5" w:rsidRPr="008442A5" w:rsidTr="00131A49">
        <w:trPr>
          <w:trHeight w:val="321"/>
        </w:trPr>
        <w:tc>
          <w:tcPr>
            <w:tcW w:w="5387"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r w:rsidRPr="008442A5">
              <w:rPr>
                <w:rFonts w:ascii="Times New Roman" w:eastAsia="Calibri" w:hAnsi="Times New Roman" w:cs="Times New Roman"/>
                <w:sz w:val="24"/>
                <w:szCs w:val="24"/>
              </w:rPr>
              <w:t>У тому числі</w:t>
            </w:r>
          </w:p>
        </w:tc>
        <w:tc>
          <w:tcPr>
            <w:tcW w:w="2126"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p>
        </w:tc>
        <w:tc>
          <w:tcPr>
            <w:tcW w:w="2410"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p>
        </w:tc>
        <w:tc>
          <w:tcPr>
            <w:tcW w:w="2412"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p>
        </w:tc>
        <w:tc>
          <w:tcPr>
            <w:tcW w:w="2938"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lang w:val="en-US"/>
              </w:rPr>
            </w:pPr>
          </w:p>
        </w:tc>
      </w:tr>
      <w:tr w:rsidR="008442A5" w:rsidRPr="008442A5" w:rsidTr="00131A49">
        <w:trPr>
          <w:trHeight w:val="839"/>
        </w:trPr>
        <w:tc>
          <w:tcPr>
            <w:tcW w:w="5387"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r w:rsidRPr="008442A5">
              <w:rPr>
                <w:rFonts w:ascii="Times New Roman" w:eastAsia="Calibri" w:hAnsi="Times New Roman" w:cs="Times New Roman"/>
                <w:sz w:val="24"/>
                <w:szCs w:val="24"/>
              </w:rPr>
              <w:t>обласний бюджет</w:t>
            </w:r>
          </w:p>
        </w:tc>
        <w:tc>
          <w:tcPr>
            <w:tcW w:w="2126" w:type="dxa"/>
          </w:tcPr>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rPr>
              <w:t>239,4</w:t>
            </w:r>
          </w:p>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lang w:eastAsia="uk-UA"/>
              </w:rPr>
              <w:t>574,607</w:t>
            </w:r>
          </w:p>
        </w:tc>
        <w:tc>
          <w:tcPr>
            <w:tcW w:w="2410"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p>
        </w:tc>
        <w:tc>
          <w:tcPr>
            <w:tcW w:w="2412"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p>
        </w:tc>
        <w:tc>
          <w:tcPr>
            <w:tcW w:w="2938" w:type="dxa"/>
          </w:tcPr>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rPr>
              <w:t>239,4</w:t>
            </w:r>
          </w:p>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lang w:eastAsia="uk-UA"/>
              </w:rPr>
              <w:t>574,607</w:t>
            </w:r>
          </w:p>
        </w:tc>
      </w:tr>
      <w:tr w:rsidR="008442A5" w:rsidRPr="008442A5" w:rsidTr="00131A49">
        <w:tc>
          <w:tcPr>
            <w:tcW w:w="5387"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r w:rsidRPr="008442A5">
              <w:rPr>
                <w:rFonts w:ascii="Times New Roman" w:eastAsia="Calibri" w:hAnsi="Times New Roman" w:cs="Times New Roman"/>
                <w:sz w:val="24"/>
                <w:szCs w:val="24"/>
              </w:rPr>
              <w:t>районні, міські (міст обласного підпорядкування) бюджети</w:t>
            </w:r>
          </w:p>
        </w:tc>
        <w:tc>
          <w:tcPr>
            <w:tcW w:w="2126" w:type="dxa"/>
          </w:tcPr>
          <w:p w:rsidR="008442A5" w:rsidRPr="008442A5" w:rsidRDefault="005C0796" w:rsidP="00CD5EE8">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4</w:t>
            </w:r>
            <w:r>
              <w:rPr>
                <w:rFonts w:ascii="Times New Roman" w:eastAsia="Calibri" w:hAnsi="Times New Roman" w:cs="Times New Roman"/>
                <w:b/>
                <w:sz w:val="24"/>
                <w:szCs w:val="24"/>
              </w:rPr>
              <w:t>7</w:t>
            </w:r>
            <w:r w:rsidR="008442A5" w:rsidRPr="008442A5">
              <w:rPr>
                <w:rFonts w:ascii="Times New Roman" w:eastAsia="Calibri" w:hAnsi="Times New Roman" w:cs="Times New Roman"/>
                <w:b/>
                <w:sz w:val="24"/>
                <w:szCs w:val="24"/>
                <w:lang w:val="en-US"/>
              </w:rPr>
              <w:t>9</w:t>
            </w:r>
            <w:r w:rsidR="008442A5" w:rsidRPr="008442A5">
              <w:rPr>
                <w:rFonts w:ascii="Times New Roman" w:eastAsia="Calibri" w:hAnsi="Times New Roman" w:cs="Times New Roman"/>
                <w:b/>
                <w:sz w:val="24"/>
                <w:szCs w:val="24"/>
              </w:rPr>
              <w:t>,5</w:t>
            </w:r>
          </w:p>
        </w:tc>
        <w:tc>
          <w:tcPr>
            <w:tcW w:w="2410" w:type="dxa"/>
          </w:tcPr>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rPr>
              <w:t>500,0</w:t>
            </w:r>
          </w:p>
        </w:tc>
        <w:tc>
          <w:tcPr>
            <w:tcW w:w="2412" w:type="dxa"/>
          </w:tcPr>
          <w:p w:rsidR="008442A5" w:rsidRPr="008442A5" w:rsidRDefault="008442A5" w:rsidP="00CD5EE8">
            <w:pPr>
              <w:spacing w:after="0" w:line="240" w:lineRule="auto"/>
              <w:contextualSpacing/>
              <w:jc w:val="center"/>
              <w:rPr>
                <w:rFonts w:ascii="Times New Roman" w:eastAsia="Calibri" w:hAnsi="Times New Roman" w:cs="Times New Roman"/>
                <w:b/>
                <w:sz w:val="24"/>
                <w:szCs w:val="24"/>
              </w:rPr>
            </w:pPr>
            <w:r w:rsidRPr="008442A5">
              <w:rPr>
                <w:rFonts w:ascii="Times New Roman" w:eastAsia="Calibri" w:hAnsi="Times New Roman" w:cs="Times New Roman"/>
                <w:b/>
                <w:sz w:val="24"/>
                <w:szCs w:val="24"/>
              </w:rPr>
              <w:t>10,0</w:t>
            </w:r>
          </w:p>
        </w:tc>
        <w:tc>
          <w:tcPr>
            <w:tcW w:w="2938" w:type="dxa"/>
          </w:tcPr>
          <w:p w:rsidR="008442A5" w:rsidRPr="008442A5" w:rsidRDefault="005C0796" w:rsidP="00CD5EE8">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98</w:t>
            </w:r>
            <w:r w:rsidR="008442A5" w:rsidRPr="008442A5">
              <w:rPr>
                <w:rFonts w:ascii="Times New Roman" w:eastAsia="Calibri" w:hAnsi="Times New Roman" w:cs="Times New Roman"/>
                <w:b/>
                <w:sz w:val="24"/>
                <w:szCs w:val="24"/>
              </w:rPr>
              <w:t>9,5</w:t>
            </w:r>
          </w:p>
        </w:tc>
      </w:tr>
      <w:tr w:rsidR="008442A5" w:rsidRPr="008442A5" w:rsidTr="00131A49">
        <w:tc>
          <w:tcPr>
            <w:tcW w:w="5387"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r w:rsidRPr="008442A5">
              <w:rPr>
                <w:rFonts w:ascii="Times New Roman" w:eastAsia="Calibri" w:hAnsi="Times New Roman" w:cs="Times New Roman"/>
                <w:sz w:val="24"/>
                <w:szCs w:val="24"/>
              </w:rPr>
              <w:t>бюджети сіл, селищ, міст районного підпорядкування</w:t>
            </w:r>
          </w:p>
        </w:tc>
        <w:tc>
          <w:tcPr>
            <w:tcW w:w="2126"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p>
        </w:tc>
        <w:tc>
          <w:tcPr>
            <w:tcW w:w="2410"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p>
        </w:tc>
        <w:tc>
          <w:tcPr>
            <w:tcW w:w="2412"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p>
        </w:tc>
        <w:tc>
          <w:tcPr>
            <w:tcW w:w="2938"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p>
        </w:tc>
      </w:tr>
      <w:tr w:rsidR="008442A5" w:rsidRPr="008442A5" w:rsidTr="00131A49">
        <w:tc>
          <w:tcPr>
            <w:tcW w:w="5387"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r w:rsidRPr="008442A5">
              <w:rPr>
                <w:rFonts w:ascii="Times New Roman" w:eastAsia="Calibri" w:hAnsi="Times New Roman" w:cs="Times New Roman"/>
                <w:sz w:val="24"/>
                <w:szCs w:val="24"/>
              </w:rPr>
              <w:t>кошти небюджетних джерел</w:t>
            </w:r>
          </w:p>
        </w:tc>
        <w:tc>
          <w:tcPr>
            <w:tcW w:w="2126" w:type="dxa"/>
          </w:tcPr>
          <w:p w:rsidR="008442A5" w:rsidRPr="008442A5" w:rsidRDefault="005C0796" w:rsidP="00CD5EE8">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r w:rsidR="008442A5" w:rsidRPr="008442A5">
              <w:rPr>
                <w:rFonts w:ascii="Times New Roman" w:eastAsia="Calibri" w:hAnsi="Times New Roman" w:cs="Times New Roman"/>
                <w:b/>
                <w:sz w:val="24"/>
                <w:szCs w:val="24"/>
              </w:rPr>
              <w:t>2,0</w:t>
            </w:r>
          </w:p>
        </w:tc>
        <w:tc>
          <w:tcPr>
            <w:tcW w:w="2410"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p>
        </w:tc>
        <w:tc>
          <w:tcPr>
            <w:tcW w:w="2412" w:type="dxa"/>
          </w:tcPr>
          <w:p w:rsidR="008442A5" w:rsidRPr="008442A5" w:rsidRDefault="008442A5" w:rsidP="00CD5EE8">
            <w:pPr>
              <w:spacing w:after="0" w:line="240" w:lineRule="auto"/>
              <w:contextualSpacing/>
              <w:jc w:val="center"/>
              <w:rPr>
                <w:rFonts w:ascii="Times New Roman" w:eastAsia="Calibri" w:hAnsi="Times New Roman" w:cs="Times New Roman"/>
                <w:sz w:val="24"/>
                <w:szCs w:val="24"/>
              </w:rPr>
            </w:pPr>
          </w:p>
        </w:tc>
        <w:tc>
          <w:tcPr>
            <w:tcW w:w="2938" w:type="dxa"/>
          </w:tcPr>
          <w:p w:rsidR="008442A5" w:rsidRPr="008442A5" w:rsidRDefault="005C0796" w:rsidP="00CD5EE8">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r w:rsidR="008442A5" w:rsidRPr="008442A5">
              <w:rPr>
                <w:rFonts w:ascii="Times New Roman" w:eastAsia="Calibri" w:hAnsi="Times New Roman" w:cs="Times New Roman"/>
                <w:b/>
                <w:sz w:val="24"/>
                <w:szCs w:val="24"/>
              </w:rPr>
              <w:t>2,0</w:t>
            </w:r>
          </w:p>
        </w:tc>
      </w:tr>
    </w:tbl>
    <w:p w:rsidR="008442A5" w:rsidRPr="008442A5" w:rsidRDefault="008442A5" w:rsidP="00CD5EE8">
      <w:pPr>
        <w:shd w:val="clear" w:color="auto" w:fill="FFFFFF"/>
        <w:tabs>
          <w:tab w:val="left" w:leader="underscore" w:pos="7267"/>
        </w:tabs>
        <w:spacing w:after="0" w:line="240" w:lineRule="auto"/>
        <w:ind w:right="518"/>
        <w:rPr>
          <w:rFonts w:ascii="Times New Roman" w:eastAsia="Calibri" w:hAnsi="Times New Roman" w:cs="Times New Roman"/>
          <w:b/>
          <w:sz w:val="24"/>
          <w:szCs w:val="24"/>
          <w:lang w:val="ru-RU" w:eastAsia="ru-RU"/>
        </w:rPr>
      </w:pPr>
      <w:r w:rsidRPr="008442A5">
        <w:rPr>
          <w:rFonts w:ascii="Times New Roman" w:eastAsia="Calibri" w:hAnsi="Times New Roman" w:cs="Times New Roman"/>
          <w:sz w:val="24"/>
          <w:szCs w:val="24"/>
          <w:lang w:val="ru-RU" w:eastAsia="ru-RU"/>
        </w:rPr>
        <w:t xml:space="preserve">                   </w:t>
      </w:r>
      <w:r w:rsidRPr="008442A5">
        <w:rPr>
          <w:rFonts w:ascii="Times New Roman" w:eastAsia="Calibri" w:hAnsi="Times New Roman" w:cs="Times New Roman"/>
          <w:b/>
          <w:sz w:val="24"/>
          <w:szCs w:val="24"/>
          <w:lang w:val="ru-RU" w:eastAsia="ru-RU"/>
        </w:rPr>
        <w:t xml:space="preserve"> </w:t>
      </w:r>
    </w:p>
    <w:p w:rsidR="008442A5" w:rsidRPr="008442A5" w:rsidRDefault="008442A5" w:rsidP="00CD5EE8">
      <w:pPr>
        <w:spacing w:after="0" w:line="240" w:lineRule="auto"/>
        <w:rPr>
          <w:rFonts w:ascii="Times New Roman" w:eastAsia="Calibri" w:hAnsi="Times New Roman" w:cs="Times New Roman"/>
          <w:sz w:val="24"/>
          <w:szCs w:val="24"/>
        </w:rPr>
      </w:pPr>
      <w:r w:rsidRPr="008442A5">
        <w:rPr>
          <w:rFonts w:ascii="Times New Roman" w:eastAsia="Calibri" w:hAnsi="Times New Roman" w:cs="Times New Roman"/>
          <w:b/>
          <w:sz w:val="24"/>
          <w:szCs w:val="24"/>
        </w:rPr>
        <w:br/>
      </w:r>
      <w:r w:rsidRPr="008442A5">
        <w:rPr>
          <w:rFonts w:ascii="Times New Roman" w:eastAsia="Calibri" w:hAnsi="Times New Roman" w:cs="Times New Roman"/>
          <w:b/>
          <w:sz w:val="24"/>
          <w:szCs w:val="24"/>
          <w:lang w:val="ru-RU"/>
        </w:rPr>
        <w:t xml:space="preserve">       </w:t>
      </w:r>
      <w:r w:rsidRPr="008442A5">
        <w:rPr>
          <w:rFonts w:ascii="Times New Roman" w:eastAsia="Calibri" w:hAnsi="Times New Roman" w:cs="Times New Roman"/>
          <w:sz w:val="24"/>
          <w:szCs w:val="24"/>
          <w:lang w:val="ru-RU"/>
        </w:rPr>
        <w:t xml:space="preserve"> Керуючий справами виконкому                                                               А.В.Мельніков</w:t>
      </w:r>
    </w:p>
    <w:p w:rsidR="0070624C" w:rsidRDefault="0070624C" w:rsidP="00CD5EE8">
      <w:pPr>
        <w:spacing w:after="0" w:line="240" w:lineRule="auto"/>
        <w:rPr>
          <w:rFonts w:ascii="Times New Roman" w:hAnsi="Times New Roman" w:cs="Times New Roman"/>
          <w:sz w:val="24"/>
          <w:szCs w:val="24"/>
        </w:rPr>
        <w:sectPr w:rsidR="0070624C" w:rsidSect="003B10FA">
          <w:pgSz w:w="16838" w:h="11906" w:orient="landscape"/>
          <w:pgMar w:top="993" w:right="709" w:bottom="851" w:left="709" w:header="709" w:footer="709" w:gutter="0"/>
          <w:cols w:space="708"/>
          <w:docGrid w:linePitch="360"/>
        </w:sect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145054" w:rsidRDefault="00145054" w:rsidP="00CD5EE8">
      <w:pPr>
        <w:spacing w:after="0" w:line="240" w:lineRule="auto"/>
        <w:rPr>
          <w:rFonts w:ascii="Times New Roman" w:hAnsi="Times New Roman" w:cs="Times New Roman"/>
          <w:sz w:val="24"/>
          <w:szCs w:val="24"/>
        </w:rPr>
      </w:pPr>
    </w:p>
    <w:p w:rsidR="00F624DA" w:rsidRPr="00E746C2" w:rsidRDefault="00F624DA"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746C2" w:rsidRPr="00E746C2">
        <w:rPr>
          <w:rFonts w:ascii="Times New Roman" w:eastAsia="Times New Roman" w:hAnsi="Times New Roman" w:cs="Times New Roman"/>
          <w:b/>
          <w:sz w:val="24"/>
          <w:szCs w:val="24"/>
          <w:lang w:eastAsia="ru-RU"/>
        </w:rPr>
        <w:t>386</w:t>
      </w:r>
    </w:p>
    <w:p w:rsidR="00E746C2" w:rsidRDefault="00E746C2" w:rsidP="00CD5EE8">
      <w:pPr>
        <w:spacing w:after="0" w:line="240" w:lineRule="auto"/>
        <w:rPr>
          <w:rFonts w:ascii="Times New Roman" w:hAnsi="Times New Roman" w:cs="Times New Roman"/>
          <w:sz w:val="24"/>
          <w:szCs w:val="24"/>
        </w:rPr>
      </w:pPr>
    </w:p>
    <w:p w:rsidR="00F624DA" w:rsidRPr="003E031D" w:rsidRDefault="00F624DA"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E746C2" w:rsidRDefault="00E746C2" w:rsidP="00CD5EE8">
      <w:pPr>
        <w:spacing w:after="0" w:line="240" w:lineRule="auto"/>
        <w:ind w:right="141"/>
        <w:rPr>
          <w:rFonts w:ascii="Times New Roman" w:eastAsia="Times New Roman" w:hAnsi="Times New Roman" w:cs="Times New Roman"/>
          <w:sz w:val="24"/>
          <w:szCs w:val="24"/>
          <w:lang w:eastAsia="ru-RU"/>
        </w:rPr>
      </w:pPr>
    </w:p>
    <w:p w:rsidR="009204DB" w:rsidRPr="009204DB" w:rsidRDefault="009204DB" w:rsidP="00CD5EE8">
      <w:pPr>
        <w:spacing w:after="0" w:line="240" w:lineRule="auto"/>
        <w:ind w:right="141"/>
        <w:rPr>
          <w:rFonts w:ascii="Times New Roman" w:hAnsi="Times New Roman" w:cs="Times New Roman"/>
          <w:sz w:val="24"/>
          <w:szCs w:val="24"/>
        </w:rPr>
      </w:pPr>
      <w:r w:rsidRPr="009204DB">
        <w:rPr>
          <w:rFonts w:ascii="Times New Roman" w:eastAsia="Times New Roman" w:hAnsi="Times New Roman" w:cs="Times New Roman"/>
          <w:sz w:val="24"/>
          <w:szCs w:val="24"/>
          <w:lang w:eastAsia="ru-RU"/>
        </w:rPr>
        <w:t>Про погодження внесення  змін до</w:t>
      </w:r>
    </w:p>
    <w:p w:rsidR="009204DB" w:rsidRPr="009204DB" w:rsidRDefault="009204DB" w:rsidP="00CD5EE8">
      <w:pPr>
        <w:spacing w:after="0" w:line="240" w:lineRule="auto"/>
        <w:rPr>
          <w:rFonts w:ascii="Times New Roman" w:hAnsi="Times New Roman" w:cs="Times New Roman"/>
          <w:sz w:val="24"/>
          <w:szCs w:val="24"/>
        </w:rPr>
      </w:pPr>
      <w:r w:rsidRPr="009204DB">
        <w:rPr>
          <w:rFonts w:ascii="Times New Roman" w:hAnsi="Times New Roman" w:cs="Times New Roman"/>
          <w:sz w:val="24"/>
          <w:szCs w:val="24"/>
        </w:rPr>
        <w:t xml:space="preserve">«Програми </w:t>
      </w:r>
      <w:r w:rsidRPr="009204DB">
        <w:rPr>
          <w:rFonts w:ascii="Times New Roman" w:hAnsi="Times New Roman" w:cs="Times New Roman"/>
          <w:bCs/>
          <w:sz w:val="24"/>
          <w:szCs w:val="24"/>
        </w:rPr>
        <w:t>ро</w:t>
      </w:r>
      <w:r w:rsidRPr="009204DB">
        <w:rPr>
          <w:rFonts w:ascii="Times New Roman" w:hAnsi="Times New Roman" w:cs="Times New Roman"/>
          <w:sz w:val="24"/>
          <w:szCs w:val="24"/>
        </w:rPr>
        <w:t xml:space="preserve">зроблення </w:t>
      </w:r>
    </w:p>
    <w:p w:rsidR="009204DB" w:rsidRPr="009204DB" w:rsidRDefault="009204DB" w:rsidP="00CD5EE8">
      <w:pPr>
        <w:spacing w:after="0" w:line="240" w:lineRule="auto"/>
        <w:rPr>
          <w:rFonts w:ascii="Times New Roman" w:hAnsi="Times New Roman" w:cs="Times New Roman"/>
          <w:sz w:val="24"/>
          <w:szCs w:val="24"/>
        </w:rPr>
      </w:pPr>
      <w:r w:rsidRPr="009204DB">
        <w:rPr>
          <w:rFonts w:ascii="Times New Roman" w:hAnsi="Times New Roman" w:cs="Times New Roman"/>
          <w:sz w:val="24"/>
          <w:szCs w:val="24"/>
        </w:rPr>
        <w:t xml:space="preserve">містобудівної документації </w:t>
      </w:r>
      <w:r w:rsidRPr="009204DB">
        <w:rPr>
          <w:rFonts w:ascii="Times New Roman" w:hAnsi="Times New Roman" w:cs="Times New Roman"/>
          <w:bCs/>
          <w:sz w:val="24"/>
          <w:szCs w:val="24"/>
        </w:rPr>
        <w:t>на 2021 рік</w:t>
      </w:r>
      <w:r w:rsidRPr="009204DB">
        <w:rPr>
          <w:rFonts w:ascii="Times New Roman" w:hAnsi="Times New Roman" w:cs="Times New Roman"/>
          <w:sz w:val="24"/>
          <w:szCs w:val="24"/>
        </w:rPr>
        <w:t xml:space="preserve"> </w:t>
      </w:r>
    </w:p>
    <w:p w:rsidR="009204DB" w:rsidRPr="009204DB" w:rsidRDefault="009204DB" w:rsidP="00CD5EE8">
      <w:pPr>
        <w:spacing w:after="0" w:line="240" w:lineRule="auto"/>
        <w:rPr>
          <w:rFonts w:ascii="Times New Roman" w:hAnsi="Times New Roman" w:cs="Times New Roman"/>
          <w:sz w:val="24"/>
          <w:szCs w:val="24"/>
        </w:rPr>
      </w:pPr>
      <w:r w:rsidRPr="009204DB">
        <w:rPr>
          <w:rFonts w:ascii="Times New Roman" w:hAnsi="Times New Roman" w:cs="Times New Roman"/>
          <w:bCs/>
          <w:sz w:val="24"/>
          <w:szCs w:val="24"/>
        </w:rPr>
        <w:t>та прогноз на 2022-2023 роки</w:t>
      </w:r>
      <w:r w:rsidRPr="009204DB">
        <w:rPr>
          <w:rFonts w:ascii="Times New Roman" w:hAnsi="Times New Roman" w:cs="Times New Roman"/>
          <w:sz w:val="24"/>
          <w:szCs w:val="24"/>
        </w:rPr>
        <w:t>»</w:t>
      </w:r>
    </w:p>
    <w:p w:rsidR="009204DB" w:rsidRPr="009204DB" w:rsidRDefault="009204DB" w:rsidP="00CD5EE8">
      <w:pPr>
        <w:spacing w:after="0" w:line="240" w:lineRule="auto"/>
        <w:rPr>
          <w:rFonts w:ascii="Times New Roman" w:eastAsia="Times New Roman" w:hAnsi="Times New Roman" w:cs="Times New Roman"/>
          <w:sz w:val="24"/>
          <w:szCs w:val="24"/>
          <w:lang w:eastAsia="ru-RU"/>
        </w:rPr>
      </w:pPr>
    </w:p>
    <w:p w:rsidR="009204DB" w:rsidRPr="009204DB" w:rsidRDefault="009204DB" w:rsidP="00CD5EE8">
      <w:pPr>
        <w:spacing w:after="0" w:line="240" w:lineRule="auto"/>
        <w:ind w:firstLine="708"/>
        <w:jc w:val="both"/>
        <w:rPr>
          <w:rFonts w:ascii="Times New Roman" w:hAnsi="Times New Roman" w:cs="Times New Roman"/>
          <w:sz w:val="24"/>
          <w:szCs w:val="24"/>
        </w:rPr>
      </w:pPr>
      <w:r w:rsidRPr="009204DB">
        <w:rPr>
          <w:rFonts w:ascii="Times New Roman" w:hAnsi="Times New Roman" w:cs="Times New Roman"/>
          <w:sz w:val="24"/>
          <w:szCs w:val="24"/>
        </w:rPr>
        <w:t xml:space="preserve">Заслухавши інформацію начальника відділу архітектури та містобудування Управління ЖКГ Мельник І.П. щодо внесення змін до Програми </w:t>
      </w:r>
      <w:r w:rsidRPr="009204DB">
        <w:rPr>
          <w:rFonts w:ascii="Times New Roman" w:hAnsi="Times New Roman" w:cs="Times New Roman"/>
          <w:bCs/>
          <w:sz w:val="24"/>
          <w:szCs w:val="24"/>
        </w:rPr>
        <w:t>ро</w:t>
      </w:r>
      <w:r w:rsidRPr="009204DB">
        <w:rPr>
          <w:rFonts w:ascii="Times New Roman" w:hAnsi="Times New Roman" w:cs="Times New Roman"/>
          <w:sz w:val="24"/>
          <w:szCs w:val="24"/>
        </w:rPr>
        <w:t xml:space="preserve">зроблення містобудівної документації </w:t>
      </w:r>
      <w:r w:rsidRPr="009204DB">
        <w:rPr>
          <w:rFonts w:ascii="Times New Roman" w:hAnsi="Times New Roman" w:cs="Times New Roman"/>
          <w:bCs/>
          <w:sz w:val="24"/>
          <w:szCs w:val="24"/>
        </w:rPr>
        <w:t>на 2021 рік</w:t>
      </w:r>
      <w:r w:rsidRPr="009204DB">
        <w:rPr>
          <w:rFonts w:ascii="Times New Roman" w:hAnsi="Times New Roman" w:cs="Times New Roman"/>
          <w:b/>
          <w:sz w:val="24"/>
          <w:szCs w:val="24"/>
        </w:rPr>
        <w:t xml:space="preserve"> </w:t>
      </w:r>
      <w:r w:rsidRPr="009204DB">
        <w:rPr>
          <w:rFonts w:ascii="Times New Roman" w:hAnsi="Times New Roman" w:cs="Times New Roman"/>
          <w:bCs/>
          <w:sz w:val="24"/>
          <w:szCs w:val="24"/>
        </w:rPr>
        <w:t>та прогноз на 2022-2023 роки</w:t>
      </w:r>
      <w:r w:rsidRPr="009204DB">
        <w:rPr>
          <w:rFonts w:ascii="Times New Roman" w:hAnsi="Times New Roman" w:cs="Times New Roman"/>
          <w:sz w:val="24"/>
          <w:szCs w:val="24"/>
        </w:rPr>
        <w:t xml:space="preserve">, відповідно до п.п.1  п. а  ч.1  ст. 27, п.1 ч.2 ст.52 Закону України “Про місцеве самоврядування в Україні”, виконавчий комітет Новороздільської міської ради.  </w:t>
      </w:r>
    </w:p>
    <w:p w:rsidR="009204DB" w:rsidRPr="009204DB" w:rsidRDefault="009204DB" w:rsidP="00CD5EE8">
      <w:pPr>
        <w:spacing w:after="0" w:line="240" w:lineRule="auto"/>
        <w:jc w:val="both"/>
        <w:rPr>
          <w:rFonts w:ascii="Times New Roman" w:hAnsi="Times New Roman" w:cs="Times New Roman"/>
          <w:sz w:val="24"/>
          <w:szCs w:val="24"/>
        </w:rPr>
      </w:pPr>
    </w:p>
    <w:p w:rsidR="009204DB" w:rsidRPr="009204DB" w:rsidRDefault="009204DB" w:rsidP="00CD5EE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В И Р І Ш И В:</w:t>
      </w:r>
    </w:p>
    <w:p w:rsidR="009204DB" w:rsidRPr="009204DB" w:rsidRDefault="009204DB" w:rsidP="00CD5EE8">
      <w:pPr>
        <w:spacing w:after="0" w:line="240" w:lineRule="auto"/>
        <w:jc w:val="both"/>
        <w:rPr>
          <w:rFonts w:ascii="Times New Roman" w:hAnsi="Times New Roman" w:cs="Times New Roman"/>
          <w:sz w:val="24"/>
          <w:szCs w:val="24"/>
        </w:rPr>
      </w:pPr>
    </w:p>
    <w:p w:rsidR="009204DB" w:rsidRPr="009204DB" w:rsidRDefault="009204DB" w:rsidP="00CD5EE8">
      <w:pPr>
        <w:autoSpaceDE w:val="0"/>
        <w:autoSpaceDN w:val="0"/>
        <w:adjustRightInd w:val="0"/>
        <w:spacing w:after="0" w:line="240" w:lineRule="auto"/>
        <w:ind w:firstLine="567"/>
        <w:jc w:val="both"/>
        <w:rPr>
          <w:rFonts w:ascii="Times New Roman" w:hAnsi="Times New Roman" w:cs="Times New Roman"/>
          <w:sz w:val="24"/>
          <w:szCs w:val="24"/>
        </w:rPr>
      </w:pPr>
      <w:r w:rsidRPr="009204DB">
        <w:rPr>
          <w:rFonts w:ascii="Times New Roman" w:hAnsi="Times New Roman" w:cs="Times New Roman"/>
          <w:sz w:val="24"/>
          <w:szCs w:val="24"/>
        </w:rPr>
        <w:t>1.</w:t>
      </w:r>
      <w:r w:rsidRPr="009204DB">
        <w:rPr>
          <w:rFonts w:ascii="Times New Roman" w:hAnsi="Times New Roman" w:cs="Times New Roman"/>
          <w:sz w:val="24"/>
          <w:szCs w:val="24"/>
        </w:rPr>
        <w:tab/>
        <w:t xml:space="preserve">Погодити внесення змін до «Програми </w:t>
      </w:r>
      <w:r w:rsidRPr="009204DB">
        <w:rPr>
          <w:rFonts w:ascii="Times New Roman" w:hAnsi="Times New Roman" w:cs="Times New Roman"/>
          <w:bCs/>
          <w:sz w:val="24"/>
          <w:szCs w:val="24"/>
        </w:rPr>
        <w:t>ро</w:t>
      </w:r>
      <w:r w:rsidRPr="009204DB">
        <w:rPr>
          <w:rFonts w:ascii="Times New Roman" w:hAnsi="Times New Roman" w:cs="Times New Roman"/>
          <w:sz w:val="24"/>
          <w:szCs w:val="24"/>
        </w:rPr>
        <w:t xml:space="preserve">зроблення містобудівної документації </w:t>
      </w:r>
      <w:r w:rsidRPr="009204DB">
        <w:rPr>
          <w:rFonts w:ascii="Times New Roman" w:hAnsi="Times New Roman" w:cs="Times New Roman"/>
          <w:bCs/>
          <w:sz w:val="24"/>
          <w:szCs w:val="24"/>
        </w:rPr>
        <w:t>на 2021 рік</w:t>
      </w:r>
      <w:r w:rsidRPr="009204DB">
        <w:rPr>
          <w:rFonts w:ascii="Times New Roman" w:hAnsi="Times New Roman" w:cs="Times New Roman"/>
          <w:b/>
          <w:sz w:val="24"/>
          <w:szCs w:val="24"/>
        </w:rPr>
        <w:t xml:space="preserve"> </w:t>
      </w:r>
      <w:r w:rsidRPr="009204DB">
        <w:rPr>
          <w:rFonts w:ascii="Times New Roman" w:hAnsi="Times New Roman" w:cs="Times New Roman"/>
          <w:bCs/>
          <w:sz w:val="24"/>
          <w:szCs w:val="24"/>
        </w:rPr>
        <w:t>та прогноз на 2022-2023 роки</w:t>
      </w:r>
      <w:r w:rsidRPr="009204DB">
        <w:rPr>
          <w:rFonts w:ascii="Times New Roman" w:hAnsi="Times New Roman" w:cs="Times New Roman"/>
          <w:sz w:val="24"/>
          <w:szCs w:val="24"/>
        </w:rPr>
        <w:t>», затвердженої рішенням Новороздільської міської ради № 98 від 24.12.2020 року, виклавши Перелік завдань, заходів та показників та Ресурсне забезпечення міської цільової програми на 2021 рік в новій редакції згідно з Додатками.</w:t>
      </w:r>
    </w:p>
    <w:p w:rsidR="009204DB" w:rsidRPr="009204DB" w:rsidRDefault="009204DB" w:rsidP="00CD5EE8">
      <w:pPr>
        <w:autoSpaceDE w:val="0"/>
        <w:autoSpaceDN w:val="0"/>
        <w:adjustRightInd w:val="0"/>
        <w:spacing w:after="0" w:line="240" w:lineRule="auto"/>
        <w:ind w:firstLine="567"/>
        <w:jc w:val="both"/>
        <w:rPr>
          <w:rFonts w:ascii="Times New Roman" w:hAnsi="Times New Roman" w:cs="Times New Roman"/>
          <w:sz w:val="24"/>
          <w:szCs w:val="24"/>
        </w:rPr>
      </w:pPr>
      <w:r w:rsidRPr="009204DB">
        <w:rPr>
          <w:rFonts w:ascii="Times New Roman" w:hAnsi="Times New Roman" w:cs="Times New Roman"/>
          <w:sz w:val="24"/>
          <w:szCs w:val="24"/>
        </w:rPr>
        <w:t xml:space="preserve">2. Відділу архітектури та містобудування Управління ЖКГ землевпорядкування Управління ЖКГ подати зміни до Програми на затвердження сесією Новороздільської міської ради. </w:t>
      </w:r>
    </w:p>
    <w:p w:rsidR="009204DB" w:rsidRPr="009204DB" w:rsidRDefault="009204DB" w:rsidP="00CD5EE8">
      <w:pPr>
        <w:autoSpaceDE w:val="0"/>
        <w:autoSpaceDN w:val="0"/>
        <w:adjustRightInd w:val="0"/>
        <w:spacing w:after="0" w:line="240" w:lineRule="auto"/>
        <w:ind w:firstLine="567"/>
        <w:jc w:val="both"/>
        <w:rPr>
          <w:rFonts w:ascii="Times New Roman" w:hAnsi="Times New Roman" w:cs="Times New Roman"/>
          <w:sz w:val="24"/>
          <w:szCs w:val="24"/>
        </w:rPr>
      </w:pPr>
      <w:r w:rsidRPr="009204DB">
        <w:rPr>
          <w:rFonts w:ascii="Times New Roman" w:hAnsi="Times New Roman" w:cs="Times New Roman"/>
          <w:sz w:val="24"/>
          <w:szCs w:val="24"/>
        </w:rPr>
        <w:t>3. Контроль за виконанням даного рішення покласти на першого заступника міського голови Гулія М.М.</w:t>
      </w:r>
    </w:p>
    <w:p w:rsidR="009204DB" w:rsidRDefault="009204DB" w:rsidP="00CD5EE8">
      <w:pPr>
        <w:spacing w:after="0" w:line="240" w:lineRule="auto"/>
        <w:jc w:val="both"/>
        <w:rPr>
          <w:rFonts w:ascii="Times New Roman" w:hAnsi="Times New Roman" w:cs="Times New Roman"/>
          <w:sz w:val="24"/>
          <w:szCs w:val="24"/>
        </w:rPr>
      </w:pPr>
    </w:p>
    <w:p w:rsidR="00E746C2" w:rsidRPr="009204DB" w:rsidRDefault="00E746C2" w:rsidP="00CD5EE8">
      <w:pPr>
        <w:spacing w:after="0" w:line="240" w:lineRule="auto"/>
        <w:jc w:val="both"/>
        <w:rPr>
          <w:rFonts w:ascii="Times New Roman" w:hAnsi="Times New Roman" w:cs="Times New Roman"/>
          <w:sz w:val="24"/>
          <w:szCs w:val="24"/>
        </w:rPr>
      </w:pPr>
    </w:p>
    <w:p w:rsidR="009204DB" w:rsidRPr="009204DB" w:rsidRDefault="009204DB" w:rsidP="00CD5EE8">
      <w:pPr>
        <w:spacing w:after="0" w:line="240" w:lineRule="auto"/>
        <w:rPr>
          <w:rFonts w:ascii="Times New Roman" w:hAnsi="Times New Roman" w:cs="Times New Roman"/>
          <w:sz w:val="24"/>
          <w:szCs w:val="24"/>
        </w:rPr>
      </w:pPr>
      <w:r w:rsidRPr="009204DB">
        <w:rPr>
          <w:rFonts w:ascii="Times New Roman" w:hAnsi="Times New Roman" w:cs="Times New Roman"/>
          <w:sz w:val="24"/>
          <w:szCs w:val="24"/>
        </w:rPr>
        <w:t>МІСЬКИЙ ГОЛОВА                                                                   Ярина ЯЦЕНКО</w:t>
      </w:r>
    </w:p>
    <w:p w:rsidR="009204DB" w:rsidRPr="009204DB" w:rsidRDefault="009204DB" w:rsidP="00CD5EE8">
      <w:pPr>
        <w:spacing w:after="0" w:line="240" w:lineRule="auto"/>
        <w:jc w:val="both"/>
        <w:rPr>
          <w:rFonts w:ascii="Times New Roman" w:eastAsia="Times New Roman" w:hAnsi="Times New Roman" w:cs="Times New Roman"/>
          <w:color w:val="000000"/>
          <w:sz w:val="24"/>
          <w:szCs w:val="24"/>
          <w:lang w:val="ru-RU" w:eastAsia="uk-UA"/>
        </w:rPr>
        <w:sectPr w:rsidR="009204DB" w:rsidRPr="009204DB" w:rsidSect="009F5F36">
          <w:pgSz w:w="11906" w:h="16838"/>
          <w:pgMar w:top="567" w:right="850" w:bottom="850" w:left="1417" w:header="708" w:footer="708" w:gutter="0"/>
          <w:cols w:space="708"/>
          <w:docGrid w:linePitch="360"/>
        </w:sectPr>
      </w:pPr>
    </w:p>
    <w:p w:rsidR="009204DB" w:rsidRPr="009204DB" w:rsidRDefault="009204DB" w:rsidP="00CD5EE8">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r w:rsidRPr="009204DB">
        <w:rPr>
          <w:rFonts w:ascii="Times New Roman" w:eastAsia="Calibri" w:hAnsi="Times New Roman" w:cs="Times New Roman"/>
          <w:bCs/>
          <w:sz w:val="24"/>
          <w:szCs w:val="24"/>
          <w:lang w:eastAsia="uk-UA"/>
        </w:rPr>
        <w:lastRenderedPageBreak/>
        <w:t xml:space="preserve">                                                                                                                                                            ДОДАТОК до рішення </w:t>
      </w:r>
    </w:p>
    <w:p w:rsidR="009204DB" w:rsidRPr="009204DB" w:rsidRDefault="009204DB" w:rsidP="00CD5EE8">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r w:rsidRPr="009204DB">
        <w:rPr>
          <w:rFonts w:ascii="Times New Roman" w:eastAsia="Calibri" w:hAnsi="Times New Roman" w:cs="Times New Roman"/>
          <w:bCs/>
          <w:sz w:val="24"/>
          <w:szCs w:val="24"/>
          <w:lang w:eastAsia="uk-UA"/>
        </w:rPr>
        <w:t xml:space="preserve">                                                                                                                           виконкому Новороздільської міської ради                                                                                                                                                                                                                                                                              </w:t>
      </w:r>
      <w:r w:rsidR="00E746C2">
        <w:rPr>
          <w:rFonts w:ascii="Times New Roman" w:eastAsia="Calibri" w:hAnsi="Times New Roman" w:cs="Times New Roman"/>
          <w:bCs/>
          <w:sz w:val="24"/>
          <w:szCs w:val="24"/>
          <w:lang w:eastAsia="uk-UA"/>
        </w:rPr>
        <w:t xml:space="preserve">                      №   386  від 22.09.</w:t>
      </w:r>
      <w:r w:rsidRPr="009204DB">
        <w:rPr>
          <w:rFonts w:ascii="Times New Roman" w:eastAsia="Calibri" w:hAnsi="Times New Roman" w:cs="Times New Roman"/>
          <w:bCs/>
          <w:sz w:val="24"/>
          <w:szCs w:val="24"/>
          <w:lang w:eastAsia="uk-UA"/>
        </w:rPr>
        <w:t xml:space="preserve"> 2021року</w:t>
      </w:r>
    </w:p>
    <w:p w:rsidR="009204DB" w:rsidRPr="009204DB" w:rsidRDefault="009204DB" w:rsidP="00CD5EE8">
      <w:pPr>
        <w:autoSpaceDE w:val="0"/>
        <w:autoSpaceDN w:val="0"/>
        <w:adjustRightInd w:val="0"/>
        <w:spacing w:after="0" w:line="240" w:lineRule="auto"/>
        <w:ind w:left="720"/>
        <w:contextualSpacing/>
        <w:jc w:val="center"/>
        <w:rPr>
          <w:rFonts w:ascii="Times New Roman" w:eastAsia="Calibri" w:hAnsi="Times New Roman" w:cs="Times New Roman"/>
          <w:b/>
          <w:bCs/>
          <w:sz w:val="24"/>
          <w:szCs w:val="24"/>
          <w:lang w:eastAsia="uk-UA"/>
        </w:rPr>
      </w:pPr>
    </w:p>
    <w:p w:rsidR="009204DB" w:rsidRPr="009204DB" w:rsidRDefault="009204DB" w:rsidP="00CD5EE8">
      <w:pPr>
        <w:autoSpaceDE w:val="0"/>
        <w:autoSpaceDN w:val="0"/>
        <w:adjustRightInd w:val="0"/>
        <w:spacing w:after="0" w:line="240" w:lineRule="auto"/>
        <w:ind w:left="720"/>
        <w:contextualSpacing/>
        <w:jc w:val="center"/>
        <w:rPr>
          <w:rFonts w:ascii="Times New Roman" w:eastAsia="Calibri" w:hAnsi="Times New Roman" w:cs="Times New Roman"/>
          <w:b/>
          <w:bCs/>
          <w:sz w:val="24"/>
          <w:szCs w:val="24"/>
          <w:lang w:eastAsia="uk-UA"/>
        </w:rPr>
      </w:pPr>
      <w:r w:rsidRPr="009204DB">
        <w:rPr>
          <w:rFonts w:ascii="Times New Roman" w:eastAsia="Calibri" w:hAnsi="Times New Roman" w:cs="Times New Roman"/>
          <w:b/>
          <w:bCs/>
          <w:sz w:val="24"/>
          <w:szCs w:val="24"/>
          <w:lang w:eastAsia="uk-UA"/>
        </w:rPr>
        <w:t>Перелік завдань, заходів та показників міської (бюджетної) цільової програми</w:t>
      </w:r>
    </w:p>
    <w:p w:rsidR="009204DB" w:rsidRPr="009204DB" w:rsidRDefault="009204DB" w:rsidP="00CD5EE8">
      <w:pPr>
        <w:shd w:val="clear" w:color="auto" w:fill="FFFFFF"/>
        <w:spacing w:after="0" w:line="240" w:lineRule="auto"/>
        <w:jc w:val="center"/>
        <w:rPr>
          <w:rFonts w:ascii="Times New Roman" w:eastAsia="Calibri" w:hAnsi="Times New Roman" w:cs="Times New Roman"/>
          <w:sz w:val="24"/>
          <w:szCs w:val="24"/>
          <w:lang w:eastAsia="ru-RU"/>
        </w:rPr>
      </w:pPr>
      <w:r w:rsidRPr="009204DB">
        <w:rPr>
          <w:rFonts w:ascii="Times New Roman" w:hAnsi="Times New Roman" w:cs="Times New Roman"/>
          <w:b/>
          <w:bCs/>
          <w:sz w:val="24"/>
          <w:szCs w:val="24"/>
        </w:rPr>
        <w:t>ро</w:t>
      </w:r>
      <w:r w:rsidRPr="009204DB">
        <w:rPr>
          <w:rFonts w:ascii="Times New Roman" w:hAnsi="Times New Roman" w:cs="Times New Roman"/>
          <w:sz w:val="24"/>
          <w:szCs w:val="24"/>
        </w:rPr>
        <w:t>з</w:t>
      </w:r>
      <w:r w:rsidRPr="009204DB">
        <w:rPr>
          <w:rFonts w:ascii="Times New Roman" w:hAnsi="Times New Roman" w:cs="Times New Roman"/>
          <w:b/>
          <w:sz w:val="24"/>
          <w:szCs w:val="24"/>
        </w:rPr>
        <w:t>роблення містобудівної документації</w:t>
      </w:r>
      <w:r w:rsidRPr="009204DB">
        <w:rPr>
          <w:rFonts w:ascii="Times New Roman" w:hAnsi="Times New Roman" w:cs="Times New Roman"/>
          <w:sz w:val="24"/>
          <w:szCs w:val="24"/>
        </w:rPr>
        <w:t xml:space="preserve"> </w:t>
      </w:r>
      <w:r w:rsidRPr="009204DB">
        <w:rPr>
          <w:rFonts w:ascii="Times New Roman" w:hAnsi="Times New Roman" w:cs="Times New Roman"/>
          <w:b/>
          <w:bCs/>
          <w:sz w:val="24"/>
          <w:szCs w:val="24"/>
        </w:rPr>
        <w:t>на 2021 рік</w:t>
      </w:r>
      <w:r w:rsidRPr="009204DB">
        <w:rPr>
          <w:rFonts w:ascii="Times New Roman" w:hAnsi="Times New Roman" w:cs="Times New Roman"/>
          <w:sz w:val="24"/>
          <w:szCs w:val="24"/>
        </w:rPr>
        <w:t xml:space="preserve"> </w:t>
      </w:r>
      <w:r w:rsidRPr="009204DB">
        <w:rPr>
          <w:rFonts w:ascii="Times New Roman" w:hAnsi="Times New Roman" w:cs="Times New Roman"/>
          <w:b/>
          <w:bCs/>
          <w:sz w:val="24"/>
          <w:szCs w:val="24"/>
        </w:rPr>
        <w:t>та прогноз на 2022-2023 роки</w:t>
      </w:r>
    </w:p>
    <w:p w:rsidR="009204DB" w:rsidRPr="009204DB" w:rsidRDefault="009204DB" w:rsidP="00CD5EE8">
      <w:pPr>
        <w:spacing w:after="0" w:line="240" w:lineRule="auto"/>
        <w:ind w:left="720"/>
        <w:contextualSpacing/>
        <w:jc w:val="center"/>
        <w:rPr>
          <w:rFonts w:ascii="Times New Roman" w:eastAsia="Calibri" w:hAnsi="Times New Roman" w:cs="Times New Roman"/>
          <w:b/>
          <w:sz w:val="24"/>
          <w:szCs w:val="24"/>
        </w:rPr>
      </w:pPr>
    </w:p>
    <w:tbl>
      <w:tblPr>
        <w:tblStyle w:val="aff9"/>
        <w:tblW w:w="14633" w:type="dxa"/>
        <w:tblInd w:w="720" w:type="dxa"/>
        <w:tblLayout w:type="fixed"/>
        <w:tblLook w:val="04A0"/>
      </w:tblPr>
      <w:tblGrid>
        <w:gridCol w:w="542"/>
        <w:gridCol w:w="1821"/>
        <w:gridCol w:w="3402"/>
        <w:gridCol w:w="2126"/>
        <w:gridCol w:w="1560"/>
        <w:gridCol w:w="922"/>
        <w:gridCol w:w="495"/>
        <w:gridCol w:w="995"/>
        <w:gridCol w:w="2770"/>
      </w:tblGrid>
      <w:tr w:rsidR="009204DB" w:rsidRPr="009204DB" w:rsidTr="009A3CFD">
        <w:trPr>
          <w:trHeight w:val="480"/>
        </w:trPr>
        <w:tc>
          <w:tcPr>
            <w:tcW w:w="542" w:type="dxa"/>
            <w:vMerge w:val="restart"/>
            <w:vAlign w:val="center"/>
          </w:tcPr>
          <w:p w:rsidR="009204DB" w:rsidRPr="009204DB" w:rsidRDefault="009204DB" w:rsidP="00CD5EE8">
            <w:pPr>
              <w:autoSpaceDE w:val="0"/>
              <w:autoSpaceDN w:val="0"/>
              <w:adjustRightInd w:val="0"/>
              <w:jc w:val="center"/>
              <w:rPr>
                <w:rFonts w:ascii="Times New Roman" w:eastAsia="Calibri" w:hAnsi="Times New Roman" w:cs="Times New Roman"/>
                <w:b/>
                <w:sz w:val="24"/>
                <w:szCs w:val="24"/>
                <w:lang w:val="ru-RU" w:eastAsia="uk-UA"/>
              </w:rPr>
            </w:pPr>
          </w:p>
          <w:p w:rsidR="009204DB" w:rsidRPr="009204DB" w:rsidRDefault="009204DB" w:rsidP="00CD5EE8">
            <w:pPr>
              <w:autoSpaceDE w:val="0"/>
              <w:autoSpaceDN w:val="0"/>
              <w:adjustRightInd w:val="0"/>
              <w:jc w:val="center"/>
              <w:rPr>
                <w:rFonts w:ascii="Times New Roman" w:eastAsia="Calibri" w:hAnsi="Times New Roman" w:cs="Times New Roman"/>
                <w:b/>
                <w:sz w:val="24"/>
                <w:szCs w:val="24"/>
                <w:lang w:val="ru-RU" w:eastAsia="uk-UA"/>
              </w:rPr>
            </w:pPr>
            <w:r w:rsidRPr="009204DB">
              <w:rPr>
                <w:rFonts w:ascii="Times New Roman" w:eastAsia="Calibri" w:hAnsi="Times New Roman" w:cs="Times New Roman"/>
                <w:b/>
                <w:sz w:val="24"/>
                <w:szCs w:val="24"/>
                <w:lang w:val="ru-RU" w:eastAsia="uk-UA"/>
              </w:rPr>
              <w:t>№ з/п</w:t>
            </w:r>
          </w:p>
        </w:tc>
        <w:tc>
          <w:tcPr>
            <w:tcW w:w="1821" w:type="dxa"/>
            <w:vMerge w:val="restart"/>
            <w:vAlign w:val="center"/>
          </w:tcPr>
          <w:p w:rsidR="009204DB" w:rsidRPr="009204DB" w:rsidRDefault="009204DB" w:rsidP="00CD5EE8">
            <w:pPr>
              <w:autoSpaceDE w:val="0"/>
              <w:autoSpaceDN w:val="0"/>
              <w:adjustRightInd w:val="0"/>
              <w:jc w:val="center"/>
              <w:rPr>
                <w:rFonts w:ascii="Times New Roman" w:eastAsia="Calibri" w:hAnsi="Times New Roman" w:cs="Times New Roman"/>
                <w:b/>
                <w:sz w:val="24"/>
                <w:szCs w:val="24"/>
                <w:lang w:val="ru-RU" w:eastAsia="uk-UA"/>
              </w:rPr>
            </w:pPr>
            <w:r w:rsidRPr="009204DB">
              <w:rPr>
                <w:rFonts w:ascii="Times New Roman" w:eastAsia="Calibri" w:hAnsi="Times New Roman" w:cs="Times New Roman"/>
                <w:b/>
                <w:sz w:val="24"/>
                <w:szCs w:val="24"/>
                <w:lang w:val="ru-RU" w:eastAsia="uk-UA"/>
              </w:rPr>
              <w:t xml:space="preserve">Назва завдання </w:t>
            </w:r>
          </w:p>
        </w:tc>
        <w:tc>
          <w:tcPr>
            <w:tcW w:w="3402" w:type="dxa"/>
            <w:vMerge w:val="restart"/>
            <w:vAlign w:val="center"/>
          </w:tcPr>
          <w:p w:rsidR="009204DB" w:rsidRPr="009204DB" w:rsidRDefault="009204DB" w:rsidP="00CD5EE8">
            <w:pPr>
              <w:autoSpaceDE w:val="0"/>
              <w:autoSpaceDN w:val="0"/>
              <w:adjustRightInd w:val="0"/>
              <w:jc w:val="center"/>
              <w:rPr>
                <w:rFonts w:ascii="Times New Roman" w:eastAsia="Calibri" w:hAnsi="Times New Roman" w:cs="Times New Roman"/>
                <w:b/>
                <w:sz w:val="24"/>
                <w:szCs w:val="24"/>
                <w:lang w:val="ru-RU" w:eastAsia="uk-UA"/>
              </w:rPr>
            </w:pPr>
            <w:r w:rsidRPr="009204DB">
              <w:rPr>
                <w:rFonts w:ascii="Times New Roman" w:eastAsia="Calibri" w:hAnsi="Times New Roman" w:cs="Times New Roman"/>
                <w:b/>
                <w:sz w:val="24"/>
                <w:szCs w:val="24"/>
                <w:lang w:val="ru-RU" w:eastAsia="uk-UA"/>
              </w:rPr>
              <w:t xml:space="preserve">Перелік заходів завдання </w:t>
            </w:r>
          </w:p>
        </w:tc>
        <w:tc>
          <w:tcPr>
            <w:tcW w:w="2126" w:type="dxa"/>
            <w:vMerge w:val="restart"/>
            <w:vAlign w:val="center"/>
          </w:tcPr>
          <w:p w:rsidR="009204DB" w:rsidRPr="009204DB" w:rsidRDefault="009204DB" w:rsidP="00CD5EE8">
            <w:pPr>
              <w:autoSpaceDE w:val="0"/>
              <w:autoSpaceDN w:val="0"/>
              <w:adjustRightInd w:val="0"/>
              <w:jc w:val="center"/>
              <w:rPr>
                <w:rFonts w:ascii="Times New Roman" w:eastAsia="Calibri" w:hAnsi="Times New Roman" w:cs="Times New Roman"/>
                <w:b/>
                <w:sz w:val="24"/>
                <w:szCs w:val="24"/>
                <w:lang w:val="ru-RU" w:eastAsia="uk-UA"/>
              </w:rPr>
            </w:pPr>
            <w:r w:rsidRPr="009204DB">
              <w:rPr>
                <w:rFonts w:ascii="Times New Roman" w:eastAsia="Calibri" w:hAnsi="Times New Roman" w:cs="Times New Roman"/>
                <w:b/>
                <w:sz w:val="24"/>
                <w:szCs w:val="24"/>
                <w:lang w:val="ru-RU" w:eastAsia="uk-UA"/>
              </w:rPr>
              <w:t xml:space="preserve">Показники виконання заходу, один. виміру </w:t>
            </w:r>
          </w:p>
        </w:tc>
        <w:tc>
          <w:tcPr>
            <w:tcW w:w="1560" w:type="dxa"/>
            <w:vMerge w:val="restart"/>
            <w:vAlign w:val="center"/>
          </w:tcPr>
          <w:p w:rsidR="009204DB" w:rsidRPr="009204DB" w:rsidRDefault="009204DB" w:rsidP="00CD5EE8">
            <w:pPr>
              <w:autoSpaceDE w:val="0"/>
              <w:autoSpaceDN w:val="0"/>
              <w:adjustRightInd w:val="0"/>
              <w:jc w:val="center"/>
              <w:rPr>
                <w:rFonts w:ascii="Times New Roman" w:eastAsia="Calibri" w:hAnsi="Times New Roman" w:cs="Times New Roman"/>
                <w:b/>
                <w:sz w:val="24"/>
                <w:szCs w:val="24"/>
                <w:lang w:val="ru-RU" w:eastAsia="uk-UA"/>
              </w:rPr>
            </w:pPr>
            <w:r w:rsidRPr="009204DB">
              <w:rPr>
                <w:rFonts w:ascii="Times New Roman" w:eastAsia="Calibri" w:hAnsi="Times New Roman" w:cs="Times New Roman"/>
                <w:b/>
                <w:sz w:val="24"/>
                <w:szCs w:val="24"/>
                <w:lang w:val="ru-RU" w:eastAsia="uk-UA"/>
              </w:rPr>
              <w:t>Виконавець заходу, показника</w:t>
            </w:r>
          </w:p>
        </w:tc>
        <w:tc>
          <w:tcPr>
            <w:tcW w:w="2412" w:type="dxa"/>
            <w:gridSpan w:val="3"/>
            <w:vAlign w:val="center"/>
          </w:tcPr>
          <w:p w:rsidR="009204DB" w:rsidRPr="009204DB" w:rsidRDefault="009204DB" w:rsidP="00CD5EE8">
            <w:pPr>
              <w:autoSpaceDE w:val="0"/>
              <w:autoSpaceDN w:val="0"/>
              <w:adjustRightInd w:val="0"/>
              <w:jc w:val="center"/>
              <w:rPr>
                <w:rFonts w:ascii="Times New Roman" w:eastAsia="Calibri" w:hAnsi="Times New Roman" w:cs="Times New Roman"/>
                <w:b/>
                <w:sz w:val="24"/>
                <w:szCs w:val="24"/>
                <w:lang w:val="ru-RU" w:eastAsia="uk-UA"/>
              </w:rPr>
            </w:pPr>
            <w:r w:rsidRPr="009204DB">
              <w:rPr>
                <w:rFonts w:ascii="Times New Roman" w:eastAsia="Calibri" w:hAnsi="Times New Roman" w:cs="Times New Roman"/>
                <w:b/>
                <w:sz w:val="24"/>
                <w:szCs w:val="24"/>
                <w:lang w:val="ru-RU" w:eastAsia="uk-UA"/>
              </w:rPr>
              <w:t xml:space="preserve">Фінансування </w:t>
            </w:r>
          </w:p>
        </w:tc>
        <w:tc>
          <w:tcPr>
            <w:tcW w:w="2770" w:type="dxa"/>
            <w:vMerge w:val="restart"/>
          </w:tcPr>
          <w:p w:rsidR="009204DB" w:rsidRPr="009204DB" w:rsidRDefault="009204DB" w:rsidP="00CD5EE8">
            <w:pPr>
              <w:contextualSpacing/>
              <w:jc w:val="center"/>
              <w:rPr>
                <w:rFonts w:ascii="Times New Roman" w:eastAsia="Calibri" w:hAnsi="Times New Roman" w:cs="Times New Roman"/>
                <w:b/>
                <w:sz w:val="24"/>
                <w:szCs w:val="24"/>
                <w:lang w:val="ru-RU" w:eastAsia="ru-RU"/>
              </w:rPr>
            </w:pPr>
            <w:r w:rsidRPr="009204DB">
              <w:rPr>
                <w:rFonts w:ascii="Times New Roman" w:eastAsia="Calibri" w:hAnsi="Times New Roman" w:cs="Times New Roman"/>
                <w:b/>
                <w:sz w:val="24"/>
                <w:szCs w:val="24"/>
                <w:lang w:val="ru-RU" w:eastAsia="uk-UA"/>
              </w:rPr>
              <w:t>Очікуваний результат</w:t>
            </w:r>
          </w:p>
        </w:tc>
      </w:tr>
      <w:tr w:rsidR="009204DB" w:rsidRPr="009204DB" w:rsidTr="009A3CFD">
        <w:trPr>
          <w:trHeight w:val="480"/>
        </w:trPr>
        <w:tc>
          <w:tcPr>
            <w:tcW w:w="542" w:type="dxa"/>
            <w:vMerge/>
            <w:vAlign w:val="center"/>
          </w:tcPr>
          <w:p w:rsidR="009204DB" w:rsidRPr="009204DB" w:rsidRDefault="009204DB" w:rsidP="00CD5EE8">
            <w:pPr>
              <w:autoSpaceDE w:val="0"/>
              <w:autoSpaceDN w:val="0"/>
              <w:adjustRightInd w:val="0"/>
              <w:jc w:val="center"/>
              <w:rPr>
                <w:rFonts w:ascii="Times New Roman" w:eastAsia="Calibri" w:hAnsi="Times New Roman" w:cs="Times New Roman"/>
                <w:b/>
                <w:sz w:val="24"/>
                <w:szCs w:val="24"/>
                <w:lang w:val="ru-RU" w:eastAsia="uk-UA"/>
              </w:rPr>
            </w:pPr>
          </w:p>
        </w:tc>
        <w:tc>
          <w:tcPr>
            <w:tcW w:w="1821" w:type="dxa"/>
            <w:vMerge/>
            <w:vAlign w:val="center"/>
          </w:tcPr>
          <w:p w:rsidR="009204DB" w:rsidRPr="009204DB" w:rsidRDefault="009204DB" w:rsidP="00CD5EE8">
            <w:pPr>
              <w:autoSpaceDE w:val="0"/>
              <w:autoSpaceDN w:val="0"/>
              <w:adjustRightInd w:val="0"/>
              <w:jc w:val="center"/>
              <w:rPr>
                <w:rFonts w:ascii="Times New Roman" w:eastAsia="Calibri" w:hAnsi="Times New Roman" w:cs="Times New Roman"/>
                <w:b/>
                <w:sz w:val="24"/>
                <w:szCs w:val="24"/>
                <w:lang w:val="ru-RU" w:eastAsia="uk-UA"/>
              </w:rPr>
            </w:pPr>
          </w:p>
        </w:tc>
        <w:tc>
          <w:tcPr>
            <w:tcW w:w="3402" w:type="dxa"/>
            <w:vMerge/>
            <w:vAlign w:val="center"/>
          </w:tcPr>
          <w:p w:rsidR="009204DB" w:rsidRPr="009204DB" w:rsidRDefault="009204DB" w:rsidP="00CD5EE8">
            <w:pPr>
              <w:autoSpaceDE w:val="0"/>
              <w:autoSpaceDN w:val="0"/>
              <w:adjustRightInd w:val="0"/>
              <w:jc w:val="center"/>
              <w:rPr>
                <w:rFonts w:ascii="Times New Roman" w:eastAsia="Calibri" w:hAnsi="Times New Roman" w:cs="Times New Roman"/>
                <w:b/>
                <w:sz w:val="24"/>
                <w:szCs w:val="24"/>
                <w:lang w:val="ru-RU" w:eastAsia="uk-UA"/>
              </w:rPr>
            </w:pPr>
          </w:p>
        </w:tc>
        <w:tc>
          <w:tcPr>
            <w:tcW w:w="2126" w:type="dxa"/>
            <w:vMerge/>
            <w:vAlign w:val="center"/>
          </w:tcPr>
          <w:p w:rsidR="009204DB" w:rsidRPr="009204DB" w:rsidRDefault="009204DB" w:rsidP="00CD5EE8">
            <w:pPr>
              <w:autoSpaceDE w:val="0"/>
              <w:autoSpaceDN w:val="0"/>
              <w:adjustRightInd w:val="0"/>
              <w:jc w:val="center"/>
              <w:rPr>
                <w:rFonts w:ascii="Times New Roman" w:eastAsia="Calibri" w:hAnsi="Times New Roman" w:cs="Times New Roman"/>
                <w:b/>
                <w:sz w:val="24"/>
                <w:szCs w:val="24"/>
                <w:lang w:val="ru-RU" w:eastAsia="uk-UA"/>
              </w:rPr>
            </w:pPr>
          </w:p>
        </w:tc>
        <w:tc>
          <w:tcPr>
            <w:tcW w:w="1560" w:type="dxa"/>
            <w:vMerge/>
            <w:vAlign w:val="center"/>
          </w:tcPr>
          <w:p w:rsidR="009204DB" w:rsidRPr="009204DB" w:rsidRDefault="009204DB" w:rsidP="00CD5EE8">
            <w:pPr>
              <w:autoSpaceDE w:val="0"/>
              <w:autoSpaceDN w:val="0"/>
              <w:adjustRightInd w:val="0"/>
              <w:jc w:val="center"/>
              <w:rPr>
                <w:rFonts w:ascii="Times New Roman" w:eastAsia="Calibri" w:hAnsi="Times New Roman" w:cs="Times New Roman"/>
                <w:b/>
                <w:sz w:val="24"/>
                <w:szCs w:val="24"/>
                <w:lang w:val="ru-RU" w:eastAsia="uk-UA"/>
              </w:rPr>
            </w:pPr>
          </w:p>
        </w:tc>
        <w:tc>
          <w:tcPr>
            <w:tcW w:w="922" w:type="dxa"/>
            <w:vAlign w:val="center"/>
          </w:tcPr>
          <w:p w:rsidR="009204DB" w:rsidRPr="009204DB" w:rsidRDefault="009204DB" w:rsidP="00CD5EE8">
            <w:pPr>
              <w:autoSpaceDE w:val="0"/>
              <w:autoSpaceDN w:val="0"/>
              <w:adjustRightInd w:val="0"/>
              <w:jc w:val="center"/>
              <w:rPr>
                <w:rFonts w:ascii="Times New Roman" w:eastAsia="Calibri" w:hAnsi="Times New Roman" w:cs="Times New Roman"/>
                <w:b/>
                <w:sz w:val="24"/>
                <w:szCs w:val="24"/>
                <w:lang w:val="ru-RU" w:eastAsia="uk-UA"/>
              </w:rPr>
            </w:pPr>
            <w:r w:rsidRPr="009204DB">
              <w:rPr>
                <w:rFonts w:ascii="Times New Roman" w:eastAsia="Calibri" w:hAnsi="Times New Roman" w:cs="Times New Roman"/>
                <w:b/>
                <w:sz w:val="24"/>
                <w:szCs w:val="24"/>
                <w:lang w:val="ru-RU" w:eastAsia="uk-UA"/>
              </w:rPr>
              <w:t xml:space="preserve">Джерела </w:t>
            </w:r>
          </w:p>
        </w:tc>
        <w:tc>
          <w:tcPr>
            <w:tcW w:w="1490" w:type="dxa"/>
            <w:gridSpan w:val="2"/>
            <w:vAlign w:val="center"/>
          </w:tcPr>
          <w:p w:rsidR="009204DB" w:rsidRPr="009204DB" w:rsidRDefault="009204DB" w:rsidP="00CD5EE8">
            <w:pPr>
              <w:autoSpaceDE w:val="0"/>
              <w:autoSpaceDN w:val="0"/>
              <w:adjustRightInd w:val="0"/>
              <w:ind w:right="-108"/>
              <w:jc w:val="center"/>
              <w:rPr>
                <w:rFonts w:ascii="Times New Roman" w:eastAsia="Calibri" w:hAnsi="Times New Roman" w:cs="Times New Roman"/>
                <w:b/>
                <w:sz w:val="24"/>
                <w:szCs w:val="24"/>
                <w:lang w:val="ru-RU" w:eastAsia="uk-UA"/>
              </w:rPr>
            </w:pPr>
            <w:r w:rsidRPr="009204DB">
              <w:rPr>
                <w:rFonts w:ascii="Times New Roman" w:eastAsia="Calibri" w:hAnsi="Times New Roman" w:cs="Times New Roman"/>
                <w:b/>
                <w:sz w:val="24"/>
                <w:szCs w:val="24"/>
                <w:lang w:val="ru-RU" w:eastAsia="uk-UA"/>
              </w:rPr>
              <w:t>Обсяги</w:t>
            </w:r>
          </w:p>
          <w:p w:rsidR="009204DB" w:rsidRPr="009204DB" w:rsidRDefault="009204DB" w:rsidP="00CD5EE8">
            <w:pPr>
              <w:autoSpaceDE w:val="0"/>
              <w:autoSpaceDN w:val="0"/>
              <w:adjustRightInd w:val="0"/>
              <w:ind w:right="-108"/>
              <w:jc w:val="center"/>
              <w:rPr>
                <w:rFonts w:ascii="Times New Roman" w:eastAsia="Calibri" w:hAnsi="Times New Roman" w:cs="Times New Roman"/>
                <w:b/>
                <w:sz w:val="24"/>
                <w:szCs w:val="24"/>
                <w:lang w:val="ru-RU" w:eastAsia="uk-UA"/>
              </w:rPr>
            </w:pPr>
            <w:r w:rsidRPr="009204DB">
              <w:rPr>
                <w:rFonts w:ascii="Times New Roman" w:eastAsia="Calibri" w:hAnsi="Times New Roman" w:cs="Times New Roman"/>
                <w:b/>
                <w:sz w:val="24"/>
                <w:szCs w:val="24"/>
                <w:lang w:val="ru-RU" w:eastAsia="uk-UA"/>
              </w:rPr>
              <w:t>тис. грн.</w:t>
            </w:r>
          </w:p>
        </w:tc>
        <w:tc>
          <w:tcPr>
            <w:tcW w:w="2770" w:type="dxa"/>
            <w:vMerge/>
          </w:tcPr>
          <w:p w:rsidR="009204DB" w:rsidRPr="009204DB" w:rsidRDefault="009204DB" w:rsidP="00CD5EE8">
            <w:pPr>
              <w:contextualSpacing/>
              <w:jc w:val="center"/>
              <w:rPr>
                <w:rFonts w:ascii="Times New Roman" w:eastAsia="Calibri" w:hAnsi="Times New Roman" w:cs="Times New Roman"/>
                <w:b/>
                <w:sz w:val="24"/>
                <w:szCs w:val="24"/>
                <w:lang w:val="ru-RU" w:eastAsia="ru-RU"/>
              </w:rPr>
            </w:pPr>
          </w:p>
        </w:tc>
      </w:tr>
      <w:tr w:rsidR="009204DB" w:rsidRPr="009204DB" w:rsidTr="009A3CFD">
        <w:tc>
          <w:tcPr>
            <w:tcW w:w="14633" w:type="dxa"/>
            <w:gridSpan w:val="9"/>
            <w:vAlign w:val="center"/>
          </w:tcPr>
          <w:p w:rsidR="009204DB" w:rsidRPr="009204DB" w:rsidRDefault="009204DB" w:rsidP="00CD5EE8">
            <w:pPr>
              <w:contextualSpacing/>
              <w:jc w:val="center"/>
              <w:rPr>
                <w:rFonts w:ascii="Times New Roman" w:eastAsia="Calibri" w:hAnsi="Times New Roman" w:cs="Times New Roman"/>
                <w:b/>
                <w:sz w:val="24"/>
                <w:szCs w:val="24"/>
                <w:lang w:val="ru-RU" w:eastAsia="ru-RU"/>
              </w:rPr>
            </w:pPr>
            <w:r w:rsidRPr="009204DB">
              <w:rPr>
                <w:rFonts w:ascii="Times New Roman" w:eastAsia="Calibri" w:hAnsi="Times New Roman" w:cs="Times New Roman"/>
                <w:b/>
                <w:sz w:val="24"/>
                <w:szCs w:val="24"/>
                <w:lang w:val="ru-RU" w:eastAsia="ru-RU"/>
              </w:rPr>
              <w:t>2021 рік</w:t>
            </w:r>
          </w:p>
        </w:tc>
      </w:tr>
      <w:tr w:rsidR="009204DB" w:rsidRPr="009204DB" w:rsidTr="009A3CFD">
        <w:tc>
          <w:tcPr>
            <w:tcW w:w="542" w:type="dxa"/>
            <w:vMerge w:val="restart"/>
          </w:tcPr>
          <w:p w:rsidR="009204DB" w:rsidRPr="009204DB" w:rsidRDefault="009204DB" w:rsidP="00CD5EE8">
            <w:pPr>
              <w:rPr>
                <w:rFonts w:ascii="Times New Roman" w:eastAsia="Calibri" w:hAnsi="Times New Roman" w:cs="Times New Roman"/>
                <w:b/>
                <w:sz w:val="24"/>
                <w:szCs w:val="24"/>
                <w:lang w:val="ru-RU" w:eastAsia="uk-UA"/>
              </w:rPr>
            </w:pPr>
            <w:r w:rsidRPr="009204DB">
              <w:rPr>
                <w:rFonts w:ascii="Times New Roman" w:eastAsia="Calibri" w:hAnsi="Times New Roman" w:cs="Times New Roman"/>
                <w:b/>
                <w:sz w:val="24"/>
                <w:szCs w:val="24"/>
                <w:lang w:val="ru-RU" w:eastAsia="uk-UA"/>
              </w:rPr>
              <w:t>1.</w:t>
            </w:r>
          </w:p>
          <w:p w:rsidR="009204DB" w:rsidRPr="009204DB" w:rsidRDefault="009204DB" w:rsidP="00CD5EE8">
            <w:pPr>
              <w:contextualSpacing/>
              <w:jc w:val="center"/>
              <w:rPr>
                <w:rFonts w:ascii="Times New Roman" w:eastAsia="Calibri" w:hAnsi="Times New Roman" w:cs="Times New Roman"/>
                <w:b/>
                <w:sz w:val="24"/>
                <w:szCs w:val="24"/>
                <w:lang w:val="ru-RU" w:eastAsia="uk-UA"/>
              </w:rPr>
            </w:pPr>
          </w:p>
        </w:tc>
        <w:tc>
          <w:tcPr>
            <w:tcW w:w="1821" w:type="dxa"/>
            <w:vMerge w:val="restart"/>
          </w:tcPr>
          <w:p w:rsidR="009204DB" w:rsidRPr="009204DB" w:rsidRDefault="009204DB" w:rsidP="00CD5EE8">
            <w:pPr>
              <w:jc w:val="both"/>
              <w:rPr>
                <w:rFonts w:ascii="Times New Roman" w:eastAsiaTheme="minorEastAsia" w:hAnsi="Times New Roman" w:cs="Times New Roman"/>
                <w:b/>
                <w:sz w:val="24"/>
                <w:szCs w:val="24"/>
                <w:lang w:val="ru-RU" w:eastAsia="ru-RU"/>
              </w:rPr>
            </w:pPr>
            <w:r w:rsidRPr="009204DB">
              <w:rPr>
                <w:rFonts w:ascii="Times New Roman" w:eastAsiaTheme="minorEastAsia" w:hAnsi="Times New Roman" w:cs="Times New Roman"/>
                <w:b/>
                <w:sz w:val="24"/>
                <w:szCs w:val="24"/>
                <w:lang w:val="ru-RU" w:eastAsia="ru-RU"/>
              </w:rPr>
              <w:t>Завдання 1</w:t>
            </w:r>
          </w:p>
          <w:p w:rsidR="009204DB" w:rsidRPr="009204DB" w:rsidRDefault="009204DB" w:rsidP="00CD5EE8">
            <w:pPr>
              <w:jc w:val="both"/>
              <w:rPr>
                <w:rFonts w:ascii="Times New Roman" w:eastAsiaTheme="minorEastAsia" w:hAnsi="Times New Roman" w:cs="Times New Roman"/>
                <w:sz w:val="24"/>
                <w:szCs w:val="24"/>
                <w:lang w:val="ru-RU" w:eastAsia="ru-RU"/>
              </w:rPr>
            </w:pPr>
            <w:r w:rsidRPr="009204DB">
              <w:rPr>
                <w:rFonts w:ascii="Times New Roman" w:eastAsiaTheme="minorEastAsia" w:hAnsi="Times New Roman" w:cs="Times New Roman"/>
                <w:sz w:val="24"/>
                <w:szCs w:val="24"/>
                <w:lang w:val="ru-RU" w:eastAsia="ru-RU"/>
              </w:rPr>
              <w:t>Розроблення містобудівної документації</w:t>
            </w:r>
          </w:p>
          <w:p w:rsidR="009204DB" w:rsidRPr="009204DB" w:rsidRDefault="009204DB" w:rsidP="00CD5EE8">
            <w:pPr>
              <w:jc w:val="both"/>
              <w:rPr>
                <w:rFonts w:ascii="Times New Roman" w:eastAsia="Calibri" w:hAnsi="Times New Roman" w:cs="Times New Roman"/>
                <w:b/>
                <w:sz w:val="24"/>
                <w:szCs w:val="24"/>
                <w:lang w:val="ru-RU" w:eastAsia="uk-UA"/>
              </w:rPr>
            </w:pPr>
          </w:p>
        </w:tc>
        <w:tc>
          <w:tcPr>
            <w:tcW w:w="3402" w:type="dxa"/>
          </w:tcPr>
          <w:p w:rsidR="009204DB" w:rsidRPr="009204DB" w:rsidRDefault="009204DB" w:rsidP="00CD5EE8">
            <w:pPr>
              <w:autoSpaceDE w:val="0"/>
              <w:autoSpaceDN w:val="0"/>
              <w:adjustRightInd w:val="0"/>
              <w:rPr>
                <w:rFonts w:ascii="Times New Roman" w:eastAsiaTheme="minorEastAsia" w:hAnsi="Times New Roman" w:cs="Times New Roman"/>
                <w:b/>
                <w:sz w:val="24"/>
                <w:szCs w:val="24"/>
                <w:lang w:val="ru-RU" w:eastAsia="ru-RU"/>
              </w:rPr>
            </w:pPr>
            <w:r w:rsidRPr="009204DB">
              <w:rPr>
                <w:rFonts w:ascii="Times New Roman" w:eastAsiaTheme="minorEastAsia" w:hAnsi="Times New Roman" w:cs="Times New Roman"/>
                <w:b/>
                <w:sz w:val="24"/>
                <w:szCs w:val="24"/>
                <w:lang w:val="ru-RU" w:eastAsia="ru-RU"/>
              </w:rPr>
              <w:t>Захід 1</w:t>
            </w:r>
          </w:p>
          <w:p w:rsidR="009204DB" w:rsidRPr="009204DB" w:rsidRDefault="009204DB" w:rsidP="00CD5EE8">
            <w:pPr>
              <w:jc w:val="center"/>
              <w:rPr>
                <w:rFonts w:ascii="Times New Roman" w:eastAsiaTheme="minorEastAsia" w:hAnsi="Times New Roman" w:cs="Times New Roman"/>
                <w:sz w:val="24"/>
                <w:szCs w:val="24"/>
                <w:lang w:val="ru-RU" w:eastAsia="ru-RU"/>
              </w:rPr>
            </w:pPr>
            <w:r w:rsidRPr="009204DB">
              <w:rPr>
                <w:rFonts w:ascii="Times New Roman" w:eastAsiaTheme="minorEastAsia" w:hAnsi="Times New Roman" w:cs="Times New Roman"/>
                <w:sz w:val="24"/>
                <w:szCs w:val="24"/>
                <w:lang w:val="ru-RU" w:eastAsia="ru-RU"/>
              </w:rPr>
              <w:t>Розроблення генерального плану</w:t>
            </w:r>
          </w:p>
          <w:p w:rsidR="009204DB" w:rsidRPr="009204DB" w:rsidRDefault="009204DB" w:rsidP="00CD5EE8">
            <w:pPr>
              <w:jc w:val="center"/>
              <w:rPr>
                <w:rFonts w:ascii="Times New Roman" w:eastAsiaTheme="minorEastAsia" w:hAnsi="Times New Roman" w:cs="Times New Roman"/>
                <w:sz w:val="24"/>
                <w:szCs w:val="24"/>
                <w:lang w:val="ru-RU" w:eastAsia="ru-RU"/>
              </w:rPr>
            </w:pPr>
            <w:r w:rsidRPr="009204DB">
              <w:rPr>
                <w:rFonts w:ascii="Times New Roman" w:eastAsiaTheme="minorEastAsia" w:hAnsi="Times New Roman" w:cs="Times New Roman"/>
                <w:sz w:val="24"/>
                <w:szCs w:val="24"/>
                <w:lang w:val="ru-RU" w:eastAsia="ru-RU"/>
              </w:rPr>
              <w:t>м. Новий Розділ</w:t>
            </w:r>
          </w:p>
          <w:p w:rsidR="009204DB" w:rsidRPr="009204DB" w:rsidRDefault="009204DB" w:rsidP="00CD5EE8">
            <w:pPr>
              <w:rPr>
                <w:rFonts w:ascii="Times New Roman" w:eastAsia="Calibri" w:hAnsi="Times New Roman" w:cs="Times New Roman"/>
                <w:b/>
                <w:sz w:val="24"/>
                <w:szCs w:val="24"/>
                <w:lang w:val="ru-RU" w:eastAsia="uk-UA"/>
              </w:rPr>
            </w:pPr>
          </w:p>
        </w:tc>
        <w:tc>
          <w:tcPr>
            <w:tcW w:w="2126" w:type="dxa"/>
          </w:tcPr>
          <w:p w:rsidR="009204DB" w:rsidRPr="009204DB" w:rsidRDefault="009204DB" w:rsidP="00CD5EE8">
            <w:pPr>
              <w:autoSpaceDE w:val="0"/>
              <w:autoSpaceDN w:val="0"/>
              <w:adjustRightInd w:val="0"/>
              <w:rPr>
                <w:rFonts w:ascii="Times New Roman" w:eastAsia="Calibri" w:hAnsi="Times New Roman" w:cs="Times New Roman"/>
                <w:sz w:val="24"/>
                <w:szCs w:val="24"/>
                <w:lang w:val="ru-RU" w:eastAsia="uk-UA"/>
              </w:rPr>
            </w:pPr>
            <w:r w:rsidRPr="009204DB">
              <w:rPr>
                <w:rFonts w:ascii="Times New Roman" w:eastAsia="Calibri" w:hAnsi="Times New Roman" w:cs="Times New Roman"/>
                <w:sz w:val="24"/>
                <w:szCs w:val="24"/>
                <w:lang w:val="ru-RU" w:eastAsia="uk-UA"/>
              </w:rPr>
              <w:t xml:space="preserve">Затрат - </w:t>
            </w:r>
            <w:r w:rsidRPr="009204DB">
              <w:rPr>
                <w:rFonts w:ascii="Times New Roman" w:eastAsiaTheme="minorEastAsia" w:hAnsi="Times New Roman" w:cs="Times New Roman"/>
                <w:b/>
                <w:sz w:val="24"/>
                <w:szCs w:val="24"/>
                <w:lang w:val="ru-RU" w:eastAsia="ru-RU"/>
              </w:rPr>
              <w:t>463,41</w:t>
            </w:r>
            <w:r w:rsidRPr="009204DB">
              <w:rPr>
                <w:rFonts w:ascii="Times New Roman" w:eastAsiaTheme="minorEastAsia" w:hAnsi="Times New Roman" w:cs="Times New Roman"/>
                <w:sz w:val="24"/>
                <w:szCs w:val="24"/>
                <w:lang w:val="ru-RU" w:eastAsia="ru-RU"/>
              </w:rPr>
              <w:t xml:space="preserve"> тис.грн.</w:t>
            </w:r>
          </w:p>
          <w:p w:rsidR="009204DB" w:rsidRPr="009204DB" w:rsidRDefault="009204DB" w:rsidP="00CD5EE8">
            <w:pPr>
              <w:autoSpaceDE w:val="0"/>
              <w:autoSpaceDN w:val="0"/>
              <w:adjustRightInd w:val="0"/>
              <w:rPr>
                <w:rFonts w:ascii="Times New Roman" w:eastAsiaTheme="minorEastAsia" w:hAnsi="Times New Roman" w:cs="Times New Roman"/>
                <w:sz w:val="24"/>
                <w:szCs w:val="24"/>
                <w:lang w:val="ru-RU" w:eastAsia="ru-RU"/>
              </w:rPr>
            </w:pPr>
            <w:r w:rsidRPr="009204DB">
              <w:rPr>
                <w:rFonts w:ascii="Times New Roman" w:eastAsia="Calibri" w:hAnsi="Times New Roman" w:cs="Times New Roman"/>
                <w:sz w:val="24"/>
                <w:szCs w:val="24"/>
                <w:lang w:val="ru-RU" w:eastAsia="ru-RU"/>
              </w:rPr>
              <w:t xml:space="preserve">Продукту – </w:t>
            </w:r>
            <w:r w:rsidRPr="009204DB">
              <w:rPr>
                <w:rFonts w:ascii="Times New Roman" w:eastAsiaTheme="minorEastAsia" w:hAnsi="Times New Roman" w:cs="Times New Roman"/>
                <w:sz w:val="24"/>
                <w:szCs w:val="24"/>
                <w:lang w:val="ru-RU" w:eastAsia="ru-RU"/>
              </w:rPr>
              <w:t>2366,5 га,</w:t>
            </w:r>
          </w:p>
          <w:p w:rsidR="009204DB" w:rsidRPr="009204DB" w:rsidRDefault="009204DB" w:rsidP="00CD5EE8">
            <w:pPr>
              <w:rPr>
                <w:rFonts w:ascii="Times New Roman" w:eastAsia="Calibri" w:hAnsi="Times New Roman" w:cs="Times New Roman"/>
                <w:color w:val="FF0000"/>
                <w:sz w:val="24"/>
                <w:szCs w:val="24"/>
                <w:lang w:val="ru-RU" w:eastAsia="ru-RU"/>
              </w:rPr>
            </w:pPr>
            <w:r w:rsidRPr="009204DB">
              <w:rPr>
                <w:rFonts w:ascii="Times New Roman" w:eastAsiaTheme="minorEastAsia" w:hAnsi="Times New Roman" w:cs="Times New Roman"/>
                <w:sz w:val="24"/>
                <w:szCs w:val="24"/>
                <w:lang w:val="ru-RU" w:eastAsia="ru-RU"/>
              </w:rPr>
              <w:t>генплан</w:t>
            </w:r>
          </w:p>
          <w:p w:rsidR="009204DB" w:rsidRPr="009204DB" w:rsidRDefault="009204DB" w:rsidP="00CD5EE8">
            <w:pPr>
              <w:rPr>
                <w:rFonts w:ascii="Times New Roman" w:eastAsia="Calibri" w:hAnsi="Times New Roman" w:cs="Times New Roman"/>
                <w:sz w:val="24"/>
                <w:szCs w:val="24"/>
                <w:lang w:val="ru-RU" w:eastAsia="ru-RU"/>
              </w:rPr>
            </w:pPr>
            <w:r w:rsidRPr="009204DB">
              <w:rPr>
                <w:rFonts w:ascii="Times New Roman" w:eastAsia="Calibri" w:hAnsi="Times New Roman" w:cs="Times New Roman"/>
                <w:sz w:val="24"/>
                <w:szCs w:val="24"/>
                <w:lang w:val="ru-RU" w:eastAsia="ru-RU"/>
              </w:rPr>
              <w:t xml:space="preserve">Ефективності- </w:t>
            </w:r>
            <w:r w:rsidRPr="009204DB">
              <w:rPr>
                <w:rFonts w:ascii="Times New Roman" w:eastAsiaTheme="minorEastAsia" w:hAnsi="Times New Roman" w:cs="Times New Roman"/>
                <w:sz w:val="24"/>
                <w:szCs w:val="24"/>
                <w:lang w:val="ru-RU" w:eastAsia="ru-RU"/>
              </w:rPr>
              <w:t xml:space="preserve">0,196 </w:t>
            </w:r>
            <w:r w:rsidRPr="009204DB">
              <w:rPr>
                <w:rFonts w:ascii="Times New Roman" w:eastAsia="Calibri" w:hAnsi="Times New Roman" w:cs="Times New Roman"/>
                <w:sz w:val="24"/>
                <w:szCs w:val="24"/>
                <w:lang w:val="ru-RU" w:eastAsia="ru-RU"/>
              </w:rPr>
              <w:t xml:space="preserve"> тис. грн/га  </w:t>
            </w:r>
          </w:p>
          <w:p w:rsidR="009204DB" w:rsidRPr="009204DB" w:rsidRDefault="009204DB" w:rsidP="00CD5EE8">
            <w:pPr>
              <w:autoSpaceDE w:val="0"/>
              <w:autoSpaceDN w:val="0"/>
              <w:adjustRightInd w:val="0"/>
              <w:rPr>
                <w:rFonts w:ascii="Times New Roman" w:eastAsia="Calibri" w:hAnsi="Times New Roman" w:cs="Times New Roman"/>
                <w:sz w:val="24"/>
                <w:szCs w:val="24"/>
                <w:lang w:val="ru-RU" w:eastAsia="uk-UA"/>
              </w:rPr>
            </w:pPr>
            <w:r w:rsidRPr="009204DB">
              <w:rPr>
                <w:rFonts w:ascii="Times New Roman" w:eastAsia="Calibri" w:hAnsi="Times New Roman" w:cs="Times New Roman"/>
                <w:sz w:val="24"/>
                <w:szCs w:val="24"/>
                <w:lang w:val="ru-RU" w:eastAsia="ru-RU"/>
              </w:rPr>
              <w:t>Якості –</w:t>
            </w:r>
            <w:r w:rsidRPr="009204DB">
              <w:rPr>
                <w:rFonts w:ascii="Times New Roman" w:eastAsiaTheme="minorEastAsia" w:hAnsi="Times New Roman" w:cs="Times New Roman"/>
                <w:sz w:val="24"/>
                <w:szCs w:val="24"/>
                <w:lang w:val="ru-RU" w:eastAsia="ru-RU"/>
              </w:rPr>
              <w:t>71</w:t>
            </w:r>
            <w:r w:rsidRPr="009204DB">
              <w:rPr>
                <w:rFonts w:ascii="Times New Roman" w:eastAsia="Calibri" w:hAnsi="Times New Roman" w:cs="Times New Roman"/>
                <w:sz w:val="24"/>
                <w:szCs w:val="24"/>
                <w:lang w:val="ru-RU" w:eastAsia="uk-UA"/>
              </w:rPr>
              <w:t>%</w:t>
            </w:r>
          </w:p>
          <w:p w:rsidR="009204DB" w:rsidRPr="009204DB" w:rsidRDefault="009204DB" w:rsidP="00CD5EE8">
            <w:pPr>
              <w:rPr>
                <w:rFonts w:ascii="Times New Roman" w:eastAsia="Calibri" w:hAnsi="Times New Roman" w:cs="Times New Roman"/>
                <w:b/>
                <w:sz w:val="24"/>
                <w:szCs w:val="24"/>
                <w:lang w:val="ru-RU" w:eastAsia="uk-UA"/>
              </w:rPr>
            </w:pPr>
          </w:p>
        </w:tc>
        <w:tc>
          <w:tcPr>
            <w:tcW w:w="1560" w:type="dxa"/>
          </w:tcPr>
          <w:p w:rsidR="009204DB" w:rsidRPr="009204DB" w:rsidRDefault="009204DB" w:rsidP="00CD5EE8">
            <w:pPr>
              <w:jc w:val="both"/>
              <w:rPr>
                <w:rFonts w:ascii="Times New Roman" w:eastAsiaTheme="minorEastAsia" w:hAnsi="Times New Roman" w:cs="Times New Roman"/>
                <w:sz w:val="24"/>
                <w:szCs w:val="24"/>
                <w:lang w:val="ru-RU" w:eastAsia="ru-RU"/>
              </w:rPr>
            </w:pPr>
            <w:r w:rsidRPr="009204DB">
              <w:rPr>
                <w:rFonts w:ascii="Times New Roman" w:eastAsiaTheme="minorEastAsia" w:hAnsi="Times New Roman" w:cs="Times New Roman"/>
                <w:sz w:val="24"/>
                <w:szCs w:val="24"/>
                <w:lang w:val="ru-RU" w:eastAsia="ru-RU"/>
              </w:rPr>
              <w:t>Виконавчий комітет</w:t>
            </w:r>
          </w:p>
          <w:p w:rsidR="009204DB" w:rsidRPr="009204DB" w:rsidRDefault="009204DB" w:rsidP="00CD5EE8">
            <w:pPr>
              <w:jc w:val="both"/>
              <w:rPr>
                <w:rFonts w:ascii="Times New Roman" w:eastAsiaTheme="minorEastAsia" w:hAnsi="Times New Roman" w:cs="Times New Roman"/>
                <w:sz w:val="24"/>
                <w:szCs w:val="24"/>
                <w:lang w:val="ru-RU" w:eastAsia="ru-RU"/>
              </w:rPr>
            </w:pPr>
            <w:r w:rsidRPr="009204DB">
              <w:rPr>
                <w:rFonts w:ascii="Times New Roman" w:eastAsia="Calibri" w:hAnsi="Times New Roman" w:cs="Times New Roman"/>
                <w:sz w:val="24"/>
                <w:szCs w:val="24"/>
                <w:lang w:val="ru-RU" w:eastAsia="ru-RU"/>
              </w:rPr>
              <w:t>Новороздільської міської ради</w:t>
            </w:r>
          </w:p>
          <w:p w:rsidR="009204DB" w:rsidRPr="009204DB" w:rsidRDefault="009204DB" w:rsidP="00CD5EE8">
            <w:pPr>
              <w:rPr>
                <w:rFonts w:ascii="Times New Roman" w:eastAsia="Calibri" w:hAnsi="Times New Roman" w:cs="Times New Roman"/>
                <w:b/>
                <w:sz w:val="24"/>
                <w:szCs w:val="24"/>
                <w:lang w:val="ru-RU" w:eastAsia="uk-UA"/>
              </w:rPr>
            </w:pPr>
          </w:p>
        </w:tc>
        <w:tc>
          <w:tcPr>
            <w:tcW w:w="1417" w:type="dxa"/>
            <w:gridSpan w:val="2"/>
          </w:tcPr>
          <w:p w:rsidR="009204DB" w:rsidRPr="009204DB" w:rsidRDefault="009204DB" w:rsidP="00CD5EE8">
            <w:pPr>
              <w:rPr>
                <w:rFonts w:ascii="Times New Roman" w:eastAsia="Calibri" w:hAnsi="Times New Roman" w:cs="Times New Roman"/>
                <w:sz w:val="24"/>
                <w:szCs w:val="24"/>
                <w:lang w:val="ru-RU" w:eastAsia="ru-RU"/>
              </w:rPr>
            </w:pPr>
            <w:r w:rsidRPr="009204DB">
              <w:rPr>
                <w:rFonts w:ascii="Times New Roman" w:eastAsia="Calibri" w:hAnsi="Times New Roman" w:cs="Times New Roman"/>
                <w:sz w:val="24"/>
                <w:szCs w:val="24"/>
                <w:lang w:val="ru-RU" w:eastAsia="ru-RU"/>
              </w:rPr>
              <w:t xml:space="preserve">Міський бюджет, спеціальний фонд </w:t>
            </w:r>
          </w:p>
          <w:p w:rsidR="009204DB" w:rsidRPr="009204DB" w:rsidRDefault="009204DB" w:rsidP="00CD5EE8">
            <w:pPr>
              <w:rPr>
                <w:rFonts w:ascii="Times New Roman" w:eastAsia="Calibri" w:hAnsi="Times New Roman" w:cs="Times New Roman"/>
                <w:sz w:val="24"/>
                <w:szCs w:val="24"/>
                <w:lang w:val="ru-RU" w:eastAsia="ru-RU"/>
              </w:rPr>
            </w:pPr>
          </w:p>
          <w:p w:rsidR="009204DB" w:rsidRPr="009204DB" w:rsidRDefault="009204DB" w:rsidP="00CD5EE8">
            <w:pPr>
              <w:rPr>
                <w:rFonts w:ascii="Times New Roman" w:eastAsia="Calibri" w:hAnsi="Times New Roman" w:cs="Times New Roman"/>
                <w:sz w:val="24"/>
                <w:szCs w:val="24"/>
                <w:lang w:val="ru-RU" w:eastAsia="ru-RU"/>
              </w:rPr>
            </w:pPr>
          </w:p>
          <w:p w:rsidR="009204DB" w:rsidRPr="009204DB" w:rsidRDefault="009204DB" w:rsidP="00CD5EE8">
            <w:pPr>
              <w:rPr>
                <w:rFonts w:ascii="Times New Roman" w:eastAsia="Calibri" w:hAnsi="Times New Roman" w:cs="Times New Roman"/>
                <w:sz w:val="24"/>
                <w:szCs w:val="24"/>
                <w:lang w:val="ru-RU" w:eastAsia="ru-RU"/>
              </w:rPr>
            </w:pPr>
          </w:p>
          <w:p w:rsidR="009204DB" w:rsidRPr="009204DB" w:rsidRDefault="009204DB" w:rsidP="00CD5EE8">
            <w:pPr>
              <w:rPr>
                <w:rFonts w:ascii="Times New Roman" w:eastAsia="Calibri" w:hAnsi="Times New Roman" w:cs="Times New Roman"/>
                <w:sz w:val="24"/>
                <w:szCs w:val="24"/>
                <w:lang w:val="ru-RU" w:eastAsia="ru-RU"/>
              </w:rPr>
            </w:pPr>
          </w:p>
          <w:p w:rsidR="009204DB" w:rsidRPr="009204DB" w:rsidRDefault="009204DB" w:rsidP="00CD5EE8">
            <w:pPr>
              <w:rPr>
                <w:rFonts w:ascii="Times New Roman" w:eastAsia="Calibri" w:hAnsi="Times New Roman" w:cs="Times New Roman"/>
                <w:sz w:val="24"/>
                <w:szCs w:val="24"/>
                <w:lang w:val="ru-RU" w:eastAsia="ru-RU"/>
              </w:rPr>
            </w:pPr>
            <w:r w:rsidRPr="009204DB">
              <w:rPr>
                <w:rFonts w:ascii="Times New Roman" w:eastAsia="Calibri" w:hAnsi="Times New Roman" w:cs="Times New Roman"/>
                <w:sz w:val="24"/>
                <w:szCs w:val="24"/>
                <w:lang w:val="ru-RU" w:eastAsia="ru-RU"/>
              </w:rPr>
              <w:t xml:space="preserve">Обласний бюджет  </w:t>
            </w:r>
          </w:p>
          <w:p w:rsidR="009204DB" w:rsidRPr="009204DB" w:rsidRDefault="009204DB" w:rsidP="00CD5EE8">
            <w:pPr>
              <w:contextualSpacing/>
              <w:rPr>
                <w:rFonts w:ascii="Times New Roman" w:eastAsia="Calibri" w:hAnsi="Times New Roman" w:cs="Times New Roman"/>
                <w:b/>
                <w:sz w:val="24"/>
                <w:szCs w:val="24"/>
                <w:lang w:val="ru-RU" w:eastAsia="ru-RU"/>
              </w:rPr>
            </w:pPr>
          </w:p>
        </w:tc>
        <w:tc>
          <w:tcPr>
            <w:tcW w:w="995" w:type="dxa"/>
          </w:tcPr>
          <w:p w:rsidR="009204DB" w:rsidRPr="009204DB" w:rsidRDefault="009204DB" w:rsidP="00CD5EE8">
            <w:pPr>
              <w:rPr>
                <w:rFonts w:ascii="Times New Roman" w:eastAsia="Calibri" w:hAnsi="Times New Roman" w:cs="Times New Roman"/>
                <w:b/>
                <w:sz w:val="24"/>
                <w:szCs w:val="24"/>
                <w:lang w:val="ru-RU" w:eastAsia="ru-RU"/>
              </w:rPr>
            </w:pPr>
            <w:r w:rsidRPr="009204DB">
              <w:rPr>
                <w:rFonts w:ascii="Times New Roman" w:eastAsia="Calibri" w:hAnsi="Times New Roman" w:cs="Times New Roman"/>
                <w:b/>
                <w:sz w:val="24"/>
                <w:szCs w:val="24"/>
                <w:lang w:val="ru-RU" w:eastAsia="ru-RU"/>
              </w:rPr>
              <w:t>374,0</w:t>
            </w:r>
          </w:p>
          <w:p w:rsidR="009204DB" w:rsidRPr="009204DB" w:rsidRDefault="009204DB" w:rsidP="00CD5EE8">
            <w:pPr>
              <w:rPr>
                <w:rFonts w:ascii="Times New Roman" w:eastAsia="Calibri" w:hAnsi="Times New Roman" w:cs="Times New Roman"/>
                <w:b/>
                <w:sz w:val="24"/>
                <w:szCs w:val="24"/>
                <w:lang w:val="ru-RU" w:eastAsia="ru-RU"/>
              </w:rPr>
            </w:pPr>
          </w:p>
          <w:p w:rsidR="009204DB" w:rsidRPr="009204DB" w:rsidRDefault="009204DB" w:rsidP="00CD5EE8">
            <w:pPr>
              <w:rPr>
                <w:rFonts w:ascii="Times New Roman" w:eastAsia="Calibri" w:hAnsi="Times New Roman" w:cs="Times New Roman"/>
                <w:b/>
                <w:sz w:val="24"/>
                <w:szCs w:val="24"/>
                <w:lang w:val="ru-RU" w:eastAsia="ru-RU"/>
              </w:rPr>
            </w:pPr>
          </w:p>
          <w:p w:rsidR="009204DB" w:rsidRPr="009204DB" w:rsidRDefault="009204DB" w:rsidP="00CD5EE8">
            <w:pPr>
              <w:rPr>
                <w:rFonts w:ascii="Times New Roman" w:eastAsia="Calibri" w:hAnsi="Times New Roman" w:cs="Times New Roman"/>
                <w:b/>
                <w:sz w:val="24"/>
                <w:szCs w:val="24"/>
                <w:lang w:val="ru-RU" w:eastAsia="ru-RU"/>
              </w:rPr>
            </w:pPr>
          </w:p>
          <w:p w:rsidR="009204DB" w:rsidRPr="009204DB" w:rsidRDefault="009204DB" w:rsidP="00CD5EE8">
            <w:pPr>
              <w:rPr>
                <w:rFonts w:ascii="Times New Roman" w:eastAsia="Calibri" w:hAnsi="Times New Roman" w:cs="Times New Roman"/>
                <w:b/>
                <w:sz w:val="24"/>
                <w:szCs w:val="24"/>
                <w:lang w:val="ru-RU" w:eastAsia="ru-RU"/>
              </w:rPr>
            </w:pPr>
          </w:p>
          <w:p w:rsidR="009204DB" w:rsidRPr="009204DB" w:rsidRDefault="009204DB" w:rsidP="00CD5EE8">
            <w:pPr>
              <w:rPr>
                <w:rFonts w:ascii="Times New Roman" w:eastAsia="Calibri" w:hAnsi="Times New Roman" w:cs="Times New Roman"/>
                <w:b/>
                <w:sz w:val="24"/>
                <w:szCs w:val="24"/>
                <w:lang w:val="ru-RU" w:eastAsia="ru-RU"/>
              </w:rPr>
            </w:pPr>
          </w:p>
          <w:p w:rsidR="009204DB" w:rsidRPr="009204DB" w:rsidRDefault="009204DB" w:rsidP="00CD5EE8">
            <w:pPr>
              <w:rPr>
                <w:rFonts w:ascii="Times New Roman" w:eastAsia="Calibri" w:hAnsi="Times New Roman" w:cs="Times New Roman"/>
                <w:b/>
                <w:sz w:val="24"/>
                <w:szCs w:val="24"/>
                <w:lang w:val="ru-RU" w:eastAsia="ru-RU"/>
              </w:rPr>
            </w:pPr>
          </w:p>
          <w:p w:rsidR="009204DB" w:rsidRPr="009204DB" w:rsidRDefault="009204DB" w:rsidP="00CD5EE8">
            <w:pPr>
              <w:rPr>
                <w:rFonts w:ascii="Times New Roman" w:eastAsia="Calibri" w:hAnsi="Times New Roman" w:cs="Times New Roman"/>
                <w:b/>
                <w:sz w:val="24"/>
                <w:szCs w:val="24"/>
                <w:lang w:val="ru-RU" w:eastAsia="ru-RU"/>
              </w:rPr>
            </w:pPr>
          </w:p>
          <w:p w:rsidR="009204DB" w:rsidRPr="009204DB" w:rsidRDefault="009204DB" w:rsidP="00CD5EE8">
            <w:pPr>
              <w:rPr>
                <w:rFonts w:ascii="Times New Roman" w:eastAsia="Calibri" w:hAnsi="Times New Roman" w:cs="Times New Roman"/>
                <w:b/>
                <w:sz w:val="24"/>
                <w:szCs w:val="24"/>
                <w:lang w:val="ru-RU" w:eastAsia="ru-RU"/>
              </w:rPr>
            </w:pPr>
            <w:r w:rsidRPr="009204DB">
              <w:rPr>
                <w:rFonts w:ascii="Times New Roman" w:eastAsia="Calibri" w:hAnsi="Times New Roman" w:cs="Times New Roman"/>
                <w:b/>
                <w:sz w:val="24"/>
                <w:szCs w:val="24"/>
                <w:lang w:val="ru-RU" w:eastAsia="ru-RU"/>
              </w:rPr>
              <w:t>89,41</w:t>
            </w:r>
          </w:p>
        </w:tc>
        <w:tc>
          <w:tcPr>
            <w:tcW w:w="2770" w:type="dxa"/>
          </w:tcPr>
          <w:p w:rsidR="009204DB" w:rsidRPr="009204DB" w:rsidRDefault="009204DB" w:rsidP="00CD5EE8">
            <w:pPr>
              <w:jc w:val="center"/>
              <w:rPr>
                <w:rFonts w:ascii="Times New Roman" w:eastAsia="Calibri" w:hAnsi="Times New Roman" w:cs="Times New Roman"/>
                <w:sz w:val="24"/>
                <w:szCs w:val="24"/>
                <w:lang w:val="ru-RU" w:eastAsia="ru-RU"/>
              </w:rPr>
            </w:pPr>
            <w:r w:rsidRPr="009204DB">
              <w:rPr>
                <w:rFonts w:ascii="Times New Roman" w:eastAsia="Calibri" w:hAnsi="Times New Roman" w:cs="Times New Roman"/>
                <w:sz w:val="24"/>
                <w:szCs w:val="24"/>
                <w:lang w:val="ru-RU" w:eastAsia="ru-RU"/>
              </w:rPr>
              <w:t>Отримання містобудівної документації – генплану міста, що вирішить питання ефективного планування території, розвитку інфраструктури, збільшення інвестицій в розвиток міста та наповнення бюджету</w:t>
            </w:r>
          </w:p>
        </w:tc>
      </w:tr>
      <w:tr w:rsidR="009204DB" w:rsidRPr="009204DB" w:rsidTr="009A3CFD">
        <w:tc>
          <w:tcPr>
            <w:tcW w:w="542" w:type="dxa"/>
            <w:vMerge/>
          </w:tcPr>
          <w:p w:rsidR="009204DB" w:rsidRPr="009204DB" w:rsidRDefault="009204DB" w:rsidP="00CD5EE8">
            <w:pPr>
              <w:contextualSpacing/>
              <w:jc w:val="center"/>
              <w:rPr>
                <w:rFonts w:ascii="Times New Roman" w:eastAsia="Calibri" w:hAnsi="Times New Roman" w:cs="Times New Roman"/>
                <w:b/>
                <w:sz w:val="24"/>
                <w:szCs w:val="24"/>
                <w:lang w:val="ru-RU" w:eastAsia="ru-RU"/>
              </w:rPr>
            </w:pPr>
          </w:p>
        </w:tc>
        <w:tc>
          <w:tcPr>
            <w:tcW w:w="1821" w:type="dxa"/>
            <w:vMerge/>
          </w:tcPr>
          <w:p w:rsidR="009204DB" w:rsidRPr="009204DB" w:rsidRDefault="009204DB" w:rsidP="00CD5EE8">
            <w:pPr>
              <w:jc w:val="both"/>
              <w:rPr>
                <w:rFonts w:ascii="Times New Roman" w:eastAsia="Calibri" w:hAnsi="Times New Roman" w:cs="Times New Roman"/>
                <w:sz w:val="24"/>
                <w:szCs w:val="24"/>
                <w:lang w:val="ru-RU" w:eastAsia="ru-RU"/>
              </w:rPr>
            </w:pPr>
          </w:p>
        </w:tc>
        <w:tc>
          <w:tcPr>
            <w:tcW w:w="3402" w:type="dxa"/>
          </w:tcPr>
          <w:p w:rsidR="009204DB" w:rsidRPr="009204DB" w:rsidRDefault="009204DB" w:rsidP="00CD5EE8">
            <w:pPr>
              <w:rPr>
                <w:rFonts w:ascii="Times New Roman" w:eastAsiaTheme="minorEastAsia" w:hAnsi="Times New Roman" w:cs="Times New Roman"/>
                <w:sz w:val="24"/>
                <w:szCs w:val="24"/>
                <w:lang w:val="ru-RU" w:eastAsia="ru-RU"/>
              </w:rPr>
            </w:pPr>
            <w:r w:rsidRPr="009204DB">
              <w:rPr>
                <w:rFonts w:ascii="Times New Roman" w:eastAsiaTheme="minorEastAsia" w:hAnsi="Times New Roman" w:cs="Times New Roman"/>
                <w:b/>
                <w:sz w:val="24"/>
                <w:szCs w:val="24"/>
                <w:lang w:val="ru-RU" w:eastAsia="ru-RU"/>
              </w:rPr>
              <w:t>Захід 2</w:t>
            </w:r>
            <w:r w:rsidRPr="009204DB">
              <w:rPr>
                <w:rFonts w:ascii="Times New Roman" w:eastAsiaTheme="minorEastAsia" w:hAnsi="Times New Roman" w:cs="Times New Roman"/>
                <w:sz w:val="24"/>
                <w:szCs w:val="24"/>
                <w:lang w:val="ru-RU" w:eastAsia="ru-RU"/>
              </w:rPr>
              <w:t xml:space="preserve"> </w:t>
            </w:r>
          </w:p>
          <w:p w:rsidR="009204DB" w:rsidRPr="009204DB" w:rsidRDefault="009204DB" w:rsidP="00CD5EE8">
            <w:pPr>
              <w:rPr>
                <w:rFonts w:ascii="Times New Roman" w:eastAsiaTheme="minorEastAsia" w:hAnsi="Times New Roman" w:cs="Times New Roman"/>
                <w:sz w:val="24"/>
                <w:szCs w:val="24"/>
                <w:lang w:val="ru-RU" w:eastAsia="ru-RU"/>
              </w:rPr>
            </w:pPr>
          </w:p>
          <w:p w:rsidR="009204DB" w:rsidRPr="009204DB" w:rsidRDefault="009204DB" w:rsidP="00FA40C5">
            <w:pPr>
              <w:contextualSpacing/>
              <w:jc w:val="both"/>
              <w:rPr>
                <w:rFonts w:ascii="Times New Roman" w:eastAsia="Calibri" w:hAnsi="Times New Roman" w:cs="Times New Roman"/>
                <w:sz w:val="24"/>
                <w:szCs w:val="24"/>
                <w:lang w:val="ru-RU" w:eastAsia="ru-RU"/>
              </w:rPr>
            </w:pPr>
            <w:r w:rsidRPr="009204DB">
              <w:rPr>
                <w:rFonts w:ascii="Times New Roman" w:eastAsia="Calibri" w:hAnsi="Times New Roman" w:cs="Times New Roman"/>
                <w:sz w:val="24"/>
                <w:szCs w:val="24"/>
                <w:lang w:val="ru-RU" w:eastAsia="ru-RU"/>
              </w:rPr>
              <w:t>Виготовлення детального плану території з метою  продажу  права оренди</w:t>
            </w:r>
          </w:p>
          <w:p w:rsidR="009204DB" w:rsidRPr="009204DB" w:rsidRDefault="009204DB" w:rsidP="00FA40C5">
            <w:pPr>
              <w:contextualSpacing/>
              <w:jc w:val="both"/>
              <w:rPr>
                <w:rFonts w:ascii="Times New Roman" w:eastAsia="Calibri" w:hAnsi="Times New Roman" w:cs="Times New Roman"/>
                <w:b/>
                <w:sz w:val="24"/>
                <w:szCs w:val="24"/>
                <w:lang w:val="ru-RU" w:eastAsia="ru-RU"/>
              </w:rPr>
            </w:pPr>
            <w:r w:rsidRPr="009204DB">
              <w:rPr>
                <w:rFonts w:ascii="Times New Roman" w:eastAsia="Calibri" w:hAnsi="Times New Roman" w:cs="Times New Roman"/>
                <w:sz w:val="24"/>
                <w:szCs w:val="24"/>
                <w:lang w:val="ru-RU" w:eastAsia="ru-RU"/>
              </w:rPr>
              <w:t xml:space="preserve">земельної ділянки на земельних торгах у формі електронного аукціону. Земельна ділянка орієнтовною площею 0,0950 га, для будівництва та обслуговування об'єктів туристичної інфраструктури та закладів громадського </w:t>
            </w:r>
            <w:r w:rsidRPr="009204DB">
              <w:rPr>
                <w:rFonts w:ascii="Times New Roman" w:eastAsia="Calibri" w:hAnsi="Times New Roman" w:cs="Times New Roman"/>
                <w:sz w:val="24"/>
                <w:szCs w:val="24"/>
                <w:lang w:val="ru-RU" w:eastAsia="ru-RU"/>
              </w:rPr>
              <w:lastRenderedPageBreak/>
              <w:t>харчування (код згідно КВЦПЗ: 03.08), що розташована: Львівська область, м. Новий Розділ (в межах населеного пункту) по пр. Шевченка, за рахунок земель громадської забудови.</w:t>
            </w:r>
          </w:p>
        </w:tc>
        <w:tc>
          <w:tcPr>
            <w:tcW w:w="2126" w:type="dxa"/>
          </w:tcPr>
          <w:p w:rsidR="009204DB" w:rsidRPr="009204DB" w:rsidRDefault="009204DB" w:rsidP="00CD5EE8">
            <w:pPr>
              <w:autoSpaceDE w:val="0"/>
              <w:autoSpaceDN w:val="0"/>
              <w:adjustRightInd w:val="0"/>
              <w:rPr>
                <w:rFonts w:ascii="Times New Roman" w:eastAsiaTheme="minorEastAsia" w:hAnsi="Times New Roman" w:cs="Times New Roman"/>
                <w:sz w:val="24"/>
                <w:szCs w:val="24"/>
                <w:lang w:val="ru-RU" w:eastAsia="uk-UA"/>
              </w:rPr>
            </w:pPr>
          </w:p>
          <w:p w:rsidR="009204DB" w:rsidRPr="009204DB" w:rsidRDefault="009204DB" w:rsidP="00CD5EE8">
            <w:pPr>
              <w:autoSpaceDE w:val="0"/>
              <w:autoSpaceDN w:val="0"/>
              <w:adjustRightInd w:val="0"/>
              <w:rPr>
                <w:rFonts w:ascii="Times New Roman" w:eastAsiaTheme="minorEastAsia" w:hAnsi="Times New Roman" w:cs="Times New Roman"/>
                <w:sz w:val="24"/>
                <w:szCs w:val="24"/>
                <w:lang w:val="ru-RU" w:eastAsia="uk-UA"/>
              </w:rPr>
            </w:pPr>
          </w:p>
          <w:p w:rsidR="009204DB" w:rsidRPr="009204DB" w:rsidRDefault="009204DB" w:rsidP="00CD5EE8">
            <w:pPr>
              <w:autoSpaceDE w:val="0"/>
              <w:autoSpaceDN w:val="0"/>
              <w:adjustRightInd w:val="0"/>
              <w:rPr>
                <w:rFonts w:ascii="Times New Roman" w:eastAsiaTheme="minorEastAsia" w:hAnsi="Times New Roman" w:cs="Times New Roman"/>
                <w:sz w:val="24"/>
                <w:szCs w:val="24"/>
                <w:lang w:val="ru-RU" w:eastAsia="uk-UA"/>
              </w:rPr>
            </w:pPr>
            <w:r w:rsidRPr="009204DB">
              <w:rPr>
                <w:rFonts w:ascii="Times New Roman" w:eastAsiaTheme="minorEastAsia" w:hAnsi="Times New Roman" w:cs="Times New Roman"/>
                <w:sz w:val="24"/>
                <w:szCs w:val="24"/>
                <w:lang w:val="ru-RU" w:eastAsia="uk-UA"/>
              </w:rPr>
              <w:t>Затрат тис грн.</w:t>
            </w:r>
            <w:r w:rsidRPr="009204DB">
              <w:rPr>
                <w:rFonts w:ascii="Times New Roman" w:eastAsiaTheme="minorEastAsia" w:hAnsi="Times New Roman" w:cs="Times New Roman"/>
                <w:b/>
                <w:i/>
                <w:sz w:val="24"/>
                <w:szCs w:val="24"/>
                <w:lang w:val="ru-RU" w:eastAsia="uk-UA"/>
              </w:rPr>
              <w:t xml:space="preserve"> –</w:t>
            </w:r>
            <w:r w:rsidRPr="009204DB">
              <w:rPr>
                <w:rFonts w:ascii="Times New Roman" w:eastAsiaTheme="minorEastAsia" w:hAnsi="Times New Roman" w:cs="Times New Roman"/>
                <w:sz w:val="24"/>
                <w:szCs w:val="24"/>
                <w:lang w:val="en-US" w:eastAsia="uk-UA"/>
              </w:rPr>
              <w:t>20</w:t>
            </w:r>
            <w:r w:rsidRPr="009204DB">
              <w:rPr>
                <w:rFonts w:ascii="Times New Roman" w:eastAsiaTheme="minorEastAsia" w:hAnsi="Times New Roman" w:cs="Times New Roman"/>
                <w:sz w:val="24"/>
                <w:szCs w:val="24"/>
                <w:lang w:val="ru-RU" w:eastAsia="uk-UA"/>
              </w:rPr>
              <w:t>,</w:t>
            </w:r>
            <w:r w:rsidRPr="009204DB">
              <w:rPr>
                <w:rFonts w:ascii="Times New Roman" w:eastAsiaTheme="minorEastAsia" w:hAnsi="Times New Roman" w:cs="Times New Roman"/>
                <w:sz w:val="24"/>
                <w:szCs w:val="24"/>
                <w:lang w:val="en-US" w:eastAsia="uk-UA"/>
              </w:rPr>
              <w:t>0</w:t>
            </w:r>
            <w:r w:rsidRPr="009204DB">
              <w:rPr>
                <w:rFonts w:ascii="Times New Roman" w:eastAsiaTheme="minorEastAsia" w:hAnsi="Times New Roman" w:cs="Times New Roman"/>
                <w:b/>
                <w:i/>
                <w:sz w:val="24"/>
                <w:szCs w:val="24"/>
                <w:lang w:val="ru-RU" w:eastAsia="uk-UA"/>
              </w:rPr>
              <w:t xml:space="preserve"> </w:t>
            </w:r>
          </w:p>
          <w:p w:rsidR="009204DB" w:rsidRPr="009204DB" w:rsidRDefault="009204DB" w:rsidP="00CD5EE8">
            <w:pPr>
              <w:autoSpaceDE w:val="0"/>
              <w:autoSpaceDN w:val="0"/>
              <w:adjustRightInd w:val="0"/>
              <w:rPr>
                <w:rFonts w:ascii="Times New Roman" w:eastAsiaTheme="minorEastAsia" w:hAnsi="Times New Roman" w:cs="Times New Roman"/>
                <w:sz w:val="24"/>
                <w:szCs w:val="24"/>
                <w:lang w:val="ru-RU" w:eastAsia="uk-UA"/>
              </w:rPr>
            </w:pPr>
            <w:r w:rsidRPr="009204DB">
              <w:rPr>
                <w:rFonts w:ascii="Times New Roman" w:eastAsiaTheme="minorEastAsia" w:hAnsi="Times New Roman" w:cs="Times New Roman"/>
                <w:sz w:val="24"/>
                <w:szCs w:val="24"/>
                <w:lang w:val="ru-RU" w:eastAsia="uk-UA"/>
              </w:rPr>
              <w:t>Продукту – 1шт.</w:t>
            </w:r>
          </w:p>
          <w:p w:rsidR="009204DB" w:rsidRPr="009204DB" w:rsidRDefault="009204DB" w:rsidP="00CD5EE8">
            <w:pPr>
              <w:autoSpaceDE w:val="0"/>
              <w:autoSpaceDN w:val="0"/>
              <w:adjustRightInd w:val="0"/>
              <w:rPr>
                <w:rFonts w:ascii="Times New Roman" w:eastAsia="Calibri" w:hAnsi="Times New Roman" w:cs="Times New Roman"/>
                <w:sz w:val="24"/>
                <w:szCs w:val="24"/>
                <w:lang w:val="ru-RU" w:eastAsia="uk-UA"/>
              </w:rPr>
            </w:pPr>
            <w:r w:rsidRPr="009204DB">
              <w:rPr>
                <w:rFonts w:ascii="Times New Roman" w:eastAsiaTheme="minorEastAsia" w:hAnsi="Times New Roman" w:cs="Times New Roman"/>
                <w:sz w:val="24"/>
                <w:szCs w:val="24"/>
                <w:lang w:val="ru-RU" w:eastAsia="uk-UA"/>
              </w:rPr>
              <w:t>Ефективність – 100%</w:t>
            </w:r>
          </w:p>
          <w:p w:rsidR="009204DB" w:rsidRPr="009204DB" w:rsidRDefault="009204DB" w:rsidP="00CD5EE8">
            <w:pPr>
              <w:contextualSpacing/>
              <w:jc w:val="center"/>
              <w:rPr>
                <w:rFonts w:ascii="Times New Roman" w:eastAsia="Calibri" w:hAnsi="Times New Roman" w:cs="Times New Roman"/>
                <w:b/>
                <w:sz w:val="24"/>
                <w:szCs w:val="24"/>
                <w:lang w:val="ru-RU" w:eastAsia="ru-RU"/>
              </w:rPr>
            </w:pPr>
          </w:p>
        </w:tc>
        <w:tc>
          <w:tcPr>
            <w:tcW w:w="1560" w:type="dxa"/>
          </w:tcPr>
          <w:p w:rsidR="009204DB" w:rsidRPr="009204DB" w:rsidRDefault="009204DB" w:rsidP="00CD5EE8">
            <w:pPr>
              <w:contextualSpacing/>
              <w:jc w:val="center"/>
              <w:rPr>
                <w:rFonts w:ascii="Times New Roman" w:eastAsiaTheme="minorEastAsia" w:hAnsi="Times New Roman" w:cs="Times New Roman"/>
                <w:sz w:val="24"/>
                <w:szCs w:val="24"/>
                <w:lang w:val="ru-RU" w:eastAsia="uk-UA"/>
              </w:rPr>
            </w:pPr>
          </w:p>
          <w:p w:rsidR="009204DB" w:rsidRPr="009204DB" w:rsidRDefault="009204DB" w:rsidP="00CD5EE8">
            <w:pPr>
              <w:contextualSpacing/>
              <w:jc w:val="center"/>
              <w:rPr>
                <w:rFonts w:ascii="Times New Roman" w:eastAsiaTheme="minorEastAsia" w:hAnsi="Times New Roman" w:cs="Times New Roman"/>
                <w:sz w:val="24"/>
                <w:szCs w:val="24"/>
                <w:lang w:val="ru-RU" w:eastAsia="uk-UA"/>
              </w:rPr>
            </w:pPr>
          </w:p>
          <w:p w:rsidR="009204DB" w:rsidRPr="009204DB" w:rsidRDefault="009204DB" w:rsidP="00CD5EE8">
            <w:pPr>
              <w:contextualSpacing/>
              <w:jc w:val="center"/>
              <w:rPr>
                <w:rFonts w:ascii="Times New Roman" w:eastAsia="Calibri" w:hAnsi="Times New Roman" w:cs="Times New Roman"/>
                <w:b/>
                <w:sz w:val="24"/>
                <w:szCs w:val="24"/>
                <w:lang w:val="ru-RU" w:eastAsia="ru-RU"/>
              </w:rPr>
            </w:pPr>
            <w:r w:rsidRPr="009204DB">
              <w:rPr>
                <w:rFonts w:ascii="Times New Roman" w:eastAsiaTheme="minorEastAsia" w:hAnsi="Times New Roman" w:cs="Times New Roman"/>
                <w:sz w:val="24"/>
                <w:szCs w:val="24"/>
                <w:lang w:val="ru-RU" w:eastAsia="uk-UA"/>
              </w:rPr>
              <w:t>Виконавчий комітет Новороздільської міської ради</w:t>
            </w:r>
          </w:p>
        </w:tc>
        <w:tc>
          <w:tcPr>
            <w:tcW w:w="1417" w:type="dxa"/>
            <w:gridSpan w:val="2"/>
          </w:tcPr>
          <w:p w:rsidR="009204DB" w:rsidRPr="009204DB" w:rsidRDefault="009204DB" w:rsidP="00CD5EE8">
            <w:pPr>
              <w:contextualSpacing/>
              <w:jc w:val="center"/>
              <w:rPr>
                <w:rFonts w:ascii="Times New Roman" w:eastAsiaTheme="minorEastAsia" w:hAnsi="Times New Roman" w:cs="Times New Roman"/>
                <w:sz w:val="24"/>
                <w:szCs w:val="24"/>
                <w:lang w:val="ru-RU" w:eastAsia="ru-RU"/>
              </w:rPr>
            </w:pPr>
          </w:p>
          <w:p w:rsidR="009204DB" w:rsidRPr="009204DB" w:rsidRDefault="009204DB" w:rsidP="00CD5EE8">
            <w:pPr>
              <w:contextualSpacing/>
              <w:jc w:val="center"/>
              <w:rPr>
                <w:rFonts w:ascii="Times New Roman" w:eastAsiaTheme="minorEastAsia" w:hAnsi="Times New Roman" w:cs="Times New Roman"/>
                <w:sz w:val="24"/>
                <w:szCs w:val="24"/>
                <w:lang w:val="ru-RU" w:eastAsia="ru-RU"/>
              </w:rPr>
            </w:pPr>
          </w:p>
          <w:p w:rsidR="009204DB" w:rsidRPr="009204DB" w:rsidRDefault="009204DB" w:rsidP="00CD5EE8">
            <w:pPr>
              <w:contextualSpacing/>
              <w:jc w:val="center"/>
              <w:rPr>
                <w:rFonts w:ascii="Times New Roman" w:eastAsia="Calibri" w:hAnsi="Times New Roman" w:cs="Times New Roman"/>
                <w:b/>
                <w:sz w:val="24"/>
                <w:szCs w:val="24"/>
                <w:lang w:val="ru-RU" w:eastAsia="ru-RU"/>
              </w:rPr>
            </w:pPr>
            <w:r w:rsidRPr="009204DB">
              <w:rPr>
                <w:rFonts w:ascii="Times New Roman" w:eastAsiaTheme="minorEastAsia" w:hAnsi="Times New Roman" w:cs="Times New Roman"/>
                <w:sz w:val="24"/>
                <w:szCs w:val="24"/>
                <w:lang w:val="ru-RU" w:eastAsia="ru-RU"/>
              </w:rPr>
              <w:t>Міський бюджет</w:t>
            </w:r>
          </w:p>
        </w:tc>
        <w:tc>
          <w:tcPr>
            <w:tcW w:w="995" w:type="dxa"/>
          </w:tcPr>
          <w:p w:rsidR="009204DB" w:rsidRPr="009204DB" w:rsidRDefault="009204DB" w:rsidP="00CD5EE8">
            <w:pPr>
              <w:autoSpaceDE w:val="0"/>
              <w:autoSpaceDN w:val="0"/>
              <w:adjustRightInd w:val="0"/>
              <w:jc w:val="center"/>
              <w:rPr>
                <w:rFonts w:ascii="Times New Roman" w:eastAsia="Calibri" w:hAnsi="Times New Roman" w:cs="Times New Roman"/>
                <w:b/>
                <w:sz w:val="24"/>
                <w:szCs w:val="24"/>
                <w:lang w:val="ru-RU" w:eastAsia="uk-UA"/>
              </w:rPr>
            </w:pPr>
          </w:p>
          <w:p w:rsidR="009204DB" w:rsidRPr="009204DB" w:rsidRDefault="009204DB" w:rsidP="00CD5EE8">
            <w:pPr>
              <w:autoSpaceDE w:val="0"/>
              <w:autoSpaceDN w:val="0"/>
              <w:adjustRightInd w:val="0"/>
              <w:jc w:val="center"/>
              <w:rPr>
                <w:rFonts w:ascii="Times New Roman" w:eastAsia="Calibri" w:hAnsi="Times New Roman" w:cs="Times New Roman"/>
                <w:b/>
                <w:sz w:val="24"/>
                <w:szCs w:val="24"/>
                <w:lang w:val="ru-RU" w:eastAsia="uk-UA"/>
              </w:rPr>
            </w:pPr>
          </w:p>
          <w:p w:rsidR="009204DB" w:rsidRPr="009204DB" w:rsidRDefault="009204DB" w:rsidP="00CD5EE8">
            <w:pPr>
              <w:autoSpaceDE w:val="0"/>
              <w:autoSpaceDN w:val="0"/>
              <w:adjustRightInd w:val="0"/>
              <w:jc w:val="center"/>
              <w:rPr>
                <w:rFonts w:ascii="Times New Roman" w:eastAsia="Calibri" w:hAnsi="Times New Roman" w:cs="Times New Roman"/>
                <w:b/>
                <w:sz w:val="24"/>
                <w:szCs w:val="24"/>
                <w:lang w:val="ru-RU" w:eastAsia="uk-UA"/>
              </w:rPr>
            </w:pPr>
            <w:r w:rsidRPr="009204DB">
              <w:rPr>
                <w:rFonts w:ascii="Times New Roman" w:eastAsia="Calibri" w:hAnsi="Times New Roman" w:cs="Times New Roman"/>
                <w:b/>
                <w:sz w:val="24"/>
                <w:szCs w:val="24"/>
                <w:lang w:val="ru-RU" w:eastAsia="uk-UA"/>
              </w:rPr>
              <w:t>20,0</w:t>
            </w:r>
          </w:p>
          <w:p w:rsidR="009204DB" w:rsidRPr="009204DB" w:rsidRDefault="009204DB" w:rsidP="00CD5EE8">
            <w:pPr>
              <w:contextualSpacing/>
              <w:jc w:val="center"/>
              <w:rPr>
                <w:rFonts w:ascii="Times New Roman" w:eastAsia="Calibri" w:hAnsi="Times New Roman" w:cs="Times New Roman"/>
                <w:b/>
                <w:sz w:val="24"/>
                <w:szCs w:val="24"/>
                <w:lang w:val="ru-RU" w:eastAsia="ru-RU"/>
              </w:rPr>
            </w:pPr>
          </w:p>
        </w:tc>
        <w:tc>
          <w:tcPr>
            <w:tcW w:w="2770" w:type="dxa"/>
            <w:vMerge w:val="restart"/>
          </w:tcPr>
          <w:p w:rsidR="009204DB" w:rsidRPr="009204DB" w:rsidRDefault="009204DB" w:rsidP="00CD5EE8">
            <w:pPr>
              <w:autoSpaceDE w:val="0"/>
              <w:autoSpaceDN w:val="0"/>
              <w:adjustRightInd w:val="0"/>
              <w:jc w:val="center"/>
              <w:rPr>
                <w:rFonts w:ascii="Times New Roman" w:eastAsiaTheme="minorEastAsia" w:hAnsi="Times New Roman" w:cs="Times New Roman"/>
                <w:sz w:val="24"/>
                <w:szCs w:val="24"/>
                <w:lang w:val="ru-RU" w:eastAsia="ru-RU"/>
              </w:rPr>
            </w:pPr>
          </w:p>
          <w:p w:rsidR="009204DB" w:rsidRPr="009204DB" w:rsidRDefault="009204DB" w:rsidP="00CD5EE8">
            <w:pPr>
              <w:autoSpaceDE w:val="0"/>
              <w:autoSpaceDN w:val="0"/>
              <w:adjustRightInd w:val="0"/>
              <w:jc w:val="center"/>
              <w:rPr>
                <w:rFonts w:ascii="Times New Roman" w:eastAsiaTheme="minorEastAsia" w:hAnsi="Times New Roman" w:cs="Times New Roman"/>
                <w:sz w:val="24"/>
                <w:szCs w:val="24"/>
                <w:lang w:val="ru-RU" w:eastAsia="ru-RU"/>
              </w:rPr>
            </w:pPr>
            <w:r w:rsidRPr="009204DB">
              <w:rPr>
                <w:rFonts w:ascii="Times New Roman" w:eastAsiaTheme="minorEastAsia" w:hAnsi="Times New Roman" w:cs="Times New Roman"/>
                <w:sz w:val="24"/>
                <w:szCs w:val="24"/>
                <w:lang w:val="ru-RU" w:eastAsia="ru-RU"/>
              </w:rPr>
              <w:t>Отримання містобудівної документації – детального плану території, що вирішить питання ефективного планування території та додаткових надходжень до бюджету</w:t>
            </w:r>
          </w:p>
          <w:p w:rsidR="009204DB" w:rsidRPr="009204DB" w:rsidRDefault="009204DB" w:rsidP="00CD5EE8">
            <w:pPr>
              <w:contextualSpacing/>
              <w:jc w:val="center"/>
              <w:rPr>
                <w:rFonts w:ascii="Times New Roman" w:eastAsia="Calibri" w:hAnsi="Times New Roman" w:cs="Times New Roman"/>
                <w:b/>
                <w:sz w:val="24"/>
                <w:szCs w:val="24"/>
                <w:lang w:val="ru-RU" w:eastAsia="ru-RU"/>
              </w:rPr>
            </w:pPr>
          </w:p>
        </w:tc>
      </w:tr>
      <w:tr w:rsidR="009204DB" w:rsidRPr="009204DB" w:rsidTr="009A3CFD">
        <w:tc>
          <w:tcPr>
            <w:tcW w:w="542" w:type="dxa"/>
            <w:vMerge/>
          </w:tcPr>
          <w:p w:rsidR="009204DB" w:rsidRPr="009204DB" w:rsidRDefault="009204DB" w:rsidP="00CD5EE8">
            <w:pPr>
              <w:contextualSpacing/>
              <w:jc w:val="center"/>
              <w:rPr>
                <w:rFonts w:ascii="Times New Roman" w:eastAsia="Calibri" w:hAnsi="Times New Roman" w:cs="Times New Roman"/>
                <w:b/>
                <w:sz w:val="24"/>
                <w:szCs w:val="24"/>
                <w:lang w:val="ru-RU" w:eastAsia="ru-RU"/>
              </w:rPr>
            </w:pPr>
          </w:p>
        </w:tc>
        <w:tc>
          <w:tcPr>
            <w:tcW w:w="1821" w:type="dxa"/>
            <w:vMerge/>
          </w:tcPr>
          <w:p w:rsidR="009204DB" w:rsidRPr="009204DB" w:rsidRDefault="009204DB" w:rsidP="00CD5EE8">
            <w:pPr>
              <w:contextualSpacing/>
              <w:jc w:val="center"/>
              <w:rPr>
                <w:rFonts w:ascii="Times New Roman" w:eastAsia="Calibri" w:hAnsi="Times New Roman" w:cs="Times New Roman"/>
                <w:b/>
                <w:sz w:val="24"/>
                <w:szCs w:val="24"/>
                <w:lang w:val="ru-RU" w:eastAsia="ru-RU"/>
              </w:rPr>
            </w:pPr>
          </w:p>
        </w:tc>
        <w:tc>
          <w:tcPr>
            <w:tcW w:w="3402" w:type="dxa"/>
          </w:tcPr>
          <w:p w:rsidR="009204DB" w:rsidRPr="009204DB" w:rsidRDefault="009204DB" w:rsidP="00CD5EE8">
            <w:pPr>
              <w:contextualSpacing/>
              <w:jc w:val="both"/>
              <w:rPr>
                <w:rFonts w:ascii="Times New Roman" w:eastAsia="Calibri" w:hAnsi="Times New Roman" w:cs="Times New Roman"/>
                <w:b/>
                <w:sz w:val="24"/>
                <w:szCs w:val="24"/>
                <w:lang w:val="ru-RU" w:eastAsia="ru-RU"/>
              </w:rPr>
            </w:pPr>
            <w:r w:rsidRPr="009204DB">
              <w:rPr>
                <w:rFonts w:ascii="Times New Roman" w:eastAsia="Calibri" w:hAnsi="Times New Roman" w:cs="Times New Roman"/>
                <w:b/>
                <w:sz w:val="24"/>
                <w:szCs w:val="24"/>
                <w:lang w:val="ru-RU" w:eastAsia="ru-RU"/>
              </w:rPr>
              <w:t>Захід 3</w:t>
            </w:r>
          </w:p>
          <w:p w:rsidR="009204DB" w:rsidRPr="009204DB" w:rsidRDefault="009204DB" w:rsidP="00FA40C5">
            <w:pPr>
              <w:contextualSpacing/>
              <w:jc w:val="both"/>
              <w:rPr>
                <w:rFonts w:ascii="Times New Roman" w:eastAsia="Calibri" w:hAnsi="Times New Roman" w:cs="Times New Roman"/>
                <w:sz w:val="24"/>
                <w:szCs w:val="24"/>
                <w:lang w:val="ru-RU" w:eastAsia="ru-RU"/>
              </w:rPr>
            </w:pPr>
            <w:r w:rsidRPr="009204DB">
              <w:rPr>
                <w:rFonts w:ascii="Times New Roman" w:eastAsia="Calibri" w:hAnsi="Times New Roman" w:cs="Times New Roman"/>
                <w:sz w:val="24"/>
                <w:szCs w:val="24"/>
                <w:lang w:val="ru-RU" w:eastAsia="ru-RU"/>
              </w:rPr>
              <w:t>Виготовлення детального плану т</w:t>
            </w:r>
            <w:r w:rsidR="00FA40C5">
              <w:rPr>
                <w:rFonts w:ascii="Times New Roman" w:eastAsia="Calibri" w:hAnsi="Times New Roman" w:cs="Times New Roman"/>
                <w:sz w:val="24"/>
                <w:szCs w:val="24"/>
                <w:lang w:val="ru-RU" w:eastAsia="ru-RU"/>
              </w:rPr>
              <w:t>ериторії з метою  продажу у власність</w:t>
            </w:r>
          </w:p>
          <w:p w:rsidR="009204DB" w:rsidRPr="009204DB" w:rsidRDefault="009204DB" w:rsidP="00FA40C5">
            <w:pPr>
              <w:contextualSpacing/>
              <w:jc w:val="both"/>
              <w:rPr>
                <w:rFonts w:ascii="Times New Roman" w:eastAsia="Calibri" w:hAnsi="Times New Roman" w:cs="Times New Roman"/>
                <w:sz w:val="24"/>
                <w:szCs w:val="24"/>
                <w:lang w:val="ru-RU" w:eastAsia="ru-RU"/>
              </w:rPr>
            </w:pPr>
            <w:r w:rsidRPr="009204DB">
              <w:rPr>
                <w:rFonts w:ascii="Times New Roman" w:eastAsia="Calibri" w:hAnsi="Times New Roman" w:cs="Times New Roman"/>
                <w:sz w:val="24"/>
                <w:szCs w:val="24"/>
                <w:lang w:val="ru-RU" w:eastAsia="ru-RU"/>
              </w:rPr>
              <w:t>земельної ділянки на земельних торгах у формі електронного аукціону. Продаж у власність  земельної ділянки на земельних торгах у формі електронного аукціону. Земельна ділянка орієнтовною площею 2,0000 га,  для будівництва та обслуговування будівель торгівлі - КВПЦЗ 03.07, що розташована: Львівська область м. Новий Розділ (в межах населеного пункту), на перетині вулиць Миколаївська та Ходорівська, за рахунок земель громадської забудови.</w:t>
            </w:r>
          </w:p>
        </w:tc>
        <w:tc>
          <w:tcPr>
            <w:tcW w:w="2126" w:type="dxa"/>
          </w:tcPr>
          <w:p w:rsidR="009204DB" w:rsidRPr="009204DB" w:rsidRDefault="009204DB" w:rsidP="00CD5EE8">
            <w:pPr>
              <w:contextualSpacing/>
              <w:jc w:val="center"/>
              <w:rPr>
                <w:rFonts w:ascii="Times New Roman" w:eastAsia="Calibri" w:hAnsi="Times New Roman" w:cs="Times New Roman"/>
                <w:b/>
                <w:sz w:val="24"/>
                <w:szCs w:val="24"/>
                <w:lang w:val="ru-RU" w:eastAsia="ru-RU"/>
              </w:rPr>
            </w:pPr>
          </w:p>
          <w:p w:rsidR="009204DB" w:rsidRPr="009204DB" w:rsidRDefault="009204DB" w:rsidP="00CD5EE8">
            <w:pPr>
              <w:contextualSpacing/>
              <w:jc w:val="center"/>
              <w:rPr>
                <w:rFonts w:ascii="Times New Roman" w:eastAsia="Calibri" w:hAnsi="Times New Roman" w:cs="Times New Roman"/>
                <w:b/>
                <w:sz w:val="24"/>
                <w:szCs w:val="24"/>
                <w:lang w:val="ru-RU" w:eastAsia="ru-RU"/>
              </w:rPr>
            </w:pPr>
          </w:p>
          <w:p w:rsidR="009204DB" w:rsidRPr="009204DB" w:rsidRDefault="009204DB" w:rsidP="00CD5EE8">
            <w:pPr>
              <w:contextualSpacing/>
              <w:jc w:val="center"/>
              <w:rPr>
                <w:rFonts w:ascii="Times New Roman" w:eastAsia="Calibri" w:hAnsi="Times New Roman" w:cs="Times New Roman"/>
                <w:sz w:val="24"/>
                <w:szCs w:val="24"/>
                <w:lang w:val="ru-RU" w:eastAsia="ru-RU"/>
              </w:rPr>
            </w:pPr>
            <w:r w:rsidRPr="009204DB">
              <w:rPr>
                <w:rFonts w:ascii="Times New Roman" w:eastAsia="Calibri" w:hAnsi="Times New Roman" w:cs="Times New Roman"/>
                <w:sz w:val="24"/>
                <w:szCs w:val="24"/>
                <w:lang w:val="ru-RU" w:eastAsia="ru-RU"/>
              </w:rPr>
              <w:t xml:space="preserve">Затрат тис грн. –24,0 </w:t>
            </w:r>
          </w:p>
          <w:p w:rsidR="009204DB" w:rsidRPr="009204DB" w:rsidRDefault="009204DB" w:rsidP="00CD5EE8">
            <w:pPr>
              <w:contextualSpacing/>
              <w:jc w:val="center"/>
              <w:rPr>
                <w:rFonts w:ascii="Times New Roman" w:eastAsia="Calibri" w:hAnsi="Times New Roman" w:cs="Times New Roman"/>
                <w:sz w:val="24"/>
                <w:szCs w:val="24"/>
                <w:lang w:val="ru-RU" w:eastAsia="ru-RU"/>
              </w:rPr>
            </w:pPr>
            <w:r w:rsidRPr="009204DB">
              <w:rPr>
                <w:rFonts w:ascii="Times New Roman" w:eastAsia="Calibri" w:hAnsi="Times New Roman" w:cs="Times New Roman"/>
                <w:sz w:val="24"/>
                <w:szCs w:val="24"/>
                <w:lang w:val="ru-RU" w:eastAsia="ru-RU"/>
              </w:rPr>
              <w:t>Продукту – 1шт.</w:t>
            </w:r>
          </w:p>
          <w:p w:rsidR="009204DB" w:rsidRPr="009204DB" w:rsidRDefault="009204DB" w:rsidP="00CD5EE8">
            <w:pPr>
              <w:contextualSpacing/>
              <w:jc w:val="center"/>
              <w:rPr>
                <w:rFonts w:ascii="Times New Roman" w:eastAsia="Calibri" w:hAnsi="Times New Roman" w:cs="Times New Roman"/>
                <w:b/>
                <w:sz w:val="24"/>
                <w:szCs w:val="24"/>
                <w:lang w:val="ru-RU" w:eastAsia="ru-RU"/>
              </w:rPr>
            </w:pPr>
            <w:r w:rsidRPr="009204DB">
              <w:rPr>
                <w:rFonts w:ascii="Times New Roman" w:eastAsia="Calibri" w:hAnsi="Times New Roman" w:cs="Times New Roman"/>
                <w:sz w:val="24"/>
                <w:szCs w:val="24"/>
                <w:lang w:val="ru-RU" w:eastAsia="ru-RU"/>
              </w:rPr>
              <w:t>Ефективність – 100%</w:t>
            </w:r>
          </w:p>
        </w:tc>
        <w:tc>
          <w:tcPr>
            <w:tcW w:w="1560" w:type="dxa"/>
          </w:tcPr>
          <w:p w:rsidR="009204DB" w:rsidRPr="009204DB" w:rsidRDefault="009204DB" w:rsidP="00CD5EE8">
            <w:pPr>
              <w:contextualSpacing/>
              <w:jc w:val="center"/>
              <w:rPr>
                <w:rFonts w:ascii="Times New Roman" w:eastAsia="Calibri" w:hAnsi="Times New Roman" w:cs="Times New Roman"/>
                <w:sz w:val="24"/>
                <w:szCs w:val="24"/>
                <w:lang w:val="ru-RU" w:eastAsia="ru-RU"/>
              </w:rPr>
            </w:pPr>
          </w:p>
          <w:p w:rsidR="009204DB" w:rsidRPr="009204DB" w:rsidRDefault="009204DB" w:rsidP="00CD5EE8">
            <w:pPr>
              <w:contextualSpacing/>
              <w:jc w:val="center"/>
              <w:rPr>
                <w:rFonts w:ascii="Times New Roman" w:eastAsia="Calibri" w:hAnsi="Times New Roman" w:cs="Times New Roman"/>
                <w:sz w:val="24"/>
                <w:szCs w:val="24"/>
                <w:lang w:val="ru-RU" w:eastAsia="ru-RU"/>
              </w:rPr>
            </w:pPr>
          </w:p>
          <w:p w:rsidR="009204DB" w:rsidRPr="009204DB" w:rsidRDefault="009204DB" w:rsidP="00CD5EE8">
            <w:pPr>
              <w:contextualSpacing/>
              <w:jc w:val="center"/>
              <w:rPr>
                <w:rFonts w:ascii="Times New Roman" w:eastAsia="Calibri" w:hAnsi="Times New Roman" w:cs="Times New Roman"/>
                <w:sz w:val="24"/>
                <w:szCs w:val="24"/>
                <w:lang w:val="ru-RU" w:eastAsia="ru-RU"/>
              </w:rPr>
            </w:pPr>
            <w:r w:rsidRPr="009204DB">
              <w:rPr>
                <w:rFonts w:ascii="Times New Roman" w:eastAsia="Calibri" w:hAnsi="Times New Roman" w:cs="Times New Roman"/>
                <w:sz w:val="24"/>
                <w:szCs w:val="24"/>
                <w:lang w:val="ru-RU" w:eastAsia="ru-RU"/>
              </w:rPr>
              <w:t>Виконавчий комітет Новороздільської міської ради</w:t>
            </w:r>
          </w:p>
        </w:tc>
        <w:tc>
          <w:tcPr>
            <w:tcW w:w="1417" w:type="dxa"/>
            <w:gridSpan w:val="2"/>
          </w:tcPr>
          <w:p w:rsidR="009204DB" w:rsidRPr="009204DB" w:rsidRDefault="009204DB" w:rsidP="00CD5EE8">
            <w:pPr>
              <w:contextualSpacing/>
              <w:jc w:val="center"/>
              <w:rPr>
                <w:rFonts w:ascii="Times New Roman" w:eastAsia="Calibri" w:hAnsi="Times New Roman" w:cs="Times New Roman"/>
                <w:sz w:val="24"/>
                <w:szCs w:val="24"/>
                <w:lang w:val="ru-RU" w:eastAsia="ru-RU"/>
              </w:rPr>
            </w:pPr>
          </w:p>
          <w:p w:rsidR="009204DB" w:rsidRPr="009204DB" w:rsidRDefault="009204DB" w:rsidP="00CD5EE8">
            <w:pPr>
              <w:contextualSpacing/>
              <w:jc w:val="center"/>
              <w:rPr>
                <w:rFonts w:ascii="Times New Roman" w:eastAsia="Calibri" w:hAnsi="Times New Roman" w:cs="Times New Roman"/>
                <w:sz w:val="24"/>
                <w:szCs w:val="24"/>
                <w:lang w:val="ru-RU" w:eastAsia="ru-RU"/>
              </w:rPr>
            </w:pPr>
          </w:p>
          <w:p w:rsidR="009204DB" w:rsidRPr="009204DB" w:rsidRDefault="009204DB" w:rsidP="00CD5EE8">
            <w:pPr>
              <w:contextualSpacing/>
              <w:jc w:val="center"/>
              <w:rPr>
                <w:rFonts w:ascii="Times New Roman" w:eastAsia="Calibri" w:hAnsi="Times New Roman" w:cs="Times New Roman"/>
                <w:sz w:val="24"/>
                <w:szCs w:val="24"/>
                <w:lang w:val="ru-RU" w:eastAsia="ru-RU"/>
              </w:rPr>
            </w:pPr>
            <w:r w:rsidRPr="009204DB">
              <w:rPr>
                <w:rFonts w:ascii="Times New Roman" w:eastAsia="Calibri" w:hAnsi="Times New Roman" w:cs="Times New Roman"/>
                <w:sz w:val="24"/>
                <w:szCs w:val="24"/>
                <w:lang w:val="ru-RU" w:eastAsia="ru-RU"/>
              </w:rPr>
              <w:t>Міський бюджет</w:t>
            </w:r>
          </w:p>
        </w:tc>
        <w:tc>
          <w:tcPr>
            <w:tcW w:w="995" w:type="dxa"/>
          </w:tcPr>
          <w:p w:rsidR="009204DB" w:rsidRPr="009204DB" w:rsidRDefault="009204DB" w:rsidP="00CD5EE8">
            <w:pPr>
              <w:contextualSpacing/>
              <w:jc w:val="center"/>
              <w:rPr>
                <w:rFonts w:ascii="Times New Roman" w:eastAsia="Calibri" w:hAnsi="Times New Roman" w:cs="Times New Roman"/>
                <w:b/>
                <w:sz w:val="24"/>
                <w:szCs w:val="24"/>
                <w:lang w:val="ru-RU" w:eastAsia="ru-RU"/>
              </w:rPr>
            </w:pPr>
          </w:p>
          <w:p w:rsidR="009204DB" w:rsidRPr="009204DB" w:rsidRDefault="009204DB" w:rsidP="00CD5EE8">
            <w:pPr>
              <w:contextualSpacing/>
              <w:jc w:val="center"/>
              <w:rPr>
                <w:rFonts w:ascii="Times New Roman" w:eastAsia="Calibri" w:hAnsi="Times New Roman" w:cs="Times New Roman"/>
                <w:b/>
                <w:sz w:val="24"/>
                <w:szCs w:val="24"/>
                <w:lang w:val="ru-RU" w:eastAsia="ru-RU"/>
              </w:rPr>
            </w:pPr>
          </w:p>
          <w:p w:rsidR="009204DB" w:rsidRPr="009204DB" w:rsidRDefault="009204DB" w:rsidP="00CD5EE8">
            <w:pPr>
              <w:contextualSpacing/>
              <w:jc w:val="center"/>
              <w:rPr>
                <w:rFonts w:ascii="Times New Roman" w:eastAsia="Calibri" w:hAnsi="Times New Roman" w:cs="Times New Roman"/>
                <w:b/>
                <w:sz w:val="24"/>
                <w:szCs w:val="24"/>
                <w:lang w:val="ru-RU" w:eastAsia="ru-RU"/>
              </w:rPr>
            </w:pPr>
            <w:r w:rsidRPr="009204DB">
              <w:rPr>
                <w:rFonts w:ascii="Times New Roman" w:eastAsia="Calibri" w:hAnsi="Times New Roman" w:cs="Times New Roman"/>
                <w:b/>
                <w:sz w:val="24"/>
                <w:szCs w:val="24"/>
                <w:lang w:val="ru-RU" w:eastAsia="ru-RU"/>
              </w:rPr>
              <w:t>24,0</w:t>
            </w:r>
          </w:p>
        </w:tc>
        <w:tc>
          <w:tcPr>
            <w:tcW w:w="2770" w:type="dxa"/>
            <w:vMerge/>
          </w:tcPr>
          <w:p w:rsidR="009204DB" w:rsidRPr="009204DB" w:rsidRDefault="009204DB" w:rsidP="00CD5EE8">
            <w:pPr>
              <w:contextualSpacing/>
              <w:jc w:val="center"/>
              <w:rPr>
                <w:rFonts w:ascii="Times New Roman" w:eastAsia="Calibri" w:hAnsi="Times New Roman" w:cs="Times New Roman"/>
                <w:b/>
                <w:sz w:val="24"/>
                <w:szCs w:val="24"/>
                <w:lang w:val="ru-RU" w:eastAsia="ru-RU"/>
              </w:rPr>
            </w:pPr>
          </w:p>
        </w:tc>
      </w:tr>
    </w:tbl>
    <w:p w:rsidR="009204DB" w:rsidRDefault="009204DB" w:rsidP="00CD5EE8">
      <w:pPr>
        <w:spacing w:after="0" w:line="240" w:lineRule="auto"/>
        <w:ind w:left="720"/>
        <w:contextualSpacing/>
        <w:jc w:val="center"/>
        <w:rPr>
          <w:rFonts w:ascii="Times New Roman" w:eastAsia="Calibri" w:hAnsi="Times New Roman" w:cs="Times New Roman"/>
          <w:b/>
          <w:sz w:val="24"/>
          <w:szCs w:val="24"/>
        </w:rPr>
        <w:sectPr w:rsidR="009204DB" w:rsidSect="009204DB">
          <w:pgSz w:w="16838" w:h="11906" w:orient="landscape"/>
          <w:pgMar w:top="1134" w:right="709" w:bottom="425" w:left="709" w:header="709" w:footer="709" w:gutter="0"/>
          <w:cols w:space="708"/>
          <w:docGrid w:linePitch="360"/>
        </w:sectPr>
      </w:pPr>
    </w:p>
    <w:p w:rsidR="009204DB" w:rsidRPr="009204DB" w:rsidRDefault="009204DB" w:rsidP="00CD5EE8">
      <w:pPr>
        <w:spacing w:after="0" w:line="240" w:lineRule="auto"/>
        <w:ind w:left="720"/>
        <w:contextualSpacing/>
        <w:jc w:val="center"/>
        <w:rPr>
          <w:rFonts w:ascii="Times New Roman" w:eastAsia="Calibri" w:hAnsi="Times New Roman" w:cs="Times New Roman"/>
          <w:b/>
          <w:sz w:val="24"/>
          <w:szCs w:val="24"/>
        </w:rPr>
      </w:pPr>
    </w:p>
    <w:p w:rsidR="009204DB" w:rsidRPr="009204DB" w:rsidRDefault="009204DB" w:rsidP="00CD5EE8">
      <w:pPr>
        <w:spacing w:after="0" w:line="240" w:lineRule="auto"/>
        <w:ind w:left="720"/>
        <w:contextualSpacing/>
        <w:jc w:val="center"/>
        <w:rPr>
          <w:rFonts w:ascii="Times New Roman" w:eastAsia="Calibri" w:hAnsi="Times New Roman" w:cs="Times New Roman"/>
          <w:b/>
          <w:sz w:val="24"/>
          <w:szCs w:val="24"/>
        </w:rPr>
      </w:pPr>
    </w:p>
    <w:p w:rsidR="009204DB" w:rsidRPr="009204DB" w:rsidRDefault="009204DB" w:rsidP="00CD5EE8">
      <w:pPr>
        <w:autoSpaceDE w:val="0"/>
        <w:autoSpaceDN w:val="0"/>
        <w:adjustRightInd w:val="0"/>
        <w:spacing w:after="0" w:line="240" w:lineRule="auto"/>
        <w:jc w:val="center"/>
        <w:rPr>
          <w:rFonts w:ascii="Times New Roman" w:hAnsi="Times New Roman" w:cs="Times New Roman"/>
          <w:b/>
          <w:sz w:val="24"/>
          <w:szCs w:val="24"/>
        </w:rPr>
      </w:pPr>
    </w:p>
    <w:p w:rsidR="009204DB" w:rsidRPr="009204DB" w:rsidRDefault="009204DB" w:rsidP="00CD5EE8">
      <w:pPr>
        <w:autoSpaceDE w:val="0"/>
        <w:autoSpaceDN w:val="0"/>
        <w:adjustRightInd w:val="0"/>
        <w:spacing w:after="0" w:line="240" w:lineRule="auto"/>
        <w:jc w:val="center"/>
        <w:rPr>
          <w:rFonts w:ascii="Times New Roman" w:hAnsi="Times New Roman" w:cs="Times New Roman"/>
          <w:b/>
          <w:sz w:val="24"/>
          <w:szCs w:val="24"/>
        </w:rPr>
      </w:pPr>
      <w:r w:rsidRPr="009204DB">
        <w:rPr>
          <w:rFonts w:ascii="Times New Roman" w:hAnsi="Times New Roman" w:cs="Times New Roman"/>
          <w:b/>
          <w:sz w:val="24"/>
          <w:szCs w:val="24"/>
        </w:rPr>
        <w:t>Ресурсне забезпечення міської (бюджетної) цільової програми*</w:t>
      </w:r>
    </w:p>
    <w:p w:rsidR="009204DB" w:rsidRPr="009204DB" w:rsidRDefault="009204DB" w:rsidP="00CD5EE8">
      <w:pPr>
        <w:shd w:val="clear" w:color="auto" w:fill="FFFFFF"/>
        <w:spacing w:after="0" w:line="240" w:lineRule="auto"/>
        <w:ind w:left="709"/>
        <w:jc w:val="center"/>
        <w:rPr>
          <w:rFonts w:ascii="Times New Roman" w:hAnsi="Times New Roman" w:cs="Times New Roman"/>
          <w:sz w:val="24"/>
          <w:szCs w:val="24"/>
        </w:rPr>
      </w:pPr>
      <w:r w:rsidRPr="009204DB">
        <w:rPr>
          <w:rFonts w:ascii="Times New Roman" w:hAnsi="Times New Roman" w:cs="Times New Roman"/>
          <w:b/>
          <w:sz w:val="24"/>
          <w:szCs w:val="24"/>
        </w:rPr>
        <w:t xml:space="preserve">Розроблення містобудівної документації </w:t>
      </w:r>
      <w:r w:rsidRPr="009204DB">
        <w:rPr>
          <w:rFonts w:ascii="Times New Roman" w:hAnsi="Times New Roman" w:cs="Times New Roman"/>
          <w:b/>
          <w:bCs/>
          <w:sz w:val="24"/>
          <w:szCs w:val="24"/>
        </w:rPr>
        <w:t xml:space="preserve"> на 2021 рік</w:t>
      </w:r>
      <w:r w:rsidRPr="009204DB">
        <w:rPr>
          <w:rFonts w:ascii="Times New Roman" w:hAnsi="Times New Roman" w:cs="Times New Roman"/>
          <w:b/>
          <w:sz w:val="24"/>
          <w:szCs w:val="24"/>
        </w:rPr>
        <w:t xml:space="preserve"> </w:t>
      </w:r>
      <w:r w:rsidRPr="009204DB">
        <w:rPr>
          <w:rFonts w:ascii="Times New Roman" w:hAnsi="Times New Roman" w:cs="Times New Roman"/>
          <w:b/>
          <w:bCs/>
          <w:sz w:val="24"/>
          <w:szCs w:val="24"/>
        </w:rPr>
        <w:t>та прогноз на 2022-2023 роки</w:t>
      </w:r>
    </w:p>
    <w:p w:rsidR="009204DB" w:rsidRPr="009204DB" w:rsidRDefault="009204DB" w:rsidP="00CD5EE8">
      <w:pPr>
        <w:autoSpaceDE w:val="0"/>
        <w:autoSpaceDN w:val="0"/>
        <w:adjustRightInd w:val="0"/>
        <w:spacing w:after="0" w:line="240" w:lineRule="auto"/>
        <w:ind w:left="10620" w:firstLine="708"/>
        <w:rPr>
          <w:rFonts w:ascii="Times New Roman" w:hAnsi="Times New Roman" w:cs="Times New Roman"/>
          <w:sz w:val="24"/>
          <w:szCs w:val="24"/>
        </w:rPr>
      </w:pPr>
    </w:p>
    <w:tbl>
      <w:tblPr>
        <w:tblW w:w="101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6"/>
        <w:gridCol w:w="1417"/>
        <w:gridCol w:w="1276"/>
        <w:gridCol w:w="1134"/>
        <w:gridCol w:w="2127"/>
      </w:tblGrid>
      <w:tr w:rsidR="009204DB" w:rsidRPr="009204DB" w:rsidTr="008D1C91">
        <w:trPr>
          <w:cantSplit/>
          <w:trHeight w:val="722"/>
        </w:trPr>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rsidR="009204DB" w:rsidRPr="009204DB" w:rsidRDefault="009204DB" w:rsidP="00CD5EE8">
            <w:pPr>
              <w:autoSpaceDE w:val="0"/>
              <w:autoSpaceDN w:val="0"/>
              <w:adjustRightInd w:val="0"/>
              <w:spacing w:after="0" w:line="240" w:lineRule="auto"/>
              <w:jc w:val="center"/>
              <w:rPr>
                <w:rFonts w:ascii="Times New Roman" w:hAnsi="Times New Roman" w:cs="Times New Roman"/>
                <w:b/>
                <w:sz w:val="24"/>
                <w:szCs w:val="24"/>
              </w:rPr>
            </w:pPr>
            <w:r w:rsidRPr="009204DB">
              <w:rPr>
                <w:rFonts w:ascii="Times New Roman" w:hAnsi="Times New Roman" w:cs="Times New Roman"/>
                <w:b/>
                <w:sz w:val="24"/>
                <w:szCs w:val="24"/>
              </w:rPr>
              <w:t>Обсяг коштів, які пропонується залучити на виконання програми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204DB" w:rsidRPr="009204DB" w:rsidRDefault="009204DB" w:rsidP="00CD5EE8">
            <w:pPr>
              <w:autoSpaceDE w:val="0"/>
              <w:autoSpaceDN w:val="0"/>
              <w:adjustRightInd w:val="0"/>
              <w:spacing w:after="0" w:line="240" w:lineRule="auto"/>
              <w:jc w:val="center"/>
              <w:rPr>
                <w:rFonts w:ascii="Times New Roman" w:hAnsi="Times New Roman" w:cs="Times New Roman"/>
                <w:b/>
                <w:sz w:val="24"/>
                <w:szCs w:val="24"/>
              </w:rPr>
            </w:pPr>
            <w:r w:rsidRPr="009204DB">
              <w:rPr>
                <w:rFonts w:ascii="Times New Roman" w:hAnsi="Times New Roman" w:cs="Times New Roman"/>
                <w:b/>
                <w:sz w:val="24"/>
                <w:szCs w:val="24"/>
              </w:rPr>
              <w:t>2021рік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04DB" w:rsidRPr="009204DB" w:rsidRDefault="009204DB" w:rsidP="00CD5EE8">
            <w:pPr>
              <w:autoSpaceDE w:val="0"/>
              <w:autoSpaceDN w:val="0"/>
              <w:adjustRightInd w:val="0"/>
              <w:spacing w:after="0" w:line="240" w:lineRule="auto"/>
              <w:jc w:val="center"/>
              <w:rPr>
                <w:rFonts w:ascii="Times New Roman" w:hAnsi="Times New Roman" w:cs="Times New Roman"/>
                <w:b/>
                <w:sz w:val="24"/>
                <w:szCs w:val="24"/>
              </w:rPr>
            </w:pPr>
            <w:r w:rsidRPr="009204DB">
              <w:rPr>
                <w:rFonts w:ascii="Times New Roman" w:hAnsi="Times New Roman" w:cs="Times New Roman"/>
                <w:b/>
                <w:sz w:val="24"/>
                <w:szCs w:val="24"/>
              </w:rPr>
              <w:t>2022 рік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04DB" w:rsidRPr="009204DB" w:rsidRDefault="009204DB" w:rsidP="00CD5EE8">
            <w:pPr>
              <w:autoSpaceDE w:val="0"/>
              <w:autoSpaceDN w:val="0"/>
              <w:adjustRightInd w:val="0"/>
              <w:spacing w:after="0" w:line="240" w:lineRule="auto"/>
              <w:jc w:val="center"/>
              <w:rPr>
                <w:rFonts w:ascii="Times New Roman" w:hAnsi="Times New Roman" w:cs="Times New Roman"/>
                <w:b/>
                <w:sz w:val="24"/>
                <w:szCs w:val="24"/>
              </w:rPr>
            </w:pPr>
            <w:r w:rsidRPr="009204DB">
              <w:rPr>
                <w:rFonts w:ascii="Times New Roman" w:hAnsi="Times New Roman" w:cs="Times New Roman"/>
                <w:b/>
                <w:sz w:val="24"/>
                <w:szCs w:val="24"/>
              </w:rPr>
              <w:t>2023 рік</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204DB" w:rsidRPr="009204DB" w:rsidRDefault="009204DB" w:rsidP="00CD5EE8">
            <w:pPr>
              <w:autoSpaceDE w:val="0"/>
              <w:autoSpaceDN w:val="0"/>
              <w:adjustRightInd w:val="0"/>
              <w:spacing w:after="0" w:line="240" w:lineRule="auto"/>
              <w:jc w:val="center"/>
              <w:rPr>
                <w:rFonts w:ascii="Times New Roman" w:hAnsi="Times New Roman" w:cs="Times New Roman"/>
                <w:b/>
                <w:sz w:val="24"/>
                <w:szCs w:val="24"/>
              </w:rPr>
            </w:pPr>
            <w:r w:rsidRPr="009204DB">
              <w:rPr>
                <w:rFonts w:ascii="Times New Roman" w:hAnsi="Times New Roman" w:cs="Times New Roman"/>
                <w:b/>
                <w:sz w:val="24"/>
                <w:szCs w:val="24"/>
              </w:rPr>
              <w:t>Усього витрат на виконання програми</w:t>
            </w:r>
          </w:p>
          <w:p w:rsidR="009204DB" w:rsidRPr="009204DB" w:rsidRDefault="009204DB" w:rsidP="00CD5EE8">
            <w:pPr>
              <w:autoSpaceDE w:val="0"/>
              <w:autoSpaceDN w:val="0"/>
              <w:adjustRightInd w:val="0"/>
              <w:spacing w:after="0" w:line="240" w:lineRule="auto"/>
              <w:jc w:val="center"/>
              <w:rPr>
                <w:rFonts w:ascii="Times New Roman" w:hAnsi="Times New Roman" w:cs="Times New Roman"/>
                <w:b/>
                <w:sz w:val="24"/>
                <w:szCs w:val="24"/>
              </w:rPr>
            </w:pPr>
            <w:r w:rsidRPr="009204DB">
              <w:rPr>
                <w:rFonts w:ascii="Times New Roman" w:hAnsi="Times New Roman" w:cs="Times New Roman"/>
                <w:b/>
                <w:sz w:val="24"/>
                <w:szCs w:val="24"/>
              </w:rPr>
              <w:t>(тис грн)</w:t>
            </w:r>
          </w:p>
        </w:tc>
      </w:tr>
      <w:tr w:rsidR="009204DB" w:rsidRPr="009204DB" w:rsidTr="008D1C91">
        <w:tc>
          <w:tcPr>
            <w:tcW w:w="4146"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rPr>
                <w:rFonts w:ascii="Times New Roman" w:hAnsi="Times New Roman" w:cs="Times New Roman"/>
                <w:b/>
                <w:sz w:val="24"/>
                <w:szCs w:val="24"/>
              </w:rPr>
            </w:pPr>
            <w:r w:rsidRPr="009204DB">
              <w:rPr>
                <w:rFonts w:ascii="Times New Roman" w:hAnsi="Times New Roman" w:cs="Times New Roman"/>
                <w:b/>
                <w:sz w:val="24"/>
                <w:szCs w:val="24"/>
              </w:rPr>
              <w:t>Усього,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spacing w:after="0" w:line="240" w:lineRule="auto"/>
              <w:jc w:val="center"/>
              <w:rPr>
                <w:rFonts w:ascii="Times New Roman" w:hAnsi="Times New Roman" w:cs="Times New Roman"/>
                <w:sz w:val="24"/>
                <w:szCs w:val="24"/>
              </w:rPr>
            </w:pPr>
            <w:r w:rsidRPr="009204DB">
              <w:rPr>
                <w:rFonts w:ascii="Times New Roman" w:hAnsi="Times New Roman" w:cs="Times New Roman"/>
                <w:sz w:val="24"/>
                <w:szCs w:val="24"/>
              </w:rPr>
              <w:t>507,410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tabs>
                <w:tab w:val="left" w:pos="5110"/>
              </w:tabs>
              <w:spacing w:after="0" w:line="240" w:lineRule="auto"/>
              <w:jc w:val="center"/>
              <w:rPr>
                <w:rFonts w:ascii="Times New Roman" w:hAnsi="Times New Roman" w:cs="Times New Roman"/>
                <w:sz w:val="24"/>
                <w:szCs w:val="24"/>
              </w:rPr>
            </w:pPr>
            <w:r w:rsidRPr="009204DB">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r w:rsidRPr="009204DB">
              <w:rPr>
                <w:rFonts w:ascii="Times New Roman" w:hAnsi="Times New Roman" w:cs="Times New Roman"/>
                <w:sz w:val="24"/>
                <w:szCs w:val="24"/>
              </w:rPr>
              <w:t>45,0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r w:rsidRPr="009204DB">
              <w:rPr>
                <w:rFonts w:ascii="Times New Roman" w:hAnsi="Times New Roman" w:cs="Times New Roman"/>
                <w:sz w:val="24"/>
                <w:szCs w:val="24"/>
              </w:rPr>
              <w:t>632,41</w:t>
            </w:r>
          </w:p>
        </w:tc>
      </w:tr>
      <w:tr w:rsidR="009204DB" w:rsidRPr="009204DB" w:rsidTr="008D1C91">
        <w:tc>
          <w:tcPr>
            <w:tcW w:w="4146"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rPr>
                <w:rFonts w:ascii="Times New Roman" w:hAnsi="Times New Roman" w:cs="Times New Roman"/>
                <w:b/>
                <w:sz w:val="24"/>
                <w:szCs w:val="24"/>
              </w:rPr>
            </w:pPr>
            <w:r w:rsidRPr="009204DB">
              <w:rPr>
                <w:rFonts w:ascii="Times New Roman" w:hAnsi="Times New Roman" w:cs="Times New Roman"/>
                <w:b/>
                <w:sz w:val="24"/>
                <w:szCs w:val="24"/>
              </w:rPr>
              <w:t>у тому числі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p>
        </w:tc>
      </w:tr>
      <w:tr w:rsidR="009204DB" w:rsidRPr="009204DB" w:rsidTr="008D1C91">
        <w:tc>
          <w:tcPr>
            <w:tcW w:w="4146"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rPr>
                <w:rFonts w:ascii="Times New Roman" w:hAnsi="Times New Roman" w:cs="Times New Roman"/>
                <w:b/>
                <w:sz w:val="24"/>
                <w:szCs w:val="24"/>
              </w:rPr>
            </w:pPr>
            <w:r w:rsidRPr="009204DB">
              <w:rPr>
                <w:rFonts w:ascii="Times New Roman" w:hAnsi="Times New Roman" w:cs="Times New Roman"/>
                <w:b/>
                <w:sz w:val="24"/>
                <w:szCs w:val="24"/>
              </w:rPr>
              <w:t>обласний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r w:rsidRPr="009204DB">
              <w:rPr>
                <w:rFonts w:ascii="Times New Roman" w:hAnsi="Times New Roman" w:cs="Times New Roman"/>
                <w:sz w:val="24"/>
                <w:szCs w:val="24"/>
              </w:rPr>
              <w:t>89,41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r w:rsidRPr="009204DB">
              <w:rPr>
                <w:rFonts w:ascii="Times New Roman" w:hAnsi="Times New Roman" w:cs="Times New Roman"/>
                <w:sz w:val="24"/>
                <w:szCs w:val="24"/>
              </w:rPr>
              <w:t>89,41</w:t>
            </w:r>
          </w:p>
        </w:tc>
      </w:tr>
      <w:tr w:rsidR="009204DB" w:rsidRPr="009204DB" w:rsidTr="008D1C91">
        <w:tc>
          <w:tcPr>
            <w:tcW w:w="4146"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ind w:right="-108"/>
              <w:rPr>
                <w:rFonts w:ascii="Times New Roman" w:hAnsi="Times New Roman" w:cs="Times New Roman"/>
                <w:b/>
                <w:sz w:val="24"/>
                <w:szCs w:val="24"/>
              </w:rPr>
            </w:pPr>
            <w:r w:rsidRPr="009204DB">
              <w:rPr>
                <w:rFonts w:ascii="Times New Roman" w:hAnsi="Times New Roman" w:cs="Times New Roman"/>
                <w:b/>
                <w:sz w:val="24"/>
                <w:szCs w:val="24"/>
              </w:rPr>
              <w:t xml:space="preserve">районні, міські  (міст обласного підпорядкування)  бюджети**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spacing w:after="0" w:line="240" w:lineRule="auto"/>
              <w:jc w:val="center"/>
              <w:rPr>
                <w:rFonts w:ascii="Times New Roman" w:hAnsi="Times New Roman" w:cs="Times New Roman"/>
                <w:sz w:val="24"/>
                <w:szCs w:val="24"/>
              </w:rPr>
            </w:pPr>
            <w:r w:rsidRPr="009204DB">
              <w:rPr>
                <w:rFonts w:ascii="Times New Roman" w:hAnsi="Times New Roman" w:cs="Times New Roman"/>
                <w:sz w:val="24"/>
                <w:szCs w:val="24"/>
              </w:rPr>
              <w:t>418,0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tabs>
                <w:tab w:val="left" w:pos="5110"/>
              </w:tabs>
              <w:spacing w:after="0" w:line="240" w:lineRule="auto"/>
              <w:jc w:val="center"/>
              <w:rPr>
                <w:rFonts w:ascii="Times New Roman" w:hAnsi="Times New Roman" w:cs="Times New Roman"/>
                <w:sz w:val="24"/>
                <w:szCs w:val="24"/>
              </w:rPr>
            </w:pPr>
            <w:r w:rsidRPr="009204DB">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r w:rsidRPr="009204DB">
              <w:rPr>
                <w:rFonts w:ascii="Times New Roman" w:hAnsi="Times New Roman" w:cs="Times New Roman"/>
                <w:sz w:val="24"/>
                <w:szCs w:val="24"/>
              </w:rPr>
              <w:t>45.0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r w:rsidRPr="009204DB">
              <w:rPr>
                <w:rFonts w:ascii="Times New Roman" w:hAnsi="Times New Roman" w:cs="Times New Roman"/>
                <w:sz w:val="24"/>
                <w:szCs w:val="24"/>
              </w:rPr>
              <w:t>543,0</w:t>
            </w:r>
          </w:p>
        </w:tc>
      </w:tr>
      <w:tr w:rsidR="009204DB" w:rsidRPr="009204DB" w:rsidTr="008D1C91">
        <w:tc>
          <w:tcPr>
            <w:tcW w:w="4146"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rPr>
                <w:rFonts w:ascii="Times New Roman" w:hAnsi="Times New Roman" w:cs="Times New Roman"/>
                <w:b/>
                <w:sz w:val="24"/>
                <w:szCs w:val="24"/>
              </w:rPr>
            </w:pPr>
            <w:r w:rsidRPr="009204DB">
              <w:rPr>
                <w:rFonts w:ascii="Times New Roman" w:hAnsi="Times New Roman" w:cs="Times New Roman"/>
                <w:b/>
                <w:sz w:val="24"/>
                <w:szCs w:val="24"/>
              </w:rPr>
              <w:t>бюджети сіл, селищ, міст районного підпорядкування**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p>
        </w:tc>
      </w:tr>
      <w:tr w:rsidR="009204DB" w:rsidRPr="009204DB" w:rsidTr="008D1C91">
        <w:tc>
          <w:tcPr>
            <w:tcW w:w="4146"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rPr>
                <w:rFonts w:ascii="Times New Roman" w:hAnsi="Times New Roman" w:cs="Times New Roman"/>
                <w:b/>
                <w:sz w:val="24"/>
                <w:szCs w:val="24"/>
              </w:rPr>
            </w:pPr>
            <w:r w:rsidRPr="009204DB">
              <w:rPr>
                <w:rFonts w:ascii="Times New Roman" w:hAnsi="Times New Roman" w:cs="Times New Roman"/>
                <w:b/>
                <w:sz w:val="24"/>
                <w:szCs w:val="24"/>
              </w:rPr>
              <w:t>кошти небюджетних джерел**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autoSpaceDE w:val="0"/>
              <w:autoSpaceDN w:val="0"/>
              <w:adjustRightInd w:val="0"/>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04DB" w:rsidRPr="009204DB" w:rsidRDefault="009204DB" w:rsidP="00CD5EE8">
            <w:pPr>
              <w:spacing w:after="0" w:line="240" w:lineRule="auto"/>
              <w:jc w:val="center"/>
              <w:rPr>
                <w:rFonts w:ascii="Times New Roman" w:hAnsi="Times New Roman" w:cs="Times New Roman"/>
                <w:sz w:val="24"/>
                <w:szCs w:val="24"/>
              </w:rPr>
            </w:pPr>
          </w:p>
        </w:tc>
      </w:tr>
    </w:tbl>
    <w:p w:rsidR="009204DB" w:rsidRPr="009204DB" w:rsidRDefault="009204DB" w:rsidP="00CD5EE8">
      <w:pPr>
        <w:autoSpaceDE w:val="0"/>
        <w:autoSpaceDN w:val="0"/>
        <w:adjustRightInd w:val="0"/>
        <w:spacing w:after="0" w:line="240" w:lineRule="auto"/>
        <w:ind w:left="1300" w:hanging="130"/>
        <w:rPr>
          <w:rFonts w:ascii="Times New Roman" w:hAnsi="Times New Roman" w:cs="Times New Roman"/>
          <w:sz w:val="24"/>
          <w:szCs w:val="24"/>
        </w:rPr>
      </w:pPr>
    </w:p>
    <w:p w:rsidR="009204DB" w:rsidRPr="009204DB" w:rsidRDefault="009204DB" w:rsidP="00CD5EE8">
      <w:pPr>
        <w:autoSpaceDE w:val="0"/>
        <w:autoSpaceDN w:val="0"/>
        <w:adjustRightInd w:val="0"/>
        <w:spacing w:after="0" w:line="240" w:lineRule="auto"/>
        <w:ind w:left="709" w:hanging="130"/>
        <w:rPr>
          <w:rFonts w:ascii="Times New Roman" w:hAnsi="Times New Roman" w:cs="Times New Roman"/>
          <w:sz w:val="24"/>
          <w:szCs w:val="24"/>
        </w:rPr>
      </w:pPr>
      <w:r w:rsidRPr="009204DB">
        <w:rPr>
          <w:rFonts w:ascii="Times New Roman" w:hAnsi="Times New Roman" w:cs="Times New Roman"/>
          <w:sz w:val="24"/>
          <w:szCs w:val="24"/>
        </w:rPr>
        <w:t xml:space="preserve">*якщо строк виконання програми 5 і більше років, вона поділяється на етапи і таблиця оформляється </w:t>
      </w:r>
    </w:p>
    <w:p w:rsidR="009204DB" w:rsidRPr="009204DB" w:rsidRDefault="009204DB" w:rsidP="00CD5EE8">
      <w:pPr>
        <w:autoSpaceDE w:val="0"/>
        <w:autoSpaceDN w:val="0"/>
        <w:adjustRightInd w:val="0"/>
        <w:spacing w:after="0" w:line="240" w:lineRule="auto"/>
        <w:ind w:left="709" w:hanging="130"/>
        <w:rPr>
          <w:rFonts w:ascii="Times New Roman" w:hAnsi="Times New Roman" w:cs="Times New Roman"/>
          <w:sz w:val="24"/>
          <w:szCs w:val="24"/>
        </w:rPr>
      </w:pPr>
      <w:r w:rsidRPr="009204DB">
        <w:rPr>
          <w:rFonts w:ascii="Times New Roman" w:hAnsi="Times New Roman" w:cs="Times New Roman"/>
          <w:sz w:val="24"/>
          <w:szCs w:val="24"/>
        </w:rPr>
        <w:t xml:space="preserve">на кожний з них окремо. </w:t>
      </w:r>
    </w:p>
    <w:p w:rsidR="009204DB" w:rsidRPr="009204DB" w:rsidRDefault="009204DB" w:rsidP="00CD5E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204DB">
        <w:rPr>
          <w:rFonts w:ascii="Times New Roman" w:hAnsi="Times New Roman" w:cs="Times New Roman"/>
          <w:sz w:val="24"/>
          <w:szCs w:val="24"/>
        </w:rPr>
        <w:t>**кожний бюджет та кожне джерело вказується окремо</w:t>
      </w:r>
    </w:p>
    <w:p w:rsidR="009204DB" w:rsidRPr="009204DB" w:rsidRDefault="009204DB" w:rsidP="00CD5EE8">
      <w:pPr>
        <w:autoSpaceDE w:val="0"/>
        <w:autoSpaceDN w:val="0"/>
        <w:adjustRightInd w:val="0"/>
        <w:spacing w:after="0" w:line="240" w:lineRule="auto"/>
        <w:rPr>
          <w:rFonts w:ascii="Times New Roman" w:hAnsi="Times New Roman" w:cs="Times New Roman"/>
          <w:sz w:val="24"/>
          <w:szCs w:val="24"/>
        </w:rPr>
      </w:pPr>
    </w:p>
    <w:p w:rsidR="009204DB" w:rsidRPr="009204DB" w:rsidRDefault="009204DB" w:rsidP="00CD5EE8">
      <w:pPr>
        <w:shd w:val="clear" w:color="auto" w:fill="FFFFFF"/>
        <w:tabs>
          <w:tab w:val="left" w:leader="underscore" w:pos="7267"/>
        </w:tabs>
        <w:spacing w:after="0" w:line="240" w:lineRule="auto"/>
        <w:ind w:right="518"/>
        <w:rPr>
          <w:rFonts w:ascii="Times New Roman" w:eastAsia="Calibri" w:hAnsi="Times New Roman" w:cs="Times New Roman"/>
          <w:b/>
          <w:sz w:val="24"/>
          <w:szCs w:val="24"/>
          <w:lang w:eastAsia="ru-RU"/>
        </w:rPr>
      </w:pPr>
    </w:p>
    <w:p w:rsidR="009204DB" w:rsidRPr="009204DB" w:rsidRDefault="009204DB" w:rsidP="00CD5EE8">
      <w:pPr>
        <w:spacing w:after="0" w:line="240" w:lineRule="auto"/>
        <w:rPr>
          <w:rFonts w:ascii="Times New Roman" w:hAnsi="Times New Roman" w:cs="Times New Roman"/>
          <w:sz w:val="24"/>
          <w:szCs w:val="24"/>
        </w:rPr>
      </w:pPr>
      <w:r w:rsidRPr="009204DB">
        <w:rPr>
          <w:rFonts w:ascii="Times New Roman" w:eastAsia="Calibri" w:hAnsi="Times New Roman" w:cs="Times New Roman"/>
          <w:sz w:val="24"/>
          <w:szCs w:val="24"/>
          <w:lang w:val="ru-RU"/>
        </w:rPr>
        <w:t xml:space="preserve">              Керуючий справами виконкому        </w:t>
      </w:r>
      <w:r w:rsidRPr="009204DB">
        <w:rPr>
          <w:rFonts w:ascii="Times New Roman" w:eastAsia="Calibri" w:hAnsi="Times New Roman" w:cs="Times New Roman"/>
          <w:sz w:val="24"/>
          <w:szCs w:val="24"/>
        </w:rPr>
        <w:t xml:space="preserve">                                           А.В. Мельніков</w:t>
      </w:r>
    </w:p>
    <w:p w:rsidR="009204DB" w:rsidRDefault="009204DB" w:rsidP="00CD5EE8">
      <w:pPr>
        <w:spacing w:after="0" w:line="240" w:lineRule="auto"/>
        <w:rPr>
          <w:rFonts w:ascii="Times New Roman" w:hAnsi="Times New Roman" w:cs="Times New Roman"/>
          <w:sz w:val="24"/>
          <w:szCs w:val="24"/>
        </w:rPr>
      </w:pPr>
    </w:p>
    <w:p w:rsidR="009204DB" w:rsidRDefault="009204DB"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5028C5" w:rsidRPr="00E746C2" w:rsidRDefault="005028C5"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746C2" w:rsidRPr="00E746C2">
        <w:rPr>
          <w:rFonts w:ascii="Times New Roman" w:eastAsia="Times New Roman" w:hAnsi="Times New Roman" w:cs="Times New Roman"/>
          <w:b/>
          <w:sz w:val="24"/>
          <w:szCs w:val="24"/>
          <w:lang w:eastAsia="ru-RU"/>
        </w:rPr>
        <w:t>387</w:t>
      </w: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5028C5" w:rsidRPr="003E031D" w:rsidRDefault="005028C5"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5028C5" w:rsidRDefault="005028C5" w:rsidP="00CD5EE8">
      <w:pPr>
        <w:spacing w:after="0" w:line="240" w:lineRule="auto"/>
        <w:rPr>
          <w:rFonts w:ascii="Times New Roman" w:eastAsia="Calibri" w:hAnsi="Times New Roman" w:cs="Times New Roman"/>
          <w:sz w:val="24"/>
          <w:szCs w:val="24"/>
          <w:lang w:val="ru-RU"/>
        </w:rPr>
      </w:pPr>
    </w:p>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lang w:val="ru-RU"/>
        </w:rPr>
        <w:t xml:space="preserve">Про погодження  </w:t>
      </w:r>
      <w:r w:rsidRPr="005028C5">
        <w:rPr>
          <w:rFonts w:ascii="Times New Roman" w:eastAsia="Calibri" w:hAnsi="Times New Roman" w:cs="Times New Roman"/>
          <w:sz w:val="24"/>
          <w:szCs w:val="24"/>
        </w:rPr>
        <w:t xml:space="preserve">додаткових місць </w:t>
      </w:r>
    </w:p>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lang w:val="ru-RU"/>
        </w:rPr>
        <w:t xml:space="preserve">до Комплексної схеми розміщення тимчасових споруд </w:t>
      </w:r>
    </w:p>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для провадження підприємницької діяльності</w:t>
      </w:r>
    </w:p>
    <w:p w:rsidR="005028C5" w:rsidRPr="005028C5" w:rsidRDefault="005028C5" w:rsidP="00CD5EE8">
      <w:pPr>
        <w:spacing w:after="0" w:line="240" w:lineRule="auto"/>
        <w:rPr>
          <w:rFonts w:ascii="Times New Roman" w:eastAsia="Calibri" w:hAnsi="Times New Roman" w:cs="Times New Roman"/>
          <w:sz w:val="24"/>
          <w:szCs w:val="24"/>
        </w:rPr>
      </w:pPr>
    </w:p>
    <w:p w:rsidR="005028C5" w:rsidRPr="005028C5" w:rsidRDefault="005028C5" w:rsidP="00CD5EE8">
      <w:pPr>
        <w:spacing w:after="0" w:line="240" w:lineRule="auto"/>
        <w:ind w:firstLine="708"/>
        <w:jc w:val="both"/>
        <w:rPr>
          <w:rFonts w:ascii="Times New Roman" w:eastAsia="Calibri" w:hAnsi="Times New Roman" w:cs="Times New Roman"/>
          <w:sz w:val="24"/>
          <w:szCs w:val="24"/>
        </w:rPr>
      </w:pPr>
      <w:r w:rsidRPr="005028C5">
        <w:rPr>
          <w:rFonts w:ascii="Times New Roman" w:eastAsia="Calibri" w:hAnsi="Times New Roman" w:cs="Times New Roman"/>
          <w:sz w:val="24"/>
          <w:szCs w:val="24"/>
        </w:rPr>
        <w:t xml:space="preserve">Розглянувши звернення Корчевого М.Я. щодо дозволу на встановлення тимчасової споруди для провадження підприємницької діяльності біля міського кладовища в м. Новий Розділ, врахувавши позитивні рекомендації комісії з впорядкування розміщення тимчасових споруд торговельного та побутового призначення на території м. Новий Розділ щодо погодження місця (згідно з протоколом №5-21 від 12.08.2021р.), відповідно до ст. 28 Закону України „Про регулювання містобудівної діяльності”, Наказу Міністерства регіонального розвитку, будівництва та житлово – комунального господарства України № 244 від 21.10. 2011 р «Про затвердження порядку розміщення тимчасових споруд для провадження підприємницької діяльності», </w:t>
      </w:r>
      <w:r w:rsidRPr="005028C5">
        <w:rPr>
          <w:rFonts w:ascii="Times New Roman" w:eastAsia="Calibri" w:hAnsi="Times New Roman" w:cs="Times New Roman"/>
          <w:color w:val="000000"/>
          <w:sz w:val="24"/>
          <w:szCs w:val="24"/>
        </w:rPr>
        <w:t>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w:t>
      </w:r>
      <w:r w:rsidRPr="005028C5">
        <w:rPr>
          <w:rFonts w:ascii="Times New Roman" w:eastAsia="Calibri" w:hAnsi="Times New Roman" w:cs="Times New Roman"/>
          <w:b/>
          <w:sz w:val="24"/>
          <w:szCs w:val="24"/>
        </w:rPr>
        <w:t xml:space="preserve"> </w:t>
      </w:r>
      <w:r w:rsidRPr="005028C5">
        <w:rPr>
          <w:rFonts w:ascii="Times New Roman" w:eastAsia="Calibri" w:hAnsi="Times New Roman" w:cs="Times New Roman"/>
          <w:sz w:val="24"/>
          <w:szCs w:val="24"/>
        </w:rPr>
        <w:t>в місті Новий Розділ, затвердженого рішенням Новороздільської міської ради від 25.07.2014  № 637 та внесення змін від 22.07.17 № 150, Комплексної схеми, затвердженої рішенням виконавчого комітету від 20.05.2014р. №113,  п.п. 7,8 п. «а» ст. 30 Закону України „Про місцеве самоврядування в Україні”, виконавчий комітет Новороздільської міської ради</w:t>
      </w:r>
    </w:p>
    <w:p w:rsidR="005028C5" w:rsidRPr="005028C5" w:rsidRDefault="005028C5" w:rsidP="00CD5EE8">
      <w:pPr>
        <w:autoSpaceDE w:val="0"/>
        <w:autoSpaceDN w:val="0"/>
        <w:adjustRightInd w:val="0"/>
        <w:spacing w:after="0" w:line="240" w:lineRule="auto"/>
        <w:jc w:val="both"/>
        <w:rPr>
          <w:rFonts w:ascii="Times New Roman" w:eastAsia="Calibri" w:hAnsi="Times New Roman" w:cs="Times New Roman"/>
          <w:sz w:val="24"/>
          <w:szCs w:val="24"/>
        </w:rPr>
      </w:pPr>
    </w:p>
    <w:p w:rsidR="005028C5" w:rsidRPr="005028C5" w:rsidRDefault="005028C5" w:rsidP="00CD5EE8">
      <w:pPr>
        <w:autoSpaceDE w:val="0"/>
        <w:autoSpaceDN w:val="0"/>
        <w:adjustRightInd w:val="0"/>
        <w:spacing w:after="0" w:line="240" w:lineRule="auto"/>
        <w:jc w:val="both"/>
        <w:rPr>
          <w:rFonts w:ascii="Times New Roman" w:eastAsia="Calibri" w:hAnsi="Times New Roman" w:cs="Times New Roman"/>
          <w:sz w:val="24"/>
          <w:szCs w:val="24"/>
        </w:rPr>
      </w:pPr>
      <w:r w:rsidRPr="005028C5">
        <w:rPr>
          <w:rFonts w:ascii="Times New Roman" w:eastAsia="Calibri" w:hAnsi="Times New Roman" w:cs="Times New Roman"/>
          <w:sz w:val="24"/>
          <w:szCs w:val="24"/>
        </w:rPr>
        <w:t>В И Р І Ш И В :</w:t>
      </w:r>
    </w:p>
    <w:p w:rsidR="005028C5" w:rsidRPr="005028C5" w:rsidRDefault="005028C5" w:rsidP="00CD5EE8">
      <w:pPr>
        <w:autoSpaceDE w:val="0"/>
        <w:autoSpaceDN w:val="0"/>
        <w:adjustRightInd w:val="0"/>
        <w:spacing w:after="0" w:line="240" w:lineRule="auto"/>
        <w:jc w:val="both"/>
        <w:rPr>
          <w:rFonts w:ascii="Times New Roman" w:eastAsia="Calibri" w:hAnsi="Times New Roman" w:cs="Times New Roman"/>
          <w:sz w:val="24"/>
          <w:szCs w:val="24"/>
        </w:rPr>
      </w:pPr>
    </w:p>
    <w:p w:rsidR="005028C5" w:rsidRPr="005028C5" w:rsidRDefault="005028C5" w:rsidP="00CD5EE8">
      <w:pPr>
        <w:autoSpaceDE w:val="0"/>
        <w:autoSpaceDN w:val="0"/>
        <w:adjustRightInd w:val="0"/>
        <w:spacing w:after="0" w:line="240" w:lineRule="auto"/>
        <w:ind w:firstLine="540"/>
        <w:jc w:val="both"/>
        <w:rPr>
          <w:rFonts w:ascii="Times New Roman" w:eastAsia="Calibri" w:hAnsi="Times New Roman" w:cs="Times New Roman"/>
          <w:sz w:val="24"/>
          <w:szCs w:val="24"/>
        </w:rPr>
      </w:pPr>
      <w:r w:rsidRPr="005028C5">
        <w:rPr>
          <w:rFonts w:ascii="Times New Roman" w:eastAsia="Calibri" w:hAnsi="Times New Roman" w:cs="Times New Roman"/>
          <w:sz w:val="24"/>
          <w:szCs w:val="24"/>
        </w:rPr>
        <w:t xml:space="preserve"> 1. Погодити    у Комплексній схемі розміщення тимчасових споруд для провадження підприємницької діяльності в м. Новий Розділ додаткові місця (схема додається):</w:t>
      </w:r>
    </w:p>
    <w:p w:rsidR="005028C5" w:rsidRPr="005028C5" w:rsidRDefault="005028C5" w:rsidP="00CD5EE8">
      <w:pPr>
        <w:spacing w:after="0" w:line="240" w:lineRule="auto"/>
        <w:ind w:firstLine="540"/>
        <w:rPr>
          <w:rFonts w:ascii="Times New Roman" w:eastAsia="Calibri" w:hAnsi="Times New Roman" w:cs="Times New Roman"/>
          <w:sz w:val="24"/>
          <w:szCs w:val="24"/>
        </w:rPr>
      </w:pPr>
      <w:r w:rsidRPr="005028C5">
        <w:rPr>
          <w:rFonts w:ascii="Times New Roman" w:eastAsia="Calibri" w:hAnsi="Times New Roman" w:cs="Times New Roman"/>
          <w:sz w:val="24"/>
          <w:szCs w:val="24"/>
        </w:rPr>
        <w:t>- місце № 73 на пров. Придорожний поблизу території кладовища;</w:t>
      </w:r>
    </w:p>
    <w:p w:rsidR="005028C5" w:rsidRPr="005028C5" w:rsidRDefault="005028C5" w:rsidP="00CD5EE8">
      <w:pPr>
        <w:spacing w:after="0" w:line="240" w:lineRule="auto"/>
        <w:ind w:firstLine="540"/>
        <w:rPr>
          <w:rFonts w:ascii="Times New Roman" w:eastAsia="Calibri" w:hAnsi="Times New Roman" w:cs="Times New Roman"/>
          <w:sz w:val="24"/>
          <w:szCs w:val="24"/>
        </w:rPr>
      </w:pPr>
      <w:r w:rsidRPr="005028C5">
        <w:rPr>
          <w:rFonts w:ascii="Times New Roman" w:eastAsia="Calibri" w:hAnsi="Times New Roman" w:cs="Times New Roman"/>
          <w:sz w:val="24"/>
          <w:szCs w:val="24"/>
        </w:rPr>
        <w:t>- місце № 74 на пров. Придорожний поблизу території кладовища;</w:t>
      </w:r>
    </w:p>
    <w:p w:rsidR="005028C5" w:rsidRPr="005028C5" w:rsidRDefault="005028C5" w:rsidP="00CD5EE8">
      <w:pPr>
        <w:spacing w:after="0" w:line="240" w:lineRule="auto"/>
        <w:ind w:firstLine="540"/>
        <w:rPr>
          <w:rFonts w:ascii="Times New Roman" w:eastAsia="Calibri" w:hAnsi="Times New Roman" w:cs="Times New Roman"/>
          <w:sz w:val="24"/>
          <w:szCs w:val="24"/>
        </w:rPr>
      </w:pPr>
      <w:r w:rsidRPr="005028C5">
        <w:rPr>
          <w:rFonts w:ascii="Times New Roman" w:eastAsia="Calibri" w:hAnsi="Times New Roman" w:cs="Times New Roman"/>
          <w:sz w:val="24"/>
          <w:szCs w:val="24"/>
        </w:rPr>
        <w:t>- місце № 75 на пров. Придорожний поблизу території кладовища;</w:t>
      </w:r>
    </w:p>
    <w:p w:rsidR="005028C5" w:rsidRPr="005028C5" w:rsidRDefault="005028C5" w:rsidP="00CD5EE8">
      <w:pPr>
        <w:spacing w:after="0" w:line="240" w:lineRule="auto"/>
        <w:ind w:firstLine="540"/>
        <w:rPr>
          <w:rFonts w:ascii="Times New Roman" w:eastAsia="Calibri" w:hAnsi="Times New Roman" w:cs="Times New Roman"/>
          <w:sz w:val="24"/>
          <w:szCs w:val="24"/>
        </w:rPr>
      </w:pPr>
      <w:r w:rsidRPr="005028C5">
        <w:rPr>
          <w:rFonts w:ascii="Times New Roman" w:eastAsia="Calibri" w:hAnsi="Times New Roman" w:cs="Times New Roman"/>
          <w:sz w:val="24"/>
          <w:szCs w:val="24"/>
        </w:rPr>
        <w:t>- місце № 76 на пров. Придорожний поблизу території кладовища.</w:t>
      </w:r>
    </w:p>
    <w:p w:rsidR="005028C5" w:rsidRPr="005028C5" w:rsidRDefault="005028C5" w:rsidP="00CD5EE8">
      <w:pPr>
        <w:spacing w:after="0" w:line="240" w:lineRule="auto"/>
        <w:ind w:firstLine="540"/>
        <w:rPr>
          <w:rFonts w:ascii="Times New Roman" w:eastAsia="Calibri" w:hAnsi="Times New Roman" w:cs="Times New Roman"/>
          <w:sz w:val="24"/>
          <w:szCs w:val="24"/>
        </w:rPr>
      </w:pPr>
    </w:p>
    <w:p w:rsidR="005028C5" w:rsidRPr="005028C5" w:rsidRDefault="005028C5" w:rsidP="00CD5EE8">
      <w:pPr>
        <w:spacing w:after="0" w:line="240" w:lineRule="auto"/>
        <w:ind w:firstLine="708"/>
        <w:jc w:val="both"/>
        <w:rPr>
          <w:rFonts w:ascii="Times New Roman" w:eastAsia="Calibri" w:hAnsi="Times New Roman" w:cs="Times New Roman"/>
          <w:sz w:val="24"/>
          <w:szCs w:val="24"/>
          <w:lang w:val="ru-RU"/>
        </w:rPr>
      </w:pPr>
      <w:r w:rsidRPr="005028C5">
        <w:rPr>
          <w:rFonts w:ascii="Times New Roman" w:eastAsia="Calibri" w:hAnsi="Times New Roman" w:cs="Times New Roman"/>
          <w:sz w:val="24"/>
          <w:szCs w:val="24"/>
          <w:lang w:val="ru-RU"/>
        </w:rPr>
        <w:t>2  Контроль за виконанням  рішення покласти начальника  У</w:t>
      </w:r>
      <w:r w:rsidRPr="005028C5">
        <w:rPr>
          <w:rFonts w:ascii="Times New Roman" w:eastAsia="Calibri" w:hAnsi="Times New Roman" w:cs="Times New Roman"/>
          <w:color w:val="000000"/>
          <w:sz w:val="24"/>
          <w:szCs w:val="24"/>
          <w:lang w:val="ru-RU"/>
        </w:rPr>
        <w:t xml:space="preserve">правління житлово- комунального господарства </w:t>
      </w:r>
      <w:r w:rsidRPr="005028C5">
        <w:rPr>
          <w:rFonts w:ascii="Times New Roman" w:eastAsia="Calibri" w:hAnsi="Times New Roman" w:cs="Times New Roman"/>
          <w:sz w:val="24"/>
          <w:szCs w:val="24"/>
          <w:lang w:val="ru-RU"/>
        </w:rPr>
        <w:t>Новороздільської міської ради (нач. Білоус А.М.)</w:t>
      </w:r>
    </w:p>
    <w:p w:rsidR="005028C5" w:rsidRDefault="005028C5" w:rsidP="00CD5EE8">
      <w:pPr>
        <w:spacing w:after="0" w:line="240" w:lineRule="auto"/>
        <w:ind w:firstLine="540"/>
        <w:rPr>
          <w:rFonts w:ascii="Times New Roman" w:eastAsia="Calibri" w:hAnsi="Times New Roman" w:cs="Times New Roman"/>
          <w:sz w:val="24"/>
        </w:rPr>
      </w:pPr>
    </w:p>
    <w:p w:rsidR="008D1C91" w:rsidRPr="005028C5" w:rsidRDefault="008D1C91" w:rsidP="00CD5EE8">
      <w:pPr>
        <w:spacing w:after="0" w:line="240" w:lineRule="auto"/>
        <w:ind w:firstLine="540"/>
        <w:rPr>
          <w:rFonts w:ascii="Times New Roman" w:eastAsia="Calibri" w:hAnsi="Times New Roman" w:cs="Times New Roman"/>
          <w:sz w:val="24"/>
        </w:rPr>
      </w:pPr>
    </w:p>
    <w:p w:rsidR="005028C5" w:rsidRPr="00F85AAA" w:rsidRDefault="005028C5" w:rsidP="00F85AAA">
      <w:pPr>
        <w:spacing w:after="0" w:line="240" w:lineRule="auto"/>
        <w:jc w:val="both"/>
        <w:rPr>
          <w:rFonts w:ascii="Times New Roman" w:eastAsia="Calibri" w:hAnsi="Times New Roman" w:cs="Times New Roman"/>
          <w:sz w:val="24"/>
          <w:szCs w:val="24"/>
          <w:vertAlign w:val="subscript"/>
          <w:lang w:val="ru-RU"/>
        </w:rPr>
      </w:pPr>
      <w:r w:rsidRPr="00DB07F9">
        <w:rPr>
          <w:rFonts w:ascii="Times New Roman" w:eastAsia="Calibri" w:hAnsi="Times New Roman" w:cs="Times New Roman"/>
          <w:sz w:val="24"/>
          <w:szCs w:val="24"/>
          <w:lang w:val="ru-RU"/>
        </w:rPr>
        <w:t>МІСЬКИЙ ГОЛОВА</w:t>
      </w:r>
      <w:r w:rsidRPr="00DB07F9">
        <w:rPr>
          <w:rFonts w:ascii="Times New Roman" w:eastAsia="Calibri" w:hAnsi="Times New Roman" w:cs="Times New Roman"/>
          <w:sz w:val="24"/>
          <w:szCs w:val="24"/>
          <w:lang w:val="ru-RU"/>
        </w:rPr>
        <w:tab/>
      </w:r>
      <w:r w:rsidRPr="00DB07F9">
        <w:rPr>
          <w:rFonts w:ascii="Times New Roman" w:eastAsia="Calibri" w:hAnsi="Times New Roman" w:cs="Times New Roman"/>
          <w:sz w:val="24"/>
          <w:szCs w:val="24"/>
          <w:lang w:val="ru-RU"/>
        </w:rPr>
        <w:tab/>
      </w:r>
      <w:r w:rsidRPr="00DB07F9">
        <w:rPr>
          <w:rFonts w:ascii="Times New Roman" w:eastAsia="Calibri" w:hAnsi="Times New Roman" w:cs="Times New Roman"/>
          <w:sz w:val="24"/>
          <w:szCs w:val="24"/>
          <w:lang w:val="ru-RU"/>
        </w:rPr>
        <w:tab/>
      </w:r>
      <w:r w:rsidRPr="00DB07F9">
        <w:rPr>
          <w:rFonts w:ascii="Times New Roman" w:eastAsia="Calibri" w:hAnsi="Times New Roman" w:cs="Times New Roman"/>
          <w:sz w:val="24"/>
          <w:szCs w:val="24"/>
          <w:lang w:val="ru-RU"/>
        </w:rPr>
        <w:tab/>
        <w:t xml:space="preserve">    </w:t>
      </w:r>
      <w:r w:rsidRPr="00DB07F9">
        <w:rPr>
          <w:rFonts w:ascii="Times New Roman" w:eastAsia="Calibri" w:hAnsi="Times New Roman" w:cs="Times New Roman"/>
          <w:sz w:val="24"/>
          <w:szCs w:val="24"/>
          <w:lang w:val="ru-RU"/>
        </w:rPr>
        <w:tab/>
      </w:r>
      <w:r w:rsidRPr="00DB07F9">
        <w:rPr>
          <w:rFonts w:ascii="Times New Roman" w:eastAsia="Calibri" w:hAnsi="Times New Roman" w:cs="Times New Roman"/>
          <w:sz w:val="24"/>
          <w:szCs w:val="24"/>
          <w:lang w:val="ru-RU"/>
        </w:rPr>
        <w:tab/>
        <w:t xml:space="preserve">         Ярина ЯЦЕН</w:t>
      </w:r>
      <w:r w:rsidR="00F85AAA">
        <w:rPr>
          <w:rFonts w:ascii="Times New Roman" w:eastAsia="Calibri" w:hAnsi="Times New Roman" w:cs="Times New Roman"/>
          <w:sz w:val="24"/>
          <w:szCs w:val="24"/>
          <w:lang w:val="ru-RU"/>
        </w:rPr>
        <w:t>КО</w:t>
      </w:r>
    </w:p>
    <w:p w:rsidR="005028C5" w:rsidRPr="005028C5" w:rsidRDefault="005028C5" w:rsidP="00CD5EE8">
      <w:pPr>
        <w:tabs>
          <w:tab w:val="left" w:pos="8490"/>
        </w:tabs>
        <w:spacing w:after="0" w:line="240" w:lineRule="auto"/>
        <w:jc w:val="right"/>
        <w:rPr>
          <w:rFonts w:ascii="Times New Roman" w:eastAsia="Calibri" w:hAnsi="Times New Roman" w:cs="Times New Roman"/>
          <w:sz w:val="24"/>
          <w:szCs w:val="24"/>
        </w:rPr>
      </w:pPr>
    </w:p>
    <w:p w:rsidR="008D1C91" w:rsidRDefault="008D1C91" w:rsidP="00F85AAA">
      <w:pPr>
        <w:tabs>
          <w:tab w:val="left" w:pos="8490"/>
        </w:tabs>
        <w:spacing w:after="0" w:line="240" w:lineRule="auto"/>
        <w:jc w:val="right"/>
        <w:rPr>
          <w:rFonts w:ascii="Times New Roman" w:eastAsia="Calibri" w:hAnsi="Times New Roman" w:cs="Times New Roman"/>
          <w:sz w:val="24"/>
          <w:szCs w:val="24"/>
        </w:rPr>
      </w:pPr>
    </w:p>
    <w:p w:rsidR="002B1E4D" w:rsidRDefault="002B1E4D" w:rsidP="00F85AAA">
      <w:pPr>
        <w:tabs>
          <w:tab w:val="left" w:pos="8490"/>
        </w:tabs>
        <w:spacing w:after="0" w:line="240" w:lineRule="auto"/>
        <w:jc w:val="right"/>
        <w:rPr>
          <w:rFonts w:ascii="Times New Roman" w:eastAsia="Calibri" w:hAnsi="Times New Roman" w:cs="Times New Roman"/>
          <w:sz w:val="24"/>
          <w:szCs w:val="24"/>
        </w:rPr>
      </w:pPr>
    </w:p>
    <w:p w:rsidR="002B1E4D" w:rsidRDefault="002B1E4D" w:rsidP="00F85AAA">
      <w:pPr>
        <w:tabs>
          <w:tab w:val="left" w:pos="8490"/>
        </w:tabs>
        <w:spacing w:after="0" w:line="240" w:lineRule="auto"/>
        <w:jc w:val="right"/>
        <w:rPr>
          <w:rFonts w:ascii="Times New Roman" w:eastAsia="Calibri" w:hAnsi="Times New Roman" w:cs="Times New Roman"/>
          <w:sz w:val="24"/>
          <w:szCs w:val="24"/>
        </w:rPr>
      </w:pPr>
    </w:p>
    <w:p w:rsidR="002B1E4D" w:rsidRDefault="002B1E4D" w:rsidP="00F85AAA">
      <w:pPr>
        <w:tabs>
          <w:tab w:val="left" w:pos="8490"/>
        </w:tabs>
        <w:spacing w:after="0" w:line="240" w:lineRule="auto"/>
        <w:jc w:val="right"/>
        <w:rPr>
          <w:rFonts w:ascii="Times New Roman" w:eastAsia="Calibri" w:hAnsi="Times New Roman" w:cs="Times New Roman"/>
          <w:sz w:val="24"/>
          <w:szCs w:val="24"/>
        </w:rPr>
      </w:pPr>
    </w:p>
    <w:p w:rsidR="002B1E4D" w:rsidRDefault="002B1E4D" w:rsidP="00F85AAA">
      <w:pPr>
        <w:tabs>
          <w:tab w:val="left" w:pos="8490"/>
        </w:tabs>
        <w:spacing w:after="0" w:line="240" w:lineRule="auto"/>
        <w:jc w:val="right"/>
        <w:rPr>
          <w:rFonts w:ascii="Times New Roman" w:eastAsia="Calibri" w:hAnsi="Times New Roman" w:cs="Times New Roman"/>
          <w:sz w:val="24"/>
          <w:szCs w:val="24"/>
        </w:rPr>
      </w:pPr>
    </w:p>
    <w:p w:rsidR="002B1E4D" w:rsidRDefault="002B1E4D" w:rsidP="00F85AAA">
      <w:pPr>
        <w:tabs>
          <w:tab w:val="left" w:pos="8490"/>
        </w:tabs>
        <w:spacing w:after="0" w:line="240" w:lineRule="auto"/>
        <w:jc w:val="right"/>
        <w:rPr>
          <w:rFonts w:ascii="Times New Roman" w:eastAsia="Calibri" w:hAnsi="Times New Roman" w:cs="Times New Roman"/>
          <w:sz w:val="24"/>
          <w:szCs w:val="24"/>
        </w:rPr>
      </w:pPr>
    </w:p>
    <w:p w:rsidR="008D1C91" w:rsidRDefault="008D1C91" w:rsidP="00F85AAA">
      <w:pPr>
        <w:tabs>
          <w:tab w:val="left" w:pos="8490"/>
        </w:tabs>
        <w:spacing w:after="0" w:line="240" w:lineRule="auto"/>
        <w:jc w:val="right"/>
        <w:rPr>
          <w:rFonts w:ascii="Times New Roman" w:eastAsia="Calibri" w:hAnsi="Times New Roman" w:cs="Times New Roman"/>
          <w:sz w:val="24"/>
          <w:szCs w:val="24"/>
        </w:rPr>
      </w:pPr>
    </w:p>
    <w:p w:rsidR="005028C5" w:rsidRPr="005028C5" w:rsidRDefault="005028C5" w:rsidP="00F85AAA">
      <w:pPr>
        <w:tabs>
          <w:tab w:val="left" w:pos="8490"/>
        </w:tabs>
        <w:spacing w:after="0" w:line="240" w:lineRule="auto"/>
        <w:jc w:val="right"/>
        <w:rPr>
          <w:rFonts w:ascii="Times New Roman" w:eastAsia="Calibri" w:hAnsi="Times New Roman" w:cs="Times New Roman"/>
          <w:sz w:val="24"/>
          <w:szCs w:val="24"/>
        </w:rPr>
      </w:pPr>
      <w:r w:rsidRPr="005028C5">
        <w:rPr>
          <w:rFonts w:ascii="Times New Roman" w:eastAsia="Calibri" w:hAnsi="Times New Roman" w:cs="Times New Roman"/>
          <w:sz w:val="24"/>
          <w:szCs w:val="24"/>
        </w:rPr>
        <w:lastRenderedPageBreak/>
        <w:t xml:space="preserve">                                                                                                                                                                                                                                                                                                                                                                                                                                                                                                                                                                                                                                                                                                                                                                                                                                                                                                                                                                                                                                                                                                                           </w:t>
      </w:r>
      <w:r w:rsidR="00F85AAA">
        <w:rPr>
          <w:rFonts w:ascii="Times New Roman" w:eastAsia="Calibri" w:hAnsi="Times New Roman" w:cs="Times New Roman"/>
          <w:sz w:val="24"/>
          <w:szCs w:val="24"/>
        </w:rPr>
        <w:t xml:space="preserve">                         </w:t>
      </w:r>
    </w:p>
    <w:p w:rsidR="005028C5" w:rsidRPr="005028C5" w:rsidRDefault="005028C5" w:rsidP="00CD5EE8">
      <w:pPr>
        <w:tabs>
          <w:tab w:val="left" w:pos="8490"/>
        </w:tabs>
        <w:spacing w:after="0" w:line="240" w:lineRule="auto"/>
        <w:rPr>
          <w:rFonts w:ascii="Times New Roman" w:eastAsia="Calibri" w:hAnsi="Times New Roman" w:cs="Times New Roman"/>
          <w:sz w:val="24"/>
          <w:szCs w:val="24"/>
        </w:rPr>
      </w:pPr>
    </w:p>
    <w:p w:rsidR="005028C5" w:rsidRPr="005028C5" w:rsidRDefault="005028C5" w:rsidP="00CD5EE8">
      <w:pPr>
        <w:tabs>
          <w:tab w:val="left" w:pos="8490"/>
        </w:tabs>
        <w:spacing w:after="0" w:line="240" w:lineRule="auto"/>
        <w:jc w:val="right"/>
        <w:rPr>
          <w:rFonts w:ascii="Times New Roman" w:eastAsia="Calibri" w:hAnsi="Times New Roman" w:cs="Times New Roman"/>
          <w:sz w:val="24"/>
          <w:szCs w:val="24"/>
        </w:rPr>
      </w:pPr>
      <w:r w:rsidRPr="005028C5">
        <w:rPr>
          <w:rFonts w:ascii="Times New Roman" w:eastAsia="Calibri" w:hAnsi="Times New Roman" w:cs="Times New Roman"/>
          <w:sz w:val="24"/>
          <w:szCs w:val="24"/>
        </w:rPr>
        <w:t>Д</w:t>
      </w:r>
      <w:r w:rsidRPr="005028C5">
        <w:rPr>
          <w:rFonts w:ascii="Times New Roman" w:eastAsia="Calibri" w:hAnsi="Times New Roman" w:cs="Times New Roman"/>
          <w:bCs/>
          <w:sz w:val="24"/>
          <w:szCs w:val="24"/>
        </w:rPr>
        <w:t xml:space="preserve">одаток </w:t>
      </w:r>
    </w:p>
    <w:p w:rsidR="005028C5" w:rsidRPr="005028C5" w:rsidRDefault="005028C5" w:rsidP="00CD5EE8">
      <w:pPr>
        <w:pBdr>
          <w:bottom w:val="single" w:sz="12" w:space="1" w:color="auto"/>
        </w:pBdr>
        <w:tabs>
          <w:tab w:val="left" w:pos="7088"/>
        </w:tabs>
        <w:spacing w:after="0" w:line="240" w:lineRule="auto"/>
        <w:ind w:left="6804"/>
        <w:jc w:val="right"/>
        <w:rPr>
          <w:rFonts w:ascii="Times New Roman" w:eastAsia="Calibri" w:hAnsi="Times New Roman" w:cs="Times New Roman"/>
          <w:sz w:val="24"/>
        </w:rPr>
      </w:pPr>
      <w:r w:rsidRPr="005028C5">
        <w:rPr>
          <w:rFonts w:ascii="Times New Roman" w:eastAsia="Calibri" w:hAnsi="Times New Roman" w:cs="Times New Roman"/>
          <w:sz w:val="24"/>
        </w:rPr>
        <w:t>до рішення виконкому</w:t>
      </w:r>
    </w:p>
    <w:p w:rsidR="005028C5" w:rsidRPr="005028C5" w:rsidRDefault="00E746C2" w:rsidP="00CD5EE8">
      <w:pPr>
        <w:pBdr>
          <w:bottom w:val="single" w:sz="12" w:space="1" w:color="auto"/>
        </w:pBdr>
        <w:tabs>
          <w:tab w:val="left" w:pos="7088"/>
        </w:tabs>
        <w:spacing w:after="0" w:line="240" w:lineRule="auto"/>
        <w:ind w:left="6804"/>
        <w:jc w:val="right"/>
        <w:rPr>
          <w:rFonts w:ascii="Times New Roman" w:eastAsia="Calibri" w:hAnsi="Times New Roman" w:cs="Times New Roman"/>
          <w:sz w:val="24"/>
        </w:rPr>
      </w:pPr>
      <w:r>
        <w:rPr>
          <w:rFonts w:ascii="Times New Roman" w:eastAsia="Calibri" w:hAnsi="Times New Roman" w:cs="Times New Roman"/>
          <w:sz w:val="24"/>
        </w:rPr>
        <w:t>№ 387 від  22.09.21р.</w:t>
      </w:r>
    </w:p>
    <w:p w:rsidR="005028C5" w:rsidRPr="005028C5" w:rsidRDefault="005028C5" w:rsidP="00CD5EE8">
      <w:pPr>
        <w:pBdr>
          <w:bottom w:val="single" w:sz="12" w:space="1" w:color="auto"/>
        </w:pBdr>
        <w:tabs>
          <w:tab w:val="left" w:pos="8490"/>
        </w:tabs>
        <w:spacing w:after="0" w:line="240" w:lineRule="auto"/>
        <w:ind w:left="6804"/>
        <w:jc w:val="right"/>
        <w:rPr>
          <w:rFonts w:ascii="Times New Roman" w:eastAsia="Calibri" w:hAnsi="Times New Roman" w:cs="Times New Roman"/>
          <w:sz w:val="24"/>
        </w:rPr>
      </w:pPr>
    </w:p>
    <w:p w:rsidR="005028C5" w:rsidRPr="005028C5" w:rsidRDefault="005028C5" w:rsidP="00CD5EE8">
      <w:pPr>
        <w:tabs>
          <w:tab w:val="left" w:pos="8490"/>
        </w:tabs>
        <w:spacing w:after="0" w:line="240" w:lineRule="auto"/>
        <w:ind w:left="-142"/>
        <w:jc w:val="right"/>
        <w:rPr>
          <w:rFonts w:ascii="Times New Roman" w:eastAsia="Calibri" w:hAnsi="Times New Roman" w:cs="Times New Roman"/>
          <w:sz w:val="24"/>
        </w:rPr>
      </w:pPr>
      <w:r w:rsidRPr="005028C5">
        <w:rPr>
          <w:rFonts w:ascii="Calibri" w:eastAsia="Calibri" w:hAnsi="Calibri" w:cs="Times New Roman"/>
          <w:noProof/>
          <w:lang w:val="ru-RU" w:eastAsia="ru-RU"/>
        </w:rPr>
        <w:drawing>
          <wp:inline distT="0" distB="0" distL="0" distR="0">
            <wp:extent cx="6511290" cy="4998720"/>
            <wp:effectExtent l="19050" t="0" r="381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6515025" cy="5001587"/>
                    </a:xfrm>
                    <a:prstGeom prst="rect">
                      <a:avLst/>
                    </a:prstGeom>
                  </pic:spPr>
                </pic:pic>
              </a:graphicData>
            </a:graphic>
          </wp:inline>
        </w:drawing>
      </w:r>
    </w:p>
    <w:p w:rsidR="005028C5" w:rsidRDefault="005028C5" w:rsidP="00CD5EE8">
      <w:pPr>
        <w:spacing w:after="0" w:line="240" w:lineRule="auto"/>
        <w:rPr>
          <w:rFonts w:ascii="Times New Roman" w:eastAsia="Calibri" w:hAnsi="Times New Roman" w:cs="Times New Roman"/>
        </w:rPr>
      </w:pPr>
    </w:p>
    <w:p w:rsidR="008D1C91" w:rsidRPr="005028C5" w:rsidRDefault="008D1C91" w:rsidP="00CD5EE8">
      <w:pPr>
        <w:spacing w:after="0" w:line="240" w:lineRule="auto"/>
        <w:rPr>
          <w:rFonts w:ascii="Times New Roman" w:eastAsia="Calibri" w:hAnsi="Times New Roman" w:cs="Times New Roman"/>
        </w:rPr>
      </w:pPr>
    </w:p>
    <w:p w:rsidR="005028C5" w:rsidRPr="005028C5" w:rsidRDefault="008D1C91" w:rsidP="00CD5EE8">
      <w:pPr>
        <w:spacing w:after="0" w:line="240" w:lineRule="auto"/>
        <w:rPr>
          <w:rFonts w:ascii="Times New Roman" w:eastAsia="Calibri" w:hAnsi="Times New Roman" w:cs="Times New Roman"/>
        </w:rPr>
      </w:pPr>
      <w:r>
        <w:rPr>
          <w:rFonts w:ascii="Times New Roman" w:eastAsia="Calibri" w:hAnsi="Times New Roman" w:cs="Times New Roman"/>
        </w:rPr>
        <w:t>Керуючий справами</w:t>
      </w:r>
      <w:r w:rsidR="005028C5" w:rsidRPr="005028C5">
        <w:rPr>
          <w:rFonts w:ascii="Times New Roman" w:eastAsia="Calibri" w:hAnsi="Times New Roman" w:cs="Times New Roman"/>
        </w:rPr>
        <w:t xml:space="preserve">    </w:t>
      </w:r>
      <w:r>
        <w:rPr>
          <w:rFonts w:ascii="Times New Roman" w:eastAsia="Calibri" w:hAnsi="Times New Roman" w:cs="Times New Roman"/>
        </w:rPr>
        <w:t>викокному</w:t>
      </w:r>
      <w:r w:rsidR="005028C5" w:rsidRPr="005028C5">
        <w:rPr>
          <w:rFonts w:ascii="Times New Roman" w:eastAsia="Calibri" w:hAnsi="Times New Roman" w:cs="Times New Roman"/>
        </w:rPr>
        <w:t xml:space="preserve">                    </w:t>
      </w:r>
      <w:r w:rsidR="005028C5" w:rsidRPr="005028C5">
        <w:rPr>
          <w:rFonts w:ascii="Times New Roman" w:eastAsia="Calibri" w:hAnsi="Times New Roman" w:cs="Times New Roman"/>
        </w:rPr>
        <w:tab/>
      </w:r>
      <w:r w:rsidR="005028C5" w:rsidRPr="005028C5">
        <w:rPr>
          <w:rFonts w:ascii="Times New Roman" w:eastAsia="Calibri" w:hAnsi="Times New Roman" w:cs="Times New Roman"/>
        </w:rPr>
        <w:tab/>
      </w:r>
      <w:r w:rsidR="005028C5" w:rsidRPr="005028C5">
        <w:rPr>
          <w:rFonts w:ascii="Times New Roman" w:eastAsia="Calibri" w:hAnsi="Times New Roman" w:cs="Times New Roman"/>
        </w:rPr>
        <w:tab/>
      </w:r>
      <w:r w:rsidR="005028C5" w:rsidRPr="005028C5">
        <w:rPr>
          <w:rFonts w:ascii="Times New Roman" w:eastAsia="Calibri" w:hAnsi="Times New Roman" w:cs="Times New Roman"/>
        </w:rPr>
        <w:tab/>
        <w:t>Мельніков А.В.</w:t>
      </w:r>
    </w:p>
    <w:p w:rsidR="005028C5" w:rsidRDefault="005028C5"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8D1C91" w:rsidRDefault="008D1C91" w:rsidP="00CD5EE8">
      <w:pPr>
        <w:tabs>
          <w:tab w:val="left" w:pos="8051"/>
        </w:tabs>
        <w:spacing w:after="0" w:line="240" w:lineRule="auto"/>
        <w:rPr>
          <w:rFonts w:ascii="Times New Roman" w:eastAsia="Calibri" w:hAnsi="Times New Roman" w:cs="Times New Roman"/>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E746C2" w:rsidRPr="005028C5" w:rsidRDefault="00E746C2" w:rsidP="00CD5EE8">
      <w:pPr>
        <w:tabs>
          <w:tab w:val="left" w:pos="8051"/>
        </w:tabs>
        <w:spacing w:after="0" w:line="240" w:lineRule="auto"/>
        <w:rPr>
          <w:rFonts w:ascii="Times New Roman" w:eastAsia="Calibri" w:hAnsi="Times New Roman" w:cs="Times New Roman"/>
        </w:rPr>
      </w:pPr>
    </w:p>
    <w:p w:rsidR="005028C5" w:rsidRPr="00E746C2" w:rsidRDefault="005028C5"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746C2" w:rsidRPr="00E746C2">
        <w:rPr>
          <w:rFonts w:ascii="Times New Roman" w:eastAsia="Times New Roman" w:hAnsi="Times New Roman" w:cs="Times New Roman"/>
          <w:b/>
          <w:sz w:val="24"/>
          <w:szCs w:val="24"/>
          <w:lang w:eastAsia="ru-RU"/>
        </w:rPr>
        <w:t>388</w:t>
      </w:r>
    </w:p>
    <w:p w:rsidR="00E746C2" w:rsidRDefault="00E746C2" w:rsidP="00CD5EE8">
      <w:pPr>
        <w:spacing w:after="0" w:line="240" w:lineRule="auto"/>
        <w:rPr>
          <w:rFonts w:ascii="Times New Roman" w:hAnsi="Times New Roman" w:cs="Times New Roman"/>
          <w:sz w:val="24"/>
          <w:szCs w:val="24"/>
        </w:rPr>
      </w:pPr>
    </w:p>
    <w:p w:rsidR="005028C5" w:rsidRPr="003E031D" w:rsidRDefault="005028C5"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5028C5" w:rsidRPr="005028C5" w:rsidRDefault="005028C5" w:rsidP="00CD5EE8">
      <w:pPr>
        <w:spacing w:after="0" w:line="240" w:lineRule="auto"/>
        <w:rPr>
          <w:rFonts w:ascii="Times New Roman" w:eastAsia="Calibri" w:hAnsi="Times New Roman" w:cs="Times New Roman"/>
          <w:sz w:val="24"/>
          <w:szCs w:val="24"/>
        </w:rPr>
      </w:pPr>
    </w:p>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Про дозвіл на переведення житлової квартири № 30</w:t>
      </w:r>
    </w:p>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 xml:space="preserve">по пр. Шевченка, 29 з житлового у нежитловий фонд  </w:t>
      </w:r>
    </w:p>
    <w:p w:rsidR="005028C5" w:rsidRPr="005028C5" w:rsidRDefault="005028C5" w:rsidP="00CD5EE8">
      <w:pPr>
        <w:spacing w:after="0" w:line="240" w:lineRule="auto"/>
        <w:rPr>
          <w:rFonts w:ascii="Times New Roman" w:eastAsia="Calibri" w:hAnsi="Times New Roman" w:cs="Times New Roman"/>
          <w:sz w:val="24"/>
          <w:szCs w:val="24"/>
        </w:rPr>
      </w:pPr>
    </w:p>
    <w:p w:rsidR="005028C5" w:rsidRPr="005028C5" w:rsidRDefault="005028C5" w:rsidP="00CD5EE8">
      <w:pPr>
        <w:spacing w:after="0" w:line="240" w:lineRule="auto"/>
        <w:jc w:val="both"/>
        <w:rPr>
          <w:rFonts w:ascii="Times New Roman" w:eastAsia="Calibri" w:hAnsi="Times New Roman" w:cs="Times New Roman"/>
          <w:sz w:val="24"/>
          <w:szCs w:val="24"/>
        </w:rPr>
      </w:pPr>
      <w:r w:rsidRPr="005028C5">
        <w:rPr>
          <w:rFonts w:ascii="Times New Roman" w:eastAsia="Calibri" w:hAnsi="Times New Roman" w:cs="Times New Roman"/>
          <w:sz w:val="24"/>
          <w:szCs w:val="24"/>
        </w:rPr>
        <w:tab/>
        <w:t xml:space="preserve">Розглянувши заяву </w:t>
      </w:r>
      <w:r w:rsidR="00F43A3A" w:rsidRPr="00F43A3A">
        <w:rPr>
          <w:rFonts w:ascii="Times New Roman" w:eastAsia="Calibri" w:hAnsi="Times New Roman" w:cs="Times New Roman"/>
          <w:i/>
          <w:sz w:val="24"/>
          <w:szCs w:val="24"/>
        </w:rPr>
        <w:t xml:space="preserve">(персональні дані) </w:t>
      </w:r>
      <w:r w:rsidRPr="005028C5">
        <w:rPr>
          <w:rFonts w:ascii="Times New Roman" w:eastAsia="Calibri" w:hAnsi="Times New Roman" w:cs="Times New Roman"/>
          <w:sz w:val="24"/>
          <w:szCs w:val="24"/>
        </w:rPr>
        <w:t>про переведення її власної житлової квартири № 30 по пр. Шевченка, 29 із житлового фонду у нежитловий з метою її реконструкції для ведення підприємницької діяльності, врахувавши згоду мешканців під’їзду,  відповідно до ст.ст. 319, 320 Цивільного Кодексу України, ст.8 Житлового Кодексу Української РСР, ДБН В.2.2-15-2005 Житлові будинки. Основні положення, пп. 1, 2, 5 п. “б” ст. 30, пп. 9 п „а”  ст. 31,  ч. 6 ст. 59 Закону України “Про місцеве самоврядування в Україні”, виконавчий комітет Новороздільської міської ради</w:t>
      </w:r>
    </w:p>
    <w:p w:rsidR="005028C5" w:rsidRPr="005028C5" w:rsidRDefault="005028C5" w:rsidP="00CD5EE8">
      <w:pPr>
        <w:spacing w:after="0" w:line="240" w:lineRule="auto"/>
        <w:ind w:firstLine="708"/>
        <w:jc w:val="both"/>
        <w:rPr>
          <w:rFonts w:ascii="Times New Roman" w:eastAsia="Calibri" w:hAnsi="Times New Roman" w:cs="Times New Roman"/>
          <w:sz w:val="24"/>
          <w:szCs w:val="24"/>
        </w:rPr>
      </w:pPr>
    </w:p>
    <w:p w:rsidR="005028C5" w:rsidRPr="005028C5" w:rsidRDefault="005028C5" w:rsidP="00CD5EE8">
      <w:pPr>
        <w:spacing w:after="0" w:line="240" w:lineRule="auto"/>
        <w:jc w:val="both"/>
        <w:rPr>
          <w:rFonts w:ascii="Times New Roman" w:eastAsia="Calibri" w:hAnsi="Times New Roman" w:cs="Times New Roman"/>
          <w:sz w:val="24"/>
          <w:szCs w:val="24"/>
        </w:rPr>
      </w:pPr>
      <w:r w:rsidRPr="005028C5">
        <w:rPr>
          <w:rFonts w:ascii="Times New Roman" w:eastAsia="Calibri" w:hAnsi="Times New Roman" w:cs="Times New Roman"/>
          <w:sz w:val="24"/>
          <w:szCs w:val="24"/>
        </w:rPr>
        <w:t>В И Р І Ш И В:</w:t>
      </w:r>
    </w:p>
    <w:p w:rsidR="005028C5" w:rsidRPr="005028C5" w:rsidRDefault="005028C5" w:rsidP="00CD5EE8">
      <w:pPr>
        <w:spacing w:after="0" w:line="240" w:lineRule="auto"/>
        <w:jc w:val="both"/>
        <w:rPr>
          <w:rFonts w:ascii="Times New Roman" w:eastAsia="Calibri" w:hAnsi="Times New Roman" w:cs="Times New Roman"/>
          <w:sz w:val="24"/>
          <w:szCs w:val="24"/>
        </w:rPr>
      </w:pPr>
    </w:p>
    <w:p w:rsidR="005028C5" w:rsidRPr="005028C5" w:rsidRDefault="005028C5" w:rsidP="00CD5EE8">
      <w:pPr>
        <w:spacing w:after="0" w:line="240" w:lineRule="auto"/>
        <w:jc w:val="both"/>
        <w:rPr>
          <w:rFonts w:ascii="Times New Roman" w:eastAsia="Calibri" w:hAnsi="Times New Roman" w:cs="Times New Roman"/>
          <w:sz w:val="24"/>
          <w:szCs w:val="24"/>
        </w:rPr>
      </w:pPr>
      <w:r w:rsidRPr="005028C5">
        <w:rPr>
          <w:rFonts w:ascii="Times New Roman" w:eastAsia="Calibri" w:hAnsi="Times New Roman" w:cs="Times New Roman"/>
          <w:sz w:val="24"/>
          <w:szCs w:val="24"/>
        </w:rPr>
        <w:tab/>
        <w:t xml:space="preserve">1. Дати дозвіл </w:t>
      </w:r>
      <w:r w:rsidR="00F43A3A" w:rsidRPr="00F43A3A">
        <w:rPr>
          <w:rFonts w:ascii="Times New Roman" w:eastAsia="Calibri" w:hAnsi="Times New Roman" w:cs="Times New Roman"/>
          <w:i/>
          <w:sz w:val="24"/>
          <w:szCs w:val="24"/>
        </w:rPr>
        <w:t xml:space="preserve">(персональні дані) </w:t>
      </w:r>
      <w:r w:rsidRPr="005028C5">
        <w:rPr>
          <w:rFonts w:ascii="Times New Roman" w:eastAsia="Calibri" w:hAnsi="Times New Roman" w:cs="Times New Roman"/>
          <w:sz w:val="24"/>
          <w:szCs w:val="24"/>
        </w:rPr>
        <w:t xml:space="preserve">на переведення житлової квартири № 30 по пр. Шевченка, 29, яка є її власністю, із житлового фонду у нежитловий міста Новий Розділ Львівської області. </w:t>
      </w:r>
    </w:p>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ab/>
        <w:t>2.  Дане рішення довести до відома КП “Розділжитлосервіс” та Управління житлово-комунального господарства Новороздільської міської ради.</w:t>
      </w:r>
    </w:p>
    <w:p w:rsidR="005028C5" w:rsidRPr="005028C5" w:rsidRDefault="005028C5" w:rsidP="00CD5EE8">
      <w:pPr>
        <w:spacing w:after="0" w:line="240" w:lineRule="auto"/>
        <w:jc w:val="both"/>
        <w:rPr>
          <w:rFonts w:ascii="Times New Roman" w:eastAsia="Calibri" w:hAnsi="Times New Roman" w:cs="Times New Roman"/>
          <w:sz w:val="24"/>
          <w:szCs w:val="24"/>
        </w:rPr>
      </w:pPr>
      <w:r w:rsidRPr="005028C5">
        <w:rPr>
          <w:rFonts w:ascii="Times New Roman" w:eastAsia="Calibri" w:hAnsi="Times New Roman" w:cs="Times New Roman"/>
          <w:sz w:val="24"/>
          <w:szCs w:val="24"/>
        </w:rPr>
        <w:tab/>
        <w:t>3. Контроль за виконанням  рішення покласти на керуючого справами виконкому Мельнікова А.В.</w:t>
      </w:r>
    </w:p>
    <w:p w:rsidR="005028C5" w:rsidRDefault="005028C5" w:rsidP="00CD5EE8">
      <w:pPr>
        <w:spacing w:after="0" w:line="240" w:lineRule="auto"/>
        <w:jc w:val="both"/>
        <w:rPr>
          <w:rFonts w:ascii="Times New Roman" w:eastAsia="Calibri" w:hAnsi="Times New Roman" w:cs="Times New Roman"/>
          <w:b/>
          <w:sz w:val="24"/>
          <w:szCs w:val="24"/>
          <w:u w:val="single"/>
        </w:rPr>
      </w:pPr>
    </w:p>
    <w:p w:rsidR="008D1C91" w:rsidRPr="005028C5" w:rsidRDefault="008D1C91" w:rsidP="00CD5EE8">
      <w:pPr>
        <w:spacing w:after="0" w:line="240" w:lineRule="auto"/>
        <w:jc w:val="both"/>
        <w:rPr>
          <w:rFonts w:ascii="Times New Roman" w:eastAsia="Calibri" w:hAnsi="Times New Roman" w:cs="Times New Roman"/>
          <w:b/>
          <w:sz w:val="24"/>
          <w:szCs w:val="24"/>
          <w:u w:val="single"/>
        </w:rPr>
      </w:pPr>
    </w:p>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 xml:space="preserve">МІСЬКИЙ ГОЛОВА </w:t>
      </w:r>
      <w:r w:rsidRPr="005028C5">
        <w:rPr>
          <w:rFonts w:ascii="Times New Roman" w:eastAsia="Calibri" w:hAnsi="Times New Roman" w:cs="Times New Roman"/>
          <w:sz w:val="24"/>
          <w:szCs w:val="24"/>
        </w:rPr>
        <w:tab/>
      </w:r>
      <w:r w:rsidRPr="005028C5">
        <w:rPr>
          <w:rFonts w:ascii="Times New Roman" w:eastAsia="Calibri" w:hAnsi="Times New Roman" w:cs="Times New Roman"/>
          <w:sz w:val="24"/>
          <w:szCs w:val="24"/>
        </w:rPr>
        <w:tab/>
      </w:r>
      <w:r w:rsidRPr="005028C5">
        <w:rPr>
          <w:rFonts w:ascii="Times New Roman" w:eastAsia="Calibri" w:hAnsi="Times New Roman" w:cs="Times New Roman"/>
          <w:sz w:val="24"/>
          <w:szCs w:val="24"/>
        </w:rPr>
        <w:tab/>
      </w:r>
      <w:r w:rsidRPr="005028C5">
        <w:rPr>
          <w:rFonts w:ascii="Times New Roman" w:eastAsia="Calibri" w:hAnsi="Times New Roman" w:cs="Times New Roman"/>
          <w:sz w:val="24"/>
          <w:szCs w:val="24"/>
        </w:rPr>
        <w:tab/>
      </w:r>
      <w:r w:rsidR="00DB07F9">
        <w:rPr>
          <w:rFonts w:ascii="Times New Roman" w:eastAsia="Calibri" w:hAnsi="Times New Roman" w:cs="Times New Roman"/>
          <w:sz w:val="24"/>
          <w:szCs w:val="24"/>
        </w:rPr>
        <w:tab/>
      </w:r>
      <w:r w:rsidR="00DB07F9">
        <w:rPr>
          <w:rFonts w:ascii="Times New Roman" w:eastAsia="Calibri" w:hAnsi="Times New Roman" w:cs="Times New Roman"/>
          <w:sz w:val="24"/>
          <w:szCs w:val="24"/>
        </w:rPr>
        <w:tab/>
      </w:r>
      <w:r w:rsidRPr="005028C5">
        <w:rPr>
          <w:rFonts w:ascii="Times New Roman" w:eastAsia="Calibri" w:hAnsi="Times New Roman" w:cs="Times New Roman"/>
          <w:sz w:val="24"/>
          <w:szCs w:val="24"/>
        </w:rPr>
        <w:tab/>
      </w:r>
      <w:r w:rsidRPr="005028C5">
        <w:rPr>
          <w:rFonts w:ascii="Times New Roman" w:eastAsia="Calibri" w:hAnsi="Times New Roman" w:cs="Times New Roman"/>
          <w:sz w:val="24"/>
          <w:szCs w:val="24"/>
          <w:lang w:val="ru-RU"/>
        </w:rPr>
        <w:t>Ярина ЯЦЕНКО</w:t>
      </w: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1C91" w:rsidRDefault="008D1C9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70624C" w:rsidRPr="00E746C2" w:rsidRDefault="0070624C"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746C2" w:rsidRPr="00E746C2">
        <w:rPr>
          <w:rFonts w:ascii="Times New Roman" w:eastAsia="Times New Roman" w:hAnsi="Times New Roman" w:cs="Times New Roman"/>
          <w:sz w:val="24"/>
          <w:szCs w:val="24"/>
          <w:lang w:eastAsia="ru-RU"/>
        </w:rPr>
        <w:tab/>
      </w:r>
      <w:r w:rsidR="00E746C2" w:rsidRPr="00E746C2">
        <w:rPr>
          <w:rFonts w:ascii="Times New Roman" w:eastAsia="Times New Roman" w:hAnsi="Times New Roman" w:cs="Times New Roman"/>
          <w:b/>
          <w:sz w:val="24"/>
          <w:szCs w:val="24"/>
          <w:lang w:eastAsia="ru-RU"/>
        </w:rPr>
        <w:t>389</w:t>
      </w: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70624C" w:rsidRPr="003E031D" w:rsidRDefault="0070624C"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3E031D" w:rsidRDefault="003E031D" w:rsidP="00CD5EE8">
      <w:pPr>
        <w:spacing w:after="0" w:line="240" w:lineRule="auto"/>
        <w:rPr>
          <w:rFonts w:ascii="Times New Roman" w:hAnsi="Times New Roman" w:cs="Times New Roman"/>
          <w:sz w:val="24"/>
          <w:szCs w:val="24"/>
        </w:rPr>
      </w:pPr>
    </w:p>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 xml:space="preserve">Про затвердження </w:t>
      </w:r>
      <w:r w:rsidRPr="005028C5">
        <w:rPr>
          <w:rFonts w:ascii="Times New Roman" w:eastAsia="Calibri" w:hAnsi="Times New Roman" w:cs="Times New Roman"/>
          <w:sz w:val="24"/>
          <w:szCs w:val="24"/>
          <w:lang w:val="ru-RU"/>
        </w:rPr>
        <w:t>с</w:t>
      </w:r>
      <w:r w:rsidRPr="005028C5">
        <w:rPr>
          <w:rFonts w:ascii="Times New Roman" w:eastAsia="Calibri" w:hAnsi="Times New Roman" w:cs="Times New Roman"/>
          <w:sz w:val="24"/>
          <w:szCs w:val="24"/>
        </w:rPr>
        <w:t xml:space="preserve">труктури </w:t>
      </w:r>
      <w:r w:rsidR="008D1C91">
        <w:rPr>
          <w:rFonts w:ascii="Times New Roman" w:eastAsia="Calibri" w:hAnsi="Times New Roman" w:cs="Times New Roman"/>
          <w:sz w:val="24"/>
          <w:szCs w:val="24"/>
        </w:rPr>
        <w:t xml:space="preserve"> </w:t>
      </w:r>
      <w:r w:rsidRPr="005028C5">
        <w:rPr>
          <w:rFonts w:ascii="Times New Roman" w:eastAsia="Calibri" w:hAnsi="Times New Roman" w:cs="Times New Roman"/>
          <w:sz w:val="24"/>
          <w:szCs w:val="24"/>
        </w:rPr>
        <w:t>Комунально</w:t>
      </w:r>
      <w:r w:rsidRPr="005028C5">
        <w:rPr>
          <w:rFonts w:ascii="Times New Roman" w:eastAsia="Calibri" w:hAnsi="Times New Roman" w:cs="Times New Roman"/>
          <w:sz w:val="24"/>
          <w:szCs w:val="24"/>
          <w:lang w:val="ru-RU"/>
        </w:rPr>
        <w:t>го закладу</w:t>
      </w:r>
      <w:r w:rsidRPr="005028C5">
        <w:rPr>
          <w:rFonts w:ascii="Times New Roman" w:eastAsia="Calibri" w:hAnsi="Times New Roman" w:cs="Times New Roman"/>
          <w:sz w:val="24"/>
          <w:szCs w:val="24"/>
        </w:rPr>
        <w:t xml:space="preserve"> </w:t>
      </w:r>
    </w:p>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"М</w:t>
      </w:r>
      <w:r w:rsidRPr="005028C5">
        <w:rPr>
          <w:rFonts w:ascii="Times New Roman" w:eastAsia="Calibri" w:hAnsi="Times New Roman" w:cs="Times New Roman"/>
          <w:sz w:val="24"/>
          <w:szCs w:val="24"/>
          <w:lang w:val="ru-RU"/>
        </w:rPr>
        <w:t>олодіжний центр</w:t>
      </w:r>
      <w:r w:rsidRPr="005028C5">
        <w:rPr>
          <w:rFonts w:ascii="Times New Roman" w:eastAsia="Calibri" w:hAnsi="Times New Roman" w:cs="Times New Roman"/>
          <w:sz w:val="24"/>
          <w:szCs w:val="24"/>
        </w:rPr>
        <w:t xml:space="preserve">" </w:t>
      </w:r>
      <w:r w:rsidR="008D1C91">
        <w:rPr>
          <w:rFonts w:ascii="Times New Roman" w:eastAsia="Calibri" w:hAnsi="Times New Roman" w:cs="Times New Roman"/>
          <w:sz w:val="24"/>
          <w:szCs w:val="24"/>
        </w:rPr>
        <w:t xml:space="preserve"> </w:t>
      </w:r>
      <w:r w:rsidRPr="005028C5">
        <w:rPr>
          <w:rFonts w:ascii="Times New Roman" w:eastAsia="Calibri" w:hAnsi="Times New Roman" w:cs="Times New Roman"/>
          <w:sz w:val="24"/>
          <w:szCs w:val="24"/>
        </w:rPr>
        <w:t>Новороздільської міської ради</w:t>
      </w:r>
    </w:p>
    <w:p w:rsidR="005028C5" w:rsidRPr="005028C5" w:rsidRDefault="005028C5" w:rsidP="00CD5EE8">
      <w:pPr>
        <w:spacing w:after="0" w:line="240" w:lineRule="auto"/>
        <w:rPr>
          <w:rFonts w:ascii="Times New Roman" w:eastAsia="Calibri" w:hAnsi="Times New Roman" w:cs="Times New Roman"/>
          <w:sz w:val="24"/>
          <w:szCs w:val="24"/>
        </w:rPr>
      </w:pPr>
    </w:p>
    <w:p w:rsidR="005028C5" w:rsidRPr="005028C5" w:rsidRDefault="005028C5" w:rsidP="00CD5EE8">
      <w:pPr>
        <w:spacing w:after="0" w:line="240" w:lineRule="auto"/>
        <w:ind w:firstLine="708"/>
        <w:jc w:val="both"/>
        <w:rPr>
          <w:rFonts w:ascii="Times New Roman" w:eastAsia="Calibri" w:hAnsi="Times New Roman" w:cs="Times New Roman"/>
          <w:sz w:val="24"/>
          <w:szCs w:val="24"/>
        </w:rPr>
      </w:pPr>
      <w:r w:rsidRPr="005028C5">
        <w:rPr>
          <w:rFonts w:ascii="Times New Roman" w:eastAsia="Calibri" w:hAnsi="Times New Roman" w:cs="Times New Roman"/>
          <w:sz w:val="24"/>
          <w:szCs w:val="24"/>
        </w:rPr>
        <w:t>Засл</w:t>
      </w:r>
      <w:r w:rsidR="00D5092D">
        <w:rPr>
          <w:rFonts w:ascii="Times New Roman" w:eastAsia="Calibri" w:hAnsi="Times New Roman" w:cs="Times New Roman"/>
          <w:sz w:val="24"/>
          <w:szCs w:val="24"/>
        </w:rPr>
        <w:t>ухавши інформацію директора</w:t>
      </w:r>
      <w:r w:rsidR="00A72246">
        <w:rPr>
          <w:rFonts w:ascii="Times New Roman" w:eastAsia="Calibri" w:hAnsi="Times New Roman" w:cs="Times New Roman"/>
          <w:sz w:val="24"/>
          <w:szCs w:val="24"/>
        </w:rPr>
        <w:t xml:space="preserve"> комунального закладу «Молодіжний центр» </w:t>
      </w:r>
      <w:r w:rsidRPr="005028C5">
        <w:rPr>
          <w:rFonts w:ascii="Times New Roman" w:eastAsia="Calibri" w:hAnsi="Times New Roman" w:cs="Times New Roman"/>
          <w:sz w:val="24"/>
          <w:szCs w:val="24"/>
        </w:rPr>
        <w:t xml:space="preserve"> Новороздільськ</w:t>
      </w:r>
      <w:r w:rsidR="00A72246">
        <w:rPr>
          <w:rFonts w:ascii="Times New Roman" w:eastAsia="Calibri" w:hAnsi="Times New Roman" w:cs="Times New Roman"/>
          <w:sz w:val="24"/>
          <w:szCs w:val="24"/>
        </w:rPr>
        <w:t xml:space="preserve">ої міської ради Крижанівської </w:t>
      </w:r>
      <w:r w:rsidR="00D5092D">
        <w:rPr>
          <w:rFonts w:ascii="Times New Roman" w:eastAsia="Calibri" w:hAnsi="Times New Roman" w:cs="Times New Roman"/>
          <w:sz w:val="24"/>
          <w:szCs w:val="24"/>
        </w:rPr>
        <w:t>І.С.</w:t>
      </w:r>
      <w:r w:rsidRPr="005028C5">
        <w:rPr>
          <w:rFonts w:ascii="Times New Roman" w:eastAsia="Calibri" w:hAnsi="Times New Roman" w:cs="Times New Roman"/>
          <w:sz w:val="24"/>
          <w:szCs w:val="24"/>
        </w:rPr>
        <w:t xml:space="preserve">, взявши до уваги </w:t>
      </w:r>
      <w:r w:rsidR="00D5092D">
        <w:rPr>
          <w:rFonts w:ascii="Times New Roman" w:eastAsia="Calibri" w:hAnsi="Times New Roman" w:cs="Times New Roman"/>
          <w:sz w:val="24"/>
          <w:szCs w:val="24"/>
        </w:rPr>
        <w:t xml:space="preserve">її </w:t>
      </w:r>
      <w:r w:rsidRPr="005028C5">
        <w:rPr>
          <w:rFonts w:ascii="Times New Roman" w:eastAsia="Calibri" w:hAnsi="Times New Roman" w:cs="Times New Roman"/>
          <w:sz w:val="24"/>
          <w:szCs w:val="24"/>
        </w:rPr>
        <w:t>слу</w:t>
      </w:r>
      <w:r w:rsidR="00D5092D">
        <w:rPr>
          <w:rFonts w:ascii="Times New Roman" w:eastAsia="Calibri" w:hAnsi="Times New Roman" w:cs="Times New Roman"/>
          <w:sz w:val="24"/>
          <w:szCs w:val="24"/>
        </w:rPr>
        <w:t>жбову записку</w:t>
      </w:r>
      <w:r w:rsidRPr="005028C5">
        <w:rPr>
          <w:rFonts w:ascii="Times New Roman" w:eastAsia="Calibri" w:hAnsi="Times New Roman" w:cs="Times New Roman"/>
          <w:sz w:val="24"/>
          <w:szCs w:val="24"/>
        </w:rPr>
        <w:t xml:space="preserve"> та відповідно до п. 1.10. Статуту КЗ "Молодіжний центр", затвердженого рішенням Новороздільської міської ради №618 від 08.07.2021 р., пп. 10 п. а ст. 32, ст. 40, ст. 52, ч. 6 ст. 59, ч.1 ст. 73 Закону України "Про місцеве самоврядування в Україні", виконавчий комітет Новороздільської міської ради </w:t>
      </w:r>
    </w:p>
    <w:p w:rsidR="005028C5" w:rsidRPr="005028C5" w:rsidRDefault="005028C5" w:rsidP="00CD5EE8">
      <w:pPr>
        <w:spacing w:after="0" w:line="240" w:lineRule="auto"/>
        <w:rPr>
          <w:rFonts w:ascii="Times New Roman" w:eastAsia="Calibri" w:hAnsi="Times New Roman" w:cs="Times New Roman"/>
          <w:sz w:val="24"/>
          <w:szCs w:val="24"/>
        </w:rPr>
      </w:pPr>
    </w:p>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 xml:space="preserve">ВИРІШИВ: </w:t>
      </w:r>
    </w:p>
    <w:p w:rsidR="005028C5" w:rsidRPr="005028C5" w:rsidRDefault="005028C5" w:rsidP="00CD5EE8">
      <w:pPr>
        <w:spacing w:after="0" w:line="240" w:lineRule="auto"/>
        <w:rPr>
          <w:rFonts w:ascii="Times New Roman" w:eastAsia="Calibri" w:hAnsi="Times New Roman" w:cs="Times New Roman"/>
          <w:sz w:val="24"/>
          <w:szCs w:val="24"/>
        </w:rPr>
      </w:pPr>
    </w:p>
    <w:p w:rsidR="005028C5" w:rsidRPr="005028C5" w:rsidRDefault="005028C5" w:rsidP="00CD5EE8">
      <w:pPr>
        <w:spacing w:after="0" w:line="240" w:lineRule="auto"/>
        <w:ind w:firstLine="567"/>
        <w:jc w:val="both"/>
        <w:rPr>
          <w:rFonts w:ascii="Times New Roman" w:eastAsia="Calibri" w:hAnsi="Times New Roman" w:cs="Times New Roman"/>
          <w:sz w:val="24"/>
          <w:szCs w:val="24"/>
        </w:rPr>
      </w:pPr>
      <w:r w:rsidRPr="005028C5">
        <w:rPr>
          <w:rFonts w:ascii="Times New Roman" w:eastAsia="Calibri" w:hAnsi="Times New Roman" w:cs="Times New Roman"/>
          <w:sz w:val="24"/>
          <w:szCs w:val="24"/>
        </w:rPr>
        <w:t>1.Затвердити структуру Комунального закладу «Молодіжний центр» Новорозді</w:t>
      </w:r>
      <w:r w:rsidR="008D1C91">
        <w:rPr>
          <w:rFonts w:ascii="Times New Roman" w:eastAsia="Calibri" w:hAnsi="Times New Roman" w:cs="Times New Roman"/>
          <w:sz w:val="24"/>
          <w:szCs w:val="24"/>
        </w:rPr>
        <w:t>льської міської ради  згідно з Д</w:t>
      </w:r>
      <w:r w:rsidRPr="005028C5">
        <w:rPr>
          <w:rFonts w:ascii="Times New Roman" w:eastAsia="Calibri" w:hAnsi="Times New Roman" w:cs="Times New Roman"/>
          <w:sz w:val="24"/>
          <w:szCs w:val="24"/>
        </w:rPr>
        <w:t xml:space="preserve">одатком. </w:t>
      </w:r>
    </w:p>
    <w:p w:rsidR="005028C5" w:rsidRPr="005028C5" w:rsidRDefault="005028C5" w:rsidP="00CD5EE8">
      <w:pPr>
        <w:spacing w:after="0" w:line="240" w:lineRule="auto"/>
        <w:ind w:firstLine="567"/>
        <w:jc w:val="both"/>
        <w:rPr>
          <w:rFonts w:ascii="Times New Roman" w:eastAsia="Calibri" w:hAnsi="Times New Roman" w:cs="Times New Roman"/>
          <w:sz w:val="24"/>
          <w:szCs w:val="24"/>
        </w:rPr>
      </w:pPr>
      <w:r w:rsidRPr="005028C5">
        <w:rPr>
          <w:rFonts w:ascii="Times New Roman" w:eastAsia="Calibri" w:hAnsi="Times New Roman" w:cs="Times New Roman"/>
          <w:sz w:val="24"/>
          <w:szCs w:val="24"/>
        </w:rPr>
        <w:t>2. Управлінню культури спорту та гуманітарної політики Новороздільської міської ради ( начальник Засанський В.І.) привести штатний розпис закладу у відповідність до рішення.</w:t>
      </w:r>
    </w:p>
    <w:p w:rsidR="005028C5" w:rsidRPr="005028C5" w:rsidRDefault="005028C5" w:rsidP="00CD5EE8">
      <w:pPr>
        <w:spacing w:after="0" w:line="240" w:lineRule="auto"/>
        <w:ind w:firstLine="567"/>
        <w:jc w:val="both"/>
        <w:rPr>
          <w:rFonts w:ascii="Times New Roman" w:eastAsia="Calibri" w:hAnsi="Times New Roman" w:cs="Times New Roman"/>
          <w:sz w:val="24"/>
          <w:szCs w:val="24"/>
        </w:rPr>
      </w:pPr>
      <w:r w:rsidRPr="005028C5">
        <w:rPr>
          <w:rFonts w:ascii="Times New Roman" w:eastAsia="Calibri" w:hAnsi="Times New Roman" w:cs="Times New Roman"/>
          <w:sz w:val="24"/>
          <w:szCs w:val="24"/>
        </w:rPr>
        <w:t>3. Дане рішення застосовується з 01.10.2021 р.</w:t>
      </w:r>
    </w:p>
    <w:p w:rsidR="005028C5" w:rsidRPr="005028C5" w:rsidRDefault="005028C5" w:rsidP="00CD5EE8">
      <w:pPr>
        <w:spacing w:after="0" w:line="240" w:lineRule="auto"/>
        <w:ind w:firstLine="567"/>
        <w:jc w:val="both"/>
        <w:rPr>
          <w:rFonts w:ascii="Times New Roman" w:eastAsia="Calibri" w:hAnsi="Times New Roman" w:cs="Times New Roman"/>
          <w:sz w:val="24"/>
          <w:szCs w:val="24"/>
        </w:rPr>
      </w:pPr>
      <w:r w:rsidRPr="005028C5">
        <w:rPr>
          <w:rFonts w:ascii="Times New Roman" w:eastAsia="Calibri" w:hAnsi="Times New Roman" w:cs="Times New Roman"/>
          <w:sz w:val="24"/>
          <w:szCs w:val="24"/>
        </w:rPr>
        <w:t>4.  Контроль за виконанням даного рішення покласти на заступника міського голови Ганачевську О.Р.</w:t>
      </w:r>
    </w:p>
    <w:p w:rsidR="005028C5" w:rsidRDefault="005028C5" w:rsidP="00CD5EE8">
      <w:pPr>
        <w:spacing w:after="0" w:line="240" w:lineRule="auto"/>
        <w:rPr>
          <w:rFonts w:ascii="Times New Roman" w:eastAsia="Calibri" w:hAnsi="Times New Roman" w:cs="Times New Roman"/>
          <w:sz w:val="24"/>
          <w:szCs w:val="24"/>
        </w:rPr>
      </w:pPr>
    </w:p>
    <w:p w:rsidR="008D1C91" w:rsidRPr="005028C5" w:rsidRDefault="008D1C91" w:rsidP="00CD5EE8">
      <w:pPr>
        <w:spacing w:after="0" w:line="240" w:lineRule="auto"/>
        <w:rPr>
          <w:rFonts w:ascii="Times New Roman" w:eastAsia="Calibri" w:hAnsi="Times New Roman" w:cs="Times New Roman"/>
          <w:sz w:val="24"/>
          <w:szCs w:val="24"/>
        </w:rPr>
      </w:pPr>
    </w:p>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 xml:space="preserve">MIСЬКИЙ ГОЛОВА                                  </w:t>
      </w:r>
      <w:r w:rsidR="00DB07F9">
        <w:rPr>
          <w:rFonts w:ascii="Times New Roman" w:eastAsia="Calibri" w:hAnsi="Times New Roman" w:cs="Times New Roman"/>
          <w:sz w:val="24"/>
          <w:szCs w:val="24"/>
        </w:rPr>
        <w:tab/>
      </w:r>
      <w:r w:rsidR="00DB07F9">
        <w:rPr>
          <w:rFonts w:ascii="Times New Roman" w:eastAsia="Calibri" w:hAnsi="Times New Roman" w:cs="Times New Roman"/>
          <w:sz w:val="24"/>
          <w:szCs w:val="24"/>
        </w:rPr>
        <w:tab/>
      </w:r>
      <w:r w:rsidRPr="005028C5">
        <w:rPr>
          <w:rFonts w:ascii="Times New Roman" w:eastAsia="Calibri" w:hAnsi="Times New Roman" w:cs="Times New Roman"/>
          <w:sz w:val="24"/>
          <w:szCs w:val="24"/>
        </w:rPr>
        <w:t xml:space="preserve">                Ярина ЯЦЕНКО</w:t>
      </w:r>
    </w:p>
    <w:p w:rsidR="005028C5" w:rsidRPr="005028C5" w:rsidRDefault="005028C5" w:rsidP="00CD5EE8">
      <w:pPr>
        <w:spacing w:after="0" w:line="240" w:lineRule="auto"/>
        <w:ind w:left="6096"/>
        <w:rPr>
          <w:rFonts w:ascii="Times New Roman" w:eastAsia="Calibri" w:hAnsi="Times New Roman" w:cs="Times New Roman"/>
          <w:sz w:val="24"/>
          <w:szCs w:val="24"/>
        </w:rPr>
      </w:pPr>
    </w:p>
    <w:p w:rsidR="005028C5" w:rsidRDefault="005028C5" w:rsidP="00CD5EE8">
      <w:pPr>
        <w:spacing w:after="0" w:line="240" w:lineRule="auto"/>
        <w:rPr>
          <w:rFonts w:ascii="Times New Roman" w:eastAsia="Calibri" w:hAnsi="Times New Roman" w:cs="Times New Roman"/>
          <w:sz w:val="24"/>
          <w:szCs w:val="24"/>
        </w:rPr>
      </w:pPr>
    </w:p>
    <w:p w:rsidR="008D1C91" w:rsidRDefault="008D1C91" w:rsidP="00CD5EE8">
      <w:pPr>
        <w:spacing w:after="0" w:line="240" w:lineRule="auto"/>
        <w:rPr>
          <w:rFonts w:ascii="Times New Roman" w:eastAsia="Calibri" w:hAnsi="Times New Roman" w:cs="Times New Roman"/>
          <w:sz w:val="24"/>
          <w:szCs w:val="24"/>
        </w:rPr>
      </w:pPr>
    </w:p>
    <w:p w:rsidR="008D1C91" w:rsidRDefault="008D1C91" w:rsidP="00CD5EE8">
      <w:pPr>
        <w:spacing w:after="0" w:line="240" w:lineRule="auto"/>
        <w:rPr>
          <w:rFonts w:ascii="Times New Roman" w:eastAsia="Calibri" w:hAnsi="Times New Roman" w:cs="Times New Roman"/>
          <w:sz w:val="24"/>
          <w:szCs w:val="24"/>
        </w:rPr>
      </w:pPr>
    </w:p>
    <w:p w:rsidR="008D1C91" w:rsidRDefault="008D1C91" w:rsidP="00CD5EE8">
      <w:pPr>
        <w:spacing w:after="0" w:line="240" w:lineRule="auto"/>
        <w:rPr>
          <w:rFonts w:ascii="Times New Roman" w:eastAsia="Calibri" w:hAnsi="Times New Roman" w:cs="Times New Roman"/>
          <w:sz w:val="24"/>
          <w:szCs w:val="24"/>
        </w:rPr>
      </w:pPr>
    </w:p>
    <w:p w:rsidR="008D1C91" w:rsidRDefault="008D1C91" w:rsidP="00CD5EE8">
      <w:pPr>
        <w:spacing w:after="0" w:line="240" w:lineRule="auto"/>
        <w:rPr>
          <w:rFonts w:ascii="Times New Roman" w:eastAsia="Calibri" w:hAnsi="Times New Roman" w:cs="Times New Roman"/>
          <w:sz w:val="24"/>
          <w:szCs w:val="24"/>
        </w:rPr>
      </w:pPr>
    </w:p>
    <w:p w:rsidR="008D1C91" w:rsidRDefault="008D1C91" w:rsidP="00CD5EE8">
      <w:pPr>
        <w:spacing w:after="0" w:line="240" w:lineRule="auto"/>
        <w:rPr>
          <w:rFonts w:ascii="Times New Roman" w:eastAsia="Calibri" w:hAnsi="Times New Roman" w:cs="Times New Roman"/>
          <w:sz w:val="24"/>
          <w:szCs w:val="24"/>
        </w:rPr>
      </w:pPr>
    </w:p>
    <w:p w:rsidR="008D1C91" w:rsidRDefault="008D1C91" w:rsidP="00CD5EE8">
      <w:pPr>
        <w:spacing w:after="0" w:line="240" w:lineRule="auto"/>
        <w:rPr>
          <w:rFonts w:ascii="Times New Roman" w:eastAsia="Calibri" w:hAnsi="Times New Roman" w:cs="Times New Roman"/>
          <w:sz w:val="24"/>
          <w:szCs w:val="24"/>
        </w:rPr>
      </w:pPr>
    </w:p>
    <w:p w:rsidR="008D1C91" w:rsidRDefault="008D1C91" w:rsidP="00CD5EE8">
      <w:pPr>
        <w:spacing w:after="0" w:line="240" w:lineRule="auto"/>
        <w:rPr>
          <w:rFonts w:ascii="Times New Roman" w:eastAsia="Calibri" w:hAnsi="Times New Roman" w:cs="Times New Roman"/>
          <w:sz w:val="24"/>
          <w:szCs w:val="24"/>
        </w:rPr>
      </w:pPr>
    </w:p>
    <w:p w:rsidR="008D1C91" w:rsidRDefault="008D1C91" w:rsidP="00CD5EE8">
      <w:pPr>
        <w:spacing w:after="0" w:line="240" w:lineRule="auto"/>
        <w:rPr>
          <w:rFonts w:ascii="Times New Roman" w:eastAsia="Calibri" w:hAnsi="Times New Roman" w:cs="Times New Roman"/>
          <w:sz w:val="24"/>
          <w:szCs w:val="24"/>
        </w:rPr>
      </w:pPr>
    </w:p>
    <w:p w:rsidR="008D1C91" w:rsidRDefault="008D1C91" w:rsidP="00CD5EE8">
      <w:pPr>
        <w:spacing w:after="0" w:line="240" w:lineRule="auto"/>
        <w:rPr>
          <w:rFonts w:ascii="Times New Roman" w:eastAsia="Calibri" w:hAnsi="Times New Roman" w:cs="Times New Roman"/>
          <w:sz w:val="24"/>
          <w:szCs w:val="24"/>
        </w:rPr>
      </w:pPr>
    </w:p>
    <w:p w:rsidR="008D1C91" w:rsidRDefault="008D1C91" w:rsidP="00CD5EE8">
      <w:pPr>
        <w:spacing w:after="0" w:line="240" w:lineRule="auto"/>
        <w:rPr>
          <w:rFonts w:ascii="Times New Roman" w:eastAsia="Calibri" w:hAnsi="Times New Roman" w:cs="Times New Roman"/>
          <w:sz w:val="24"/>
          <w:szCs w:val="24"/>
        </w:rPr>
      </w:pPr>
    </w:p>
    <w:p w:rsidR="008D1C91" w:rsidRDefault="008D1C91" w:rsidP="00CD5EE8">
      <w:pPr>
        <w:spacing w:after="0" w:line="240" w:lineRule="auto"/>
        <w:rPr>
          <w:rFonts w:ascii="Times New Roman" w:eastAsia="Calibri" w:hAnsi="Times New Roman" w:cs="Times New Roman"/>
          <w:sz w:val="24"/>
          <w:szCs w:val="24"/>
        </w:rPr>
      </w:pPr>
    </w:p>
    <w:p w:rsidR="008D1C91" w:rsidRDefault="008D1C91" w:rsidP="00CD5EE8">
      <w:pPr>
        <w:spacing w:after="0" w:line="240" w:lineRule="auto"/>
        <w:rPr>
          <w:rFonts w:ascii="Times New Roman" w:eastAsia="Calibri" w:hAnsi="Times New Roman" w:cs="Times New Roman"/>
          <w:sz w:val="24"/>
          <w:szCs w:val="24"/>
        </w:rPr>
      </w:pPr>
    </w:p>
    <w:p w:rsidR="002B1E4D" w:rsidRDefault="002B1E4D" w:rsidP="00CD5EE8">
      <w:pPr>
        <w:spacing w:after="0" w:line="240" w:lineRule="auto"/>
        <w:rPr>
          <w:rFonts w:ascii="Times New Roman" w:eastAsia="Calibri" w:hAnsi="Times New Roman" w:cs="Times New Roman"/>
          <w:sz w:val="24"/>
          <w:szCs w:val="24"/>
        </w:rPr>
      </w:pPr>
    </w:p>
    <w:p w:rsidR="002B1E4D" w:rsidRDefault="002B1E4D" w:rsidP="00CD5EE8">
      <w:pPr>
        <w:spacing w:after="0" w:line="240" w:lineRule="auto"/>
        <w:rPr>
          <w:rFonts w:ascii="Times New Roman" w:eastAsia="Calibri" w:hAnsi="Times New Roman" w:cs="Times New Roman"/>
          <w:sz w:val="24"/>
          <w:szCs w:val="24"/>
        </w:rPr>
      </w:pPr>
    </w:p>
    <w:p w:rsidR="002B1E4D" w:rsidRDefault="002B1E4D" w:rsidP="00CD5EE8">
      <w:pPr>
        <w:spacing w:after="0" w:line="240" w:lineRule="auto"/>
        <w:rPr>
          <w:rFonts w:ascii="Times New Roman" w:eastAsia="Calibri" w:hAnsi="Times New Roman" w:cs="Times New Roman"/>
          <w:sz w:val="24"/>
          <w:szCs w:val="24"/>
        </w:rPr>
      </w:pPr>
    </w:p>
    <w:p w:rsidR="008D1C91" w:rsidRDefault="008D1C91" w:rsidP="00CD5EE8">
      <w:pPr>
        <w:spacing w:after="0" w:line="240" w:lineRule="auto"/>
        <w:rPr>
          <w:rFonts w:ascii="Times New Roman" w:eastAsia="Calibri" w:hAnsi="Times New Roman" w:cs="Times New Roman"/>
          <w:sz w:val="24"/>
          <w:szCs w:val="24"/>
        </w:rPr>
      </w:pPr>
    </w:p>
    <w:p w:rsidR="008D1C91" w:rsidRDefault="008D1C91" w:rsidP="00CD5EE8">
      <w:pPr>
        <w:spacing w:after="0" w:line="240" w:lineRule="auto"/>
        <w:rPr>
          <w:rFonts w:ascii="Times New Roman" w:eastAsia="Calibri" w:hAnsi="Times New Roman" w:cs="Times New Roman"/>
          <w:sz w:val="24"/>
          <w:szCs w:val="24"/>
        </w:rPr>
      </w:pPr>
    </w:p>
    <w:p w:rsidR="008D1C91" w:rsidRPr="005028C5" w:rsidRDefault="008D1C91" w:rsidP="00CD5EE8">
      <w:pPr>
        <w:spacing w:after="0" w:line="240" w:lineRule="auto"/>
        <w:rPr>
          <w:rFonts w:ascii="Times New Roman" w:eastAsia="Calibri" w:hAnsi="Times New Roman" w:cs="Times New Roman"/>
          <w:sz w:val="24"/>
          <w:szCs w:val="24"/>
        </w:rPr>
      </w:pPr>
    </w:p>
    <w:p w:rsidR="005028C5" w:rsidRPr="005028C5" w:rsidRDefault="005028C5" w:rsidP="00CD5EE8">
      <w:pPr>
        <w:spacing w:after="0" w:line="240" w:lineRule="auto"/>
        <w:ind w:left="6096"/>
        <w:rPr>
          <w:rFonts w:ascii="Times New Roman" w:eastAsia="Calibri" w:hAnsi="Times New Roman" w:cs="Times New Roman"/>
          <w:sz w:val="24"/>
          <w:szCs w:val="24"/>
        </w:rPr>
      </w:pPr>
      <w:r w:rsidRPr="005028C5">
        <w:rPr>
          <w:rFonts w:ascii="Times New Roman" w:eastAsia="Calibri" w:hAnsi="Times New Roman" w:cs="Times New Roman"/>
          <w:sz w:val="24"/>
          <w:szCs w:val="24"/>
        </w:rPr>
        <w:t xml:space="preserve">Додаток </w:t>
      </w:r>
    </w:p>
    <w:p w:rsidR="005028C5" w:rsidRPr="005028C5" w:rsidRDefault="005028C5" w:rsidP="00CD5EE8">
      <w:pPr>
        <w:spacing w:after="0" w:line="240" w:lineRule="auto"/>
        <w:ind w:left="6096" w:right="-142"/>
        <w:rPr>
          <w:rFonts w:ascii="Times New Roman" w:eastAsia="Calibri" w:hAnsi="Times New Roman" w:cs="Times New Roman"/>
          <w:sz w:val="24"/>
          <w:szCs w:val="24"/>
        </w:rPr>
      </w:pPr>
      <w:r w:rsidRPr="005028C5">
        <w:rPr>
          <w:rFonts w:ascii="Times New Roman" w:eastAsia="Calibri" w:hAnsi="Times New Roman" w:cs="Times New Roman"/>
          <w:sz w:val="24"/>
          <w:szCs w:val="24"/>
        </w:rPr>
        <w:t xml:space="preserve">до рішення виконавчого комітету                                                         Новороздільської міської ради </w:t>
      </w:r>
    </w:p>
    <w:p w:rsidR="005028C5" w:rsidRPr="005028C5" w:rsidRDefault="00E746C2" w:rsidP="00CD5EE8">
      <w:pPr>
        <w:spacing w:after="0" w:line="240" w:lineRule="auto"/>
        <w:ind w:left="6096"/>
        <w:rPr>
          <w:rFonts w:ascii="Times New Roman" w:eastAsia="Calibri" w:hAnsi="Times New Roman" w:cs="Times New Roman"/>
          <w:sz w:val="24"/>
          <w:szCs w:val="24"/>
        </w:rPr>
      </w:pPr>
      <w:r>
        <w:rPr>
          <w:rFonts w:ascii="Times New Roman" w:eastAsia="Calibri" w:hAnsi="Times New Roman" w:cs="Times New Roman"/>
          <w:sz w:val="24"/>
          <w:szCs w:val="24"/>
        </w:rPr>
        <w:t xml:space="preserve">№  389 </w:t>
      </w:r>
      <w:r w:rsidR="008D1C91">
        <w:rPr>
          <w:rFonts w:ascii="Times New Roman" w:eastAsia="Calibri" w:hAnsi="Times New Roman" w:cs="Times New Roman"/>
          <w:sz w:val="24"/>
          <w:szCs w:val="24"/>
        </w:rPr>
        <w:t>від  22.09.21р.</w:t>
      </w:r>
      <w:r w:rsidR="005028C5" w:rsidRPr="005028C5">
        <w:rPr>
          <w:rFonts w:ascii="Times New Roman" w:eastAsia="Calibri" w:hAnsi="Times New Roman" w:cs="Times New Roman"/>
          <w:sz w:val="24"/>
          <w:szCs w:val="24"/>
        </w:rPr>
        <w:t xml:space="preserve"> </w:t>
      </w:r>
    </w:p>
    <w:p w:rsidR="005028C5" w:rsidRPr="005028C5" w:rsidRDefault="005028C5" w:rsidP="008D1C91">
      <w:pPr>
        <w:spacing w:after="0" w:line="240" w:lineRule="auto"/>
        <w:jc w:val="center"/>
        <w:rPr>
          <w:rFonts w:ascii="Times New Roman" w:eastAsia="Calibri" w:hAnsi="Times New Roman" w:cs="Times New Roman"/>
          <w:sz w:val="24"/>
          <w:szCs w:val="24"/>
        </w:rPr>
      </w:pPr>
    </w:p>
    <w:p w:rsidR="005028C5" w:rsidRPr="005028C5" w:rsidRDefault="005028C5" w:rsidP="00CD5EE8">
      <w:pPr>
        <w:spacing w:after="0" w:line="240" w:lineRule="auto"/>
        <w:jc w:val="right"/>
        <w:rPr>
          <w:rFonts w:ascii="Times New Roman" w:eastAsia="Calibri" w:hAnsi="Times New Roman" w:cs="Times New Roman"/>
          <w:sz w:val="24"/>
          <w:szCs w:val="24"/>
        </w:rPr>
      </w:pPr>
    </w:p>
    <w:p w:rsidR="005028C5" w:rsidRPr="005028C5" w:rsidRDefault="005028C5" w:rsidP="00CD5EE8">
      <w:pPr>
        <w:spacing w:after="0" w:line="240" w:lineRule="auto"/>
        <w:jc w:val="center"/>
        <w:rPr>
          <w:rFonts w:ascii="Times New Roman" w:eastAsia="Calibri" w:hAnsi="Times New Roman" w:cs="Times New Roman"/>
          <w:b/>
          <w:sz w:val="24"/>
          <w:szCs w:val="24"/>
        </w:rPr>
      </w:pPr>
      <w:r w:rsidRPr="005028C5">
        <w:rPr>
          <w:rFonts w:ascii="Times New Roman" w:eastAsia="Calibri" w:hAnsi="Times New Roman" w:cs="Times New Roman"/>
          <w:b/>
          <w:sz w:val="24"/>
          <w:szCs w:val="24"/>
        </w:rPr>
        <w:t>Структура</w:t>
      </w:r>
    </w:p>
    <w:p w:rsidR="005028C5" w:rsidRPr="005028C5" w:rsidRDefault="005028C5" w:rsidP="00CD5EE8">
      <w:pPr>
        <w:spacing w:after="0" w:line="240" w:lineRule="auto"/>
        <w:jc w:val="center"/>
        <w:rPr>
          <w:rFonts w:ascii="Times New Roman" w:eastAsia="Calibri" w:hAnsi="Times New Roman" w:cs="Times New Roman"/>
          <w:b/>
          <w:sz w:val="24"/>
          <w:szCs w:val="24"/>
        </w:rPr>
      </w:pPr>
      <w:r w:rsidRPr="005028C5">
        <w:rPr>
          <w:rFonts w:ascii="Times New Roman" w:eastAsia="Calibri" w:hAnsi="Times New Roman" w:cs="Times New Roman"/>
          <w:b/>
          <w:sz w:val="24"/>
          <w:szCs w:val="24"/>
        </w:rPr>
        <w:t>Комунального закладу "Mолодіжний центр" Новороздільської міської ради</w:t>
      </w:r>
      <w:bookmarkStart w:id="1" w:name="_GoBack"/>
      <w:bookmarkEnd w:id="1"/>
    </w:p>
    <w:p w:rsidR="005028C5" w:rsidRPr="005028C5" w:rsidRDefault="005028C5" w:rsidP="00CD5EE8">
      <w:pPr>
        <w:spacing w:after="0" w:line="240" w:lineRule="auto"/>
        <w:jc w:val="center"/>
        <w:rPr>
          <w:rFonts w:ascii="Times New Roman" w:eastAsia="Calibri" w:hAnsi="Times New Roman" w:cs="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6970"/>
        <w:gridCol w:w="1711"/>
      </w:tblGrid>
      <w:tr w:rsidR="005028C5" w:rsidRPr="005028C5" w:rsidTr="00F624DA">
        <w:tc>
          <w:tcPr>
            <w:tcW w:w="810" w:type="dxa"/>
          </w:tcPr>
          <w:p w:rsidR="005028C5" w:rsidRPr="005028C5" w:rsidRDefault="005028C5" w:rsidP="00CD5EE8">
            <w:pPr>
              <w:spacing w:after="0" w:line="240" w:lineRule="auto"/>
              <w:rPr>
                <w:rFonts w:ascii="Times New Roman" w:eastAsia="Calibri" w:hAnsi="Times New Roman" w:cs="Times New Roman"/>
                <w:sz w:val="24"/>
                <w:szCs w:val="24"/>
              </w:rPr>
            </w:pPr>
          </w:p>
        </w:tc>
        <w:tc>
          <w:tcPr>
            <w:tcW w:w="7368" w:type="dxa"/>
          </w:tcPr>
          <w:p w:rsidR="005028C5" w:rsidRPr="005028C5" w:rsidRDefault="005028C5" w:rsidP="00CD5EE8">
            <w:pPr>
              <w:spacing w:after="0" w:line="240" w:lineRule="auto"/>
              <w:jc w:val="center"/>
              <w:rPr>
                <w:rFonts w:ascii="Times New Roman" w:eastAsia="Calibri" w:hAnsi="Times New Roman" w:cs="Times New Roman"/>
                <w:b/>
                <w:sz w:val="24"/>
                <w:szCs w:val="24"/>
              </w:rPr>
            </w:pPr>
            <w:r w:rsidRPr="005028C5">
              <w:rPr>
                <w:rFonts w:ascii="Times New Roman" w:eastAsia="Calibri" w:hAnsi="Times New Roman" w:cs="Times New Roman"/>
                <w:b/>
                <w:sz w:val="24"/>
                <w:szCs w:val="24"/>
              </w:rPr>
              <w:t>Посада</w:t>
            </w:r>
          </w:p>
        </w:tc>
        <w:tc>
          <w:tcPr>
            <w:tcW w:w="1744" w:type="dxa"/>
          </w:tcPr>
          <w:p w:rsidR="005028C5" w:rsidRPr="005028C5" w:rsidRDefault="005028C5" w:rsidP="00CD5EE8">
            <w:pPr>
              <w:spacing w:after="0" w:line="240" w:lineRule="auto"/>
              <w:rPr>
                <w:rFonts w:ascii="Times New Roman" w:eastAsia="Calibri" w:hAnsi="Times New Roman" w:cs="Times New Roman"/>
                <w:b/>
                <w:sz w:val="24"/>
                <w:szCs w:val="24"/>
              </w:rPr>
            </w:pPr>
            <w:r w:rsidRPr="005028C5">
              <w:rPr>
                <w:rFonts w:ascii="Times New Roman" w:eastAsia="Calibri" w:hAnsi="Times New Roman" w:cs="Times New Roman"/>
                <w:b/>
                <w:sz w:val="24"/>
                <w:szCs w:val="24"/>
              </w:rPr>
              <w:t>Кількість штатних одиниць</w:t>
            </w:r>
          </w:p>
        </w:tc>
      </w:tr>
      <w:tr w:rsidR="005028C5" w:rsidRPr="005028C5" w:rsidTr="00F624DA">
        <w:tc>
          <w:tcPr>
            <w:tcW w:w="810" w:type="dxa"/>
          </w:tcPr>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1.</w:t>
            </w:r>
          </w:p>
        </w:tc>
        <w:tc>
          <w:tcPr>
            <w:tcW w:w="7368" w:type="dxa"/>
          </w:tcPr>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Директор</w:t>
            </w:r>
          </w:p>
        </w:tc>
        <w:tc>
          <w:tcPr>
            <w:tcW w:w="1744" w:type="dxa"/>
          </w:tcPr>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1</w:t>
            </w:r>
          </w:p>
        </w:tc>
      </w:tr>
      <w:tr w:rsidR="005028C5" w:rsidRPr="005028C5" w:rsidTr="00F624DA">
        <w:tc>
          <w:tcPr>
            <w:tcW w:w="810" w:type="dxa"/>
          </w:tcPr>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2.</w:t>
            </w:r>
          </w:p>
        </w:tc>
        <w:tc>
          <w:tcPr>
            <w:tcW w:w="7368" w:type="dxa"/>
          </w:tcPr>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Провідний фахівець</w:t>
            </w:r>
          </w:p>
        </w:tc>
        <w:tc>
          <w:tcPr>
            <w:tcW w:w="1744" w:type="dxa"/>
          </w:tcPr>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1</w:t>
            </w:r>
          </w:p>
        </w:tc>
      </w:tr>
      <w:tr w:rsidR="005028C5" w:rsidRPr="005028C5" w:rsidTr="00F624DA">
        <w:tc>
          <w:tcPr>
            <w:tcW w:w="810" w:type="dxa"/>
          </w:tcPr>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3.</w:t>
            </w:r>
          </w:p>
        </w:tc>
        <w:tc>
          <w:tcPr>
            <w:tcW w:w="7368" w:type="dxa"/>
          </w:tcPr>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Прибиральник службових приміщень</w:t>
            </w:r>
          </w:p>
        </w:tc>
        <w:tc>
          <w:tcPr>
            <w:tcW w:w="1744" w:type="dxa"/>
          </w:tcPr>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0,5</w:t>
            </w:r>
          </w:p>
        </w:tc>
      </w:tr>
      <w:tr w:rsidR="005028C5" w:rsidRPr="005028C5" w:rsidTr="00F624DA">
        <w:tc>
          <w:tcPr>
            <w:tcW w:w="810" w:type="dxa"/>
          </w:tcPr>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4.</w:t>
            </w:r>
          </w:p>
        </w:tc>
        <w:tc>
          <w:tcPr>
            <w:tcW w:w="7368" w:type="dxa"/>
          </w:tcPr>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Керівник танцювального гуртка</w:t>
            </w:r>
          </w:p>
        </w:tc>
        <w:tc>
          <w:tcPr>
            <w:tcW w:w="1744" w:type="dxa"/>
          </w:tcPr>
          <w:p w:rsidR="005028C5" w:rsidRPr="005028C5" w:rsidRDefault="005028C5" w:rsidP="00CD5EE8">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0,5</w:t>
            </w:r>
          </w:p>
        </w:tc>
      </w:tr>
      <w:tr w:rsidR="005028C5" w:rsidRPr="005028C5" w:rsidTr="00F624DA">
        <w:tc>
          <w:tcPr>
            <w:tcW w:w="810" w:type="dxa"/>
          </w:tcPr>
          <w:p w:rsidR="005028C5" w:rsidRPr="005028C5" w:rsidRDefault="005028C5" w:rsidP="00CD5EE8">
            <w:pPr>
              <w:spacing w:after="0" w:line="240" w:lineRule="auto"/>
              <w:rPr>
                <w:rFonts w:ascii="Times New Roman" w:eastAsia="Calibri" w:hAnsi="Times New Roman" w:cs="Times New Roman"/>
                <w:b/>
                <w:sz w:val="24"/>
                <w:szCs w:val="24"/>
              </w:rPr>
            </w:pPr>
          </w:p>
        </w:tc>
        <w:tc>
          <w:tcPr>
            <w:tcW w:w="7368" w:type="dxa"/>
          </w:tcPr>
          <w:p w:rsidR="005028C5" w:rsidRPr="005028C5" w:rsidRDefault="005028C5" w:rsidP="00CD5EE8">
            <w:pPr>
              <w:spacing w:after="0" w:line="240" w:lineRule="auto"/>
              <w:rPr>
                <w:rFonts w:ascii="Times New Roman" w:eastAsia="Calibri" w:hAnsi="Times New Roman" w:cs="Times New Roman"/>
                <w:b/>
                <w:sz w:val="24"/>
                <w:szCs w:val="24"/>
              </w:rPr>
            </w:pPr>
            <w:r w:rsidRPr="005028C5">
              <w:rPr>
                <w:rFonts w:ascii="Times New Roman" w:eastAsia="Calibri" w:hAnsi="Times New Roman" w:cs="Times New Roman"/>
                <w:b/>
                <w:sz w:val="24"/>
                <w:szCs w:val="24"/>
              </w:rPr>
              <w:t>Всього</w:t>
            </w:r>
          </w:p>
        </w:tc>
        <w:tc>
          <w:tcPr>
            <w:tcW w:w="1744" w:type="dxa"/>
          </w:tcPr>
          <w:p w:rsidR="005028C5" w:rsidRPr="005028C5" w:rsidRDefault="005028C5" w:rsidP="00CD5EE8">
            <w:pPr>
              <w:spacing w:after="0" w:line="240" w:lineRule="auto"/>
              <w:rPr>
                <w:rFonts w:ascii="Times New Roman" w:eastAsia="Calibri" w:hAnsi="Times New Roman" w:cs="Times New Roman"/>
                <w:b/>
                <w:sz w:val="24"/>
                <w:szCs w:val="24"/>
              </w:rPr>
            </w:pPr>
            <w:r w:rsidRPr="005028C5">
              <w:rPr>
                <w:rFonts w:ascii="Times New Roman" w:eastAsia="Calibri" w:hAnsi="Times New Roman" w:cs="Times New Roman"/>
                <w:b/>
                <w:sz w:val="24"/>
                <w:szCs w:val="24"/>
              </w:rPr>
              <w:t>3</w:t>
            </w:r>
          </w:p>
        </w:tc>
      </w:tr>
    </w:tbl>
    <w:p w:rsidR="005028C5" w:rsidRPr="005028C5" w:rsidRDefault="005028C5" w:rsidP="00CD5EE8">
      <w:pPr>
        <w:spacing w:after="0" w:line="240" w:lineRule="auto"/>
        <w:rPr>
          <w:rFonts w:ascii="Times New Roman" w:eastAsia="Calibri" w:hAnsi="Times New Roman" w:cs="Times New Roman"/>
          <w:color w:val="FF0000"/>
          <w:sz w:val="24"/>
          <w:szCs w:val="24"/>
        </w:rPr>
      </w:pPr>
    </w:p>
    <w:p w:rsidR="005028C5" w:rsidRPr="005028C5" w:rsidRDefault="005028C5" w:rsidP="00CD5EE8">
      <w:pPr>
        <w:spacing w:after="0" w:line="240" w:lineRule="auto"/>
        <w:rPr>
          <w:rFonts w:ascii="Times New Roman" w:eastAsia="Calibri" w:hAnsi="Times New Roman" w:cs="Times New Roman"/>
          <w:sz w:val="24"/>
          <w:szCs w:val="24"/>
        </w:rPr>
      </w:pPr>
    </w:p>
    <w:p w:rsidR="005028C5" w:rsidRPr="005028C5" w:rsidRDefault="005028C5" w:rsidP="008D1C91">
      <w:pPr>
        <w:spacing w:after="0" w:line="240" w:lineRule="auto"/>
        <w:rPr>
          <w:rFonts w:ascii="Times New Roman" w:eastAsia="Calibri" w:hAnsi="Times New Roman" w:cs="Times New Roman"/>
          <w:sz w:val="24"/>
          <w:szCs w:val="24"/>
        </w:rPr>
      </w:pPr>
      <w:r w:rsidRPr="005028C5">
        <w:rPr>
          <w:rFonts w:ascii="Times New Roman" w:eastAsia="Calibri" w:hAnsi="Times New Roman" w:cs="Times New Roman"/>
          <w:sz w:val="24"/>
          <w:szCs w:val="24"/>
        </w:rPr>
        <w:t xml:space="preserve">Керуючий справами виконкому                    </w:t>
      </w:r>
      <w:r w:rsidR="008D1C91">
        <w:rPr>
          <w:rFonts w:ascii="Times New Roman" w:eastAsia="Calibri" w:hAnsi="Times New Roman" w:cs="Times New Roman"/>
          <w:sz w:val="24"/>
          <w:szCs w:val="24"/>
        </w:rPr>
        <w:tab/>
      </w:r>
      <w:r w:rsidRPr="005028C5">
        <w:rPr>
          <w:rFonts w:ascii="Times New Roman" w:eastAsia="Calibri" w:hAnsi="Times New Roman" w:cs="Times New Roman"/>
          <w:sz w:val="24"/>
          <w:szCs w:val="24"/>
        </w:rPr>
        <w:t xml:space="preserve">               Анатолій Мельніков</w:t>
      </w:r>
    </w:p>
    <w:p w:rsidR="003E031D" w:rsidRDefault="003E031D" w:rsidP="00CD5EE8">
      <w:pPr>
        <w:spacing w:after="0" w:line="240" w:lineRule="auto"/>
        <w:rPr>
          <w:rFonts w:ascii="Times New Roman" w:hAnsi="Times New Roman" w:cs="Times New Roman"/>
          <w:sz w:val="24"/>
          <w:szCs w:val="24"/>
        </w:rPr>
      </w:pPr>
    </w:p>
    <w:p w:rsidR="003E031D" w:rsidRDefault="003E031D" w:rsidP="00CD5EE8">
      <w:pPr>
        <w:spacing w:after="0" w:line="240" w:lineRule="auto"/>
        <w:rPr>
          <w:rFonts w:ascii="Times New Roman" w:hAnsi="Times New Roman" w:cs="Times New Roman"/>
          <w:sz w:val="24"/>
          <w:szCs w:val="24"/>
        </w:rPr>
      </w:pPr>
    </w:p>
    <w:p w:rsidR="003E031D" w:rsidRDefault="003E031D" w:rsidP="00CD5EE8">
      <w:pPr>
        <w:spacing w:after="0" w:line="240" w:lineRule="auto"/>
        <w:rPr>
          <w:rFonts w:ascii="Times New Roman" w:hAnsi="Times New Roman" w:cs="Times New Roman"/>
          <w:sz w:val="24"/>
          <w:szCs w:val="24"/>
        </w:rPr>
      </w:pPr>
    </w:p>
    <w:p w:rsidR="003E031D" w:rsidRDefault="003E031D"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D04886" w:rsidRPr="00E746C2" w:rsidRDefault="00D04886"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04886">
        <w:rPr>
          <w:rFonts w:ascii="Times New Roman" w:eastAsia="Times New Roman" w:hAnsi="Times New Roman" w:cs="Times New Roman"/>
          <w:b/>
          <w:sz w:val="24"/>
          <w:szCs w:val="24"/>
          <w:lang w:eastAsia="ru-RU"/>
        </w:rPr>
        <w:tab/>
      </w:r>
      <w:r w:rsidRPr="00D04886">
        <w:rPr>
          <w:rFonts w:ascii="Times New Roman" w:eastAsia="Times New Roman" w:hAnsi="Times New Roman" w:cs="Times New Roman"/>
          <w:b/>
          <w:sz w:val="24"/>
          <w:szCs w:val="24"/>
          <w:lang w:eastAsia="ru-RU"/>
        </w:rPr>
        <w:tab/>
      </w:r>
      <w:r w:rsidRPr="00D04886">
        <w:rPr>
          <w:rFonts w:ascii="Times New Roman" w:eastAsia="Times New Roman" w:hAnsi="Times New Roman" w:cs="Times New Roman"/>
          <w:b/>
          <w:sz w:val="24"/>
          <w:szCs w:val="24"/>
          <w:lang w:eastAsia="ru-RU"/>
        </w:rPr>
        <w:tab/>
      </w:r>
      <w:r w:rsidRPr="00D04886">
        <w:rPr>
          <w:rFonts w:ascii="Times New Roman" w:eastAsia="Times New Roman" w:hAnsi="Times New Roman" w:cs="Times New Roman"/>
          <w:b/>
          <w:sz w:val="24"/>
          <w:szCs w:val="24"/>
          <w:lang w:eastAsia="ru-RU"/>
        </w:rPr>
        <w:tab/>
      </w:r>
      <w:r w:rsidRPr="00D04886">
        <w:rPr>
          <w:rFonts w:ascii="Times New Roman" w:eastAsia="Times New Roman" w:hAnsi="Times New Roman" w:cs="Times New Roman"/>
          <w:b/>
          <w:sz w:val="24"/>
          <w:szCs w:val="24"/>
          <w:lang w:eastAsia="ru-RU"/>
        </w:rPr>
        <w:tab/>
      </w:r>
      <w:r w:rsidRPr="00D04886">
        <w:rPr>
          <w:rFonts w:ascii="Times New Roman" w:eastAsia="Times New Roman" w:hAnsi="Times New Roman" w:cs="Times New Roman"/>
          <w:b/>
          <w:sz w:val="24"/>
          <w:szCs w:val="24"/>
          <w:lang w:eastAsia="ru-RU"/>
        </w:rPr>
        <w:tab/>
      </w:r>
      <w:r w:rsidRPr="00D04886">
        <w:rPr>
          <w:rFonts w:ascii="Times New Roman" w:eastAsia="Times New Roman" w:hAnsi="Times New Roman" w:cs="Times New Roman"/>
          <w:b/>
          <w:sz w:val="24"/>
          <w:szCs w:val="24"/>
          <w:lang w:eastAsia="ru-RU"/>
        </w:rPr>
        <w:tab/>
      </w:r>
      <w:r w:rsidR="00E746C2" w:rsidRPr="00E746C2">
        <w:rPr>
          <w:rFonts w:ascii="Times New Roman" w:eastAsia="Times New Roman" w:hAnsi="Times New Roman" w:cs="Times New Roman"/>
          <w:b/>
          <w:sz w:val="24"/>
          <w:szCs w:val="24"/>
          <w:lang w:eastAsia="ru-RU"/>
        </w:rPr>
        <w:t>390</w:t>
      </w:r>
    </w:p>
    <w:p w:rsidR="008D1C91" w:rsidRDefault="008D1C91" w:rsidP="00CD5EE8">
      <w:pPr>
        <w:spacing w:after="0" w:line="240" w:lineRule="auto"/>
        <w:rPr>
          <w:rFonts w:ascii="Times New Roman" w:hAnsi="Times New Roman" w:cs="Times New Roman"/>
          <w:sz w:val="24"/>
          <w:szCs w:val="24"/>
        </w:rPr>
      </w:pPr>
    </w:p>
    <w:p w:rsidR="008D1C91" w:rsidRDefault="008D1C91" w:rsidP="00CD5EE8">
      <w:pPr>
        <w:spacing w:after="0" w:line="240" w:lineRule="auto"/>
        <w:rPr>
          <w:rFonts w:ascii="Times New Roman" w:hAnsi="Times New Roman" w:cs="Times New Roman"/>
          <w:sz w:val="24"/>
          <w:szCs w:val="24"/>
        </w:rPr>
      </w:pPr>
    </w:p>
    <w:p w:rsidR="00D04886" w:rsidRPr="003E031D" w:rsidRDefault="00D04886"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3E031D" w:rsidRDefault="003E031D" w:rsidP="00CD5EE8">
      <w:pPr>
        <w:spacing w:after="0" w:line="240" w:lineRule="auto"/>
        <w:rPr>
          <w:rFonts w:ascii="Times New Roman" w:hAnsi="Times New Roman" w:cs="Times New Roman"/>
          <w:sz w:val="24"/>
          <w:szCs w:val="24"/>
        </w:rPr>
      </w:pPr>
    </w:p>
    <w:p w:rsidR="00D04886" w:rsidRPr="00D04886" w:rsidRDefault="00D04886"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uk-UA"/>
        </w:rPr>
      </w:pPr>
      <w:r w:rsidRPr="00D04886">
        <w:rPr>
          <w:rFonts w:ascii="Times New Roman" w:eastAsia="Calibri" w:hAnsi="Times New Roman" w:cs="Times New Roman"/>
          <w:sz w:val="24"/>
          <w:szCs w:val="24"/>
          <w:lang w:eastAsia="uk-UA"/>
        </w:rPr>
        <w:t xml:space="preserve">Про надання дозволу </w:t>
      </w:r>
    </w:p>
    <w:p w:rsidR="00D04886" w:rsidRPr="00D04886" w:rsidRDefault="00D04886"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uk-UA"/>
        </w:rPr>
      </w:pPr>
      <w:r w:rsidRPr="00D04886">
        <w:rPr>
          <w:rFonts w:ascii="Times New Roman" w:eastAsia="Calibri" w:hAnsi="Times New Roman" w:cs="Times New Roman"/>
          <w:sz w:val="24"/>
          <w:szCs w:val="24"/>
          <w:lang w:eastAsia="uk-UA"/>
        </w:rPr>
        <w:t>на проведення масового заходу</w:t>
      </w:r>
    </w:p>
    <w:p w:rsidR="00D04886" w:rsidRPr="00D04886" w:rsidRDefault="00D04886"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FF0000"/>
          <w:sz w:val="24"/>
          <w:szCs w:val="24"/>
          <w:lang w:eastAsia="uk-UA"/>
        </w:rPr>
      </w:pPr>
    </w:p>
    <w:p w:rsidR="00D04886" w:rsidRPr="00D04886" w:rsidRDefault="00D04886" w:rsidP="00CD5EE8">
      <w:pPr>
        <w:shd w:val="clear" w:color="auto" w:fill="FFFFFF"/>
        <w:spacing w:after="0" w:line="240" w:lineRule="auto"/>
        <w:ind w:firstLine="708"/>
        <w:jc w:val="both"/>
        <w:rPr>
          <w:rFonts w:ascii="Times New Roman" w:eastAsia="Calibri" w:hAnsi="Times New Roman" w:cs="Times New Roman"/>
          <w:spacing w:val="-1"/>
          <w:sz w:val="24"/>
          <w:szCs w:val="24"/>
          <w:lang w:eastAsia="uk-UA"/>
        </w:rPr>
      </w:pPr>
      <w:r w:rsidRPr="00D04886">
        <w:rPr>
          <w:rFonts w:ascii="Times New Roman" w:eastAsia="Calibri" w:hAnsi="Times New Roman" w:cs="Times New Roman"/>
          <w:sz w:val="24"/>
          <w:szCs w:val="24"/>
          <w:lang w:eastAsia="uk-UA"/>
        </w:rPr>
        <w:t xml:space="preserve">Розглянувши  звернення в.о. Просвітера релігійної громади Церква Християн Віри Євангельської В.М. Шікітки від 14.09.2021р. про надання дозволу на проведення  громадського заходу та відповідно до </w:t>
      </w:r>
      <w:r w:rsidRPr="00D04886">
        <w:rPr>
          <w:rFonts w:ascii="Times New Roman" w:eastAsia="Calibri" w:hAnsi="Times New Roman" w:cs="Times New Roman"/>
          <w:spacing w:val="-1"/>
          <w:sz w:val="24"/>
          <w:szCs w:val="24"/>
          <w:lang w:eastAsia="uk-UA"/>
        </w:rPr>
        <w:t xml:space="preserve">пп. 3  п. «б» ст. 38 Закону України „Про місцеве самоврядування в Україні",  </w:t>
      </w:r>
      <w:r w:rsidRPr="00D04886">
        <w:rPr>
          <w:rFonts w:ascii="Times New Roman" w:eastAsia="Calibri" w:hAnsi="Times New Roman" w:cs="Times New Roman"/>
          <w:sz w:val="24"/>
          <w:szCs w:val="24"/>
          <w:lang w:eastAsia="uk-UA"/>
        </w:rPr>
        <w:t>виконавчий комітет Новороздільської міської ради</w:t>
      </w:r>
    </w:p>
    <w:p w:rsidR="00D04886" w:rsidRPr="00D04886" w:rsidRDefault="00D04886" w:rsidP="00CD5EE8">
      <w:pPr>
        <w:spacing w:after="0" w:line="240" w:lineRule="auto"/>
        <w:rPr>
          <w:rFonts w:ascii="Times New Roman" w:eastAsia="Calibri" w:hAnsi="Times New Roman" w:cs="Times New Roman"/>
          <w:sz w:val="24"/>
          <w:szCs w:val="24"/>
          <w:lang w:eastAsia="uk-UA"/>
        </w:rPr>
      </w:pPr>
    </w:p>
    <w:p w:rsidR="00D04886" w:rsidRPr="00D04886" w:rsidRDefault="00D04886" w:rsidP="00CD5EE8">
      <w:pPr>
        <w:spacing w:after="0" w:line="240" w:lineRule="auto"/>
        <w:rPr>
          <w:rFonts w:ascii="Times New Roman" w:eastAsia="Calibri" w:hAnsi="Times New Roman" w:cs="Times New Roman"/>
          <w:sz w:val="24"/>
          <w:szCs w:val="24"/>
          <w:lang w:eastAsia="uk-UA"/>
        </w:rPr>
      </w:pPr>
      <w:r w:rsidRPr="00D04886">
        <w:rPr>
          <w:rFonts w:ascii="Times New Roman" w:eastAsia="Calibri" w:hAnsi="Times New Roman" w:cs="Times New Roman"/>
          <w:sz w:val="24"/>
          <w:szCs w:val="24"/>
          <w:lang w:eastAsia="uk-UA"/>
        </w:rPr>
        <w:t>В И Р І Ш И В:</w:t>
      </w:r>
    </w:p>
    <w:p w:rsidR="00D04886" w:rsidRPr="00D04886" w:rsidRDefault="00D04886"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uk-UA"/>
        </w:rPr>
      </w:pPr>
    </w:p>
    <w:p w:rsidR="00D04886" w:rsidRPr="00D04886" w:rsidRDefault="00D04886"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cs="Times New Roman"/>
          <w:color w:val="000000" w:themeColor="text1"/>
          <w:sz w:val="24"/>
          <w:szCs w:val="24"/>
          <w:lang w:eastAsia="ru-RU"/>
        </w:rPr>
      </w:pPr>
      <w:r w:rsidRPr="00D04886">
        <w:rPr>
          <w:rFonts w:ascii="Times New Roman" w:eastAsia="MS Mincho" w:hAnsi="Times New Roman" w:cs="Times New Roman"/>
          <w:sz w:val="24"/>
          <w:szCs w:val="24"/>
          <w:lang w:eastAsia="ru-RU"/>
        </w:rPr>
        <w:t>1.</w:t>
      </w:r>
      <w:r w:rsidR="00477143">
        <w:rPr>
          <w:rFonts w:ascii="Times New Roman" w:eastAsia="MS Mincho" w:hAnsi="Times New Roman" w:cs="Times New Roman"/>
          <w:sz w:val="24"/>
          <w:szCs w:val="24"/>
          <w:lang w:eastAsia="ru-RU"/>
        </w:rPr>
        <w:t xml:space="preserve"> </w:t>
      </w:r>
      <w:r w:rsidRPr="00D04886">
        <w:rPr>
          <w:rFonts w:ascii="Times New Roman" w:eastAsia="MS Mincho" w:hAnsi="Times New Roman" w:cs="Times New Roman"/>
          <w:sz w:val="24"/>
          <w:szCs w:val="24"/>
          <w:lang w:eastAsia="ru-RU"/>
        </w:rPr>
        <w:t>Дати дозвіл</w:t>
      </w:r>
      <w:r w:rsidRPr="00D04886">
        <w:rPr>
          <w:rFonts w:ascii="Times New Roman" w:eastAsia="Calibri" w:hAnsi="Times New Roman" w:cs="Times New Roman"/>
          <w:sz w:val="24"/>
          <w:szCs w:val="24"/>
          <w:lang w:eastAsia="uk-UA"/>
        </w:rPr>
        <w:t xml:space="preserve"> релігійній громаді Церква Християн Віри Євангельської</w:t>
      </w:r>
      <w:r w:rsidRPr="00D04886">
        <w:rPr>
          <w:rFonts w:ascii="Times New Roman" w:eastAsia="MS Mincho" w:hAnsi="Times New Roman" w:cs="Times New Roman"/>
          <w:sz w:val="24"/>
          <w:szCs w:val="24"/>
          <w:lang w:eastAsia="ru-RU"/>
        </w:rPr>
        <w:t xml:space="preserve"> </w:t>
      </w:r>
      <w:r w:rsidRPr="00D04886">
        <w:rPr>
          <w:rFonts w:ascii="Times New Roman" w:eastAsia="Calibri" w:hAnsi="Times New Roman" w:cs="Times New Roman"/>
          <w:sz w:val="24"/>
          <w:szCs w:val="24"/>
          <w:lang w:eastAsia="uk-UA"/>
        </w:rPr>
        <w:t xml:space="preserve">на проведення масового заходу біля пам′ятника Т.Г. Шевченко 26.09.2021 р. з 15.00 год до 19.00 год </w:t>
      </w:r>
      <w:r w:rsidRPr="00D04886">
        <w:rPr>
          <w:rFonts w:ascii="Times New Roman" w:eastAsia="MS Mincho" w:hAnsi="Times New Roman" w:cs="Times New Roman"/>
          <w:color w:val="000000" w:themeColor="text1"/>
          <w:sz w:val="24"/>
          <w:szCs w:val="24"/>
          <w:lang w:eastAsia="ru-RU"/>
        </w:rPr>
        <w:t xml:space="preserve">за умови дотримання всіх карантинних заходів. </w:t>
      </w:r>
    </w:p>
    <w:p w:rsidR="00D04886" w:rsidRPr="00D04886" w:rsidRDefault="00D04886"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cs="Times New Roman"/>
          <w:sz w:val="24"/>
          <w:szCs w:val="24"/>
          <w:lang w:eastAsia="ru-RU"/>
        </w:rPr>
      </w:pPr>
      <w:r w:rsidRPr="00D04886">
        <w:rPr>
          <w:rFonts w:ascii="Times New Roman" w:eastAsia="MS Mincho" w:hAnsi="Times New Roman" w:cs="Times New Roman"/>
          <w:sz w:val="24"/>
          <w:szCs w:val="24"/>
          <w:lang w:eastAsia="ru-RU"/>
        </w:rPr>
        <w:t>2. Відповідальність за проведення масового заходу покласти на В.М. Шікітку.</w:t>
      </w:r>
    </w:p>
    <w:p w:rsidR="00D04886" w:rsidRPr="00D04886" w:rsidRDefault="00D04886"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cs="Times New Roman"/>
          <w:sz w:val="24"/>
          <w:szCs w:val="24"/>
          <w:lang w:eastAsia="ru-RU"/>
        </w:rPr>
      </w:pPr>
      <w:r w:rsidRPr="00D04886">
        <w:rPr>
          <w:rFonts w:ascii="Times New Roman" w:eastAsia="MS Mincho" w:hAnsi="Times New Roman" w:cs="Times New Roman"/>
          <w:sz w:val="24"/>
          <w:szCs w:val="24"/>
          <w:lang w:eastAsia="ru-RU"/>
        </w:rPr>
        <w:t>3. Зобов′язати В.М. Шікітку підтримувати належний санітарний стан на місці проведення громадського заходу.</w:t>
      </w:r>
    </w:p>
    <w:p w:rsidR="00D04886" w:rsidRPr="00D04886" w:rsidRDefault="00D04886" w:rsidP="00CD5EE8">
      <w:pPr>
        <w:spacing w:after="0" w:line="240" w:lineRule="auto"/>
        <w:ind w:firstLine="567"/>
        <w:jc w:val="both"/>
        <w:rPr>
          <w:rFonts w:ascii="Times New Roman" w:eastAsiaTheme="minorEastAsia" w:hAnsi="Times New Roman" w:cs="Times New Roman"/>
          <w:sz w:val="24"/>
          <w:szCs w:val="24"/>
          <w:lang w:eastAsia="uk-UA"/>
        </w:rPr>
      </w:pPr>
      <w:r w:rsidRPr="00D04886">
        <w:rPr>
          <w:rFonts w:ascii="Times New Roman" w:eastAsiaTheme="minorEastAsia" w:hAnsi="Times New Roman" w:cs="Times New Roman"/>
          <w:sz w:val="24"/>
          <w:szCs w:val="24"/>
          <w:lang w:eastAsia="uk-UA"/>
        </w:rPr>
        <w:t>4. Дане рішення скерувати в ВПД №1 Стрийського РУП ГУНПУ у Львівській області для забезпечення публічного правопорядку під час проведення заходу.</w:t>
      </w:r>
    </w:p>
    <w:p w:rsidR="00D04886" w:rsidRPr="00D04886" w:rsidRDefault="00D04886" w:rsidP="00CD5EE8">
      <w:pPr>
        <w:spacing w:after="0" w:line="240" w:lineRule="auto"/>
        <w:ind w:firstLine="567"/>
        <w:jc w:val="both"/>
        <w:rPr>
          <w:rFonts w:ascii="Times New Roman" w:eastAsiaTheme="minorEastAsia" w:hAnsi="Times New Roman" w:cs="Times New Roman"/>
          <w:sz w:val="24"/>
          <w:szCs w:val="24"/>
          <w:lang w:eastAsia="uk-UA"/>
        </w:rPr>
      </w:pPr>
      <w:r w:rsidRPr="00D04886">
        <w:rPr>
          <w:rFonts w:ascii="Times New Roman" w:eastAsiaTheme="minorEastAsia" w:hAnsi="Times New Roman" w:cs="Times New Roman"/>
          <w:sz w:val="24"/>
          <w:szCs w:val="24"/>
          <w:lang w:eastAsia="uk-UA"/>
        </w:rPr>
        <w:t xml:space="preserve">5. Дане рішення скерувати ТОВ «Нафтогаз Тепло» для вирішення питання щодо забезпечення </w:t>
      </w:r>
      <w:r w:rsidRPr="00D04886">
        <w:rPr>
          <w:rFonts w:ascii="Times New Roman" w:eastAsia="Calibri" w:hAnsi="Times New Roman" w:cs="Times New Roman"/>
          <w:sz w:val="24"/>
          <w:szCs w:val="24"/>
          <w:lang w:eastAsia="uk-UA"/>
        </w:rPr>
        <w:t xml:space="preserve">енергопостачання та підключення </w:t>
      </w:r>
      <w:r w:rsidRPr="00D04886">
        <w:rPr>
          <w:rFonts w:ascii="Times New Roman" w:eastAsia="Calibri" w:hAnsi="Times New Roman" w:cs="Times New Roman"/>
          <w:color w:val="000000"/>
          <w:sz w:val="24"/>
          <w:szCs w:val="24"/>
          <w:lang w:eastAsia="uk-UA"/>
        </w:rPr>
        <w:t xml:space="preserve">звукової апаратури </w:t>
      </w:r>
      <w:r w:rsidRPr="00D04886">
        <w:rPr>
          <w:rFonts w:ascii="Times New Roman" w:eastAsia="Calibri" w:hAnsi="Times New Roman" w:cs="Times New Roman"/>
          <w:sz w:val="24"/>
          <w:szCs w:val="24"/>
          <w:lang w:eastAsia="uk-UA"/>
        </w:rPr>
        <w:t xml:space="preserve">під час проведення </w:t>
      </w:r>
      <w:r w:rsidRPr="00D04886">
        <w:rPr>
          <w:rFonts w:ascii="Times New Roman" w:eastAsiaTheme="minorEastAsia" w:hAnsi="Times New Roman" w:cs="Times New Roman"/>
          <w:sz w:val="24"/>
          <w:szCs w:val="24"/>
          <w:lang w:eastAsia="uk-UA"/>
        </w:rPr>
        <w:t>заходу.</w:t>
      </w:r>
      <w:r w:rsidRPr="00D04886">
        <w:rPr>
          <w:rFonts w:ascii="Times New Roman" w:eastAsia="Calibri" w:hAnsi="Times New Roman" w:cs="Times New Roman"/>
          <w:sz w:val="24"/>
          <w:szCs w:val="24"/>
          <w:lang w:eastAsia="uk-UA"/>
        </w:rPr>
        <w:t xml:space="preserve"> </w:t>
      </w:r>
    </w:p>
    <w:p w:rsidR="00D04886" w:rsidRDefault="00D04886" w:rsidP="00CD5EE8">
      <w:pPr>
        <w:tabs>
          <w:tab w:val="left" w:pos="708"/>
        </w:tabs>
        <w:spacing w:after="0" w:line="240" w:lineRule="auto"/>
        <w:ind w:firstLine="567"/>
        <w:jc w:val="both"/>
        <w:rPr>
          <w:rFonts w:ascii="Times New Roman" w:eastAsia="Calibri" w:hAnsi="Times New Roman" w:cs="Times New Roman"/>
          <w:sz w:val="24"/>
          <w:szCs w:val="24"/>
          <w:lang w:eastAsia="uk-UA"/>
        </w:rPr>
      </w:pPr>
      <w:r w:rsidRPr="00D04886">
        <w:rPr>
          <w:rFonts w:ascii="Times New Roman" w:eastAsiaTheme="minorEastAsia" w:hAnsi="Times New Roman"/>
          <w:sz w:val="24"/>
          <w:szCs w:val="24"/>
          <w:lang w:eastAsia="uk-UA"/>
        </w:rPr>
        <w:t>6. Контроль за виконанням даного рішення покласти на заступника міського голови О.Р. Ганачевську.</w:t>
      </w:r>
    </w:p>
    <w:p w:rsidR="00DB07F9" w:rsidRDefault="00DB07F9" w:rsidP="00CD5EE8">
      <w:pPr>
        <w:tabs>
          <w:tab w:val="left" w:pos="708"/>
        </w:tabs>
        <w:spacing w:after="0" w:line="240" w:lineRule="auto"/>
        <w:ind w:firstLine="567"/>
        <w:jc w:val="both"/>
        <w:rPr>
          <w:rFonts w:ascii="Times New Roman" w:eastAsia="Calibri" w:hAnsi="Times New Roman" w:cs="Times New Roman"/>
          <w:sz w:val="24"/>
          <w:szCs w:val="24"/>
          <w:lang w:eastAsia="uk-UA"/>
        </w:rPr>
      </w:pPr>
    </w:p>
    <w:p w:rsidR="00477143" w:rsidRPr="00DB07F9" w:rsidRDefault="00477143" w:rsidP="00CD5EE8">
      <w:pPr>
        <w:tabs>
          <w:tab w:val="left" w:pos="708"/>
        </w:tabs>
        <w:spacing w:after="0" w:line="240" w:lineRule="auto"/>
        <w:ind w:firstLine="567"/>
        <w:jc w:val="both"/>
        <w:rPr>
          <w:rFonts w:ascii="Times New Roman" w:eastAsia="Calibri" w:hAnsi="Times New Roman" w:cs="Times New Roman"/>
          <w:sz w:val="24"/>
          <w:szCs w:val="24"/>
          <w:lang w:eastAsia="uk-UA"/>
        </w:rPr>
      </w:pPr>
    </w:p>
    <w:p w:rsidR="00D04886" w:rsidRPr="00D04886" w:rsidRDefault="00D04886" w:rsidP="00CD5EE8">
      <w:pPr>
        <w:spacing w:after="0" w:line="240" w:lineRule="auto"/>
        <w:rPr>
          <w:rFonts w:eastAsiaTheme="minorEastAsia"/>
          <w:sz w:val="24"/>
          <w:szCs w:val="24"/>
          <w:lang w:eastAsia="uk-UA"/>
        </w:rPr>
      </w:pPr>
      <w:r w:rsidRPr="00D04886">
        <w:rPr>
          <w:rFonts w:ascii="Times New Roman" w:eastAsiaTheme="minorEastAsia" w:hAnsi="Times New Roman" w:cs="Times New Roman"/>
          <w:sz w:val="24"/>
          <w:szCs w:val="24"/>
          <w:lang w:eastAsia="uk-UA"/>
        </w:rPr>
        <w:t xml:space="preserve"> МІСЬКИЙ ГОЛОВА                                            </w:t>
      </w:r>
      <w:r w:rsidR="00DB07F9">
        <w:rPr>
          <w:rFonts w:ascii="Times New Roman" w:eastAsiaTheme="minorEastAsia" w:hAnsi="Times New Roman" w:cs="Times New Roman"/>
          <w:sz w:val="24"/>
          <w:szCs w:val="24"/>
          <w:lang w:eastAsia="uk-UA"/>
        </w:rPr>
        <w:tab/>
      </w:r>
      <w:r w:rsidR="00DB07F9">
        <w:rPr>
          <w:rFonts w:ascii="Times New Roman" w:eastAsiaTheme="minorEastAsia" w:hAnsi="Times New Roman" w:cs="Times New Roman"/>
          <w:sz w:val="24"/>
          <w:szCs w:val="24"/>
          <w:lang w:eastAsia="uk-UA"/>
        </w:rPr>
        <w:tab/>
      </w:r>
      <w:r w:rsidRPr="00D04886">
        <w:rPr>
          <w:rFonts w:ascii="Times New Roman" w:eastAsiaTheme="minorEastAsia" w:hAnsi="Times New Roman" w:cs="Times New Roman"/>
          <w:sz w:val="24"/>
          <w:szCs w:val="24"/>
          <w:lang w:eastAsia="uk-UA"/>
        </w:rPr>
        <w:t xml:space="preserve">         Ярина ЯЦЕНКО</w:t>
      </w:r>
    </w:p>
    <w:p w:rsidR="003E031D" w:rsidRDefault="003E031D" w:rsidP="00CD5EE8">
      <w:pPr>
        <w:spacing w:after="0" w:line="240" w:lineRule="auto"/>
        <w:rPr>
          <w:rFonts w:ascii="Times New Roman" w:hAnsi="Times New Roman" w:cs="Times New Roman"/>
          <w:sz w:val="24"/>
          <w:szCs w:val="24"/>
        </w:rPr>
      </w:pPr>
    </w:p>
    <w:p w:rsidR="003E031D" w:rsidRDefault="003E031D" w:rsidP="00CD5EE8">
      <w:pPr>
        <w:spacing w:after="0" w:line="240" w:lineRule="auto"/>
        <w:rPr>
          <w:rFonts w:ascii="Times New Roman" w:hAnsi="Times New Roman" w:cs="Times New Roman"/>
          <w:sz w:val="24"/>
          <w:szCs w:val="24"/>
        </w:rPr>
      </w:pPr>
    </w:p>
    <w:p w:rsidR="003E031D" w:rsidRDefault="003E031D"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C800C4" w:rsidRPr="00E746C2" w:rsidRDefault="00C800C4" w:rsidP="002B1E4D">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04886">
        <w:rPr>
          <w:rFonts w:ascii="Times New Roman" w:eastAsia="Times New Roman" w:hAnsi="Times New Roman" w:cs="Times New Roman"/>
          <w:b/>
          <w:sz w:val="24"/>
          <w:szCs w:val="24"/>
          <w:lang w:eastAsia="ru-RU"/>
        </w:rPr>
        <w:tab/>
      </w:r>
      <w:r w:rsidRPr="00D04886">
        <w:rPr>
          <w:rFonts w:ascii="Times New Roman" w:eastAsia="Times New Roman" w:hAnsi="Times New Roman" w:cs="Times New Roman"/>
          <w:b/>
          <w:sz w:val="24"/>
          <w:szCs w:val="24"/>
          <w:lang w:eastAsia="ru-RU"/>
        </w:rPr>
        <w:tab/>
      </w:r>
      <w:r w:rsidRPr="00D04886">
        <w:rPr>
          <w:rFonts w:ascii="Times New Roman" w:eastAsia="Times New Roman" w:hAnsi="Times New Roman" w:cs="Times New Roman"/>
          <w:b/>
          <w:sz w:val="24"/>
          <w:szCs w:val="24"/>
          <w:lang w:eastAsia="ru-RU"/>
        </w:rPr>
        <w:tab/>
      </w:r>
      <w:r w:rsidRPr="00D04886">
        <w:rPr>
          <w:rFonts w:ascii="Times New Roman" w:eastAsia="Times New Roman" w:hAnsi="Times New Roman" w:cs="Times New Roman"/>
          <w:b/>
          <w:sz w:val="24"/>
          <w:szCs w:val="24"/>
          <w:lang w:eastAsia="ru-RU"/>
        </w:rPr>
        <w:tab/>
      </w:r>
      <w:r w:rsidRPr="00D04886">
        <w:rPr>
          <w:rFonts w:ascii="Times New Roman" w:eastAsia="Times New Roman" w:hAnsi="Times New Roman" w:cs="Times New Roman"/>
          <w:b/>
          <w:sz w:val="24"/>
          <w:szCs w:val="24"/>
          <w:lang w:eastAsia="ru-RU"/>
        </w:rPr>
        <w:tab/>
      </w:r>
      <w:r w:rsidRPr="00D04886">
        <w:rPr>
          <w:rFonts w:ascii="Times New Roman" w:eastAsia="Times New Roman" w:hAnsi="Times New Roman" w:cs="Times New Roman"/>
          <w:b/>
          <w:sz w:val="24"/>
          <w:szCs w:val="24"/>
          <w:lang w:eastAsia="ru-RU"/>
        </w:rPr>
        <w:tab/>
      </w:r>
      <w:r w:rsidRPr="00E746C2">
        <w:rPr>
          <w:rFonts w:ascii="Times New Roman" w:eastAsia="Times New Roman" w:hAnsi="Times New Roman" w:cs="Times New Roman"/>
          <w:b/>
          <w:sz w:val="24"/>
          <w:szCs w:val="24"/>
          <w:lang w:eastAsia="ru-RU"/>
        </w:rPr>
        <w:tab/>
      </w:r>
      <w:r w:rsidR="00E746C2" w:rsidRPr="00E746C2">
        <w:rPr>
          <w:rFonts w:ascii="Times New Roman" w:eastAsia="Times New Roman" w:hAnsi="Times New Roman" w:cs="Times New Roman"/>
          <w:b/>
          <w:sz w:val="24"/>
          <w:szCs w:val="24"/>
          <w:lang w:eastAsia="ru-RU"/>
        </w:rPr>
        <w:t>391</w:t>
      </w:r>
    </w:p>
    <w:p w:rsidR="00E746C2" w:rsidRDefault="00E746C2" w:rsidP="00CD5EE8">
      <w:pPr>
        <w:spacing w:after="0" w:line="240" w:lineRule="auto"/>
        <w:rPr>
          <w:rFonts w:ascii="Times New Roman" w:hAnsi="Times New Roman" w:cs="Times New Roman"/>
          <w:sz w:val="24"/>
          <w:szCs w:val="24"/>
        </w:rPr>
      </w:pPr>
    </w:p>
    <w:p w:rsidR="00E746C2" w:rsidRDefault="00E746C2" w:rsidP="00CD5EE8">
      <w:pPr>
        <w:spacing w:after="0" w:line="240" w:lineRule="auto"/>
        <w:rPr>
          <w:rFonts w:ascii="Times New Roman" w:hAnsi="Times New Roman" w:cs="Times New Roman"/>
          <w:sz w:val="24"/>
          <w:szCs w:val="24"/>
        </w:rPr>
      </w:pPr>
    </w:p>
    <w:p w:rsidR="00C800C4" w:rsidRPr="003E031D" w:rsidRDefault="00C800C4"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E6062B" w:rsidRPr="00DE3AD9" w:rsidRDefault="00E6062B" w:rsidP="00CD5EE8">
      <w:pPr>
        <w:spacing w:after="0" w:line="240" w:lineRule="auto"/>
        <w:rPr>
          <w:rFonts w:ascii="Times New Roman" w:hAnsi="Times New Roman" w:cs="Times New Roman"/>
          <w:sz w:val="24"/>
          <w:szCs w:val="24"/>
        </w:rPr>
      </w:pPr>
    </w:p>
    <w:p w:rsidR="00E6062B" w:rsidRPr="00DE3AD9" w:rsidRDefault="00E6062B" w:rsidP="00CD5EE8">
      <w:pPr>
        <w:spacing w:after="0" w:line="240" w:lineRule="auto"/>
        <w:rPr>
          <w:rFonts w:ascii="Times New Roman" w:hAnsi="Times New Roman" w:cs="Times New Roman"/>
          <w:sz w:val="24"/>
          <w:szCs w:val="24"/>
        </w:rPr>
      </w:pPr>
      <w:r w:rsidRPr="00DE3AD9">
        <w:rPr>
          <w:rFonts w:ascii="Times New Roman" w:hAnsi="Times New Roman" w:cs="Times New Roman"/>
          <w:sz w:val="24"/>
          <w:szCs w:val="24"/>
        </w:rPr>
        <w:t>Про перерозподіл видатків в межах</w:t>
      </w:r>
    </w:p>
    <w:p w:rsidR="00E6062B" w:rsidRPr="00DE3AD9" w:rsidRDefault="00E6062B" w:rsidP="00CD5EE8">
      <w:pPr>
        <w:spacing w:after="0" w:line="240" w:lineRule="auto"/>
        <w:rPr>
          <w:rFonts w:ascii="Times New Roman" w:hAnsi="Times New Roman" w:cs="Times New Roman"/>
          <w:sz w:val="24"/>
          <w:szCs w:val="24"/>
        </w:rPr>
      </w:pPr>
      <w:r w:rsidRPr="00DE3AD9">
        <w:rPr>
          <w:rFonts w:ascii="Times New Roman" w:hAnsi="Times New Roman" w:cs="Times New Roman"/>
          <w:sz w:val="24"/>
          <w:szCs w:val="24"/>
        </w:rPr>
        <w:t>головного розпорядника коштів</w:t>
      </w:r>
    </w:p>
    <w:p w:rsidR="00E6062B" w:rsidRPr="00DE3AD9" w:rsidRDefault="00E6062B" w:rsidP="00CD5EE8">
      <w:pPr>
        <w:spacing w:after="0" w:line="240" w:lineRule="auto"/>
        <w:rPr>
          <w:rFonts w:ascii="Times New Roman" w:hAnsi="Times New Roman" w:cs="Times New Roman"/>
          <w:sz w:val="24"/>
          <w:szCs w:val="24"/>
        </w:rPr>
      </w:pPr>
    </w:p>
    <w:p w:rsidR="00E6062B" w:rsidRPr="00DE3AD9" w:rsidRDefault="00E6062B" w:rsidP="00CD5EE8">
      <w:pPr>
        <w:spacing w:after="0" w:line="240" w:lineRule="auto"/>
        <w:ind w:firstLine="540"/>
        <w:jc w:val="both"/>
        <w:rPr>
          <w:rFonts w:ascii="Times New Roman" w:hAnsi="Times New Roman" w:cs="Times New Roman"/>
          <w:sz w:val="24"/>
          <w:szCs w:val="24"/>
        </w:rPr>
      </w:pPr>
      <w:r w:rsidRPr="00DE3AD9">
        <w:rPr>
          <w:rFonts w:ascii="Times New Roman" w:hAnsi="Times New Roman" w:cs="Times New Roman"/>
          <w:sz w:val="24"/>
          <w:szCs w:val="24"/>
        </w:rPr>
        <w:t>Заслухавши інформацію начальника Управління житлово - комунального господарства Новороздільської міської ради Білоуса А.М. про необхідність перерозподілу видатків за бюджетними програмами у межах загального обсягу бюджетних  призначень, передбачених головному розпоряднику бюджетних коштів, беручи до уваги лист директора ДП «Благоустрій» Поглода М.Б., відповідно до ст.23 Бюджетного кодексу України, ст.28 Закону України «Про місцеве самоврядування в Україні», виконавчий комітет Новороздільської міської ради</w:t>
      </w:r>
    </w:p>
    <w:p w:rsidR="00E6062B" w:rsidRDefault="00E6062B" w:rsidP="00CD5EE8">
      <w:pPr>
        <w:spacing w:after="0" w:line="240" w:lineRule="auto"/>
        <w:rPr>
          <w:rFonts w:ascii="Times New Roman" w:hAnsi="Times New Roman" w:cs="Times New Roman"/>
          <w:b/>
          <w:sz w:val="24"/>
          <w:szCs w:val="24"/>
        </w:rPr>
      </w:pPr>
    </w:p>
    <w:p w:rsidR="00E6062B" w:rsidRPr="00DE3AD9" w:rsidRDefault="00E6062B" w:rsidP="00CD5EE8">
      <w:pPr>
        <w:spacing w:after="0" w:line="240" w:lineRule="auto"/>
        <w:rPr>
          <w:rFonts w:ascii="Times New Roman" w:hAnsi="Times New Roman" w:cs="Times New Roman"/>
          <w:sz w:val="24"/>
          <w:szCs w:val="24"/>
        </w:rPr>
      </w:pPr>
      <w:r w:rsidRPr="00DE3AD9">
        <w:rPr>
          <w:rFonts w:ascii="Times New Roman" w:hAnsi="Times New Roman" w:cs="Times New Roman"/>
          <w:sz w:val="24"/>
          <w:szCs w:val="24"/>
        </w:rPr>
        <w:t>В И Р І Ш И В:</w:t>
      </w:r>
    </w:p>
    <w:p w:rsidR="00E6062B" w:rsidRPr="00DE3AD9" w:rsidRDefault="00E6062B" w:rsidP="00CD5EE8">
      <w:pPr>
        <w:spacing w:after="0" w:line="240" w:lineRule="auto"/>
        <w:rPr>
          <w:rFonts w:ascii="Times New Roman" w:hAnsi="Times New Roman" w:cs="Times New Roman"/>
          <w:sz w:val="24"/>
          <w:szCs w:val="24"/>
        </w:rPr>
      </w:pPr>
    </w:p>
    <w:p w:rsidR="00E6062B" w:rsidRPr="00DE3AD9" w:rsidRDefault="00E6062B" w:rsidP="00CD5EE8">
      <w:pPr>
        <w:spacing w:after="0" w:line="240" w:lineRule="auto"/>
        <w:ind w:firstLine="709"/>
        <w:jc w:val="both"/>
        <w:rPr>
          <w:rFonts w:ascii="Times New Roman" w:hAnsi="Times New Roman" w:cs="Times New Roman"/>
          <w:sz w:val="24"/>
          <w:szCs w:val="24"/>
        </w:rPr>
      </w:pPr>
      <w:r w:rsidRPr="00DE3AD9">
        <w:rPr>
          <w:rFonts w:ascii="Times New Roman" w:hAnsi="Times New Roman" w:cs="Times New Roman"/>
          <w:sz w:val="24"/>
          <w:szCs w:val="24"/>
        </w:rPr>
        <w:t>1. Перерозподілити видатки за бюджетними програмами в межах загального обсягу бюджетних призначень головного розпорядника коштів:</w:t>
      </w:r>
    </w:p>
    <w:p w:rsidR="00E6062B" w:rsidRPr="00DE3AD9" w:rsidRDefault="00E6062B" w:rsidP="00CD5EE8">
      <w:pPr>
        <w:spacing w:after="0" w:line="240" w:lineRule="auto"/>
        <w:ind w:firstLine="709"/>
        <w:jc w:val="both"/>
        <w:rPr>
          <w:rFonts w:ascii="Times New Roman" w:hAnsi="Times New Roman" w:cs="Times New Roman"/>
          <w:sz w:val="24"/>
          <w:szCs w:val="24"/>
        </w:rPr>
      </w:pPr>
      <w:r w:rsidRPr="00DE3AD9">
        <w:rPr>
          <w:rFonts w:ascii="Times New Roman" w:hAnsi="Times New Roman" w:cs="Times New Roman"/>
          <w:sz w:val="24"/>
          <w:szCs w:val="24"/>
        </w:rPr>
        <w:t xml:space="preserve">1.1. зменшити видатки по КПК 1217130 КЕКВ 2240 на суму 221 400,00 грн (Програма розвитку земельних відносин на 2021 рік та прогноз на 2022-2023 роки з Заходу Виготовлення нормативно-грошової оцінки земель) </w:t>
      </w:r>
    </w:p>
    <w:p w:rsidR="00E6062B" w:rsidRPr="00DE3AD9" w:rsidRDefault="00E6062B" w:rsidP="00CD5EE8">
      <w:pPr>
        <w:spacing w:after="0" w:line="240" w:lineRule="auto"/>
        <w:ind w:firstLine="709"/>
        <w:jc w:val="both"/>
        <w:rPr>
          <w:rFonts w:ascii="Times New Roman" w:hAnsi="Times New Roman" w:cs="Times New Roman"/>
          <w:sz w:val="24"/>
          <w:szCs w:val="24"/>
        </w:rPr>
      </w:pPr>
      <w:r w:rsidRPr="00DE3AD9">
        <w:rPr>
          <w:rFonts w:ascii="Times New Roman" w:hAnsi="Times New Roman" w:cs="Times New Roman"/>
          <w:sz w:val="24"/>
          <w:szCs w:val="24"/>
        </w:rPr>
        <w:t>1.2. збільшити видатки по КПК 1216030 КЕКВ 2610 на суму 219 000,00 грн (Програма Благоустрою на 2021рік та прогноз на 2022-2023 роки)</w:t>
      </w:r>
    </w:p>
    <w:p w:rsidR="00E6062B" w:rsidRPr="00DE3AD9" w:rsidRDefault="00E6062B" w:rsidP="00CD5EE8">
      <w:pPr>
        <w:spacing w:after="0" w:line="240" w:lineRule="auto"/>
        <w:ind w:firstLine="709"/>
        <w:jc w:val="both"/>
        <w:rPr>
          <w:rFonts w:ascii="Times New Roman" w:hAnsi="Times New Roman" w:cs="Times New Roman"/>
          <w:sz w:val="24"/>
          <w:szCs w:val="24"/>
        </w:rPr>
      </w:pPr>
      <w:r w:rsidRPr="00DE3AD9">
        <w:rPr>
          <w:rFonts w:ascii="Times New Roman" w:hAnsi="Times New Roman" w:cs="Times New Roman"/>
          <w:sz w:val="24"/>
          <w:szCs w:val="24"/>
        </w:rPr>
        <w:t>1.3. збільшити видатки по КПК 1216030 КЕКВ 2240 на суму 2 400,00 грн (Поточний ремонт електромереж (встановлення виносної шафи обліку електроенергії) у с.Станківці.</w:t>
      </w:r>
    </w:p>
    <w:p w:rsidR="00E6062B" w:rsidRPr="00DE3AD9" w:rsidRDefault="00E6062B" w:rsidP="00CD5EE8">
      <w:pPr>
        <w:spacing w:after="0" w:line="240" w:lineRule="auto"/>
        <w:ind w:firstLine="709"/>
        <w:jc w:val="both"/>
        <w:rPr>
          <w:rFonts w:ascii="Times New Roman" w:hAnsi="Times New Roman" w:cs="Times New Roman"/>
          <w:sz w:val="24"/>
          <w:szCs w:val="24"/>
        </w:rPr>
      </w:pPr>
      <w:r w:rsidRPr="00DE3AD9">
        <w:rPr>
          <w:rFonts w:ascii="Times New Roman" w:hAnsi="Times New Roman" w:cs="Times New Roman"/>
          <w:sz w:val="24"/>
          <w:szCs w:val="24"/>
        </w:rPr>
        <w:t>2. Головному розпоряднику коштів Управлінню житлово-комунального господарства Новороздільської міської ради (Білоусу А.М.)  подати проект рішення на погодження постійній депутатській комісії з питань бюджету та регуляторної політики (голова Волчанський В.М.).</w:t>
      </w:r>
    </w:p>
    <w:p w:rsidR="00E6062B" w:rsidRPr="00DE3AD9" w:rsidRDefault="00E6062B" w:rsidP="00CD5EE8">
      <w:pPr>
        <w:spacing w:after="0" w:line="240" w:lineRule="auto"/>
        <w:ind w:firstLine="709"/>
        <w:jc w:val="both"/>
        <w:rPr>
          <w:rFonts w:ascii="Times New Roman" w:hAnsi="Times New Roman" w:cs="Times New Roman"/>
          <w:sz w:val="24"/>
          <w:szCs w:val="24"/>
        </w:rPr>
      </w:pPr>
      <w:r w:rsidRPr="00DE3AD9">
        <w:rPr>
          <w:rFonts w:ascii="Times New Roman" w:hAnsi="Times New Roman" w:cs="Times New Roman"/>
          <w:sz w:val="24"/>
          <w:szCs w:val="24"/>
        </w:rPr>
        <w:t>3. Фінансовому управлінню Новороздільської міської ради (начальник Ричагівський І.І.) внести зміни до бюджетих призначень на 2021рік.</w:t>
      </w:r>
    </w:p>
    <w:p w:rsidR="00E6062B" w:rsidRPr="00DE3AD9" w:rsidRDefault="00E6062B" w:rsidP="00CD5EE8">
      <w:pPr>
        <w:pStyle w:val="text"/>
        <w:spacing w:before="0"/>
        <w:ind w:firstLine="709"/>
        <w:rPr>
          <w:rFonts w:ascii="Times New Roman" w:hAnsi="Times New Roman"/>
          <w:szCs w:val="24"/>
          <w:lang w:val="uk-UA"/>
        </w:rPr>
      </w:pPr>
      <w:r w:rsidRPr="00DE3AD9">
        <w:rPr>
          <w:rFonts w:ascii="Times New Roman" w:hAnsi="Times New Roman"/>
          <w:szCs w:val="24"/>
          <w:lang w:val="uk-UA"/>
        </w:rPr>
        <w:t>4. Контроль за виконанням рішення покласти на першого заступника міського голови М.М. Гулія.</w:t>
      </w:r>
    </w:p>
    <w:p w:rsidR="00E6062B" w:rsidRDefault="00E6062B" w:rsidP="00CD5EE8">
      <w:pPr>
        <w:spacing w:after="0" w:line="240" w:lineRule="auto"/>
        <w:rPr>
          <w:rFonts w:ascii="Times New Roman" w:hAnsi="Times New Roman" w:cs="Times New Roman"/>
          <w:sz w:val="24"/>
          <w:szCs w:val="24"/>
        </w:rPr>
      </w:pPr>
    </w:p>
    <w:p w:rsidR="00477143" w:rsidRPr="00DE3AD9" w:rsidRDefault="00477143" w:rsidP="00CD5EE8">
      <w:pPr>
        <w:spacing w:after="0" w:line="240" w:lineRule="auto"/>
        <w:rPr>
          <w:rFonts w:ascii="Times New Roman" w:hAnsi="Times New Roman" w:cs="Times New Roman"/>
          <w:sz w:val="24"/>
          <w:szCs w:val="24"/>
        </w:rPr>
      </w:pPr>
    </w:p>
    <w:p w:rsidR="00C800C4" w:rsidRPr="007F1898" w:rsidRDefault="00E6062B" w:rsidP="00CD5EE8">
      <w:pPr>
        <w:spacing w:after="0" w:line="240" w:lineRule="auto"/>
        <w:rPr>
          <w:rFonts w:ascii="Times New Roman" w:hAnsi="Times New Roman" w:cs="Times New Roman"/>
          <w:sz w:val="24"/>
          <w:szCs w:val="24"/>
        </w:rPr>
      </w:pPr>
      <w:r w:rsidRPr="00DE3AD9">
        <w:rPr>
          <w:rFonts w:ascii="Times New Roman" w:hAnsi="Times New Roman" w:cs="Times New Roman"/>
          <w:sz w:val="24"/>
          <w:szCs w:val="24"/>
        </w:rPr>
        <w:t>МІСЬКИЙ ГОЛОВА                                                                                            Ярина ЯЦЕНК</w:t>
      </w:r>
      <w:r w:rsidR="00097D50">
        <w:rPr>
          <w:rFonts w:ascii="Times New Roman" w:hAnsi="Times New Roman" w:cs="Times New Roman"/>
          <w:sz w:val="24"/>
          <w:szCs w:val="24"/>
        </w:rPr>
        <w:t>О</w:t>
      </w:r>
    </w:p>
    <w:p w:rsidR="003E031D" w:rsidRDefault="003E031D"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477143" w:rsidRDefault="00477143" w:rsidP="00CD5EE8">
      <w:pPr>
        <w:spacing w:after="0" w:line="240" w:lineRule="auto"/>
        <w:rPr>
          <w:rFonts w:ascii="Times New Roman" w:hAnsi="Times New Roman" w:cs="Times New Roman"/>
          <w:sz w:val="24"/>
          <w:szCs w:val="24"/>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3E3537" w:rsidRPr="00E746C2" w:rsidRDefault="003E3537"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746C2" w:rsidRPr="00E746C2">
        <w:rPr>
          <w:rFonts w:ascii="Times New Roman" w:eastAsia="Times New Roman" w:hAnsi="Times New Roman" w:cs="Times New Roman"/>
          <w:b/>
          <w:sz w:val="24"/>
          <w:szCs w:val="24"/>
          <w:lang w:eastAsia="ru-RU"/>
        </w:rPr>
        <w:t>392</w:t>
      </w:r>
    </w:p>
    <w:p w:rsidR="00477143" w:rsidRDefault="00477143" w:rsidP="00CD5EE8">
      <w:pPr>
        <w:spacing w:after="0" w:line="240" w:lineRule="auto"/>
        <w:rPr>
          <w:rFonts w:ascii="Times New Roman" w:hAnsi="Times New Roman" w:cs="Times New Roman"/>
          <w:sz w:val="24"/>
          <w:szCs w:val="24"/>
        </w:rPr>
      </w:pPr>
    </w:p>
    <w:p w:rsidR="00E746C2" w:rsidRDefault="00E746C2" w:rsidP="00CD5EE8">
      <w:pPr>
        <w:spacing w:after="0" w:line="240" w:lineRule="auto"/>
        <w:rPr>
          <w:rFonts w:ascii="Times New Roman" w:hAnsi="Times New Roman" w:cs="Times New Roman"/>
          <w:sz w:val="24"/>
          <w:szCs w:val="24"/>
        </w:rPr>
      </w:pPr>
    </w:p>
    <w:p w:rsidR="003E3537" w:rsidRDefault="003E3537"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3E031D" w:rsidRDefault="003E031D" w:rsidP="00CD5EE8">
      <w:pPr>
        <w:spacing w:after="0" w:line="240" w:lineRule="auto"/>
        <w:rPr>
          <w:rFonts w:ascii="Times New Roman" w:hAnsi="Times New Roman" w:cs="Times New Roman"/>
          <w:sz w:val="24"/>
          <w:szCs w:val="24"/>
        </w:rPr>
      </w:pPr>
    </w:p>
    <w:p w:rsidR="003E3537" w:rsidRPr="00F346E9" w:rsidRDefault="003E3537" w:rsidP="00CD5EE8">
      <w:pPr>
        <w:spacing w:after="0" w:line="240" w:lineRule="auto"/>
        <w:rPr>
          <w:rFonts w:ascii="Times New Roman" w:hAnsi="Times New Roman"/>
          <w:sz w:val="24"/>
          <w:szCs w:val="24"/>
        </w:rPr>
      </w:pPr>
      <w:r w:rsidRPr="00F346E9">
        <w:rPr>
          <w:rFonts w:ascii="Times New Roman" w:hAnsi="Times New Roman"/>
          <w:sz w:val="24"/>
          <w:szCs w:val="24"/>
        </w:rPr>
        <w:t>Про  перерозподіл видатків</w:t>
      </w:r>
    </w:p>
    <w:p w:rsidR="003E3537" w:rsidRPr="00F346E9" w:rsidRDefault="003E3537" w:rsidP="00CD5EE8">
      <w:pPr>
        <w:spacing w:after="0" w:line="240" w:lineRule="auto"/>
        <w:rPr>
          <w:rFonts w:ascii="Times New Roman" w:hAnsi="Times New Roman"/>
          <w:sz w:val="24"/>
          <w:szCs w:val="24"/>
        </w:rPr>
      </w:pPr>
      <w:r w:rsidRPr="00F346E9">
        <w:rPr>
          <w:rFonts w:ascii="Times New Roman" w:hAnsi="Times New Roman"/>
          <w:sz w:val="24"/>
          <w:szCs w:val="24"/>
        </w:rPr>
        <w:t>в межах головного розпорядника</w:t>
      </w:r>
    </w:p>
    <w:p w:rsidR="003E3537" w:rsidRPr="00F346E9" w:rsidRDefault="003E3537" w:rsidP="00CD5EE8">
      <w:pPr>
        <w:spacing w:after="0" w:line="240" w:lineRule="auto"/>
        <w:rPr>
          <w:rFonts w:ascii="Times New Roman" w:hAnsi="Times New Roman"/>
          <w:sz w:val="24"/>
          <w:szCs w:val="24"/>
        </w:rPr>
      </w:pPr>
      <w:r w:rsidRPr="00F346E9">
        <w:rPr>
          <w:rFonts w:ascii="Times New Roman" w:hAnsi="Times New Roman"/>
          <w:sz w:val="24"/>
          <w:szCs w:val="24"/>
        </w:rPr>
        <w:t>коштів</w:t>
      </w:r>
    </w:p>
    <w:p w:rsidR="003E3537" w:rsidRPr="00F346E9" w:rsidRDefault="003E3537" w:rsidP="00CD5EE8">
      <w:pPr>
        <w:spacing w:after="0" w:line="240" w:lineRule="auto"/>
        <w:rPr>
          <w:rFonts w:ascii="Times New Roman" w:hAnsi="Times New Roman"/>
          <w:sz w:val="24"/>
          <w:szCs w:val="24"/>
        </w:rPr>
      </w:pPr>
    </w:p>
    <w:p w:rsidR="003E3537" w:rsidRPr="00F346E9" w:rsidRDefault="003E3537" w:rsidP="00CD5EE8">
      <w:pPr>
        <w:spacing w:after="0" w:line="240" w:lineRule="auto"/>
        <w:ind w:firstLine="567"/>
        <w:jc w:val="both"/>
        <w:rPr>
          <w:rFonts w:ascii="Times New Roman" w:hAnsi="Times New Roman"/>
          <w:sz w:val="24"/>
          <w:szCs w:val="24"/>
        </w:rPr>
      </w:pPr>
      <w:r w:rsidRPr="00F346E9">
        <w:rPr>
          <w:rFonts w:ascii="Times New Roman" w:hAnsi="Times New Roman"/>
          <w:sz w:val="24"/>
          <w:szCs w:val="24"/>
        </w:rPr>
        <w:t>Заслухавши інформацію начальника відділу освіти Панчишин Г.Ю. про необхідність  перерозподілу видатків за бюджетними програмами у межах загального обсягу бюджетних призначень, передбачених головному розпоряднику бюджетних коштів, відповідно до ст.23 Бюджетного кодексу України, ст. 28 Закону України «Про місцеве самоврядування в Україні», листа  завідуюч</w:t>
      </w:r>
      <w:r w:rsidR="00513F09">
        <w:rPr>
          <w:rFonts w:ascii="Times New Roman" w:hAnsi="Times New Roman"/>
          <w:sz w:val="24"/>
          <w:szCs w:val="24"/>
        </w:rPr>
        <w:t>ої ДНЗ «Лісова Казка» І. Миронюк</w:t>
      </w:r>
      <w:r w:rsidRPr="00F346E9">
        <w:rPr>
          <w:rFonts w:ascii="Times New Roman" w:hAnsi="Times New Roman"/>
          <w:sz w:val="24"/>
          <w:szCs w:val="24"/>
        </w:rPr>
        <w:t>, листа відділу освіти Новороздільської міської ради, виконавчий комітет Новороздільської  міської  ради</w:t>
      </w:r>
    </w:p>
    <w:p w:rsidR="003E3537" w:rsidRPr="00F346E9" w:rsidRDefault="003E3537" w:rsidP="00CD5EE8">
      <w:pPr>
        <w:spacing w:after="0" w:line="240" w:lineRule="auto"/>
        <w:jc w:val="both"/>
        <w:rPr>
          <w:rFonts w:ascii="Times New Roman" w:hAnsi="Times New Roman"/>
          <w:sz w:val="24"/>
          <w:szCs w:val="24"/>
        </w:rPr>
      </w:pPr>
    </w:p>
    <w:p w:rsidR="003E3537" w:rsidRPr="00F346E9" w:rsidRDefault="003E3537" w:rsidP="00CD5EE8">
      <w:pPr>
        <w:spacing w:after="0" w:line="240" w:lineRule="auto"/>
        <w:rPr>
          <w:rFonts w:ascii="Times New Roman" w:hAnsi="Times New Roman"/>
          <w:sz w:val="24"/>
          <w:szCs w:val="24"/>
        </w:rPr>
      </w:pPr>
      <w:r w:rsidRPr="00F346E9">
        <w:rPr>
          <w:rFonts w:ascii="Times New Roman" w:hAnsi="Times New Roman"/>
          <w:sz w:val="24"/>
          <w:szCs w:val="24"/>
        </w:rPr>
        <w:t>В И Р І Ш И В:</w:t>
      </w:r>
    </w:p>
    <w:p w:rsidR="003E3537" w:rsidRPr="00F346E9" w:rsidRDefault="003E3537" w:rsidP="00CD5EE8">
      <w:pPr>
        <w:spacing w:after="0" w:line="240" w:lineRule="auto"/>
        <w:rPr>
          <w:rFonts w:ascii="Times New Roman" w:hAnsi="Times New Roman"/>
          <w:sz w:val="24"/>
          <w:szCs w:val="24"/>
        </w:rPr>
      </w:pPr>
    </w:p>
    <w:p w:rsidR="003E3537" w:rsidRPr="00F346E9" w:rsidRDefault="003E3537" w:rsidP="00CD5EE8">
      <w:pPr>
        <w:spacing w:after="0" w:line="240" w:lineRule="auto"/>
        <w:ind w:firstLine="567"/>
        <w:jc w:val="both"/>
        <w:rPr>
          <w:rFonts w:ascii="Times New Roman" w:hAnsi="Times New Roman"/>
          <w:sz w:val="24"/>
          <w:szCs w:val="24"/>
        </w:rPr>
      </w:pPr>
      <w:r w:rsidRPr="00F346E9">
        <w:rPr>
          <w:rFonts w:ascii="Times New Roman" w:hAnsi="Times New Roman"/>
          <w:sz w:val="24"/>
          <w:szCs w:val="24"/>
        </w:rPr>
        <w:t>1. Перерозподілити видатки за бюджетними програмами в межах загального обсягу бюджетних призначень головного розпорядника коштів</w:t>
      </w:r>
      <w:r w:rsidR="00513F09">
        <w:rPr>
          <w:rFonts w:ascii="Times New Roman" w:hAnsi="Times New Roman"/>
          <w:sz w:val="24"/>
          <w:szCs w:val="24"/>
        </w:rPr>
        <w:t>.</w:t>
      </w:r>
    </w:p>
    <w:p w:rsidR="003E3537" w:rsidRPr="00F346E9" w:rsidRDefault="003E3537" w:rsidP="00CD5EE8">
      <w:pPr>
        <w:spacing w:after="0" w:line="240" w:lineRule="auto"/>
        <w:ind w:firstLine="567"/>
        <w:jc w:val="both"/>
        <w:rPr>
          <w:rFonts w:ascii="Times New Roman" w:hAnsi="Times New Roman"/>
          <w:sz w:val="24"/>
          <w:szCs w:val="24"/>
        </w:rPr>
      </w:pPr>
      <w:r w:rsidRPr="00F346E9">
        <w:rPr>
          <w:rFonts w:ascii="Times New Roman" w:hAnsi="Times New Roman"/>
          <w:sz w:val="24"/>
          <w:szCs w:val="24"/>
        </w:rPr>
        <w:t>1.1. зменшити видатки по КПК 0611010 КЕКВ 2230 на суму 9730,00 (Дев</w:t>
      </w:r>
      <w:r w:rsidRPr="00F346E9">
        <w:rPr>
          <w:sz w:val="24"/>
          <w:szCs w:val="24"/>
        </w:rPr>
        <w:t>'</w:t>
      </w:r>
      <w:r w:rsidRPr="00F346E9">
        <w:rPr>
          <w:rFonts w:ascii="Times New Roman" w:hAnsi="Times New Roman"/>
          <w:sz w:val="24"/>
          <w:szCs w:val="24"/>
        </w:rPr>
        <w:t>ять тисяч сімсот тридцять) грн.;</w:t>
      </w:r>
    </w:p>
    <w:p w:rsidR="003E3537" w:rsidRPr="00F346E9" w:rsidRDefault="003E3537" w:rsidP="00CD5EE8">
      <w:pPr>
        <w:spacing w:after="0" w:line="240" w:lineRule="auto"/>
        <w:ind w:firstLine="567"/>
        <w:jc w:val="both"/>
        <w:rPr>
          <w:rFonts w:ascii="Times New Roman" w:hAnsi="Times New Roman"/>
          <w:sz w:val="24"/>
          <w:szCs w:val="24"/>
        </w:rPr>
      </w:pPr>
      <w:r w:rsidRPr="00F346E9">
        <w:rPr>
          <w:rFonts w:ascii="Times New Roman" w:hAnsi="Times New Roman"/>
          <w:sz w:val="24"/>
          <w:szCs w:val="24"/>
        </w:rPr>
        <w:t>1.2. збільшити видатки по КПК 0611010 КЕКВ 2240 на суму 9730,00 (Дев</w:t>
      </w:r>
      <w:r w:rsidRPr="00F346E9">
        <w:rPr>
          <w:sz w:val="24"/>
          <w:szCs w:val="24"/>
        </w:rPr>
        <w:t>'</w:t>
      </w:r>
      <w:r w:rsidRPr="00F346E9">
        <w:rPr>
          <w:rFonts w:ascii="Times New Roman" w:hAnsi="Times New Roman"/>
          <w:sz w:val="24"/>
          <w:szCs w:val="24"/>
        </w:rPr>
        <w:t>ять тисяч сімсот тридцять) грн.;</w:t>
      </w:r>
    </w:p>
    <w:p w:rsidR="003E3537" w:rsidRPr="00F346E9" w:rsidRDefault="003E3537" w:rsidP="00CD5EE8">
      <w:pPr>
        <w:spacing w:after="0" w:line="240" w:lineRule="auto"/>
        <w:ind w:firstLine="567"/>
        <w:jc w:val="both"/>
        <w:rPr>
          <w:rFonts w:ascii="Times New Roman" w:hAnsi="Times New Roman"/>
          <w:sz w:val="24"/>
          <w:szCs w:val="24"/>
        </w:rPr>
      </w:pPr>
      <w:r w:rsidRPr="00F346E9">
        <w:rPr>
          <w:rFonts w:ascii="Times New Roman" w:hAnsi="Times New Roman"/>
          <w:sz w:val="24"/>
          <w:szCs w:val="24"/>
        </w:rPr>
        <w:t xml:space="preserve">2. Головному розпоряднику коштів відділу освіти Новороздільської міської ради    (Панчишин Г.Ю.) подати  проект рішення на погодження  постійній  комісії  з  питань  бюджету та  регуляторної політики (голова Волчанський В. М.). </w:t>
      </w:r>
    </w:p>
    <w:p w:rsidR="003E3537" w:rsidRPr="00F346E9" w:rsidRDefault="003E3537" w:rsidP="00CD5EE8">
      <w:pPr>
        <w:spacing w:after="0" w:line="240" w:lineRule="auto"/>
        <w:ind w:firstLine="567"/>
        <w:jc w:val="both"/>
        <w:rPr>
          <w:rFonts w:ascii="Times New Roman" w:hAnsi="Times New Roman"/>
          <w:sz w:val="24"/>
          <w:szCs w:val="24"/>
        </w:rPr>
      </w:pPr>
      <w:r w:rsidRPr="00F346E9">
        <w:rPr>
          <w:rFonts w:ascii="Times New Roman" w:hAnsi="Times New Roman"/>
          <w:sz w:val="24"/>
          <w:szCs w:val="24"/>
        </w:rPr>
        <w:t>4. Фінансовому  управлінню  міської  ради ( начальник  Ричагівський І. І.) внести зміни до   бюджетних призначень на 2021 рік.</w:t>
      </w:r>
    </w:p>
    <w:p w:rsidR="003E3537" w:rsidRPr="00F346E9" w:rsidRDefault="003E3537" w:rsidP="00CD5EE8">
      <w:pPr>
        <w:spacing w:after="0" w:line="240" w:lineRule="auto"/>
        <w:ind w:firstLine="567"/>
        <w:jc w:val="both"/>
        <w:rPr>
          <w:rFonts w:ascii="Times New Roman" w:hAnsi="Times New Roman"/>
          <w:sz w:val="24"/>
          <w:szCs w:val="24"/>
        </w:rPr>
      </w:pPr>
      <w:r w:rsidRPr="00F346E9">
        <w:rPr>
          <w:rFonts w:ascii="Times New Roman" w:hAnsi="Times New Roman"/>
          <w:sz w:val="24"/>
          <w:szCs w:val="24"/>
        </w:rPr>
        <w:t>5. Контроль за виконанням  рішення  покласти на першого заступника  міського голови  Гулія  М. М.</w:t>
      </w:r>
    </w:p>
    <w:p w:rsidR="003E3537" w:rsidRDefault="003E3537" w:rsidP="00CD5EE8">
      <w:pPr>
        <w:spacing w:after="0" w:line="240" w:lineRule="auto"/>
        <w:rPr>
          <w:rFonts w:ascii="Times New Roman" w:hAnsi="Times New Roman"/>
          <w:sz w:val="24"/>
          <w:szCs w:val="24"/>
        </w:rPr>
      </w:pPr>
    </w:p>
    <w:p w:rsidR="00E746C2" w:rsidRPr="00F346E9" w:rsidRDefault="00E746C2" w:rsidP="00CD5EE8">
      <w:pPr>
        <w:spacing w:after="0" w:line="240" w:lineRule="auto"/>
        <w:rPr>
          <w:rFonts w:ascii="Times New Roman" w:hAnsi="Times New Roman"/>
          <w:sz w:val="24"/>
          <w:szCs w:val="24"/>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3E031D" w:rsidRDefault="003E031D"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513F09" w:rsidRPr="00E746C2" w:rsidRDefault="00513F09" w:rsidP="00E7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746C2">
        <w:rPr>
          <w:rFonts w:ascii="Times New Roman" w:eastAsia="Times New Roman" w:hAnsi="Times New Roman" w:cs="Times New Roman"/>
          <w:sz w:val="24"/>
          <w:szCs w:val="24"/>
          <w:lang w:eastAsia="ru-RU"/>
        </w:rPr>
        <w:tab/>
      </w:r>
      <w:r w:rsidR="00E746C2" w:rsidRPr="00E746C2">
        <w:rPr>
          <w:rFonts w:ascii="Times New Roman" w:eastAsia="Times New Roman" w:hAnsi="Times New Roman" w:cs="Times New Roman"/>
          <w:b/>
          <w:sz w:val="24"/>
          <w:szCs w:val="24"/>
          <w:lang w:eastAsia="ru-RU"/>
        </w:rPr>
        <w:t>393</w:t>
      </w:r>
    </w:p>
    <w:p w:rsidR="00E746C2" w:rsidRPr="00E746C2" w:rsidRDefault="00E746C2" w:rsidP="00E7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p>
    <w:p w:rsidR="00E746C2" w:rsidRDefault="00E746C2" w:rsidP="00513F09">
      <w:pPr>
        <w:spacing w:after="0" w:line="240" w:lineRule="auto"/>
        <w:rPr>
          <w:rFonts w:ascii="Times New Roman" w:hAnsi="Times New Roman" w:cs="Times New Roman"/>
          <w:sz w:val="24"/>
          <w:szCs w:val="24"/>
        </w:rPr>
      </w:pPr>
    </w:p>
    <w:p w:rsidR="00513F09" w:rsidRDefault="00513F09" w:rsidP="00513F09">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513F09" w:rsidRDefault="00513F09" w:rsidP="00CD5EE8">
      <w:pPr>
        <w:spacing w:after="0" w:line="240" w:lineRule="auto"/>
        <w:rPr>
          <w:rFonts w:ascii="Times New Roman" w:hAnsi="Times New Roman" w:cs="Times New Roman"/>
          <w:sz w:val="24"/>
          <w:szCs w:val="24"/>
        </w:rPr>
      </w:pPr>
    </w:p>
    <w:p w:rsidR="00513F09" w:rsidRPr="0094126C" w:rsidRDefault="00513F09" w:rsidP="00513F09">
      <w:pPr>
        <w:spacing w:after="0" w:line="240" w:lineRule="auto"/>
        <w:rPr>
          <w:rFonts w:ascii="Times New Roman" w:hAnsi="Times New Roman"/>
          <w:sz w:val="24"/>
          <w:szCs w:val="24"/>
        </w:rPr>
      </w:pPr>
      <w:r w:rsidRPr="0094126C">
        <w:rPr>
          <w:rFonts w:ascii="Times New Roman" w:hAnsi="Times New Roman"/>
          <w:sz w:val="24"/>
          <w:szCs w:val="24"/>
        </w:rPr>
        <w:t>Про  перерозподіл видатків</w:t>
      </w:r>
    </w:p>
    <w:p w:rsidR="00513F09" w:rsidRPr="0094126C" w:rsidRDefault="00513F09" w:rsidP="00513F09">
      <w:pPr>
        <w:spacing w:after="0" w:line="240" w:lineRule="auto"/>
        <w:rPr>
          <w:rFonts w:ascii="Times New Roman" w:hAnsi="Times New Roman"/>
          <w:sz w:val="24"/>
          <w:szCs w:val="24"/>
        </w:rPr>
      </w:pPr>
      <w:r w:rsidRPr="0094126C">
        <w:rPr>
          <w:rFonts w:ascii="Times New Roman" w:hAnsi="Times New Roman"/>
          <w:sz w:val="24"/>
          <w:szCs w:val="24"/>
        </w:rPr>
        <w:t>в межах головного розпорядника</w:t>
      </w:r>
    </w:p>
    <w:p w:rsidR="00513F09" w:rsidRPr="0094126C" w:rsidRDefault="00513F09" w:rsidP="00513F09">
      <w:pPr>
        <w:spacing w:after="0" w:line="240" w:lineRule="auto"/>
        <w:rPr>
          <w:rFonts w:ascii="Times New Roman" w:hAnsi="Times New Roman"/>
          <w:sz w:val="24"/>
          <w:szCs w:val="24"/>
        </w:rPr>
      </w:pPr>
      <w:r w:rsidRPr="0094126C">
        <w:rPr>
          <w:rFonts w:ascii="Times New Roman" w:hAnsi="Times New Roman"/>
          <w:sz w:val="24"/>
          <w:szCs w:val="24"/>
        </w:rPr>
        <w:t>коштів</w:t>
      </w:r>
    </w:p>
    <w:p w:rsidR="00513F09" w:rsidRPr="0094126C" w:rsidRDefault="00513F09" w:rsidP="00513F09">
      <w:pPr>
        <w:spacing w:after="0" w:line="240" w:lineRule="auto"/>
        <w:rPr>
          <w:rFonts w:ascii="Times New Roman" w:hAnsi="Times New Roman"/>
          <w:sz w:val="24"/>
          <w:szCs w:val="24"/>
        </w:rPr>
      </w:pPr>
    </w:p>
    <w:p w:rsidR="00513F09" w:rsidRPr="0094126C" w:rsidRDefault="00513F09" w:rsidP="0008180E">
      <w:pPr>
        <w:spacing w:after="0" w:line="240" w:lineRule="auto"/>
        <w:ind w:firstLine="567"/>
        <w:jc w:val="both"/>
        <w:rPr>
          <w:rFonts w:ascii="Times New Roman" w:hAnsi="Times New Roman"/>
          <w:sz w:val="24"/>
          <w:szCs w:val="24"/>
        </w:rPr>
      </w:pPr>
      <w:r w:rsidRPr="0094126C">
        <w:rPr>
          <w:rFonts w:ascii="Times New Roman" w:hAnsi="Times New Roman"/>
          <w:sz w:val="24"/>
          <w:szCs w:val="24"/>
        </w:rPr>
        <w:t>Заслухавши інформацію начальника відділу освіти Панчишин Г.Ю. про необхідність  перерозподілу видатків за бюджетними програмами у межах загального обсягу бюджетних призначень, передбачених головному розпоряднику бюджетних коштів, відповідно до ст.23 Бюджетного кодексу України, ст. 28 Закону України «Про місцеве самоврядування в Україні», листа директора КУ «ІРЦ», виконавчий комітет Новороздільської міської ради</w:t>
      </w:r>
    </w:p>
    <w:p w:rsidR="00513F09" w:rsidRPr="00513F09" w:rsidRDefault="00513F09" w:rsidP="00513F09">
      <w:pPr>
        <w:spacing w:after="0" w:line="240" w:lineRule="auto"/>
        <w:jc w:val="both"/>
        <w:rPr>
          <w:rFonts w:ascii="Times New Roman" w:hAnsi="Times New Roman"/>
          <w:sz w:val="24"/>
          <w:szCs w:val="24"/>
        </w:rPr>
      </w:pPr>
    </w:p>
    <w:p w:rsidR="00513F09" w:rsidRPr="00513F09" w:rsidRDefault="00513F09" w:rsidP="00513F09">
      <w:pPr>
        <w:spacing w:after="0" w:line="240" w:lineRule="auto"/>
        <w:rPr>
          <w:rFonts w:ascii="Times New Roman" w:hAnsi="Times New Roman"/>
          <w:sz w:val="24"/>
          <w:szCs w:val="24"/>
        </w:rPr>
      </w:pPr>
      <w:r w:rsidRPr="00513F09">
        <w:rPr>
          <w:rFonts w:ascii="Times New Roman" w:hAnsi="Times New Roman"/>
          <w:sz w:val="24"/>
          <w:szCs w:val="24"/>
        </w:rPr>
        <w:t>В И Р І Ш И В:</w:t>
      </w:r>
    </w:p>
    <w:p w:rsidR="00513F09" w:rsidRPr="00513F09" w:rsidRDefault="00513F09" w:rsidP="00513F09">
      <w:pPr>
        <w:spacing w:after="0" w:line="240" w:lineRule="auto"/>
        <w:rPr>
          <w:rFonts w:ascii="Times New Roman" w:hAnsi="Times New Roman"/>
          <w:sz w:val="24"/>
          <w:szCs w:val="24"/>
          <w:lang w:val="en-US"/>
        </w:rPr>
      </w:pPr>
    </w:p>
    <w:p w:rsidR="00513F09" w:rsidRPr="0094126C" w:rsidRDefault="00513F09" w:rsidP="00513F09">
      <w:pPr>
        <w:spacing w:after="0" w:line="240" w:lineRule="auto"/>
        <w:ind w:firstLine="567"/>
        <w:jc w:val="both"/>
        <w:rPr>
          <w:rFonts w:ascii="Times New Roman" w:hAnsi="Times New Roman"/>
          <w:sz w:val="24"/>
          <w:szCs w:val="24"/>
        </w:rPr>
      </w:pPr>
      <w:r w:rsidRPr="0094126C">
        <w:rPr>
          <w:rFonts w:ascii="Times New Roman" w:hAnsi="Times New Roman"/>
          <w:sz w:val="24"/>
          <w:szCs w:val="24"/>
        </w:rPr>
        <w:t>1. Перерозподілити видатки за бюджетними програмами в межах загального обсягу бюджетних призначень головного розпорядника коштів</w:t>
      </w:r>
    </w:p>
    <w:p w:rsidR="00513F09" w:rsidRPr="0094126C" w:rsidRDefault="00513F09" w:rsidP="00513F09">
      <w:pPr>
        <w:spacing w:after="0" w:line="240" w:lineRule="auto"/>
        <w:ind w:firstLine="567"/>
        <w:jc w:val="both"/>
        <w:rPr>
          <w:rFonts w:ascii="Times New Roman" w:hAnsi="Times New Roman"/>
          <w:sz w:val="24"/>
          <w:szCs w:val="24"/>
        </w:rPr>
      </w:pPr>
      <w:r w:rsidRPr="0094126C">
        <w:rPr>
          <w:rFonts w:ascii="Times New Roman" w:hAnsi="Times New Roman"/>
          <w:sz w:val="24"/>
          <w:szCs w:val="24"/>
        </w:rPr>
        <w:t>1.1. зменшити видатки по КПК 0611142 КЕКВ 2250 на суму 5530,00 (П’ять тисяч п’ятсот тридцять) грн.;</w:t>
      </w:r>
    </w:p>
    <w:p w:rsidR="00513F09" w:rsidRPr="0094126C" w:rsidRDefault="00513F09" w:rsidP="00513F09">
      <w:pPr>
        <w:spacing w:after="0" w:line="240" w:lineRule="auto"/>
        <w:ind w:firstLine="567"/>
        <w:jc w:val="both"/>
        <w:rPr>
          <w:rFonts w:ascii="Times New Roman" w:hAnsi="Times New Roman"/>
          <w:sz w:val="24"/>
          <w:szCs w:val="24"/>
        </w:rPr>
      </w:pPr>
      <w:r w:rsidRPr="0094126C">
        <w:rPr>
          <w:rFonts w:ascii="Times New Roman" w:hAnsi="Times New Roman"/>
          <w:sz w:val="24"/>
          <w:szCs w:val="24"/>
        </w:rPr>
        <w:t>1.2. збільшити видатки по КПК 0611151 КЕКВ 2210 на суму 3300,00 (Три тисячі триста) грн.;</w:t>
      </w:r>
    </w:p>
    <w:p w:rsidR="00513F09" w:rsidRPr="0094126C" w:rsidRDefault="00513F09" w:rsidP="00513F09">
      <w:pPr>
        <w:spacing w:after="0" w:line="240" w:lineRule="auto"/>
        <w:ind w:firstLine="567"/>
        <w:jc w:val="both"/>
        <w:rPr>
          <w:rFonts w:ascii="Times New Roman" w:hAnsi="Times New Roman"/>
          <w:sz w:val="24"/>
          <w:szCs w:val="24"/>
        </w:rPr>
      </w:pPr>
      <w:r w:rsidRPr="0094126C">
        <w:rPr>
          <w:rFonts w:ascii="Times New Roman" w:hAnsi="Times New Roman"/>
          <w:sz w:val="24"/>
          <w:szCs w:val="24"/>
        </w:rPr>
        <w:t>1.3. збільшити видатки по КПК 0611151 КЕКВ 2240 на суму 1530,00 (Одна тисяча п’ятсот тридцять) грн.;</w:t>
      </w:r>
    </w:p>
    <w:p w:rsidR="00513F09" w:rsidRPr="0094126C" w:rsidRDefault="00513F09" w:rsidP="00513F09">
      <w:pPr>
        <w:spacing w:after="0" w:line="240" w:lineRule="auto"/>
        <w:ind w:firstLine="567"/>
        <w:jc w:val="both"/>
        <w:rPr>
          <w:rFonts w:ascii="Times New Roman" w:hAnsi="Times New Roman"/>
          <w:sz w:val="24"/>
          <w:szCs w:val="24"/>
        </w:rPr>
      </w:pPr>
      <w:r w:rsidRPr="0094126C">
        <w:rPr>
          <w:rFonts w:ascii="Times New Roman" w:hAnsi="Times New Roman"/>
          <w:sz w:val="24"/>
          <w:szCs w:val="24"/>
        </w:rPr>
        <w:t>1.4. збільшити видатки по КПК 0611151 КЕКВ 2800 на суму 700,00 (Сімсот) грн.;</w:t>
      </w:r>
    </w:p>
    <w:p w:rsidR="00513F09" w:rsidRPr="0094126C" w:rsidRDefault="00513F09" w:rsidP="00513F09">
      <w:pPr>
        <w:spacing w:after="0" w:line="240" w:lineRule="auto"/>
        <w:ind w:firstLine="567"/>
        <w:jc w:val="both"/>
        <w:rPr>
          <w:rFonts w:ascii="Times New Roman" w:hAnsi="Times New Roman"/>
          <w:sz w:val="24"/>
          <w:szCs w:val="24"/>
        </w:rPr>
      </w:pPr>
      <w:r w:rsidRPr="0094126C">
        <w:rPr>
          <w:rFonts w:ascii="Times New Roman" w:hAnsi="Times New Roman"/>
          <w:sz w:val="24"/>
          <w:szCs w:val="24"/>
        </w:rPr>
        <w:t xml:space="preserve">2. Головному розпоряднику коштів відділу освіти Новороздільської міської ради    (Панчишин Г.Ю.) подати  проект рішення на погодження  постійній комісії  з  питань бюджету та регуляторної політики (голова Волчанський В.М.).               </w:t>
      </w:r>
    </w:p>
    <w:p w:rsidR="00513F09" w:rsidRPr="0094126C" w:rsidRDefault="00513F09" w:rsidP="00513F09">
      <w:pPr>
        <w:spacing w:after="0" w:line="240" w:lineRule="auto"/>
        <w:ind w:firstLine="567"/>
        <w:jc w:val="both"/>
        <w:rPr>
          <w:rFonts w:ascii="Times New Roman" w:hAnsi="Times New Roman"/>
          <w:sz w:val="24"/>
          <w:szCs w:val="24"/>
        </w:rPr>
      </w:pPr>
      <w:r w:rsidRPr="0094126C">
        <w:rPr>
          <w:rFonts w:ascii="Times New Roman" w:hAnsi="Times New Roman"/>
          <w:sz w:val="24"/>
          <w:szCs w:val="24"/>
        </w:rPr>
        <w:t>3. Фінансовому  управлінню  міської  ради ( начальник  Ричагівський І.І.) внести зміни до   бюджетних призначень на 2021 рік.</w:t>
      </w:r>
    </w:p>
    <w:p w:rsidR="00513F09" w:rsidRPr="0094126C" w:rsidRDefault="00513F09" w:rsidP="00513F09">
      <w:pPr>
        <w:spacing w:after="0" w:line="240" w:lineRule="auto"/>
        <w:ind w:firstLine="567"/>
        <w:jc w:val="both"/>
        <w:rPr>
          <w:rFonts w:ascii="Times New Roman" w:hAnsi="Times New Roman"/>
          <w:sz w:val="24"/>
          <w:szCs w:val="24"/>
        </w:rPr>
      </w:pPr>
      <w:r w:rsidRPr="0094126C">
        <w:rPr>
          <w:rFonts w:ascii="Times New Roman" w:hAnsi="Times New Roman"/>
          <w:sz w:val="24"/>
          <w:szCs w:val="24"/>
        </w:rPr>
        <w:t>4. Контроль за виконанням  рішення  покласти на першого заступника міського голови Гулія М.М.</w:t>
      </w:r>
    </w:p>
    <w:p w:rsidR="00513F09" w:rsidRPr="0094126C" w:rsidRDefault="00513F09" w:rsidP="00513F09">
      <w:pPr>
        <w:spacing w:after="0"/>
        <w:rPr>
          <w:rFonts w:ascii="Times New Roman" w:hAnsi="Times New Roman"/>
          <w:sz w:val="24"/>
          <w:szCs w:val="24"/>
        </w:rPr>
      </w:pPr>
    </w:p>
    <w:p w:rsidR="00145054" w:rsidRPr="00CD5EE8" w:rsidRDefault="00145054" w:rsidP="00145054">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МІСЬКИЙ ГОЛОВА                 </w:t>
      </w:r>
      <w:r w:rsidRPr="00CD5EE8">
        <w:rPr>
          <w:rFonts w:ascii="Times New Roman" w:eastAsia="Times New Roman" w:hAnsi="Times New Roman" w:cs="Times New Roman"/>
          <w:sz w:val="24"/>
          <w:szCs w:val="24"/>
          <w:lang w:eastAsia="uk-UA"/>
        </w:rPr>
        <w:tab/>
      </w:r>
      <w:r w:rsidRPr="00CD5EE8">
        <w:rPr>
          <w:rFonts w:ascii="Times New Roman" w:eastAsia="Times New Roman" w:hAnsi="Times New Roman" w:cs="Times New Roman"/>
          <w:sz w:val="24"/>
          <w:szCs w:val="24"/>
          <w:lang w:eastAsia="uk-UA"/>
        </w:rPr>
        <w:tab/>
        <w:t xml:space="preserve">                            Ярина ЯЦЕНКО</w:t>
      </w: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513F09" w:rsidRDefault="00513F09" w:rsidP="00CD5EE8">
      <w:pPr>
        <w:spacing w:after="0" w:line="240" w:lineRule="auto"/>
        <w:rPr>
          <w:rFonts w:ascii="Times New Roman" w:hAnsi="Times New Roman" w:cs="Times New Roman"/>
          <w:sz w:val="24"/>
          <w:szCs w:val="24"/>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C704D0" w:rsidRPr="00E746C2" w:rsidRDefault="00C704D0" w:rsidP="00C7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746C2" w:rsidRPr="00E746C2">
        <w:rPr>
          <w:rFonts w:ascii="Times New Roman" w:eastAsia="Times New Roman" w:hAnsi="Times New Roman" w:cs="Times New Roman"/>
          <w:b/>
          <w:sz w:val="24"/>
          <w:szCs w:val="24"/>
          <w:lang w:eastAsia="ru-RU"/>
        </w:rPr>
        <w:t>394</w:t>
      </w:r>
    </w:p>
    <w:p w:rsidR="00513F09" w:rsidRDefault="00513F09" w:rsidP="00C704D0">
      <w:pPr>
        <w:spacing w:after="0" w:line="240" w:lineRule="auto"/>
        <w:rPr>
          <w:rFonts w:ascii="Times New Roman" w:hAnsi="Times New Roman" w:cs="Times New Roman"/>
          <w:sz w:val="24"/>
          <w:szCs w:val="24"/>
        </w:rPr>
      </w:pPr>
    </w:p>
    <w:p w:rsidR="00C704D0" w:rsidRDefault="00C704D0" w:rsidP="00C704D0">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C704D0" w:rsidRDefault="00C704D0" w:rsidP="00C704D0">
      <w:pPr>
        <w:spacing w:after="0" w:line="240" w:lineRule="auto"/>
        <w:rPr>
          <w:rFonts w:ascii="Times New Roman" w:eastAsia="Times New Roman" w:hAnsi="Times New Roman" w:cs="Times New Roman"/>
          <w:sz w:val="24"/>
          <w:szCs w:val="24"/>
        </w:rPr>
      </w:pPr>
    </w:p>
    <w:p w:rsidR="00C704D0" w:rsidRPr="00C704D0" w:rsidRDefault="00C704D0" w:rsidP="00C704D0">
      <w:pPr>
        <w:spacing w:after="0" w:line="240" w:lineRule="auto"/>
        <w:rPr>
          <w:rFonts w:ascii="Times New Roman" w:eastAsia="Times New Roman" w:hAnsi="Times New Roman" w:cs="Times New Roman"/>
          <w:sz w:val="24"/>
          <w:szCs w:val="24"/>
        </w:rPr>
      </w:pPr>
      <w:r w:rsidRPr="00C704D0">
        <w:rPr>
          <w:rFonts w:ascii="Times New Roman" w:eastAsia="Times New Roman" w:hAnsi="Times New Roman" w:cs="Times New Roman"/>
          <w:sz w:val="24"/>
          <w:szCs w:val="24"/>
        </w:rPr>
        <w:t xml:space="preserve">Про  внесення змін до назв </w:t>
      </w:r>
    </w:p>
    <w:p w:rsidR="00C704D0" w:rsidRPr="00C704D0" w:rsidRDefault="00C704D0" w:rsidP="00C704D0">
      <w:pPr>
        <w:spacing w:after="0" w:line="240" w:lineRule="auto"/>
        <w:rPr>
          <w:rFonts w:ascii="Times New Roman" w:eastAsia="Times New Roman" w:hAnsi="Times New Roman" w:cs="Times New Roman"/>
          <w:sz w:val="24"/>
          <w:szCs w:val="24"/>
        </w:rPr>
      </w:pPr>
      <w:r w:rsidRPr="00C704D0">
        <w:rPr>
          <w:rFonts w:ascii="Times New Roman" w:eastAsia="Times New Roman" w:hAnsi="Times New Roman" w:cs="Times New Roman"/>
          <w:sz w:val="24"/>
          <w:szCs w:val="24"/>
        </w:rPr>
        <w:t>об’єктів (заходів)</w:t>
      </w:r>
    </w:p>
    <w:p w:rsidR="00C704D0" w:rsidRPr="00C704D0" w:rsidRDefault="00C704D0" w:rsidP="00C704D0">
      <w:pPr>
        <w:spacing w:after="0" w:line="240" w:lineRule="auto"/>
        <w:rPr>
          <w:rFonts w:ascii="Times New Roman" w:eastAsia="Times New Roman" w:hAnsi="Times New Roman" w:cs="Times New Roman"/>
          <w:sz w:val="24"/>
          <w:szCs w:val="24"/>
        </w:rPr>
      </w:pPr>
    </w:p>
    <w:p w:rsidR="00C704D0" w:rsidRPr="00C704D0" w:rsidRDefault="00C704D0" w:rsidP="00C704D0">
      <w:pPr>
        <w:spacing w:after="0" w:line="240" w:lineRule="auto"/>
        <w:ind w:firstLine="567"/>
        <w:jc w:val="both"/>
        <w:rPr>
          <w:rFonts w:ascii="Times New Roman" w:eastAsia="Times New Roman" w:hAnsi="Times New Roman" w:cs="Times New Roman"/>
          <w:sz w:val="24"/>
          <w:szCs w:val="24"/>
        </w:rPr>
      </w:pPr>
      <w:r w:rsidRPr="00C704D0">
        <w:rPr>
          <w:rFonts w:ascii="Times New Roman" w:eastAsia="Times New Roman" w:hAnsi="Times New Roman" w:cs="Times New Roman"/>
          <w:sz w:val="24"/>
          <w:szCs w:val="24"/>
        </w:rPr>
        <w:t xml:space="preserve">   Заслухавши інформацію начальника відділу освіти Панчишин Г.Ю. </w:t>
      </w:r>
      <w:r w:rsidR="00B26471">
        <w:rPr>
          <w:rFonts w:ascii="Times New Roman" w:eastAsia="Times New Roman" w:hAnsi="Times New Roman" w:cs="Times New Roman"/>
          <w:sz w:val="24"/>
          <w:szCs w:val="24"/>
        </w:rPr>
        <w:t xml:space="preserve">та </w:t>
      </w:r>
      <w:r w:rsidR="00B26471" w:rsidRPr="00B76D8E">
        <w:rPr>
          <w:rFonts w:ascii="Times New Roman" w:hAnsi="Times New Roman" w:cs="Times New Roman"/>
          <w:sz w:val="24"/>
          <w:szCs w:val="24"/>
        </w:rPr>
        <w:t>начальника Управління житлово - комунального господарства Новороздільської міської ради Білоуса А.М.</w:t>
      </w:r>
      <w:r w:rsidR="00B26471">
        <w:rPr>
          <w:rFonts w:ascii="Times New Roman" w:hAnsi="Times New Roman" w:cs="Times New Roman"/>
          <w:sz w:val="24"/>
          <w:szCs w:val="24"/>
        </w:rPr>
        <w:t>,</w:t>
      </w:r>
      <w:r w:rsidR="00B26471" w:rsidRPr="00B76D8E">
        <w:rPr>
          <w:rFonts w:ascii="Times New Roman" w:hAnsi="Times New Roman" w:cs="Times New Roman"/>
          <w:sz w:val="24"/>
          <w:szCs w:val="24"/>
        </w:rPr>
        <w:t xml:space="preserve"> </w:t>
      </w:r>
      <w:r w:rsidRPr="00C704D0">
        <w:rPr>
          <w:rFonts w:ascii="Times New Roman" w:eastAsia="Times New Roman" w:hAnsi="Times New Roman" w:cs="Times New Roman"/>
          <w:sz w:val="24"/>
          <w:szCs w:val="24"/>
        </w:rPr>
        <w:t xml:space="preserve">відповідно до </w:t>
      </w:r>
      <w:r w:rsidRPr="00C704D0">
        <w:rPr>
          <w:rFonts w:ascii="Times New Roman" w:eastAsia="Times New Roman" w:hAnsi="Times New Roman" w:cs="Times New Roman"/>
          <w:b/>
          <w:sz w:val="24"/>
          <w:szCs w:val="24"/>
          <w:lang w:eastAsia="ru-RU"/>
        </w:rPr>
        <w:t xml:space="preserve"> </w:t>
      </w:r>
      <w:r w:rsidRPr="00C704D0">
        <w:rPr>
          <w:rFonts w:ascii="Times New Roman" w:eastAsia="Times New Roman" w:hAnsi="Times New Roman" w:cs="Times New Roman"/>
          <w:sz w:val="24"/>
          <w:szCs w:val="24"/>
          <w:lang w:eastAsia="ru-RU"/>
        </w:rPr>
        <w:t xml:space="preserve"> Постанови КМУ </w:t>
      </w:r>
      <w:r w:rsidRPr="00C704D0">
        <w:rPr>
          <w:rFonts w:ascii="Times New Roman" w:eastAsia="Times New Roman" w:hAnsi="Times New Roman" w:cs="Times New Roman"/>
          <w:sz w:val="24"/>
        </w:rPr>
        <w:t>від 06  лютого 2012 р. № 106 « Порядок та умови надання субвенції з державного бюджету місцевим бюджетам на здійснення заходів щодо соціально-економічного розвитку окремих територій»  та Розпорядження Кабінету Міністрів України від 21 липня 2021 р. № 822-р «</w:t>
      </w:r>
      <w:r w:rsidRPr="00C704D0">
        <w:rPr>
          <w:rFonts w:ascii="Times New Roman" w:eastAsia="Times New Roman" w:hAnsi="Times New Roman" w:cs="Times New Roman"/>
          <w:sz w:val="24"/>
          <w:szCs w:val="24"/>
        </w:rPr>
        <w:t>Деякі питання розподілу у 2021 році субвенції з державного бюджету місцевим бюджетам на здійснення заходів щодо соціально-економічного розвитку окремих територій» та відповідно до ст.. 29,30,31,40 Закону України «Про місцеве самоврядування в Україні», виконавчий комітет Новороздільської  міської  ради</w:t>
      </w:r>
    </w:p>
    <w:p w:rsidR="00C704D0" w:rsidRPr="00C704D0" w:rsidRDefault="00C704D0" w:rsidP="00C704D0">
      <w:pPr>
        <w:spacing w:after="0" w:line="240" w:lineRule="auto"/>
        <w:rPr>
          <w:rFonts w:ascii="Times New Roman" w:eastAsia="Times New Roman" w:hAnsi="Times New Roman" w:cs="Times New Roman"/>
          <w:sz w:val="24"/>
          <w:szCs w:val="24"/>
        </w:rPr>
      </w:pPr>
    </w:p>
    <w:p w:rsidR="00C704D0" w:rsidRDefault="00C704D0" w:rsidP="00C704D0">
      <w:pPr>
        <w:spacing w:after="0" w:line="240" w:lineRule="auto"/>
        <w:rPr>
          <w:rFonts w:ascii="Times New Roman" w:eastAsia="Times New Roman" w:hAnsi="Times New Roman" w:cs="Times New Roman"/>
          <w:sz w:val="24"/>
          <w:szCs w:val="24"/>
          <w:lang w:val="ru-RU"/>
        </w:rPr>
      </w:pPr>
      <w:r w:rsidRPr="00C704D0">
        <w:rPr>
          <w:rFonts w:ascii="Times New Roman" w:eastAsia="Times New Roman" w:hAnsi="Times New Roman" w:cs="Times New Roman"/>
          <w:sz w:val="24"/>
          <w:szCs w:val="24"/>
        </w:rPr>
        <w:t xml:space="preserve"> </w:t>
      </w:r>
      <w:r w:rsidRPr="00C704D0">
        <w:rPr>
          <w:rFonts w:ascii="Times New Roman" w:eastAsia="Times New Roman" w:hAnsi="Times New Roman" w:cs="Times New Roman"/>
          <w:sz w:val="24"/>
          <w:szCs w:val="24"/>
          <w:lang w:val="ru-RU"/>
        </w:rPr>
        <w:t xml:space="preserve">В И Р І Ш И </w:t>
      </w:r>
      <w:r w:rsidRPr="00C704D0">
        <w:rPr>
          <w:rFonts w:ascii="Times New Roman" w:eastAsia="Times New Roman" w:hAnsi="Times New Roman" w:cs="Times New Roman"/>
          <w:sz w:val="24"/>
          <w:szCs w:val="24"/>
        </w:rPr>
        <w:t>В</w:t>
      </w:r>
      <w:r w:rsidRPr="00C704D0">
        <w:rPr>
          <w:rFonts w:ascii="Times New Roman" w:eastAsia="Times New Roman" w:hAnsi="Times New Roman" w:cs="Times New Roman"/>
          <w:sz w:val="24"/>
          <w:szCs w:val="24"/>
          <w:lang w:val="ru-RU"/>
        </w:rPr>
        <w:t>:</w:t>
      </w:r>
    </w:p>
    <w:p w:rsidR="00DC2570" w:rsidRPr="00C704D0" w:rsidRDefault="00DC2570" w:rsidP="00C704D0">
      <w:pPr>
        <w:spacing w:after="0" w:line="240" w:lineRule="auto"/>
        <w:rPr>
          <w:rFonts w:ascii="Times New Roman" w:eastAsia="Times New Roman" w:hAnsi="Times New Roman" w:cs="Times New Roman"/>
          <w:sz w:val="24"/>
          <w:szCs w:val="24"/>
        </w:rPr>
      </w:pPr>
    </w:p>
    <w:p w:rsidR="00C704D0" w:rsidRPr="00C704D0" w:rsidRDefault="00C704D0" w:rsidP="00C704D0">
      <w:pPr>
        <w:spacing w:after="0" w:line="240" w:lineRule="auto"/>
        <w:ind w:firstLine="567"/>
        <w:jc w:val="both"/>
        <w:rPr>
          <w:rFonts w:ascii="Times New Roman" w:eastAsia="Times New Roman" w:hAnsi="Times New Roman" w:cs="Times New Roman"/>
          <w:sz w:val="24"/>
          <w:szCs w:val="24"/>
          <w:lang w:eastAsia="ru-RU"/>
        </w:rPr>
      </w:pPr>
      <w:r w:rsidRPr="00C704D0">
        <w:rPr>
          <w:rFonts w:ascii="Times New Roman" w:eastAsia="Times New Roman" w:hAnsi="Times New Roman" w:cs="Times New Roman"/>
          <w:sz w:val="24"/>
          <w:szCs w:val="24"/>
          <w:lang w:eastAsia="ru-RU"/>
        </w:rPr>
        <w:t>1.Внести зміни у назву об’єкта (заходу) «Встановлення установки очистки питної води в їдальні школи с. Тужанівці Стрийського району Львівської області», а саме таку назву викласти у новій редакції: «Капітальний ремонт по встановленню установки очистки питної води в їдальні школи с. Тужанівці Стрийського району Львівської області».</w:t>
      </w:r>
    </w:p>
    <w:p w:rsidR="00C704D0" w:rsidRDefault="00C704D0" w:rsidP="00C704D0">
      <w:pPr>
        <w:spacing w:after="0" w:line="240" w:lineRule="auto"/>
        <w:ind w:firstLine="567"/>
        <w:jc w:val="both"/>
        <w:rPr>
          <w:rFonts w:ascii="Times New Roman" w:eastAsia="Times New Roman" w:hAnsi="Times New Roman" w:cs="Times New Roman"/>
          <w:sz w:val="24"/>
          <w:szCs w:val="24"/>
          <w:lang w:eastAsia="ru-RU"/>
        </w:rPr>
      </w:pPr>
      <w:r w:rsidRPr="00C704D0">
        <w:rPr>
          <w:rFonts w:ascii="Times New Roman" w:eastAsia="Times New Roman" w:hAnsi="Times New Roman" w:cs="Times New Roman"/>
          <w:sz w:val="24"/>
          <w:szCs w:val="24"/>
          <w:lang w:eastAsia="ru-RU"/>
        </w:rPr>
        <w:t>2.Внести зміни у назву об’єкта (заходу) «Ремонт каналізаційної системи в Новороздільській ЗОШ І-ІІІ ступенів № 3 м. Новий Розділ Стрийського району Львівської області»,  а саме таку назву викласти у новій редакції: «Капітальний ремонт каналізаційної системи в Новороздільській ЗОШ І-ІІІ ступенів № 3 м. Новий Розділ Стрийського району Львівської області».</w:t>
      </w:r>
    </w:p>
    <w:p w:rsidR="00B26471" w:rsidRPr="00C704D0" w:rsidRDefault="00B26471" w:rsidP="00B264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B76D8E">
        <w:rPr>
          <w:rFonts w:ascii="Times New Roman" w:hAnsi="Times New Roman" w:cs="Times New Roman"/>
          <w:sz w:val="24"/>
          <w:szCs w:val="24"/>
        </w:rPr>
        <w:t>Внести зміни  у назву об’єкта (заходу) «</w:t>
      </w:r>
      <w:r w:rsidRPr="00B76D8E">
        <w:rPr>
          <w:rFonts w:ascii="Times New Roman" w:eastAsia="Times New Roman" w:hAnsi="Times New Roman" w:cs="Times New Roman"/>
          <w:sz w:val="24"/>
          <w:szCs w:val="24"/>
          <w:lang w:eastAsia="uk-UA"/>
        </w:rPr>
        <w:t>Капітальний ремонт покриття (бруківки) біля пам’ятника Борцям за волю України по пр. Тараса Шевченка у м. Новий Розділ Стрийського району Львівської області», а саме таку назву викласти в новій редакції :</w:t>
      </w:r>
      <w:r w:rsidRPr="00B76D8E">
        <w:rPr>
          <w:rFonts w:ascii="Times New Roman" w:hAnsi="Times New Roman" w:cs="Times New Roman"/>
          <w:sz w:val="24"/>
          <w:szCs w:val="24"/>
        </w:rPr>
        <w:t xml:space="preserve"> «</w:t>
      </w:r>
      <w:r w:rsidRPr="00B76D8E">
        <w:rPr>
          <w:rFonts w:ascii="Times New Roman" w:eastAsia="Times New Roman" w:hAnsi="Times New Roman" w:cs="Times New Roman"/>
          <w:sz w:val="24"/>
          <w:szCs w:val="24"/>
          <w:lang w:eastAsia="uk-UA"/>
        </w:rPr>
        <w:t>Капітальний ремонт покриття (бруківки) та благоустрій території біля пам’ятника Борцям за волю України по пр. Тараса Шевченка у м.  Новий Розділ  Стрийського району Львівської області».</w:t>
      </w:r>
    </w:p>
    <w:p w:rsidR="00C704D0" w:rsidRPr="00C704D0" w:rsidRDefault="00B26471" w:rsidP="00C704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704D0" w:rsidRPr="00C704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704D0" w:rsidRPr="00C704D0">
        <w:rPr>
          <w:rFonts w:ascii="Times New Roman" w:eastAsia="Times New Roman" w:hAnsi="Times New Roman" w:cs="Times New Roman"/>
          <w:sz w:val="24"/>
          <w:szCs w:val="24"/>
        </w:rPr>
        <w:t>Голо</w:t>
      </w:r>
      <w:r>
        <w:rPr>
          <w:rFonts w:ascii="Times New Roman" w:eastAsia="Times New Roman" w:hAnsi="Times New Roman" w:cs="Times New Roman"/>
          <w:sz w:val="24"/>
          <w:szCs w:val="24"/>
        </w:rPr>
        <w:t>вним розпорядникам коштів В</w:t>
      </w:r>
      <w:r w:rsidR="00C704D0" w:rsidRPr="00C704D0">
        <w:rPr>
          <w:rFonts w:ascii="Times New Roman" w:eastAsia="Times New Roman" w:hAnsi="Times New Roman" w:cs="Times New Roman"/>
          <w:sz w:val="24"/>
          <w:szCs w:val="24"/>
        </w:rPr>
        <w:t xml:space="preserve">ідділу освіти Новороздільської міської Ради (Панчишин Г.Ю.) </w:t>
      </w:r>
      <w:r>
        <w:rPr>
          <w:rFonts w:ascii="Times New Roman" w:eastAsia="Times New Roman" w:hAnsi="Times New Roman" w:cs="Times New Roman"/>
          <w:sz w:val="24"/>
          <w:szCs w:val="24"/>
        </w:rPr>
        <w:t xml:space="preserve">та </w:t>
      </w:r>
      <w:r w:rsidRPr="00B76D8E">
        <w:rPr>
          <w:rFonts w:ascii="Times New Roman" w:hAnsi="Times New Roman" w:cs="Times New Roman"/>
          <w:sz w:val="24"/>
          <w:szCs w:val="24"/>
        </w:rPr>
        <w:t>Управлінню житлово-комунального господарства Новороздільської міської ради (Білоусу А.М.)</w:t>
      </w:r>
      <w:r>
        <w:rPr>
          <w:rFonts w:ascii="Times New Roman" w:hAnsi="Times New Roman" w:cs="Times New Roman"/>
          <w:sz w:val="24"/>
          <w:szCs w:val="24"/>
        </w:rPr>
        <w:t xml:space="preserve"> </w:t>
      </w:r>
      <w:r w:rsidR="00C704D0" w:rsidRPr="00C704D0">
        <w:rPr>
          <w:rFonts w:ascii="Times New Roman" w:eastAsia="Times New Roman" w:hAnsi="Times New Roman" w:cs="Times New Roman"/>
          <w:sz w:val="24"/>
          <w:szCs w:val="24"/>
        </w:rPr>
        <w:t>дане рішення врахувати у своїй роботі.</w:t>
      </w:r>
    </w:p>
    <w:p w:rsidR="00C704D0" w:rsidRPr="00C704D0" w:rsidRDefault="00B26471" w:rsidP="00C704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704D0" w:rsidRPr="00C704D0">
        <w:rPr>
          <w:rFonts w:ascii="Times New Roman" w:eastAsia="Times New Roman" w:hAnsi="Times New Roman" w:cs="Times New Roman"/>
          <w:sz w:val="24"/>
          <w:szCs w:val="24"/>
        </w:rPr>
        <w:t xml:space="preserve">. </w:t>
      </w:r>
      <w:r w:rsidR="00C704D0" w:rsidRPr="00C704D0">
        <w:rPr>
          <w:rFonts w:ascii="Times New Roman" w:eastAsia="Times New Roman" w:hAnsi="Times New Roman" w:cs="Times New Roman"/>
          <w:sz w:val="24"/>
          <w:szCs w:val="24"/>
          <w:lang w:val="ru-RU"/>
        </w:rPr>
        <w:t>Контроль за виконанням</w:t>
      </w:r>
      <w:r w:rsidR="00C704D0" w:rsidRPr="00C704D0">
        <w:rPr>
          <w:rFonts w:ascii="Times New Roman" w:eastAsia="Times New Roman" w:hAnsi="Times New Roman" w:cs="Times New Roman"/>
          <w:sz w:val="24"/>
          <w:szCs w:val="24"/>
        </w:rPr>
        <w:t xml:space="preserve"> </w:t>
      </w:r>
      <w:r w:rsidR="00C704D0" w:rsidRPr="00C704D0">
        <w:rPr>
          <w:rFonts w:ascii="Times New Roman" w:eastAsia="Times New Roman" w:hAnsi="Times New Roman" w:cs="Times New Roman"/>
          <w:sz w:val="24"/>
          <w:szCs w:val="24"/>
          <w:lang w:val="ru-RU"/>
        </w:rPr>
        <w:t xml:space="preserve"> рішення</w:t>
      </w:r>
      <w:r w:rsidR="00C704D0" w:rsidRPr="00C704D0">
        <w:rPr>
          <w:rFonts w:ascii="Times New Roman" w:eastAsia="Times New Roman" w:hAnsi="Times New Roman" w:cs="Times New Roman"/>
          <w:sz w:val="24"/>
          <w:szCs w:val="24"/>
        </w:rPr>
        <w:t xml:space="preserve"> </w:t>
      </w:r>
      <w:r w:rsidR="00C704D0" w:rsidRPr="00C704D0">
        <w:rPr>
          <w:rFonts w:ascii="Times New Roman" w:eastAsia="Times New Roman" w:hAnsi="Times New Roman" w:cs="Times New Roman"/>
          <w:sz w:val="24"/>
          <w:szCs w:val="24"/>
          <w:lang w:val="ru-RU"/>
        </w:rPr>
        <w:t xml:space="preserve"> покласти на</w:t>
      </w:r>
      <w:r w:rsidR="00C704D0" w:rsidRPr="00C704D0">
        <w:rPr>
          <w:rFonts w:ascii="Times New Roman" w:eastAsia="Times New Roman" w:hAnsi="Times New Roman" w:cs="Times New Roman"/>
          <w:sz w:val="24"/>
          <w:szCs w:val="24"/>
        </w:rPr>
        <w:t xml:space="preserve"> заступника  міського голови з питань діяльності виконавчих органів Ганачевську О. Р.</w:t>
      </w:r>
    </w:p>
    <w:p w:rsidR="00C704D0" w:rsidRDefault="00C704D0" w:rsidP="00C704D0">
      <w:pPr>
        <w:spacing w:after="0" w:line="240" w:lineRule="auto"/>
        <w:jc w:val="both"/>
        <w:rPr>
          <w:rFonts w:ascii="Times New Roman" w:eastAsia="Times New Roman" w:hAnsi="Times New Roman" w:cs="Times New Roman"/>
          <w:sz w:val="24"/>
          <w:szCs w:val="24"/>
        </w:rPr>
      </w:pPr>
    </w:p>
    <w:p w:rsidR="00E746C2" w:rsidRPr="00C704D0" w:rsidRDefault="00E746C2" w:rsidP="00C704D0">
      <w:pPr>
        <w:spacing w:after="0" w:line="240" w:lineRule="auto"/>
        <w:jc w:val="both"/>
        <w:rPr>
          <w:rFonts w:ascii="Times New Roman" w:eastAsia="Times New Roman" w:hAnsi="Times New Roman" w:cs="Times New Roman"/>
          <w:sz w:val="24"/>
          <w:szCs w:val="24"/>
        </w:rPr>
      </w:pPr>
    </w:p>
    <w:p w:rsidR="00C704D0" w:rsidRPr="002735B1" w:rsidRDefault="00C704D0" w:rsidP="00C704D0">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C704D0" w:rsidRDefault="00C704D0" w:rsidP="00CD5EE8">
      <w:pPr>
        <w:spacing w:after="0" w:line="240" w:lineRule="auto"/>
        <w:rPr>
          <w:rFonts w:ascii="Times New Roman" w:eastAsia="Calibri" w:hAnsi="Times New Roman" w:cs="Times New Roman"/>
          <w:sz w:val="24"/>
          <w:szCs w:val="24"/>
        </w:rPr>
      </w:pPr>
    </w:p>
    <w:p w:rsidR="00513F09" w:rsidRDefault="00513F09" w:rsidP="00CD5EE8">
      <w:pPr>
        <w:spacing w:after="0" w:line="240" w:lineRule="auto"/>
        <w:rPr>
          <w:rFonts w:ascii="Times New Roman" w:eastAsia="Calibri" w:hAnsi="Times New Roman" w:cs="Times New Roman"/>
          <w:sz w:val="24"/>
          <w:szCs w:val="24"/>
        </w:rPr>
      </w:pPr>
    </w:p>
    <w:p w:rsidR="00513F09" w:rsidRDefault="00513F09" w:rsidP="00CD5EE8">
      <w:pPr>
        <w:spacing w:after="0" w:line="240" w:lineRule="auto"/>
        <w:rPr>
          <w:rFonts w:ascii="Times New Roman" w:eastAsia="Calibri" w:hAnsi="Times New Roman" w:cs="Times New Roman"/>
          <w:sz w:val="24"/>
          <w:szCs w:val="24"/>
        </w:rPr>
      </w:pPr>
    </w:p>
    <w:p w:rsidR="00513F09" w:rsidRDefault="00513F09" w:rsidP="00CD5EE8">
      <w:pPr>
        <w:spacing w:after="0" w:line="240" w:lineRule="auto"/>
        <w:rPr>
          <w:rFonts w:ascii="Times New Roman" w:eastAsia="Calibri" w:hAnsi="Times New Roman" w:cs="Times New Roman"/>
          <w:sz w:val="24"/>
          <w:szCs w:val="24"/>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2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6A7A5F" w:rsidRPr="00E746C2" w:rsidRDefault="006A7A5F"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746C2" w:rsidRPr="00E746C2">
        <w:rPr>
          <w:rFonts w:ascii="Times New Roman" w:eastAsia="Times New Roman" w:hAnsi="Times New Roman" w:cs="Times New Roman"/>
          <w:b/>
          <w:sz w:val="24"/>
          <w:szCs w:val="24"/>
          <w:lang w:eastAsia="ru-RU"/>
        </w:rPr>
        <w:t>395</w:t>
      </w:r>
    </w:p>
    <w:p w:rsidR="00E746C2" w:rsidRDefault="00E746C2" w:rsidP="00CD5EE8">
      <w:pPr>
        <w:spacing w:after="0" w:line="240" w:lineRule="auto"/>
        <w:rPr>
          <w:rFonts w:ascii="Times New Roman" w:hAnsi="Times New Roman" w:cs="Times New Roman"/>
          <w:sz w:val="24"/>
          <w:szCs w:val="24"/>
        </w:rPr>
      </w:pPr>
    </w:p>
    <w:p w:rsidR="00E746C2" w:rsidRDefault="00E746C2" w:rsidP="00CD5EE8">
      <w:pPr>
        <w:spacing w:after="0" w:line="240" w:lineRule="auto"/>
        <w:rPr>
          <w:rFonts w:ascii="Times New Roman" w:hAnsi="Times New Roman" w:cs="Times New Roman"/>
          <w:sz w:val="24"/>
          <w:szCs w:val="24"/>
        </w:rPr>
      </w:pPr>
    </w:p>
    <w:p w:rsidR="006A7A5F" w:rsidRDefault="006A7A5F"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6A7A5F" w:rsidRDefault="006A7A5F" w:rsidP="00CD5EE8">
      <w:pPr>
        <w:spacing w:after="0" w:line="240" w:lineRule="auto"/>
        <w:rPr>
          <w:rFonts w:ascii="Times New Roman" w:eastAsia="Calibri" w:hAnsi="Times New Roman" w:cs="Times New Roman"/>
          <w:sz w:val="24"/>
          <w:szCs w:val="24"/>
        </w:rPr>
      </w:pPr>
    </w:p>
    <w:p w:rsidR="006A7A5F" w:rsidRPr="006A7A5F" w:rsidRDefault="006A7A5F" w:rsidP="00CD5EE8">
      <w:pPr>
        <w:spacing w:after="0" w:line="240" w:lineRule="auto"/>
        <w:rPr>
          <w:rFonts w:ascii="Times New Roman" w:eastAsia="Calibri" w:hAnsi="Times New Roman" w:cs="Times New Roman"/>
          <w:sz w:val="24"/>
          <w:szCs w:val="24"/>
        </w:rPr>
      </w:pPr>
      <w:r w:rsidRPr="006A7A5F">
        <w:rPr>
          <w:rFonts w:ascii="Times New Roman" w:eastAsia="Calibri" w:hAnsi="Times New Roman" w:cs="Times New Roman"/>
          <w:sz w:val="24"/>
          <w:szCs w:val="24"/>
        </w:rPr>
        <w:t xml:space="preserve">Про  погодження внесення </w:t>
      </w:r>
    </w:p>
    <w:p w:rsidR="006A7A5F" w:rsidRPr="006A7A5F" w:rsidRDefault="006A7A5F" w:rsidP="00CD5EE8">
      <w:pPr>
        <w:spacing w:after="0" w:line="240" w:lineRule="auto"/>
        <w:rPr>
          <w:rFonts w:ascii="Times New Roman" w:eastAsia="Calibri" w:hAnsi="Times New Roman" w:cs="Times New Roman"/>
          <w:sz w:val="24"/>
          <w:szCs w:val="24"/>
        </w:rPr>
      </w:pPr>
      <w:r w:rsidRPr="006A7A5F">
        <w:rPr>
          <w:rFonts w:ascii="Times New Roman" w:eastAsia="Calibri" w:hAnsi="Times New Roman" w:cs="Times New Roman"/>
          <w:sz w:val="24"/>
          <w:szCs w:val="24"/>
        </w:rPr>
        <w:t>змін до  Програми розвитку освіти</w:t>
      </w:r>
    </w:p>
    <w:p w:rsidR="006A7A5F" w:rsidRPr="006A7A5F" w:rsidRDefault="006A7A5F" w:rsidP="00CD5EE8">
      <w:pPr>
        <w:spacing w:after="0" w:line="240" w:lineRule="auto"/>
        <w:rPr>
          <w:rFonts w:ascii="Times New Roman" w:eastAsia="Calibri" w:hAnsi="Times New Roman" w:cs="Times New Roman"/>
          <w:sz w:val="24"/>
          <w:szCs w:val="24"/>
        </w:rPr>
      </w:pPr>
      <w:r w:rsidRPr="006A7A5F">
        <w:rPr>
          <w:rFonts w:ascii="Times New Roman" w:eastAsia="Calibri" w:hAnsi="Times New Roman" w:cs="Times New Roman"/>
          <w:sz w:val="24"/>
          <w:szCs w:val="24"/>
        </w:rPr>
        <w:t>на 2021 рік та прогноз на 2022-2023 роки</w:t>
      </w:r>
    </w:p>
    <w:p w:rsidR="006A7A5F" w:rsidRPr="006A7A5F" w:rsidRDefault="006A7A5F" w:rsidP="00CD5EE8">
      <w:pPr>
        <w:spacing w:after="0" w:line="240" w:lineRule="auto"/>
        <w:rPr>
          <w:rFonts w:ascii="Times New Roman" w:eastAsia="Calibri" w:hAnsi="Times New Roman" w:cs="Times New Roman"/>
          <w:b/>
          <w:sz w:val="24"/>
          <w:szCs w:val="24"/>
        </w:rPr>
      </w:pPr>
    </w:p>
    <w:p w:rsidR="006A7A5F" w:rsidRPr="006A7A5F" w:rsidRDefault="006A7A5F" w:rsidP="00CD5EE8">
      <w:pPr>
        <w:spacing w:after="0" w:line="240" w:lineRule="auto"/>
        <w:ind w:firstLine="567"/>
        <w:jc w:val="both"/>
        <w:rPr>
          <w:rFonts w:ascii="Times New Roman" w:eastAsia="Calibri" w:hAnsi="Times New Roman" w:cs="Times New Roman"/>
          <w:sz w:val="24"/>
          <w:szCs w:val="24"/>
        </w:rPr>
      </w:pPr>
      <w:r w:rsidRPr="006A7A5F">
        <w:rPr>
          <w:rFonts w:ascii="Times New Roman" w:eastAsia="Calibri" w:hAnsi="Times New Roman" w:cs="Times New Roman"/>
          <w:sz w:val="24"/>
          <w:szCs w:val="24"/>
        </w:rPr>
        <w:t xml:space="preserve">Заслухавши та обговоривши інформацію начальника відділу освіти Панчишин Г.Ю. про необхідність внесення змін до </w:t>
      </w:r>
      <w:r w:rsidRPr="006A7A5F">
        <w:rPr>
          <w:rFonts w:ascii="Times New Roman" w:eastAsia="Calibri" w:hAnsi="Times New Roman" w:cs="Times New Roman"/>
          <w:b/>
          <w:sz w:val="24"/>
          <w:szCs w:val="24"/>
        </w:rPr>
        <w:t>«</w:t>
      </w:r>
      <w:r w:rsidRPr="006A7A5F">
        <w:rPr>
          <w:rFonts w:ascii="Times New Roman" w:eastAsia="Calibri" w:hAnsi="Times New Roman" w:cs="Times New Roman"/>
          <w:sz w:val="24"/>
          <w:szCs w:val="24"/>
        </w:rPr>
        <w:t>Програми розвитку освіти на 2021 рік та прогноз на 2022-2023 роки» у зв’язку  із перерозподілом видатків у межах головного розпорядника бюджетних коштів, відповідно до п.п.1 п. «а» ч.1 ст. 27, п.1 ч.2 ст.52 Закону України « Про місцеве самоврядування в Україні</w:t>
      </w:r>
      <w:r w:rsidRPr="006A7A5F">
        <w:rPr>
          <w:rFonts w:ascii="Times New Roman" w:eastAsia="Times New Roman" w:hAnsi="Times New Roman" w:cs="Times New Roman"/>
          <w:sz w:val="24"/>
          <w:szCs w:val="24"/>
          <w:lang w:eastAsia="ru-RU"/>
        </w:rPr>
        <w:t xml:space="preserve">», виконавчий комітет Новороздільської міської ради     </w:t>
      </w:r>
    </w:p>
    <w:p w:rsidR="006A7A5F" w:rsidRPr="006A7A5F" w:rsidRDefault="006A7A5F" w:rsidP="00CD5EE8">
      <w:pPr>
        <w:spacing w:after="0" w:line="240" w:lineRule="auto"/>
        <w:rPr>
          <w:rFonts w:ascii="Times New Roman" w:eastAsia="Calibri" w:hAnsi="Times New Roman" w:cs="Times New Roman"/>
          <w:sz w:val="24"/>
          <w:szCs w:val="24"/>
        </w:rPr>
      </w:pPr>
    </w:p>
    <w:p w:rsidR="006A7A5F" w:rsidRPr="006A7A5F" w:rsidRDefault="006A7A5F" w:rsidP="00CD5EE8">
      <w:pPr>
        <w:spacing w:after="0" w:line="240" w:lineRule="auto"/>
        <w:rPr>
          <w:rFonts w:ascii="Times New Roman" w:eastAsia="Calibri" w:hAnsi="Times New Roman" w:cs="Times New Roman"/>
          <w:sz w:val="24"/>
          <w:szCs w:val="24"/>
        </w:rPr>
      </w:pPr>
      <w:r w:rsidRPr="006A7A5F">
        <w:rPr>
          <w:rFonts w:ascii="Times New Roman" w:eastAsia="Calibri" w:hAnsi="Times New Roman" w:cs="Times New Roman"/>
          <w:sz w:val="24"/>
          <w:szCs w:val="24"/>
        </w:rPr>
        <w:t>ВИРІШИВ:</w:t>
      </w:r>
    </w:p>
    <w:p w:rsidR="006A7A5F" w:rsidRPr="006A7A5F" w:rsidRDefault="006A7A5F" w:rsidP="00CD5EE8">
      <w:pPr>
        <w:spacing w:after="0" w:line="240" w:lineRule="auto"/>
        <w:rPr>
          <w:rFonts w:ascii="Times New Roman" w:eastAsia="Calibri" w:hAnsi="Times New Roman" w:cs="Times New Roman"/>
          <w:b/>
          <w:sz w:val="24"/>
          <w:szCs w:val="24"/>
        </w:rPr>
      </w:pPr>
    </w:p>
    <w:p w:rsidR="006A7A5F" w:rsidRPr="006A7A5F" w:rsidRDefault="006A7A5F" w:rsidP="00CD5EE8">
      <w:pPr>
        <w:autoSpaceDE w:val="0"/>
        <w:autoSpaceDN w:val="0"/>
        <w:adjustRightInd w:val="0"/>
        <w:spacing w:after="0" w:line="240" w:lineRule="auto"/>
        <w:ind w:firstLine="567"/>
        <w:jc w:val="both"/>
        <w:rPr>
          <w:rFonts w:ascii="Times New Roman" w:eastAsia="Times New Roman" w:hAnsi="Times New Roman" w:cs="Times New Roman"/>
          <w:b/>
          <w:i/>
          <w:sz w:val="24"/>
          <w:szCs w:val="24"/>
          <w:lang w:eastAsia="uk-UA"/>
        </w:rPr>
      </w:pPr>
      <w:r w:rsidRPr="006A7A5F">
        <w:rPr>
          <w:rFonts w:ascii="Times New Roman" w:eastAsia="Calibri" w:hAnsi="Times New Roman" w:cs="Times New Roman"/>
          <w:sz w:val="24"/>
          <w:szCs w:val="24"/>
        </w:rPr>
        <w:t>1.Погодити внесення  змін до  Програми розвитку освіти на 2021 рік та прогноз на 2022-2023 роки ,</w:t>
      </w:r>
      <w:r w:rsidRPr="006A7A5F">
        <w:rPr>
          <w:rFonts w:ascii="Times New Roman" w:eastAsia="Calibri" w:hAnsi="Times New Roman" w:cs="Times New Roman"/>
          <w:sz w:val="24"/>
          <w:szCs w:val="24"/>
          <w:lang w:eastAsia="ru-RU"/>
        </w:rPr>
        <w:t xml:space="preserve">затвердженої рішенням сесії Новороздільської міської ради  від 24 грудня 2020року № 92, </w:t>
      </w:r>
      <w:r w:rsidRPr="006A7A5F">
        <w:rPr>
          <w:rFonts w:ascii="Times New Roman" w:eastAsia="Calibri" w:hAnsi="Times New Roman" w:cs="Times New Roman"/>
          <w:sz w:val="24"/>
          <w:szCs w:val="24"/>
        </w:rPr>
        <w:t>а саме:</w:t>
      </w:r>
    </w:p>
    <w:p w:rsidR="006A7A5F" w:rsidRPr="006A7A5F" w:rsidRDefault="006A7A5F" w:rsidP="00CD5EE8">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7A5F">
        <w:rPr>
          <w:rFonts w:ascii="Times New Roman" w:eastAsia="Times New Roman" w:hAnsi="Times New Roman" w:cs="Times New Roman"/>
          <w:sz w:val="24"/>
          <w:szCs w:val="24"/>
          <w:lang w:eastAsia="uk-UA"/>
        </w:rPr>
        <w:t xml:space="preserve">- зменшити фінансування </w:t>
      </w:r>
      <w:r w:rsidRPr="006A7A5F">
        <w:rPr>
          <w:rFonts w:ascii="Times New Roman" w:eastAsia="Times New Roman" w:hAnsi="Times New Roman" w:cs="Times New Roman"/>
          <w:b/>
          <w:i/>
          <w:sz w:val="24"/>
          <w:szCs w:val="24"/>
          <w:lang w:eastAsia="uk-UA"/>
        </w:rPr>
        <w:t xml:space="preserve">Завдання 5 </w:t>
      </w:r>
      <w:r w:rsidRPr="006A7A5F">
        <w:rPr>
          <w:rFonts w:ascii="Times New Roman" w:eastAsia="Times New Roman" w:hAnsi="Times New Roman" w:cs="Times New Roman"/>
          <w:i/>
          <w:sz w:val="24"/>
          <w:szCs w:val="24"/>
          <w:lang w:eastAsia="uk-UA"/>
        </w:rPr>
        <w:t>«</w:t>
      </w:r>
      <w:r w:rsidRPr="006A7A5F">
        <w:rPr>
          <w:rFonts w:ascii="Times New Roman" w:eastAsia="Times New Roman" w:hAnsi="Times New Roman" w:cs="Times New Roman"/>
          <w:sz w:val="24"/>
          <w:szCs w:val="24"/>
          <w:lang w:eastAsia="uk-UA"/>
        </w:rPr>
        <w:t>Військово-патріотичне виховання учнівської                           молоді</w:t>
      </w:r>
      <w:r w:rsidRPr="006A7A5F">
        <w:rPr>
          <w:rFonts w:ascii="Times New Roman" w:eastAsia="Times New Roman" w:hAnsi="Times New Roman" w:cs="Times New Roman"/>
          <w:b/>
          <w:i/>
          <w:sz w:val="24"/>
          <w:szCs w:val="24"/>
          <w:lang w:eastAsia="uk-UA"/>
        </w:rPr>
        <w:t xml:space="preserve">» </w:t>
      </w:r>
      <w:r w:rsidRPr="006A7A5F">
        <w:rPr>
          <w:rFonts w:ascii="Times New Roman" w:eastAsia="Times New Roman" w:hAnsi="Times New Roman" w:cs="Times New Roman"/>
          <w:sz w:val="24"/>
          <w:szCs w:val="24"/>
          <w:lang w:eastAsia="uk-UA"/>
        </w:rPr>
        <w:t xml:space="preserve">з 33000,00 грн. на 27470,00 грн. </w:t>
      </w:r>
    </w:p>
    <w:p w:rsidR="006A7A5F" w:rsidRPr="006A7A5F" w:rsidRDefault="006A7A5F" w:rsidP="00CD5EE8">
      <w:pPr>
        <w:spacing w:after="0" w:line="240" w:lineRule="auto"/>
        <w:ind w:firstLine="567"/>
        <w:jc w:val="both"/>
        <w:rPr>
          <w:rFonts w:ascii="Times New Roman" w:eastAsia="Calibri" w:hAnsi="Times New Roman" w:cs="Times New Roman"/>
          <w:sz w:val="24"/>
          <w:szCs w:val="24"/>
        </w:rPr>
      </w:pPr>
      <w:r w:rsidRPr="006A7A5F">
        <w:rPr>
          <w:rFonts w:ascii="Times New Roman" w:eastAsia="Calibri" w:hAnsi="Times New Roman" w:cs="Times New Roman"/>
          <w:sz w:val="24"/>
          <w:szCs w:val="24"/>
        </w:rPr>
        <w:t>2. Відділу освіти Новороздільської міської ради (Панчишин Г.Ю.) подати зміни до Програми на затвердження сесією Новороздільської міської ради.</w:t>
      </w:r>
    </w:p>
    <w:p w:rsidR="006A7A5F" w:rsidRPr="006A7A5F" w:rsidRDefault="006A7A5F" w:rsidP="00CD5EE8">
      <w:pPr>
        <w:spacing w:after="0" w:line="240" w:lineRule="auto"/>
        <w:ind w:firstLine="567"/>
        <w:jc w:val="both"/>
        <w:rPr>
          <w:rFonts w:ascii="Times New Roman" w:eastAsia="Times New Roman" w:hAnsi="Times New Roman" w:cs="Times New Roman"/>
          <w:sz w:val="24"/>
          <w:szCs w:val="24"/>
          <w:lang w:eastAsia="uk-UA"/>
        </w:rPr>
      </w:pPr>
      <w:r w:rsidRPr="006A7A5F">
        <w:rPr>
          <w:rFonts w:ascii="Times New Roman" w:eastAsia="Times New Roman" w:hAnsi="Times New Roman" w:cs="Times New Roman"/>
          <w:sz w:val="24"/>
          <w:szCs w:val="24"/>
          <w:lang w:eastAsia="uk-UA"/>
        </w:rPr>
        <w:t>3. Контроль за виконанням цього рішення покласти на першого заступника міського голови Гулія М.М.</w:t>
      </w:r>
    </w:p>
    <w:p w:rsidR="006A7A5F" w:rsidRDefault="006A7A5F" w:rsidP="00CD5EE8">
      <w:pPr>
        <w:spacing w:after="0" w:line="240" w:lineRule="auto"/>
        <w:contextualSpacing/>
        <w:rPr>
          <w:rFonts w:ascii="Times New Roman" w:eastAsia="Calibri" w:hAnsi="Times New Roman" w:cs="Times New Roman"/>
          <w:sz w:val="24"/>
          <w:szCs w:val="24"/>
        </w:rPr>
      </w:pPr>
    </w:p>
    <w:p w:rsidR="0008180E" w:rsidRPr="006A7A5F" w:rsidRDefault="0008180E" w:rsidP="00CD5EE8">
      <w:pPr>
        <w:spacing w:after="0" w:line="240" w:lineRule="auto"/>
        <w:contextualSpacing/>
        <w:rPr>
          <w:rFonts w:ascii="Times New Roman" w:eastAsia="Calibri" w:hAnsi="Times New Roman" w:cs="Times New Roman"/>
          <w:sz w:val="24"/>
          <w:szCs w:val="24"/>
        </w:rPr>
      </w:pPr>
    </w:p>
    <w:p w:rsidR="00145054" w:rsidRPr="00CD5EE8" w:rsidRDefault="00145054" w:rsidP="00145054">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МІСЬКИЙ ГОЛОВА                 </w:t>
      </w:r>
      <w:r w:rsidRPr="00CD5EE8">
        <w:rPr>
          <w:rFonts w:ascii="Times New Roman" w:eastAsia="Times New Roman" w:hAnsi="Times New Roman" w:cs="Times New Roman"/>
          <w:sz w:val="24"/>
          <w:szCs w:val="24"/>
          <w:lang w:eastAsia="uk-UA"/>
        </w:rPr>
        <w:tab/>
      </w:r>
      <w:r w:rsidRPr="00CD5EE8">
        <w:rPr>
          <w:rFonts w:ascii="Times New Roman" w:eastAsia="Times New Roman" w:hAnsi="Times New Roman" w:cs="Times New Roman"/>
          <w:sz w:val="24"/>
          <w:szCs w:val="24"/>
          <w:lang w:eastAsia="uk-UA"/>
        </w:rPr>
        <w:tab/>
        <w:t xml:space="preserve">                            Ярина ЯЦЕНКО</w:t>
      </w:r>
    </w:p>
    <w:p w:rsidR="00F624DA" w:rsidRDefault="00F624DA"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513F09" w:rsidRDefault="00513F09" w:rsidP="00CD5EE8">
      <w:pPr>
        <w:spacing w:after="0" w:line="240" w:lineRule="auto"/>
        <w:rPr>
          <w:rFonts w:ascii="Times New Roman" w:hAnsi="Times New Roman" w:cs="Times New Roman"/>
          <w:color w:val="FF0000"/>
          <w:sz w:val="24"/>
          <w:szCs w:val="24"/>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F624DA" w:rsidRPr="00E746C2" w:rsidRDefault="00F624DA"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CD5EE8">
        <w:rPr>
          <w:rFonts w:ascii="Times New Roman" w:eastAsia="Times New Roman" w:hAnsi="Times New Roman" w:cs="Times New Roman"/>
          <w:sz w:val="24"/>
          <w:szCs w:val="24"/>
          <w:lang w:eastAsia="ru-RU"/>
        </w:rPr>
        <w:tab/>
      </w:r>
      <w:r w:rsidRPr="00CD5EE8">
        <w:rPr>
          <w:rFonts w:ascii="Times New Roman" w:eastAsia="Times New Roman" w:hAnsi="Times New Roman" w:cs="Times New Roman"/>
          <w:sz w:val="24"/>
          <w:szCs w:val="24"/>
          <w:lang w:eastAsia="ru-RU"/>
        </w:rPr>
        <w:tab/>
      </w:r>
      <w:r w:rsidRPr="00CD5EE8">
        <w:rPr>
          <w:rFonts w:ascii="Times New Roman" w:eastAsia="Times New Roman" w:hAnsi="Times New Roman" w:cs="Times New Roman"/>
          <w:sz w:val="24"/>
          <w:szCs w:val="24"/>
          <w:lang w:eastAsia="ru-RU"/>
        </w:rPr>
        <w:tab/>
      </w:r>
      <w:r w:rsidRPr="00CD5EE8">
        <w:rPr>
          <w:rFonts w:ascii="Times New Roman" w:eastAsia="Times New Roman" w:hAnsi="Times New Roman" w:cs="Times New Roman"/>
          <w:sz w:val="24"/>
          <w:szCs w:val="24"/>
          <w:lang w:eastAsia="ru-RU"/>
        </w:rPr>
        <w:tab/>
      </w:r>
      <w:r w:rsidRPr="00CD5EE8">
        <w:rPr>
          <w:rFonts w:ascii="Times New Roman" w:eastAsia="Times New Roman" w:hAnsi="Times New Roman" w:cs="Times New Roman"/>
          <w:sz w:val="24"/>
          <w:szCs w:val="24"/>
          <w:lang w:eastAsia="ru-RU"/>
        </w:rPr>
        <w:tab/>
      </w:r>
      <w:r w:rsidRPr="00E746C2">
        <w:rPr>
          <w:rFonts w:ascii="Times New Roman" w:eastAsia="Times New Roman" w:hAnsi="Times New Roman" w:cs="Times New Roman"/>
          <w:sz w:val="24"/>
          <w:szCs w:val="24"/>
          <w:lang w:eastAsia="ru-RU"/>
        </w:rPr>
        <w:tab/>
      </w:r>
      <w:r w:rsidR="00E746C2" w:rsidRPr="00E746C2">
        <w:rPr>
          <w:rFonts w:ascii="Times New Roman" w:eastAsia="Times New Roman" w:hAnsi="Times New Roman" w:cs="Times New Roman"/>
          <w:b/>
          <w:sz w:val="24"/>
          <w:szCs w:val="24"/>
          <w:lang w:eastAsia="ru-RU"/>
        </w:rPr>
        <w:t>396</w:t>
      </w:r>
    </w:p>
    <w:p w:rsidR="0008180E" w:rsidRDefault="0008180E" w:rsidP="00CD5EE8">
      <w:pPr>
        <w:spacing w:after="0" w:line="240" w:lineRule="auto"/>
        <w:rPr>
          <w:rFonts w:ascii="Times New Roman" w:hAnsi="Times New Roman" w:cs="Times New Roman"/>
          <w:sz w:val="24"/>
          <w:szCs w:val="24"/>
        </w:rPr>
      </w:pPr>
    </w:p>
    <w:p w:rsidR="00E746C2" w:rsidRDefault="00E746C2" w:rsidP="00CD5EE8">
      <w:pPr>
        <w:spacing w:after="0" w:line="240" w:lineRule="auto"/>
        <w:rPr>
          <w:rFonts w:ascii="Times New Roman" w:hAnsi="Times New Roman" w:cs="Times New Roman"/>
          <w:sz w:val="24"/>
          <w:szCs w:val="24"/>
        </w:rPr>
      </w:pPr>
    </w:p>
    <w:p w:rsidR="00F624DA" w:rsidRPr="00CD5EE8" w:rsidRDefault="00F624DA" w:rsidP="00CD5EE8">
      <w:pPr>
        <w:spacing w:after="0" w:line="240" w:lineRule="auto"/>
        <w:rPr>
          <w:rFonts w:ascii="Times New Roman" w:hAnsi="Times New Roman" w:cs="Times New Roman"/>
          <w:sz w:val="24"/>
          <w:szCs w:val="24"/>
        </w:rPr>
      </w:pPr>
      <w:r w:rsidRPr="00CD5EE8">
        <w:rPr>
          <w:rFonts w:ascii="Times New Roman" w:hAnsi="Times New Roman" w:cs="Times New Roman"/>
          <w:sz w:val="24"/>
          <w:szCs w:val="24"/>
        </w:rPr>
        <w:t>22 вересня 2021 року</w:t>
      </w:r>
    </w:p>
    <w:p w:rsidR="00CD5EE8" w:rsidRPr="00CD5EE8" w:rsidRDefault="00CD5EE8" w:rsidP="00CD5EE8">
      <w:pPr>
        <w:spacing w:after="0" w:line="240" w:lineRule="auto"/>
        <w:rPr>
          <w:rFonts w:ascii="Times New Roman" w:eastAsia="Times New Roman" w:hAnsi="Times New Roman" w:cs="Times New Roman"/>
          <w:sz w:val="24"/>
          <w:szCs w:val="24"/>
          <w:lang w:eastAsia="uk-UA"/>
        </w:rPr>
      </w:pP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Про погодження внесення змін</w:t>
      </w: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до показників міського бюджету</w:t>
      </w: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на 2021 рік</w:t>
      </w:r>
    </w:p>
    <w:p w:rsidR="00CD5EE8" w:rsidRPr="00CD5EE8" w:rsidRDefault="00CD5EE8" w:rsidP="00CD5EE8">
      <w:pPr>
        <w:spacing w:after="0" w:line="240" w:lineRule="auto"/>
        <w:jc w:val="both"/>
        <w:rPr>
          <w:rFonts w:ascii="Times New Roman" w:eastAsia="Times New Roman" w:hAnsi="Times New Roman" w:cs="Times New Roman"/>
          <w:sz w:val="24"/>
          <w:szCs w:val="24"/>
          <w:lang w:eastAsia="uk-UA"/>
        </w:rPr>
      </w:pPr>
    </w:p>
    <w:p w:rsidR="00CD5EE8" w:rsidRPr="00CD5EE8" w:rsidRDefault="00CD5EE8" w:rsidP="00CD5EE8">
      <w:pPr>
        <w:spacing w:after="0" w:line="240" w:lineRule="auto"/>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2021 рік, взявши до уваги  розпорядження КМУ №975-р від 20.08.2021 року, повідомлення УДКСУ № 48  від 30.08.2021 року про зміни до річного та помісячного розпису асигнувань державного бюджету, </w:t>
      </w:r>
      <w:r w:rsidRPr="00CD5EE8">
        <w:rPr>
          <w:rFonts w:ascii="Times New Roman" w:eastAsia="Times New Roman" w:hAnsi="Times New Roman" w:cs="Times New Roman"/>
          <w:color w:val="000000"/>
          <w:sz w:val="24"/>
          <w:szCs w:val="24"/>
          <w:lang w:eastAsia="uk-UA"/>
        </w:rPr>
        <w:t xml:space="preserve">лист УЖКГ Новороздільської міської ради від 13.09.2021 року № </w:t>
      </w:r>
      <w:r w:rsidRPr="00CD5EE8">
        <w:rPr>
          <w:rFonts w:ascii="Times New Roman" w:eastAsia="Times New Roman" w:hAnsi="Times New Roman" w:cs="Times New Roman"/>
          <w:sz w:val="24"/>
          <w:szCs w:val="24"/>
          <w:lang w:eastAsia="uk-UA"/>
        </w:rPr>
        <w:t>150,</w:t>
      </w:r>
      <w:r w:rsidRPr="00CD5EE8">
        <w:rPr>
          <w:rFonts w:ascii="Times New Roman" w:eastAsia="Times New Roman" w:hAnsi="Times New Roman" w:cs="Times New Roman"/>
          <w:color w:val="000000"/>
          <w:sz w:val="24"/>
          <w:szCs w:val="24"/>
          <w:lang w:eastAsia="uk-UA"/>
        </w:rPr>
        <w:t xml:space="preserve"> відповідно до ст.72 Бюджетного Кодексу України ст.28 Закону України «Про місцеве</w:t>
      </w:r>
      <w:r w:rsidRPr="00CD5EE8">
        <w:rPr>
          <w:rFonts w:ascii="Times New Roman" w:eastAsia="Times New Roman" w:hAnsi="Times New Roman" w:cs="Times New Roman"/>
          <w:sz w:val="24"/>
          <w:szCs w:val="24"/>
          <w:lang w:eastAsia="uk-UA"/>
        </w:rPr>
        <w:t xml:space="preserve"> самоврядування в Україні» виконавчий комітет Новороздільської міської ради </w:t>
      </w:r>
    </w:p>
    <w:p w:rsidR="00CD5EE8" w:rsidRPr="00CD5EE8" w:rsidRDefault="00CD5EE8" w:rsidP="00CD5EE8">
      <w:pPr>
        <w:spacing w:after="0" w:line="240" w:lineRule="auto"/>
        <w:jc w:val="both"/>
        <w:rPr>
          <w:rFonts w:ascii="Times New Roman" w:eastAsia="Times New Roman" w:hAnsi="Times New Roman" w:cs="Times New Roman"/>
          <w:sz w:val="24"/>
          <w:szCs w:val="24"/>
          <w:lang w:eastAsia="uk-UA"/>
        </w:rPr>
      </w:pPr>
    </w:p>
    <w:p w:rsidR="00CD5EE8" w:rsidRPr="00CD5EE8" w:rsidRDefault="00CD5EE8" w:rsidP="00CD5EE8">
      <w:pPr>
        <w:spacing w:after="0" w:line="240" w:lineRule="auto"/>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В И Р І Ш И В:</w:t>
      </w:r>
    </w:p>
    <w:p w:rsidR="00CD5EE8" w:rsidRPr="00CD5EE8" w:rsidRDefault="00CD5EE8" w:rsidP="00CD5EE8">
      <w:pPr>
        <w:spacing w:after="0" w:line="240" w:lineRule="auto"/>
        <w:jc w:val="both"/>
        <w:rPr>
          <w:rFonts w:ascii="Times New Roman" w:eastAsia="Times New Roman" w:hAnsi="Times New Roman" w:cs="Times New Roman"/>
          <w:sz w:val="24"/>
          <w:szCs w:val="24"/>
          <w:lang w:eastAsia="uk-UA"/>
        </w:rPr>
      </w:pP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ab/>
        <w:t xml:space="preserve">1. Погодити зміни до показників міського бюджету на 2021 рік, а саме:  </w:t>
      </w:r>
    </w:p>
    <w:p w:rsidR="00CD5EE8" w:rsidRPr="00CD5EE8" w:rsidRDefault="00CD5EE8" w:rsidP="00CD5EE8">
      <w:pPr>
        <w:spacing w:after="0" w:line="240" w:lineRule="auto"/>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1.1. Збільшити доходи міського бюджету  на 2021 рік на суму 10 000 000,00 грн. в тому числі доходи загального фонду на суму 10 000 000,00 грн (за рахунок субвенції з державного бюджету місцевим бюджетам на реалізацію інфраструктурних проектів та розвиток об</w:t>
      </w:r>
      <w:r w:rsidRPr="00CD5EE8">
        <w:rPr>
          <w:rFonts w:ascii="Times New Roman" w:eastAsia="Times New Roman" w:hAnsi="Times New Roman" w:cs="Times New Roman"/>
          <w:sz w:val="24"/>
          <w:szCs w:val="24"/>
          <w:lang w:val="ru-RU" w:eastAsia="uk-UA"/>
        </w:rPr>
        <w:t>`</w:t>
      </w:r>
      <w:r w:rsidRPr="00CD5EE8">
        <w:rPr>
          <w:rFonts w:ascii="Times New Roman" w:eastAsia="Times New Roman" w:hAnsi="Times New Roman" w:cs="Times New Roman"/>
          <w:sz w:val="24"/>
          <w:szCs w:val="24"/>
          <w:lang w:eastAsia="uk-UA"/>
        </w:rPr>
        <w:t>єктів</w:t>
      </w:r>
      <w:r w:rsidRPr="00CD5EE8">
        <w:rPr>
          <w:rFonts w:ascii="Times New Roman" w:eastAsia="Times New Roman" w:hAnsi="Times New Roman" w:cs="Times New Roman"/>
          <w:sz w:val="24"/>
          <w:szCs w:val="24"/>
          <w:lang w:val="ru-RU" w:eastAsia="uk-UA"/>
        </w:rPr>
        <w:t xml:space="preserve"> соціально культурної сфери</w:t>
      </w:r>
      <w:r w:rsidRPr="00CD5EE8">
        <w:rPr>
          <w:rFonts w:ascii="Times New Roman" w:eastAsia="Times New Roman" w:hAnsi="Times New Roman" w:cs="Times New Roman"/>
          <w:sz w:val="24"/>
          <w:szCs w:val="24"/>
          <w:lang w:eastAsia="uk-UA"/>
        </w:rPr>
        <w:t xml:space="preserve"> ).</w:t>
      </w: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ККД                            СУМА, грн.   </w:t>
      </w: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Загальний фонд</w:t>
      </w: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41032300                      10 000 000,00</w:t>
      </w:r>
    </w:p>
    <w:p w:rsidR="00CD5EE8" w:rsidRPr="00CD5EE8" w:rsidRDefault="00CD5EE8" w:rsidP="00CD5EE8">
      <w:pPr>
        <w:spacing w:after="0" w:line="240" w:lineRule="auto"/>
        <w:ind w:firstLine="567"/>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1.2. Збільшити видатки  міського бюджету на 2021 рік на суму 10 000 000,00 грн., в тому числі видатки спеціального фонду  на суму 10 000 000,00  грн., з них бюджет розвитку 10 000 000,00 грн. </w:t>
      </w:r>
    </w:p>
    <w:p w:rsidR="00CD5EE8" w:rsidRPr="00CD5EE8" w:rsidRDefault="0008180E" w:rsidP="00CD5EE8">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CD5EE8" w:rsidRPr="00CD5EE8">
        <w:rPr>
          <w:rFonts w:ascii="Times New Roman" w:eastAsia="Times New Roman" w:hAnsi="Times New Roman" w:cs="Times New Roman"/>
          <w:sz w:val="24"/>
          <w:szCs w:val="24"/>
          <w:lang w:eastAsia="uk-UA"/>
        </w:rPr>
        <w:t xml:space="preserve">  КВК                      ТПКВКМБ      </w:t>
      </w:r>
      <w:r w:rsidR="00CD5EE8" w:rsidRPr="00CD5EE8">
        <w:rPr>
          <w:rFonts w:ascii="Times New Roman" w:eastAsia="Times New Roman" w:hAnsi="Times New Roman" w:cs="Times New Roman"/>
          <w:sz w:val="24"/>
          <w:szCs w:val="24"/>
          <w:lang w:eastAsia="uk-UA"/>
        </w:rPr>
        <w:tab/>
      </w:r>
      <w:r w:rsidR="00CD5EE8" w:rsidRPr="00CD5EE8">
        <w:rPr>
          <w:rFonts w:ascii="Times New Roman" w:eastAsia="Times New Roman" w:hAnsi="Times New Roman" w:cs="Times New Roman"/>
          <w:sz w:val="24"/>
          <w:szCs w:val="24"/>
          <w:lang w:eastAsia="uk-UA"/>
        </w:rPr>
        <w:tab/>
        <w:t xml:space="preserve">КЕКВ          </w:t>
      </w:r>
      <w:r w:rsidR="00CD5EE8" w:rsidRPr="00CD5EE8">
        <w:rPr>
          <w:rFonts w:ascii="Times New Roman" w:eastAsia="Times New Roman" w:hAnsi="Times New Roman" w:cs="Times New Roman"/>
          <w:sz w:val="24"/>
          <w:szCs w:val="24"/>
          <w:lang w:eastAsia="uk-UA"/>
        </w:rPr>
        <w:tab/>
      </w:r>
      <w:r w:rsidR="00CD5EE8" w:rsidRPr="00CD5EE8">
        <w:rPr>
          <w:rFonts w:ascii="Times New Roman" w:eastAsia="Times New Roman" w:hAnsi="Times New Roman" w:cs="Times New Roman"/>
          <w:sz w:val="24"/>
          <w:szCs w:val="24"/>
          <w:lang w:eastAsia="uk-UA"/>
        </w:rPr>
        <w:tab/>
        <w:t xml:space="preserve">СУМА, грн.  </w:t>
      </w:r>
    </w:p>
    <w:p w:rsidR="00CD5EE8" w:rsidRPr="00CD5EE8" w:rsidRDefault="00CD5EE8" w:rsidP="00CD5EE8">
      <w:pPr>
        <w:spacing w:after="0" w:line="240" w:lineRule="auto"/>
        <w:ind w:firstLine="567"/>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Спеціальний фонд:</w:t>
      </w:r>
    </w:p>
    <w:p w:rsidR="00CD5EE8" w:rsidRPr="00CD5EE8" w:rsidRDefault="00CD5EE8" w:rsidP="00CD5EE8">
      <w:pPr>
        <w:spacing w:after="0" w:line="240" w:lineRule="auto"/>
        <w:ind w:firstLine="567"/>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12                             1217380                             3210                      10 000 000,00</w:t>
      </w:r>
    </w:p>
    <w:p w:rsidR="00CD5EE8" w:rsidRPr="00CD5EE8" w:rsidRDefault="00CD5EE8" w:rsidP="00CD5EE8">
      <w:pPr>
        <w:spacing w:after="0" w:line="240" w:lineRule="auto"/>
        <w:ind w:firstLine="567"/>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2. Погодити передачу коштів субвенції  з загального фонду бюджету в сумі 10 000 000,00 грн.  до бюджету розвитку спеціального фонду.</w:t>
      </w:r>
    </w:p>
    <w:p w:rsidR="00CD5EE8" w:rsidRPr="00CD5EE8" w:rsidRDefault="00CD5EE8" w:rsidP="00CD5EE8">
      <w:pPr>
        <w:spacing w:after="0" w:line="240" w:lineRule="auto"/>
        <w:ind w:firstLine="567"/>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3. Керуючому справами виконавчого комітету Новороздільської міської ради  Мельнікову  А.В. погоджені зміни подати на розгляд сесії міської ради.</w:t>
      </w:r>
    </w:p>
    <w:p w:rsidR="00CD5EE8" w:rsidRPr="00CD5EE8" w:rsidRDefault="00CD5EE8" w:rsidP="00CD5EE8">
      <w:pPr>
        <w:spacing w:after="0" w:line="240" w:lineRule="auto"/>
        <w:ind w:firstLine="567"/>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4. Контроль за виконанням рішення покласти на міського голову Яценко Я.В.</w:t>
      </w:r>
    </w:p>
    <w:p w:rsid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w:t>
      </w:r>
    </w:p>
    <w:p w:rsidR="0008180E" w:rsidRPr="00CD5EE8" w:rsidRDefault="0008180E" w:rsidP="00CD5EE8">
      <w:pPr>
        <w:spacing w:after="0" w:line="240" w:lineRule="auto"/>
        <w:rPr>
          <w:rFonts w:ascii="Times New Roman" w:eastAsia="Times New Roman" w:hAnsi="Times New Roman" w:cs="Times New Roman"/>
          <w:sz w:val="24"/>
          <w:szCs w:val="24"/>
          <w:lang w:eastAsia="uk-UA"/>
        </w:rPr>
      </w:pP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МІСЬКИЙ ГОЛОВА                 </w:t>
      </w:r>
      <w:r w:rsidRPr="00CD5EE8">
        <w:rPr>
          <w:rFonts w:ascii="Times New Roman" w:eastAsia="Times New Roman" w:hAnsi="Times New Roman" w:cs="Times New Roman"/>
          <w:sz w:val="24"/>
          <w:szCs w:val="24"/>
          <w:lang w:eastAsia="uk-UA"/>
        </w:rPr>
        <w:tab/>
      </w:r>
      <w:r w:rsidRPr="00CD5EE8">
        <w:rPr>
          <w:rFonts w:ascii="Times New Roman" w:eastAsia="Times New Roman" w:hAnsi="Times New Roman" w:cs="Times New Roman"/>
          <w:sz w:val="24"/>
          <w:szCs w:val="24"/>
          <w:lang w:eastAsia="uk-UA"/>
        </w:rPr>
        <w:tab/>
        <w:t xml:space="preserve">                            Ярина ЯЦЕНКО</w:t>
      </w:r>
    </w:p>
    <w:p w:rsidR="00CD5EE8" w:rsidRDefault="00CD5EE8" w:rsidP="00CD5EE8">
      <w:pPr>
        <w:spacing w:after="0" w:line="240" w:lineRule="auto"/>
        <w:rPr>
          <w:rFonts w:ascii="Times New Roman" w:eastAsia="Times New Roman" w:hAnsi="Times New Roman" w:cs="Times New Roman"/>
          <w:sz w:val="24"/>
          <w:szCs w:val="24"/>
          <w:lang w:eastAsia="uk-UA"/>
        </w:rPr>
      </w:pPr>
    </w:p>
    <w:p w:rsidR="0008180E" w:rsidRDefault="0008180E" w:rsidP="00CD5EE8">
      <w:pPr>
        <w:spacing w:after="0" w:line="240" w:lineRule="auto"/>
        <w:rPr>
          <w:rFonts w:ascii="Times New Roman" w:eastAsia="Times New Roman" w:hAnsi="Times New Roman" w:cs="Times New Roman"/>
          <w:sz w:val="24"/>
          <w:szCs w:val="24"/>
          <w:lang w:eastAsia="uk-UA"/>
        </w:rPr>
      </w:pPr>
    </w:p>
    <w:p w:rsidR="0008180E" w:rsidRDefault="0008180E" w:rsidP="00CD5EE8">
      <w:pPr>
        <w:spacing w:after="0" w:line="240" w:lineRule="auto"/>
        <w:rPr>
          <w:rFonts w:ascii="Times New Roman" w:eastAsia="Times New Roman" w:hAnsi="Times New Roman" w:cs="Times New Roman"/>
          <w:sz w:val="24"/>
          <w:szCs w:val="24"/>
          <w:lang w:eastAsia="uk-UA"/>
        </w:rPr>
      </w:pPr>
    </w:p>
    <w:p w:rsidR="0008180E" w:rsidRDefault="0008180E" w:rsidP="00CD5EE8">
      <w:pPr>
        <w:spacing w:after="0" w:line="240" w:lineRule="auto"/>
        <w:rPr>
          <w:rFonts w:ascii="Times New Roman" w:eastAsia="Times New Roman" w:hAnsi="Times New Roman" w:cs="Times New Roman"/>
          <w:sz w:val="24"/>
          <w:szCs w:val="24"/>
          <w:lang w:eastAsia="uk-UA"/>
        </w:rPr>
      </w:pPr>
    </w:p>
    <w:p w:rsidR="0008180E" w:rsidRDefault="0008180E" w:rsidP="00CD5EE8">
      <w:pPr>
        <w:spacing w:after="0" w:line="240" w:lineRule="auto"/>
        <w:rPr>
          <w:rFonts w:ascii="Times New Roman" w:eastAsia="Times New Roman" w:hAnsi="Times New Roman" w:cs="Times New Roman"/>
          <w:sz w:val="24"/>
          <w:szCs w:val="24"/>
          <w:lang w:eastAsia="uk-UA"/>
        </w:rPr>
      </w:pPr>
    </w:p>
    <w:p w:rsidR="0008180E" w:rsidRDefault="0008180E" w:rsidP="00CD5EE8">
      <w:pPr>
        <w:spacing w:after="0" w:line="240" w:lineRule="auto"/>
        <w:rPr>
          <w:rFonts w:ascii="Times New Roman" w:eastAsia="Times New Roman" w:hAnsi="Times New Roman" w:cs="Times New Roman"/>
          <w:sz w:val="24"/>
          <w:szCs w:val="24"/>
          <w:lang w:eastAsia="uk-UA"/>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CD5EE8" w:rsidRPr="00E746C2" w:rsidRDefault="00CD5EE8"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28C5">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E746C2" w:rsidRPr="00E746C2">
        <w:rPr>
          <w:rFonts w:ascii="Times New Roman" w:eastAsia="Times New Roman" w:hAnsi="Times New Roman" w:cs="Times New Roman"/>
          <w:b/>
          <w:sz w:val="24"/>
          <w:szCs w:val="24"/>
          <w:lang w:eastAsia="ru-RU"/>
        </w:rPr>
        <w:t>397</w:t>
      </w:r>
    </w:p>
    <w:p w:rsidR="0008180E" w:rsidRDefault="0008180E" w:rsidP="00CD5EE8">
      <w:pPr>
        <w:spacing w:after="0" w:line="240" w:lineRule="auto"/>
        <w:rPr>
          <w:rFonts w:ascii="Times New Roman" w:hAnsi="Times New Roman" w:cs="Times New Roman"/>
          <w:sz w:val="24"/>
          <w:szCs w:val="24"/>
        </w:rPr>
      </w:pPr>
    </w:p>
    <w:p w:rsidR="00E746C2" w:rsidRDefault="00E746C2" w:rsidP="00CD5EE8">
      <w:pPr>
        <w:spacing w:after="0" w:line="240" w:lineRule="auto"/>
        <w:rPr>
          <w:rFonts w:ascii="Times New Roman" w:hAnsi="Times New Roman" w:cs="Times New Roman"/>
          <w:sz w:val="24"/>
          <w:szCs w:val="24"/>
        </w:rPr>
      </w:pPr>
    </w:p>
    <w:p w:rsidR="00CD5EE8" w:rsidRDefault="00CD5EE8"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CD5EE8" w:rsidRPr="00CD5EE8" w:rsidRDefault="00CD5EE8" w:rsidP="00CD5EE8">
      <w:pPr>
        <w:spacing w:after="0" w:line="240" w:lineRule="auto"/>
        <w:rPr>
          <w:rFonts w:ascii="Times New Roman" w:eastAsia="Times New Roman" w:hAnsi="Times New Roman" w:cs="Times New Roman"/>
          <w:sz w:val="24"/>
          <w:szCs w:val="24"/>
          <w:lang w:eastAsia="uk-UA"/>
        </w:rPr>
      </w:pP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Про погодження внесення змін</w:t>
      </w: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до показників міського бюджету</w:t>
      </w: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на 2021 рік</w:t>
      </w:r>
    </w:p>
    <w:p w:rsidR="00CD5EE8" w:rsidRPr="00CD5EE8" w:rsidRDefault="00CD5EE8" w:rsidP="00CD5EE8">
      <w:pPr>
        <w:spacing w:after="0" w:line="240" w:lineRule="auto"/>
        <w:jc w:val="both"/>
        <w:rPr>
          <w:rFonts w:ascii="Times New Roman" w:eastAsia="Times New Roman" w:hAnsi="Times New Roman" w:cs="Times New Roman"/>
          <w:sz w:val="24"/>
          <w:szCs w:val="24"/>
          <w:lang w:eastAsia="uk-UA"/>
        </w:rPr>
      </w:pPr>
    </w:p>
    <w:p w:rsidR="00CD5EE8" w:rsidRPr="00CD5EE8" w:rsidRDefault="00CD5EE8" w:rsidP="00CD5EE8">
      <w:pPr>
        <w:spacing w:after="0" w:line="240" w:lineRule="auto"/>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2021 рік, взявши до уваги </w:t>
      </w:r>
      <w:r w:rsidRPr="00CD5EE8">
        <w:rPr>
          <w:rFonts w:ascii="Times New Roman" w:eastAsia="Times New Roman" w:hAnsi="Times New Roman" w:cs="Times New Roman"/>
          <w:color w:val="000000"/>
          <w:sz w:val="24"/>
          <w:szCs w:val="24"/>
          <w:lang w:eastAsia="uk-UA"/>
        </w:rPr>
        <w:t xml:space="preserve">лист УЖКГ Новороздільської міської ради </w:t>
      </w:r>
      <w:r w:rsidRPr="00CD5EE8">
        <w:rPr>
          <w:rFonts w:ascii="Times New Roman" w:eastAsia="Times New Roman" w:hAnsi="Times New Roman" w:cs="Times New Roman"/>
          <w:sz w:val="24"/>
          <w:szCs w:val="24"/>
          <w:lang w:eastAsia="uk-UA"/>
        </w:rPr>
        <w:t xml:space="preserve">від 16.09.2021 року № 155, лист начальника відділу бухгалтерської служби-головного бухгалтера Колінко Н.П. </w:t>
      </w:r>
      <w:r w:rsidRPr="00CD5EE8">
        <w:rPr>
          <w:rFonts w:ascii="Times New Roman" w:eastAsia="Times New Roman" w:hAnsi="Times New Roman" w:cs="Times New Roman"/>
          <w:color w:val="000000"/>
          <w:sz w:val="24"/>
          <w:szCs w:val="24"/>
          <w:lang w:eastAsia="uk-UA"/>
        </w:rPr>
        <w:t>відповідно до ст.72 Бюджетного Кодексу України ст.28 Закону України «Про місцеве</w:t>
      </w:r>
      <w:r w:rsidRPr="00CD5EE8">
        <w:rPr>
          <w:rFonts w:ascii="Times New Roman" w:eastAsia="Times New Roman" w:hAnsi="Times New Roman" w:cs="Times New Roman"/>
          <w:sz w:val="24"/>
          <w:szCs w:val="24"/>
          <w:lang w:eastAsia="uk-UA"/>
        </w:rPr>
        <w:t xml:space="preserve"> самоврядування в Україні» виконавчий комітет Новороздільської міської ради </w:t>
      </w:r>
    </w:p>
    <w:p w:rsidR="00CD5EE8" w:rsidRPr="00CD5EE8" w:rsidRDefault="00CD5EE8" w:rsidP="00CD5EE8">
      <w:pPr>
        <w:spacing w:after="0" w:line="240" w:lineRule="auto"/>
        <w:jc w:val="both"/>
        <w:rPr>
          <w:rFonts w:ascii="Times New Roman" w:eastAsia="Times New Roman" w:hAnsi="Times New Roman" w:cs="Times New Roman"/>
          <w:sz w:val="24"/>
          <w:szCs w:val="24"/>
          <w:lang w:eastAsia="uk-UA"/>
        </w:rPr>
      </w:pPr>
    </w:p>
    <w:p w:rsidR="00CD5EE8" w:rsidRPr="00CD5EE8" w:rsidRDefault="00CD5EE8" w:rsidP="00CD5EE8">
      <w:pPr>
        <w:spacing w:after="0" w:line="240" w:lineRule="auto"/>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В И Р І Ш И В:</w:t>
      </w:r>
    </w:p>
    <w:p w:rsidR="00CD5EE8" w:rsidRPr="00CD5EE8" w:rsidRDefault="00CD5EE8" w:rsidP="00CD5EE8">
      <w:pPr>
        <w:spacing w:after="0" w:line="240" w:lineRule="auto"/>
        <w:jc w:val="both"/>
        <w:rPr>
          <w:rFonts w:ascii="Times New Roman" w:eastAsia="Times New Roman" w:hAnsi="Times New Roman" w:cs="Times New Roman"/>
          <w:sz w:val="24"/>
          <w:szCs w:val="24"/>
          <w:lang w:eastAsia="uk-UA"/>
        </w:rPr>
      </w:pPr>
    </w:p>
    <w:p w:rsidR="00CD5EE8" w:rsidRPr="00CD5EE8" w:rsidRDefault="00CD5EE8" w:rsidP="00CD5EE8">
      <w:pPr>
        <w:spacing w:after="0" w:line="240" w:lineRule="auto"/>
        <w:ind w:firstLine="567"/>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ab/>
        <w:t xml:space="preserve">1. Погодити зміни до показників міського бюджету на 2021 рік, а саме:  </w:t>
      </w:r>
    </w:p>
    <w:p w:rsidR="00CD5EE8" w:rsidRPr="00CD5EE8" w:rsidRDefault="00CD5EE8" w:rsidP="00CD5EE8">
      <w:pPr>
        <w:spacing w:after="0" w:line="240" w:lineRule="auto"/>
        <w:ind w:firstLine="567"/>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1.1 Перерозподіл коштів в між головними  розпорядниками</w:t>
      </w:r>
    </w:p>
    <w:p w:rsidR="00CD5EE8" w:rsidRPr="00CD5EE8" w:rsidRDefault="00CD5EE8" w:rsidP="00CD5EE8">
      <w:pPr>
        <w:spacing w:after="0" w:line="240" w:lineRule="auto"/>
        <w:ind w:firstLine="567"/>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КВК                      ТПКВКМБ      </w:t>
      </w:r>
      <w:r w:rsidRPr="00CD5EE8">
        <w:rPr>
          <w:rFonts w:ascii="Times New Roman" w:eastAsia="Times New Roman" w:hAnsi="Times New Roman" w:cs="Times New Roman"/>
          <w:sz w:val="24"/>
          <w:szCs w:val="24"/>
          <w:lang w:eastAsia="uk-UA"/>
        </w:rPr>
        <w:tab/>
      </w:r>
      <w:r w:rsidRPr="00CD5EE8">
        <w:rPr>
          <w:rFonts w:ascii="Times New Roman" w:eastAsia="Times New Roman" w:hAnsi="Times New Roman" w:cs="Times New Roman"/>
          <w:sz w:val="24"/>
          <w:szCs w:val="24"/>
          <w:lang w:eastAsia="uk-UA"/>
        </w:rPr>
        <w:tab/>
        <w:t xml:space="preserve">КЕКВ          </w:t>
      </w:r>
      <w:r w:rsidRPr="00CD5EE8">
        <w:rPr>
          <w:rFonts w:ascii="Times New Roman" w:eastAsia="Times New Roman" w:hAnsi="Times New Roman" w:cs="Times New Roman"/>
          <w:sz w:val="24"/>
          <w:szCs w:val="24"/>
          <w:lang w:eastAsia="uk-UA"/>
        </w:rPr>
        <w:tab/>
      </w:r>
      <w:r w:rsidRPr="00CD5EE8">
        <w:rPr>
          <w:rFonts w:ascii="Times New Roman" w:eastAsia="Times New Roman" w:hAnsi="Times New Roman" w:cs="Times New Roman"/>
          <w:sz w:val="24"/>
          <w:szCs w:val="24"/>
          <w:lang w:eastAsia="uk-UA"/>
        </w:rPr>
        <w:tab/>
        <w:t xml:space="preserve">СУМА, грн.  </w:t>
      </w:r>
    </w:p>
    <w:p w:rsidR="00CD5EE8" w:rsidRPr="00CD5EE8" w:rsidRDefault="00CD5EE8" w:rsidP="00CD5EE8">
      <w:pPr>
        <w:spacing w:after="0" w:line="240" w:lineRule="auto"/>
        <w:ind w:firstLine="567"/>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Спеціального фонду:   </w:t>
      </w:r>
    </w:p>
    <w:p w:rsidR="00CD5EE8" w:rsidRPr="00CD5EE8" w:rsidRDefault="00CD5EE8" w:rsidP="00CD5EE8">
      <w:pPr>
        <w:spacing w:after="0" w:line="240" w:lineRule="auto"/>
        <w:ind w:firstLine="567"/>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02                              0217370                            3122                        -94500,00</w:t>
      </w:r>
    </w:p>
    <w:p w:rsidR="00CD5EE8" w:rsidRPr="00CD5EE8" w:rsidRDefault="00CD5EE8" w:rsidP="00CD5EE8">
      <w:pPr>
        <w:spacing w:after="0" w:line="240" w:lineRule="auto"/>
        <w:ind w:firstLine="567"/>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02                              0217350                            2281                        -45000,00</w:t>
      </w:r>
    </w:p>
    <w:p w:rsidR="00CD5EE8" w:rsidRPr="00CD5EE8" w:rsidRDefault="00CD5EE8" w:rsidP="00CD5EE8">
      <w:pPr>
        <w:spacing w:after="0" w:line="240" w:lineRule="auto"/>
        <w:ind w:firstLine="567"/>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12                              1216030                            3132                         50</w:t>
      </w:r>
      <w:r w:rsidRPr="00CD5EE8">
        <w:rPr>
          <w:rFonts w:ascii="Times New Roman" w:eastAsia="Times New Roman" w:hAnsi="Times New Roman" w:cs="Times New Roman"/>
          <w:sz w:val="24"/>
          <w:szCs w:val="24"/>
          <w:lang w:val="en-US" w:eastAsia="uk-UA"/>
        </w:rPr>
        <w:t>0</w:t>
      </w:r>
      <w:r w:rsidRPr="00CD5EE8">
        <w:rPr>
          <w:rFonts w:ascii="Times New Roman" w:eastAsia="Times New Roman" w:hAnsi="Times New Roman" w:cs="Times New Roman"/>
          <w:sz w:val="24"/>
          <w:szCs w:val="24"/>
          <w:lang w:eastAsia="uk-UA"/>
        </w:rPr>
        <w:t>00,00</w:t>
      </w:r>
    </w:p>
    <w:p w:rsidR="00CD5EE8" w:rsidRPr="00CD5EE8" w:rsidRDefault="00CD5EE8" w:rsidP="00CD5EE8">
      <w:pPr>
        <w:spacing w:after="0" w:line="240" w:lineRule="auto"/>
        <w:ind w:firstLine="567"/>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12                              1217110                            2240                        24500,00</w:t>
      </w:r>
    </w:p>
    <w:p w:rsidR="00CD5EE8" w:rsidRPr="00CD5EE8" w:rsidRDefault="00CD5EE8" w:rsidP="00CD5EE8">
      <w:pPr>
        <w:spacing w:after="0" w:line="240" w:lineRule="auto"/>
        <w:ind w:firstLine="567"/>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12                              1217330                            3210                        65000,00</w:t>
      </w:r>
    </w:p>
    <w:p w:rsidR="00CD5EE8" w:rsidRPr="00CD5EE8" w:rsidRDefault="00CD5EE8" w:rsidP="00CD5EE8">
      <w:pPr>
        <w:spacing w:after="0" w:line="240" w:lineRule="auto"/>
        <w:ind w:firstLine="709"/>
        <w:rPr>
          <w:rFonts w:ascii="Times New Roman" w:eastAsia="Times New Roman" w:hAnsi="Times New Roman" w:cs="Times New Roman"/>
          <w:sz w:val="24"/>
          <w:szCs w:val="24"/>
          <w:lang w:eastAsia="uk-UA"/>
        </w:rPr>
      </w:pPr>
    </w:p>
    <w:p w:rsidR="00CD5EE8" w:rsidRPr="00CD5EE8" w:rsidRDefault="00CD5EE8" w:rsidP="00CD5EE8">
      <w:pPr>
        <w:spacing w:after="0" w:line="240" w:lineRule="auto"/>
        <w:ind w:firstLine="709"/>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CD5EE8" w:rsidRPr="00CD5EE8" w:rsidRDefault="00CD5EE8" w:rsidP="00CD5EE8">
      <w:pPr>
        <w:spacing w:after="0" w:line="240" w:lineRule="auto"/>
        <w:ind w:firstLine="709"/>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3. Контроль за виконанням рішення покласти на міського голову Яценко Я.В.</w:t>
      </w:r>
    </w:p>
    <w:p w:rsidR="0008180E"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w:t>
      </w: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w:t>
      </w: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МІСЬКИЙ ГОЛОВА                          </w:t>
      </w:r>
      <w:r w:rsidRPr="00CD5EE8">
        <w:rPr>
          <w:rFonts w:ascii="Times New Roman" w:eastAsia="Times New Roman" w:hAnsi="Times New Roman" w:cs="Times New Roman"/>
          <w:sz w:val="24"/>
          <w:szCs w:val="24"/>
          <w:lang w:eastAsia="uk-UA"/>
        </w:rPr>
        <w:tab/>
      </w:r>
      <w:r w:rsidRPr="00CD5EE8">
        <w:rPr>
          <w:rFonts w:ascii="Times New Roman" w:eastAsia="Times New Roman" w:hAnsi="Times New Roman" w:cs="Times New Roman"/>
          <w:sz w:val="24"/>
          <w:szCs w:val="24"/>
          <w:lang w:eastAsia="uk-UA"/>
        </w:rPr>
        <w:tab/>
        <w:t xml:space="preserve">                   Ярина ЯЦЕНКО</w:t>
      </w:r>
    </w:p>
    <w:p w:rsidR="00CD5EE8" w:rsidRPr="00CD5EE8" w:rsidRDefault="00CD5EE8" w:rsidP="00CD5EE8">
      <w:pPr>
        <w:spacing w:after="0" w:line="240" w:lineRule="auto"/>
        <w:ind w:left="7788" w:hanging="1308"/>
        <w:rPr>
          <w:rFonts w:ascii="Times New Roman" w:eastAsia="Times New Roman" w:hAnsi="Times New Roman" w:cs="Times New Roman"/>
          <w:sz w:val="24"/>
          <w:szCs w:val="24"/>
          <w:lang w:eastAsia="uk-UA"/>
        </w:rPr>
      </w:pPr>
    </w:p>
    <w:p w:rsidR="00CD5EE8" w:rsidRDefault="00CD5EE8" w:rsidP="00CD5EE8">
      <w:pPr>
        <w:spacing w:after="0" w:line="240" w:lineRule="auto"/>
        <w:rPr>
          <w:rFonts w:ascii="Times New Roman" w:hAnsi="Times New Roman" w:cs="Times New Roman"/>
          <w:sz w:val="24"/>
          <w:szCs w:val="24"/>
        </w:rPr>
      </w:pPr>
    </w:p>
    <w:p w:rsidR="00F85AAA" w:rsidRDefault="00F85AAA" w:rsidP="00CD5EE8">
      <w:pPr>
        <w:spacing w:after="0" w:line="240" w:lineRule="auto"/>
        <w:rPr>
          <w:rFonts w:ascii="Times New Roman" w:hAnsi="Times New Roman" w:cs="Times New Roman"/>
          <w:sz w:val="24"/>
          <w:szCs w:val="24"/>
        </w:rPr>
      </w:pPr>
    </w:p>
    <w:p w:rsidR="0008180E" w:rsidRDefault="0008180E" w:rsidP="00CD5EE8">
      <w:pPr>
        <w:spacing w:after="0" w:line="240" w:lineRule="auto"/>
        <w:rPr>
          <w:rFonts w:ascii="Times New Roman" w:hAnsi="Times New Roman" w:cs="Times New Roman"/>
          <w:sz w:val="24"/>
          <w:szCs w:val="24"/>
        </w:rPr>
      </w:pPr>
    </w:p>
    <w:p w:rsidR="0008180E" w:rsidRDefault="0008180E" w:rsidP="00CD5EE8">
      <w:pPr>
        <w:spacing w:after="0" w:line="240" w:lineRule="auto"/>
        <w:rPr>
          <w:rFonts w:ascii="Times New Roman" w:hAnsi="Times New Roman" w:cs="Times New Roman"/>
          <w:sz w:val="24"/>
          <w:szCs w:val="24"/>
        </w:rPr>
      </w:pPr>
    </w:p>
    <w:p w:rsidR="0008180E" w:rsidRDefault="0008180E" w:rsidP="00CD5EE8">
      <w:pPr>
        <w:spacing w:after="0" w:line="240" w:lineRule="auto"/>
        <w:rPr>
          <w:rFonts w:ascii="Times New Roman" w:hAnsi="Times New Roman" w:cs="Times New Roman"/>
          <w:sz w:val="24"/>
          <w:szCs w:val="24"/>
        </w:rPr>
      </w:pPr>
    </w:p>
    <w:p w:rsidR="0008180E" w:rsidRDefault="0008180E" w:rsidP="00CD5EE8">
      <w:pPr>
        <w:spacing w:after="0" w:line="240" w:lineRule="auto"/>
        <w:rPr>
          <w:rFonts w:ascii="Times New Roman" w:hAnsi="Times New Roman" w:cs="Times New Roman"/>
          <w:sz w:val="24"/>
          <w:szCs w:val="24"/>
        </w:rPr>
      </w:pPr>
    </w:p>
    <w:p w:rsidR="0008180E" w:rsidRDefault="0008180E" w:rsidP="00CD5EE8">
      <w:pPr>
        <w:spacing w:after="0" w:line="240" w:lineRule="auto"/>
        <w:rPr>
          <w:rFonts w:ascii="Times New Roman" w:hAnsi="Times New Roman" w:cs="Times New Roman"/>
          <w:sz w:val="24"/>
          <w:szCs w:val="24"/>
        </w:rPr>
      </w:pPr>
    </w:p>
    <w:p w:rsidR="0008180E" w:rsidRDefault="0008180E" w:rsidP="00CD5EE8">
      <w:pPr>
        <w:spacing w:after="0" w:line="240" w:lineRule="auto"/>
        <w:rPr>
          <w:rFonts w:ascii="Times New Roman" w:hAnsi="Times New Roman" w:cs="Times New Roman"/>
          <w:sz w:val="24"/>
          <w:szCs w:val="24"/>
        </w:rPr>
      </w:pPr>
    </w:p>
    <w:p w:rsidR="0008180E" w:rsidRDefault="0008180E" w:rsidP="00CD5EE8">
      <w:pPr>
        <w:spacing w:after="0" w:line="240" w:lineRule="auto"/>
        <w:rPr>
          <w:rFonts w:ascii="Times New Roman" w:hAnsi="Times New Roman" w:cs="Times New Roman"/>
          <w:sz w:val="24"/>
          <w:szCs w:val="24"/>
        </w:rPr>
      </w:pPr>
    </w:p>
    <w:p w:rsidR="0008180E" w:rsidRDefault="0008180E" w:rsidP="00CD5EE8">
      <w:pPr>
        <w:spacing w:after="0" w:line="240" w:lineRule="auto"/>
        <w:rPr>
          <w:rFonts w:ascii="Times New Roman" w:hAnsi="Times New Roman" w:cs="Times New Roman"/>
          <w:sz w:val="24"/>
          <w:szCs w:val="24"/>
        </w:rPr>
      </w:pPr>
    </w:p>
    <w:p w:rsidR="0008180E" w:rsidRDefault="0008180E" w:rsidP="00CD5EE8">
      <w:pPr>
        <w:spacing w:after="0" w:line="240" w:lineRule="auto"/>
        <w:rPr>
          <w:rFonts w:ascii="Times New Roman" w:hAnsi="Times New Roman" w:cs="Times New Roman"/>
          <w:sz w:val="24"/>
          <w:szCs w:val="24"/>
        </w:rPr>
      </w:pPr>
    </w:p>
    <w:p w:rsidR="0008180E" w:rsidRDefault="0008180E" w:rsidP="00CD5EE8">
      <w:pPr>
        <w:spacing w:after="0" w:line="240" w:lineRule="auto"/>
        <w:rPr>
          <w:rFonts w:ascii="Times New Roman" w:hAnsi="Times New Roman" w:cs="Times New Roman"/>
          <w:sz w:val="24"/>
          <w:szCs w:val="24"/>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CD5EE8" w:rsidRPr="00E746C2" w:rsidRDefault="00CD5EE8"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28C5">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E746C2" w:rsidRPr="00E746C2">
        <w:rPr>
          <w:rFonts w:ascii="Times New Roman" w:eastAsia="Times New Roman" w:hAnsi="Times New Roman" w:cs="Times New Roman"/>
          <w:b/>
          <w:sz w:val="24"/>
          <w:szCs w:val="24"/>
          <w:lang w:eastAsia="ru-RU"/>
        </w:rPr>
        <w:t>398</w:t>
      </w:r>
    </w:p>
    <w:p w:rsidR="0008180E" w:rsidRDefault="0008180E" w:rsidP="00CD5EE8">
      <w:pPr>
        <w:spacing w:after="0" w:line="240" w:lineRule="auto"/>
        <w:rPr>
          <w:rFonts w:ascii="Times New Roman" w:hAnsi="Times New Roman" w:cs="Times New Roman"/>
          <w:sz w:val="24"/>
          <w:szCs w:val="24"/>
        </w:rPr>
      </w:pPr>
    </w:p>
    <w:p w:rsidR="00E746C2" w:rsidRDefault="00E746C2" w:rsidP="00CD5EE8">
      <w:pPr>
        <w:spacing w:after="0" w:line="240" w:lineRule="auto"/>
        <w:rPr>
          <w:rFonts w:ascii="Times New Roman" w:hAnsi="Times New Roman" w:cs="Times New Roman"/>
          <w:sz w:val="24"/>
          <w:szCs w:val="24"/>
        </w:rPr>
      </w:pPr>
    </w:p>
    <w:p w:rsidR="00CD5EE8" w:rsidRDefault="00CD5EE8"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CD5EE8" w:rsidRPr="00CD5EE8" w:rsidRDefault="00CD5EE8" w:rsidP="00CD5EE8">
      <w:pPr>
        <w:spacing w:after="0" w:line="240" w:lineRule="auto"/>
        <w:rPr>
          <w:rFonts w:ascii="Times New Roman" w:eastAsia="Times New Roman" w:hAnsi="Times New Roman" w:cs="Times New Roman"/>
          <w:sz w:val="24"/>
          <w:szCs w:val="24"/>
          <w:lang w:eastAsia="uk-UA"/>
        </w:rPr>
      </w:pP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Про погодження внесення змін</w:t>
      </w: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до показників міського бюджету</w:t>
      </w: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на 2021 рік</w:t>
      </w:r>
    </w:p>
    <w:p w:rsidR="00CD5EE8" w:rsidRPr="00CD5EE8" w:rsidRDefault="00CD5EE8" w:rsidP="00CD5EE8">
      <w:pPr>
        <w:spacing w:after="0" w:line="240" w:lineRule="auto"/>
        <w:jc w:val="both"/>
        <w:rPr>
          <w:rFonts w:ascii="Times New Roman" w:eastAsia="Times New Roman" w:hAnsi="Times New Roman" w:cs="Times New Roman"/>
          <w:sz w:val="24"/>
          <w:szCs w:val="24"/>
          <w:lang w:eastAsia="uk-UA"/>
        </w:rPr>
      </w:pPr>
    </w:p>
    <w:p w:rsidR="00CD5EE8" w:rsidRPr="00CD5EE8" w:rsidRDefault="00CD5EE8" w:rsidP="00CD5EE8">
      <w:pPr>
        <w:spacing w:after="0" w:line="240" w:lineRule="auto"/>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2021 рік, взявши до уваги висновок фінансового управління від 21.09.2021 року № 12, </w:t>
      </w:r>
      <w:r w:rsidRPr="00CD5EE8">
        <w:rPr>
          <w:rFonts w:ascii="Times New Roman" w:eastAsia="Times New Roman" w:hAnsi="Times New Roman" w:cs="Times New Roman"/>
          <w:color w:val="000000"/>
          <w:sz w:val="24"/>
          <w:szCs w:val="24"/>
          <w:lang w:eastAsia="uk-UA"/>
        </w:rPr>
        <w:t>лист відділу освіти Новороздільської міської ради від 21.09.2021 року № 01-24/317, відповідно до ст.72 Бюджетного Кодексу України ст.28 Закону України «Про місцеве</w:t>
      </w:r>
      <w:r w:rsidRPr="00CD5EE8">
        <w:rPr>
          <w:rFonts w:ascii="Times New Roman" w:eastAsia="Times New Roman" w:hAnsi="Times New Roman" w:cs="Times New Roman"/>
          <w:sz w:val="24"/>
          <w:szCs w:val="24"/>
          <w:lang w:eastAsia="uk-UA"/>
        </w:rPr>
        <w:t xml:space="preserve"> самоврядування в Україні» виконавчий комітет Новороздільської міської ради. </w:t>
      </w:r>
    </w:p>
    <w:p w:rsidR="00CD5EE8" w:rsidRPr="00CD5EE8" w:rsidRDefault="00CD5EE8" w:rsidP="00CD5EE8">
      <w:pPr>
        <w:spacing w:after="0" w:line="240" w:lineRule="auto"/>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w:t>
      </w:r>
    </w:p>
    <w:p w:rsidR="00CD5EE8" w:rsidRPr="00CD5EE8" w:rsidRDefault="00CD5EE8" w:rsidP="00CD5EE8">
      <w:pPr>
        <w:spacing w:after="0" w:line="240" w:lineRule="auto"/>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В И Р І Ш И В:</w:t>
      </w:r>
    </w:p>
    <w:p w:rsidR="00CD5EE8" w:rsidRPr="00CD5EE8" w:rsidRDefault="00CD5EE8" w:rsidP="00CD5EE8">
      <w:pPr>
        <w:spacing w:after="0" w:line="240" w:lineRule="auto"/>
        <w:jc w:val="both"/>
        <w:rPr>
          <w:rFonts w:ascii="Times New Roman" w:eastAsia="Times New Roman" w:hAnsi="Times New Roman" w:cs="Times New Roman"/>
          <w:sz w:val="24"/>
          <w:szCs w:val="24"/>
          <w:lang w:eastAsia="uk-UA"/>
        </w:rPr>
      </w:pPr>
    </w:p>
    <w:p w:rsidR="00CD5EE8" w:rsidRPr="00CD5EE8" w:rsidRDefault="00CD5EE8" w:rsidP="00CD5EE8">
      <w:pPr>
        <w:spacing w:after="0" w:line="240" w:lineRule="auto"/>
        <w:ind w:firstLine="567"/>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ab/>
        <w:t xml:space="preserve">1. Погодити зміни до показників міського бюджету на 2021 рік, а саме:  </w:t>
      </w:r>
    </w:p>
    <w:p w:rsidR="00CD5EE8" w:rsidRPr="00CD5EE8" w:rsidRDefault="00CD5EE8" w:rsidP="00CD5EE8">
      <w:pPr>
        <w:spacing w:after="0" w:line="240" w:lineRule="auto"/>
        <w:ind w:firstLine="567"/>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1.1. Збільшити видатки  міського бюджету на 2021 рік на суму 82435,00 грн., в тому числі видатки загального фонду на суму 82435,00 грн.</w:t>
      </w:r>
    </w:p>
    <w:p w:rsidR="00CD5EE8" w:rsidRPr="00CD5EE8" w:rsidRDefault="00CD5EE8" w:rsidP="00CD5EE8">
      <w:pPr>
        <w:spacing w:after="0" w:line="240" w:lineRule="auto"/>
        <w:ind w:firstLine="567"/>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КВК                      ТПКВКМБ      </w:t>
      </w:r>
      <w:r w:rsidRPr="00CD5EE8">
        <w:rPr>
          <w:rFonts w:ascii="Times New Roman" w:eastAsia="Times New Roman" w:hAnsi="Times New Roman" w:cs="Times New Roman"/>
          <w:sz w:val="24"/>
          <w:szCs w:val="24"/>
          <w:lang w:eastAsia="uk-UA"/>
        </w:rPr>
        <w:tab/>
      </w:r>
      <w:r w:rsidRPr="00CD5EE8">
        <w:rPr>
          <w:rFonts w:ascii="Times New Roman" w:eastAsia="Times New Roman" w:hAnsi="Times New Roman" w:cs="Times New Roman"/>
          <w:sz w:val="24"/>
          <w:szCs w:val="24"/>
          <w:lang w:eastAsia="uk-UA"/>
        </w:rPr>
        <w:tab/>
        <w:t xml:space="preserve">КЕКВ          </w:t>
      </w:r>
      <w:r w:rsidRPr="00CD5EE8">
        <w:rPr>
          <w:rFonts w:ascii="Times New Roman" w:eastAsia="Times New Roman" w:hAnsi="Times New Roman" w:cs="Times New Roman"/>
          <w:sz w:val="24"/>
          <w:szCs w:val="24"/>
          <w:lang w:eastAsia="uk-UA"/>
        </w:rPr>
        <w:tab/>
      </w:r>
      <w:r w:rsidRPr="00CD5EE8">
        <w:rPr>
          <w:rFonts w:ascii="Times New Roman" w:eastAsia="Times New Roman" w:hAnsi="Times New Roman" w:cs="Times New Roman"/>
          <w:sz w:val="24"/>
          <w:szCs w:val="24"/>
          <w:lang w:eastAsia="uk-UA"/>
        </w:rPr>
        <w:tab/>
        <w:t xml:space="preserve">СУМА, грн.  </w:t>
      </w:r>
    </w:p>
    <w:p w:rsidR="00CD5EE8" w:rsidRPr="00CD5EE8" w:rsidRDefault="00CD5EE8" w:rsidP="00CD5EE8">
      <w:pPr>
        <w:spacing w:after="0" w:line="240" w:lineRule="auto"/>
        <w:ind w:firstLine="567"/>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Загального фонду:   </w:t>
      </w:r>
    </w:p>
    <w:p w:rsidR="00CD5EE8" w:rsidRPr="00CD5EE8" w:rsidRDefault="00CD5EE8" w:rsidP="00CD5EE8">
      <w:pPr>
        <w:spacing w:after="0" w:line="240" w:lineRule="auto"/>
        <w:ind w:firstLine="567"/>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06                              0611061                            2240                        82435,00</w:t>
      </w:r>
    </w:p>
    <w:p w:rsidR="00CD5EE8" w:rsidRPr="00CD5EE8" w:rsidRDefault="00CD5EE8" w:rsidP="00CD5EE8">
      <w:pPr>
        <w:spacing w:after="0" w:line="240" w:lineRule="auto"/>
        <w:ind w:firstLine="567"/>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2. Погодити збільшення дефіциту  міського бюджету  на суму 82435,00  грн., джерелом покриття якого визначити залишок коштів освітньої субвенції на 01.01.2021року.</w:t>
      </w:r>
    </w:p>
    <w:p w:rsidR="00CD5EE8" w:rsidRPr="00CD5EE8" w:rsidRDefault="00CD5EE8" w:rsidP="00CD5EE8">
      <w:pPr>
        <w:spacing w:after="0" w:line="240" w:lineRule="auto"/>
        <w:ind w:firstLine="567"/>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3. Керуючому справами виконавчого комітету Новороздільської міської ради  Мельнікову  А.В. погоджені зміни подати на розгляд сесії міської ради.</w:t>
      </w:r>
    </w:p>
    <w:p w:rsidR="00CD5EE8" w:rsidRPr="00CD5EE8" w:rsidRDefault="00CD5EE8" w:rsidP="00CD5EE8">
      <w:pPr>
        <w:spacing w:after="0" w:line="240" w:lineRule="auto"/>
        <w:ind w:firstLine="567"/>
        <w:jc w:val="both"/>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4. Контроль за виконанням рішення покласти на міського голову Яценко Я.В.</w:t>
      </w:r>
    </w:p>
    <w:p w:rsidR="0008180E"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w:t>
      </w: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               </w:t>
      </w:r>
    </w:p>
    <w:p w:rsidR="00CD5EE8" w:rsidRPr="00CD5EE8" w:rsidRDefault="00CD5EE8" w:rsidP="00CD5EE8">
      <w:pPr>
        <w:spacing w:after="0" w:line="240" w:lineRule="auto"/>
        <w:rPr>
          <w:rFonts w:ascii="Times New Roman" w:eastAsia="Times New Roman" w:hAnsi="Times New Roman" w:cs="Times New Roman"/>
          <w:sz w:val="24"/>
          <w:szCs w:val="24"/>
          <w:lang w:eastAsia="uk-UA"/>
        </w:rPr>
      </w:pPr>
      <w:r w:rsidRPr="00CD5EE8">
        <w:rPr>
          <w:rFonts w:ascii="Times New Roman" w:eastAsia="Times New Roman" w:hAnsi="Times New Roman" w:cs="Times New Roman"/>
          <w:sz w:val="24"/>
          <w:szCs w:val="24"/>
          <w:lang w:eastAsia="uk-UA"/>
        </w:rPr>
        <w:t xml:space="preserve">МІСЬКИЙ ГОЛОВА                                </w:t>
      </w:r>
      <w:r w:rsidRPr="00CD5EE8">
        <w:rPr>
          <w:rFonts w:ascii="Times New Roman" w:eastAsia="Times New Roman" w:hAnsi="Times New Roman" w:cs="Times New Roman"/>
          <w:sz w:val="24"/>
          <w:szCs w:val="24"/>
          <w:lang w:eastAsia="uk-UA"/>
        </w:rPr>
        <w:tab/>
        <w:t xml:space="preserve">  </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Pr="00CD5EE8">
        <w:rPr>
          <w:rFonts w:ascii="Times New Roman" w:eastAsia="Times New Roman" w:hAnsi="Times New Roman" w:cs="Times New Roman"/>
          <w:sz w:val="24"/>
          <w:szCs w:val="24"/>
          <w:lang w:eastAsia="uk-UA"/>
        </w:rPr>
        <w:t xml:space="preserve">           Ярина ЯЦЕНКО</w:t>
      </w:r>
    </w:p>
    <w:p w:rsidR="00CD5EE8" w:rsidRDefault="00CD5EE8"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08180E" w:rsidRDefault="0008180E" w:rsidP="00CD5EE8">
      <w:pPr>
        <w:spacing w:after="0" w:line="240" w:lineRule="auto"/>
        <w:ind w:left="7788" w:hanging="1308"/>
        <w:rPr>
          <w:rFonts w:ascii="Times New Roman" w:eastAsia="Times New Roman" w:hAnsi="Times New Roman" w:cs="Times New Roman"/>
          <w:sz w:val="20"/>
          <w:szCs w:val="20"/>
          <w:lang w:eastAsia="uk-UA"/>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F85AAA" w:rsidRPr="00F85AAA" w:rsidRDefault="00F85AAA" w:rsidP="00F85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sidRPr="00F85AAA">
        <w:rPr>
          <w:rFonts w:ascii="Times New Roman" w:eastAsia="Times New Roman" w:hAnsi="Times New Roman" w:cs="Times New Roman"/>
          <w:b/>
          <w:sz w:val="24"/>
          <w:szCs w:val="24"/>
          <w:lang w:eastAsia="ru-RU"/>
        </w:rPr>
        <w:tab/>
      </w:r>
      <w:r w:rsidRPr="00F85AAA">
        <w:rPr>
          <w:rFonts w:ascii="Times New Roman" w:eastAsia="Times New Roman" w:hAnsi="Times New Roman" w:cs="Times New Roman"/>
          <w:b/>
          <w:sz w:val="24"/>
          <w:szCs w:val="24"/>
          <w:lang w:eastAsia="ru-RU"/>
        </w:rPr>
        <w:tab/>
      </w:r>
      <w:r w:rsidRPr="00F85AAA">
        <w:rPr>
          <w:rFonts w:ascii="Times New Roman" w:eastAsia="Times New Roman" w:hAnsi="Times New Roman" w:cs="Times New Roman"/>
          <w:b/>
          <w:sz w:val="24"/>
          <w:szCs w:val="24"/>
          <w:lang w:eastAsia="ru-RU"/>
        </w:rPr>
        <w:tab/>
      </w:r>
      <w:r w:rsidRPr="00F85AAA">
        <w:rPr>
          <w:rFonts w:ascii="Times New Roman" w:eastAsia="Times New Roman" w:hAnsi="Times New Roman" w:cs="Times New Roman"/>
          <w:b/>
          <w:sz w:val="24"/>
          <w:szCs w:val="24"/>
          <w:lang w:eastAsia="ru-RU"/>
        </w:rPr>
        <w:tab/>
      </w:r>
      <w:r w:rsidRPr="00F85AAA">
        <w:rPr>
          <w:rFonts w:ascii="Times New Roman" w:eastAsia="Times New Roman" w:hAnsi="Times New Roman" w:cs="Times New Roman"/>
          <w:b/>
          <w:sz w:val="24"/>
          <w:szCs w:val="24"/>
          <w:lang w:eastAsia="ru-RU"/>
        </w:rPr>
        <w:tab/>
      </w:r>
      <w:r w:rsidRPr="00F85AAA">
        <w:rPr>
          <w:rFonts w:ascii="Times New Roman" w:eastAsia="Times New Roman" w:hAnsi="Times New Roman" w:cs="Times New Roman"/>
          <w:b/>
          <w:sz w:val="24"/>
          <w:szCs w:val="24"/>
          <w:lang w:eastAsia="ru-RU"/>
        </w:rPr>
        <w:tab/>
      </w:r>
      <w:r w:rsidRPr="00F85AAA">
        <w:rPr>
          <w:rFonts w:ascii="Times New Roman" w:eastAsia="Times New Roman" w:hAnsi="Times New Roman" w:cs="Times New Roman"/>
          <w:b/>
          <w:sz w:val="24"/>
          <w:szCs w:val="24"/>
          <w:lang w:eastAsia="ru-RU"/>
        </w:rPr>
        <w:tab/>
      </w:r>
      <w:r w:rsidR="00E746C2">
        <w:rPr>
          <w:rFonts w:ascii="Times New Roman" w:eastAsia="Times New Roman" w:hAnsi="Times New Roman" w:cs="Times New Roman"/>
          <w:b/>
          <w:sz w:val="24"/>
          <w:szCs w:val="24"/>
          <w:lang w:eastAsia="ru-RU"/>
        </w:rPr>
        <w:t>399</w:t>
      </w:r>
    </w:p>
    <w:p w:rsidR="0008180E" w:rsidRDefault="0008180E" w:rsidP="00F85AAA">
      <w:pPr>
        <w:spacing w:after="0" w:line="240" w:lineRule="auto"/>
        <w:rPr>
          <w:rFonts w:ascii="Times New Roman" w:hAnsi="Times New Roman" w:cs="Times New Roman"/>
          <w:sz w:val="24"/>
          <w:szCs w:val="24"/>
        </w:rPr>
      </w:pPr>
    </w:p>
    <w:p w:rsidR="00E746C2" w:rsidRDefault="00E746C2" w:rsidP="00F85AAA">
      <w:pPr>
        <w:spacing w:after="0" w:line="240" w:lineRule="auto"/>
        <w:rPr>
          <w:rFonts w:ascii="Times New Roman" w:hAnsi="Times New Roman" w:cs="Times New Roman"/>
          <w:sz w:val="24"/>
          <w:szCs w:val="24"/>
        </w:rPr>
      </w:pPr>
    </w:p>
    <w:p w:rsidR="00F85AAA" w:rsidRDefault="00F85AAA" w:rsidP="00F85AAA">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F85AAA" w:rsidRPr="00DE749B" w:rsidRDefault="00F85AAA" w:rsidP="00F85AAA">
      <w:pPr>
        <w:tabs>
          <w:tab w:val="left" w:pos="3627"/>
        </w:tabs>
        <w:spacing w:after="0" w:line="240" w:lineRule="auto"/>
        <w:rPr>
          <w:rFonts w:ascii="Times New Roman" w:eastAsia="Times New Roman" w:hAnsi="Times New Roman"/>
          <w:sz w:val="24"/>
          <w:szCs w:val="24"/>
          <w:lang w:eastAsia="ru-RU"/>
        </w:rPr>
      </w:pPr>
    </w:p>
    <w:p w:rsidR="00F85AAA" w:rsidRPr="00DE749B" w:rsidRDefault="00F85AAA" w:rsidP="00F85AAA">
      <w:pPr>
        <w:tabs>
          <w:tab w:val="left" w:pos="3627"/>
        </w:tabs>
        <w:spacing w:after="0" w:line="240" w:lineRule="auto"/>
        <w:rPr>
          <w:rFonts w:ascii="Times New Roman" w:hAnsi="Times New Roman"/>
          <w:sz w:val="24"/>
          <w:szCs w:val="24"/>
        </w:rPr>
      </w:pPr>
      <w:r w:rsidRPr="00DE749B">
        <w:rPr>
          <w:rFonts w:ascii="Times New Roman" w:hAnsi="Times New Roman"/>
          <w:sz w:val="24"/>
          <w:szCs w:val="24"/>
        </w:rPr>
        <w:t>Про  погодження річного плану</w:t>
      </w:r>
      <w:r>
        <w:rPr>
          <w:rFonts w:ascii="Times New Roman" w:hAnsi="Times New Roman"/>
          <w:sz w:val="24"/>
          <w:szCs w:val="24"/>
        </w:rPr>
        <w:t xml:space="preserve"> </w:t>
      </w:r>
      <w:r w:rsidRPr="00DE749B">
        <w:rPr>
          <w:rFonts w:ascii="Times New Roman" w:hAnsi="Times New Roman"/>
          <w:sz w:val="24"/>
          <w:szCs w:val="24"/>
        </w:rPr>
        <w:t xml:space="preserve">виробництва, транспортування </w:t>
      </w:r>
    </w:p>
    <w:p w:rsidR="00F85AAA" w:rsidRPr="00DE749B" w:rsidRDefault="00F85AAA" w:rsidP="00F85AAA">
      <w:pPr>
        <w:tabs>
          <w:tab w:val="left" w:pos="8222"/>
        </w:tabs>
        <w:spacing w:after="0" w:line="240" w:lineRule="auto"/>
        <w:ind w:right="1560"/>
        <w:jc w:val="both"/>
        <w:rPr>
          <w:rFonts w:ascii="Times New Roman" w:hAnsi="Times New Roman"/>
          <w:sz w:val="24"/>
          <w:szCs w:val="24"/>
        </w:rPr>
      </w:pPr>
      <w:r w:rsidRPr="00DE749B">
        <w:rPr>
          <w:rFonts w:ascii="Times New Roman" w:hAnsi="Times New Roman"/>
          <w:sz w:val="24"/>
          <w:szCs w:val="24"/>
        </w:rPr>
        <w:t xml:space="preserve">та постачання теплової енергії/надання послуг з постачання теплової </w:t>
      </w:r>
    </w:p>
    <w:p w:rsidR="007740F0" w:rsidRDefault="00F85AAA" w:rsidP="00F85AAA">
      <w:pPr>
        <w:tabs>
          <w:tab w:val="left" w:pos="8222"/>
        </w:tabs>
        <w:spacing w:after="0" w:line="240" w:lineRule="auto"/>
        <w:ind w:right="1560"/>
        <w:jc w:val="both"/>
        <w:rPr>
          <w:rFonts w:ascii="Times New Roman" w:hAnsi="Times New Roman"/>
          <w:sz w:val="24"/>
          <w:szCs w:val="24"/>
        </w:rPr>
      </w:pPr>
      <w:r w:rsidRPr="00DE749B">
        <w:rPr>
          <w:rFonts w:ascii="Times New Roman" w:hAnsi="Times New Roman"/>
          <w:sz w:val="24"/>
          <w:szCs w:val="24"/>
        </w:rPr>
        <w:t xml:space="preserve">енергії та постачання гарячої води </w:t>
      </w:r>
      <w:r>
        <w:rPr>
          <w:rFonts w:ascii="Times New Roman" w:hAnsi="Times New Roman"/>
          <w:sz w:val="24"/>
          <w:szCs w:val="24"/>
        </w:rPr>
        <w:t xml:space="preserve"> </w:t>
      </w:r>
      <w:r w:rsidRPr="00DE749B">
        <w:rPr>
          <w:rFonts w:ascii="Times New Roman" w:hAnsi="Times New Roman"/>
          <w:sz w:val="24"/>
          <w:szCs w:val="24"/>
        </w:rPr>
        <w:t xml:space="preserve">ТОВ «Нафтогаз Тепло» </w:t>
      </w:r>
      <w:r w:rsidR="00514324">
        <w:rPr>
          <w:rFonts w:ascii="Times New Roman" w:hAnsi="Times New Roman"/>
          <w:sz w:val="24"/>
          <w:szCs w:val="24"/>
        </w:rPr>
        <w:t xml:space="preserve"> на 2021 рік</w:t>
      </w:r>
    </w:p>
    <w:p w:rsidR="00F85AAA" w:rsidRDefault="00F85AAA" w:rsidP="00F85AAA">
      <w:pPr>
        <w:tabs>
          <w:tab w:val="left" w:pos="8222"/>
        </w:tabs>
        <w:spacing w:after="0" w:line="240" w:lineRule="auto"/>
        <w:ind w:right="1560"/>
        <w:jc w:val="both"/>
        <w:rPr>
          <w:rFonts w:ascii="Times New Roman" w:hAnsi="Times New Roman"/>
          <w:sz w:val="24"/>
          <w:szCs w:val="24"/>
        </w:rPr>
      </w:pPr>
    </w:p>
    <w:p w:rsidR="007740F0" w:rsidRPr="00DE749B" w:rsidRDefault="007740F0" w:rsidP="00F85AAA">
      <w:pPr>
        <w:tabs>
          <w:tab w:val="left" w:pos="8222"/>
        </w:tabs>
        <w:spacing w:after="0" w:line="240" w:lineRule="auto"/>
        <w:ind w:right="1560"/>
        <w:jc w:val="both"/>
        <w:rPr>
          <w:rFonts w:ascii="Times New Roman" w:hAnsi="Times New Roman"/>
          <w:sz w:val="24"/>
          <w:szCs w:val="24"/>
        </w:rPr>
      </w:pPr>
    </w:p>
    <w:p w:rsidR="00F85AAA" w:rsidRPr="00DE749B" w:rsidRDefault="00F85AAA" w:rsidP="00F85AAA">
      <w:pPr>
        <w:spacing w:after="0" w:line="240" w:lineRule="auto"/>
        <w:jc w:val="both"/>
        <w:rPr>
          <w:rFonts w:ascii="Times New Roman" w:hAnsi="Times New Roman"/>
          <w:sz w:val="24"/>
          <w:szCs w:val="24"/>
        </w:rPr>
      </w:pPr>
      <w:r w:rsidRPr="00DE749B">
        <w:rPr>
          <w:rFonts w:ascii="Times New Roman" w:hAnsi="Times New Roman"/>
          <w:sz w:val="24"/>
          <w:szCs w:val="24"/>
        </w:rPr>
        <w:t xml:space="preserve">        Розглянувши звернення директора ТОВ «Нафтогаз Тепло» та долучені документи, керуючись</w:t>
      </w:r>
      <w:r w:rsidRPr="00DE749B">
        <w:rPr>
          <w:rFonts w:ascii="Times New Roman" w:hAnsi="Times New Roman"/>
          <w:bCs/>
          <w:color w:val="333333"/>
          <w:sz w:val="24"/>
          <w:szCs w:val="24"/>
          <w:shd w:val="clear" w:color="auto" w:fill="FFFFFF"/>
        </w:rPr>
        <w:t xml:space="preserve"> </w:t>
      </w:r>
      <w:r w:rsidRPr="00DE749B">
        <w:rPr>
          <w:rStyle w:val="rvts23"/>
          <w:rFonts w:ascii="Times New Roman" w:hAnsi="Times New Roman"/>
          <w:bCs/>
          <w:sz w:val="24"/>
          <w:szCs w:val="24"/>
          <w:shd w:val="clear" w:color="auto" w:fill="FFFFFF"/>
        </w:rPr>
        <w:t>Порядком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затвердженого Наказом Міністерства регіонального розвитку, будівництва та житлово-комунального господарства України від 12.09.2018 №239,</w:t>
      </w:r>
      <w:r w:rsidR="007740F0">
        <w:rPr>
          <w:rFonts w:ascii="Times New Roman" w:hAnsi="Times New Roman"/>
          <w:color w:val="000000"/>
          <w:sz w:val="24"/>
          <w:szCs w:val="24"/>
        </w:rPr>
        <w:t xml:space="preserve"> </w:t>
      </w:r>
      <w:r w:rsidRPr="00DE749B">
        <w:rPr>
          <w:rFonts w:ascii="Times New Roman" w:hAnsi="Times New Roman"/>
          <w:color w:val="000000"/>
          <w:sz w:val="24"/>
          <w:szCs w:val="24"/>
        </w:rPr>
        <w:t xml:space="preserve">статтями 28,29,30,59 </w:t>
      </w:r>
      <w:r w:rsidRPr="00DE749B">
        <w:rPr>
          <w:rFonts w:ascii="Times New Roman" w:hAnsi="Times New Roman"/>
          <w:sz w:val="24"/>
          <w:szCs w:val="24"/>
        </w:rPr>
        <w:t xml:space="preserve">Закону України «Про місцеве самоврядування в Україні», виконавчий комітет Новороздільської міської ради </w:t>
      </w:r>
    </w:p>
    <w:p w:rsidR="00F85AAA" w:rsidRPr="00DE749B" w:rsidRDefault="00F85AAA" w:rsidP="00F85AAA">
      <w:pPr>
        <w:spacing w:after="0" w:line="240" w:lineRule="auto"/>
        <w:rPr>
          <w:rFonts w:ascii="Times New Roman" w:eastAsia="Times New Roman" w:hAnsi="Times New Roman"/>
          <w:color w:val="000000"/>
          <w:sz w:val="24"/>
          <w:szCs w:val="24"/>
          <w:lang w:eastAsia="ru-RU"/>
        </w:rPr>
      </w:pPr>
    </w:p>
    <w:p w:rsidR="00F85AAA" w:rsidRPr="00DE749B" w:rsidRDefault="00F85AAA" w:rsidP="00F85AAA">
      <w:pPr>
        <w:spacing w:after="0" w:line="240" w:lineRule="auto"/>
        <w:rPr>
          <w:rFonts w:ascii="Times New Roman" w:eastAsia="Times New Roman" w:hAnsi="Times New Roman"/>
          <w:color w:val="000000"/>
          <w:sz w:val="24"/>
          <w:szCs w:val="24"/>
          <w:lang w:eastAsia="ru-RU"/>
        </w:rPr>
      </w:pPr>
      <w:r w:rsidRPr="00DE749B">
        <w:rPr>
          <w:rFonts w:ascii="Times New Roman" w:eastAsia="Times New Roman" w:hAnsi="Times New Roman"/>
          <w:color w:val="000000"/>
          <w:sz w:val="24"/>
          <w:szCs w:val="24"/>
          <w:lang w:eastAsia="ru-RU"/>
        </w:rPr>
        <w:t>В И Р І Ш И В:</w:t>
      </w:r>
    </w:p>
    <w:p w:rsidR="00F85AAA" w:rsidRPr="00DE749B" w:rsidRDefault="00F85AAA" w:rsidP="00F85AAA">
      <w:pPr>
        <w:spacing w:after="0" w:line="240" w:lineRule="auto"/>
        <w:rPr>
          <w:rFonts w:ascii="Times New Roman" w:eastAsia="Times New Roman" w:hAnsi="Times New Roman"/>
          <w:color w:val="000000"/>
          <w:sz w:val="24"/>
          <w:szCs w:val="24"/>
          <w:lang w:eastAsia="ru-RU"/>
        </w:rPr>
      </w:pPr>
    </w:p>
    <w:p w:rsidR="00F85AAA" w:rsidRPr="00DE749B" w:rsidRDefault="00F85AAA" w:rsidP="00F85AAA">
      <w:pPr>
        <w:tabs>
          <w:tab w:val="left" w:pos="284"/>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7740F0">
        <w:rPr>
          <w:rFonts w:ascii="Times New Roman" w:eastAsia="Times New Roman" w:hAnsi="Times New Roman"/>
          <w:color w:val="000000"/>
          <w:sz w:val="24"/>
          <w:szCs w:val="24"/>
          <w:lang w:eastAsia="ru-RU"/>
        </w:rPr>
        <w:t xml:space="preserve"> </w:t>
      </w:r>
      <w:r w:rsidRPr="00DE749B">
        <w:rPr>
          <w:rFonts w:ascii="Times New Roman" w:eastAsia="Times New Roman" w:hAnsi="Times New Roman"/>
          <w:color w:val="000000"/>
          <w:sz w:val="24"/>
          <w:szCs w:val="24"/>
          <w:lang w:eastAsia="ru-RU"/>
        </w:rPr>
        <w:t>Погодити ТОВ «Нафтогаз Тепло» Річний план виробництва, транспортування та постачання теплової енергії/надання послуг з постачання теплової енергії та постачання гарячої води на 2021</w:t>
      </w:r>
      <w:r w:rsidR="00514324">
        <w:rPr>
          <w:rFonts w:ascii="Times New Roman" w:eastAsia="Times New Roman" w:hAnsi="Times New Roman"/>
          <w:color w:val="000000"/>
          <w:sz w:val="24"/>
          <w:szCs w:val="24"/>
          <w:lang w:eastAsia="ru-RU"/>
        </w:rPr>
        <w:t xml:space="preserve"> </w:t>
      </w:r>
      <w:r w:rsidRPr="00DE749B">
        <w:rPr>
          <w:rFonts w:ascii="Times New Roman" w:eastAsia="Times New Roman" w:hAnsi="Times New Roman"/>
          <w:color w:val="000000"/>
          <w:sz w:val="24"/>
          <w:szCs w:val="24"/>
          <w:lang w:eastAsia="ru-RU"/>
        </w:rPr>
        <w:t>рік у м</w:t>
      </w:r>
      <w:r w:rsidR="007740F0">
        <w:rPr>
          <w:rFonts w:ascii="Times New Roman" w:eastAsia="Times New Roman" w:hAnsi="Times New Roman"/>
          <w:color w:val="000000"/>
          <w:sz w:val="24"/>
          <w:szCs w:val="24"/>
          <w:lang w:eastAsia="ru-RU"/>
        </w:rPr>
        <w:t>. Новий Розділ, згідно Додатку</w:t>
      </w:r>
      <w:r w:rsidRPr="00DE749B">
        <w:rPr>
          <w:rFonts w:ascii="Times New Roman" w:eastAsia="Times New Roman" w:hAnsi="Times New Roman"/>
          <w:color w:val="000000"/>
          <w:sz w:val="24"/>
          <w:szCs w:val="24"/>
          <w:lang w:eastAsia="ru-RU"/>
        </w:rPr>
        <w:t>.</w:t>
      </w:r>
    </w:p>
    <w:p w:rsidR="00F85AAA" w:rsidRPr="00DE749B" w:rsidRDefault="00F85AAA" w:rsidP="00F85AAA">
      <w:pPr>
        <w:tabs>
          <w:tab w:val="left" w:pos="284"/>
          <w:tab w:val="left" w:pos="567"/>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Pr="00DE749B">
        <w:rPr>
          <w:rFonts w:ascii="Times New Roman" w:eastAsia="Times New Roman" w:hAnsi="Times New Roman"/>
          <w:color w:val="000000"/>
          <w:sz w:val="24"/>
          <w:szCs w:val="24"/>
          <w:lang w:eastAsia="ru-RU"/>
        </w:rPr>
        <w:t>Контроль за виконанням даного рішення покласти на першого заступника міського голови  Гулія М. М.</w:t>
      </w:r>
    </w:p>
    <w:p w:rsidR="00F85AAA" w:rsidRDefault="00F85AAA" w:rsidP="00F85AAA">
      <w:pPr>
        <w:tabs>
          <w:tab w:val="left" w:pos="567"/>
        </w:tabs>
        <w:spacing w:after="0" w:line="240" w:lineRule="auto"/>
        <w:jc w:val="both"/>
        <w:rPr>
          <w:rFonts w:ascii="Times New Roman" w:eastAsia="Times New Roman" w:hAnsi="Times New Roman"/>
          <w:color w:val="000000"/>
          <w:sz w:val="24"/>
          <w:szCs w:val="24"/>
          <w:lang w:eastAsia="ru-RU"/>
        </w:rPr>
      </w:pPr>
    </w:p>
    <w:p w:rsidR="00D477C3" w:rsidRPr="00DE749B" w:rsidRDefault="00D477C3" w:rsidP="00F85AAA">
      <w:pPr>
        <w:tabs>
          <w:tab w:val="left" w:pos="567"/>
        </w:tabs>
        <w:spacing w:after="0" w:line="240" w:lineRule="auto"/>
        <w:jc w:val="both"/>
        <w:rPr>
          <w:rFonts w:ascii="Times New Roman" w:eastAsia="Times New Roman" w:hAnsi="Times New Roman"/>
          <w:color w:val="000000"/>
          <w:sz w:val="24"/>
          <w:szCs w:val="24"/>
          <w:lang w:eastAsia="ru-RU"/>
        </w:rPr>
      </w:pPr>
    </w:p>
    <w:p w:rsidR="00F85AAA" w:rsidRPr="00F85AAA" w:rsidRDefault="00F85AAA" w:rsidP="00F85AAA">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w:t>
      </w:r>
      <w:r>
        <w:rPr>
          <w:rFonts w:ascii="Times New Roman" w:eastAsia="Times New Roman" w:hAnsi="Times New Roman" w:cs="Times New Roman"/>
          <w:sz w:val="24"/>
          <w:szCs w:val="24"/>
        </w:rPr>
        <w:t>а ЯЦЕНКО</w:t>
      </w:r>
    </w:p>
    <w:p w:rsidR="00F85AAA" w:rsidRDefault="00F85AAA" w:rsidP="00F85AAA">
      <w:pPr>
        <w:spacing w:after="0" w:line="240" w:lineRule="auto"/>
        <w:rPr>
          <w:rFonts w:eastAsia="Times New Roman" w:cs="Calibri"/>
          <w:lang w:val="ru-RU" w:eastAsia="ru-RU"/>
        </w:rPr>
      </w:pPr>
      <w:bookmarkStart w:id="2" w:name="RANGE!A1:R65"/>
      <w:bookmarkEnd w:id="2"/>
    </w:p>
    <w:p w:rsidR="00D477C3" w:rsidRDefault="00D477C3" w:rsidP="00F85AAA">
      <w:pPr>
        <w:spacing w:after="0" w:line="240" w:lineRule="auto"/>
        <w:rPr>
          <w:rFonts w:eastAsia="Times New Roman" w:cs="Calibri"/>
          <w:lang w:val="ru-RU" w:eastAsia="ru-RU"/>
        </w:rPr>
      </w:pPr>
    </w:p>
    <w:p w:rsidR="00D477C3" w:rsidRDefault="00D477C3" w:rsidP="00F85AAA">
      <w:pPr>
        <w:spacing w:after="0" w:line="240" w:lineRule="auto"/>
        <w:rPr>
          <w:rFonts w:eastAsia="Times New Roman" w:cs="Calibri"/>
          <w:lang w:val="ru-RU" w:eastAsia="ru-RU"/>
        </w:rPr>
      </w:pPr>
    </w:p>
    <w:p w:rsidR="00D477C3" w:rsidRDefault="00D477C3" w:rsidP="00F85AAA">
      <w:pPr>
        <w:spacing w:after="0" w:line="240" w:lineRule="auto"/>
        <w:rPr>
          <w:rFonts w:eastAsia="Times New Roman" w:cs="Calibri"/>
          <w:lang w:val="ru-RU" w:eastAsia="ru-RU"/>
        </w:rPr>
      </w:pPr>
    </w:p>
    <w:p w:rsidR="00D477C3" w:rsidRDefault="00D477C3" w:rsidP="00F85AAA">
      <w:pPr>
        <w:spacing w:after="0" w:line="240" w:lineRule="auto"/>
        <w:rPr>
          <w:rFonts w:eastAsia="Times New Roman" w:cs="Calibri"/>
          <w:lang w:val="ru-RU" w:eastAsia="ru-RU"/>
        </w:rPr>
      </w:pPr>
    </w:p>
    <w:p w:rsidR="00D477C3" w:rsidRDefault="00D477C3" w:rsidP="00F85AAA">
      <w:pPr>
        <w:spacing w:after="0" w:line="240" w:lineRule="auto"/>
        <w:rPr>
          <w:rFonts w:eastAsia="Times New Roman" w:cs="Calibri"/>
          <w:lang w:val="ru-RU" w:eastAsia="ru-RU"/>
        </w:rPr>
      </w:pPr>
    </w:p>
    <w:p w:rsidR="00D477C3" w:rsidRDefault="00D477C3" w:rsidP="00F85AAA">
      <w:pPr>
        <w:spacing w:after="0" w:line="240" w:lineRule="auto"/>
        <w:rPr>
          <w:rFonts w:eastAsia="Times New Roman" w:cs="Calibri"/>
          <w:lang w:val="ru-RU" w:eastAsia="ru-RU"/>
        </w:rPr>
      </w:pPr>
    </w:p>
    <w:p w:rsidR="00D477C3" w:rsidRDefault="00D477C3" w:rsidP="00F85AAA">
      <w:pPr>
        <w:spacing w:after="0" w:line="240" w:lineRule="auto"/>
        <w:rPr>
          <w:rFonts w:eastAsia="Times New Roman" w:cs="Calibri"/>
          <w:lang w:val="ru-RU" w:eastAsia="ru-RU"/>
        </w:rPr>
      </w:pPr>
    </w:p>
    <w:p w:rsidR="00D477C3" w:rsidRDefault="00D477C3" w:rsidP="00F85AAA">
      <w:pPr>
        <w:spacing w:after="0" w:line="240" w:lineRule="auto"/>
        <w:rPr>
          <w:rFonts w:eastAsia="Times New Roman" w:cs="Calibri"/>
          <w:lang w:val="ru-RU" w:eastAsia="ru-RU"/>
        </w:rPr>
        <w:sectPr w:rsidR="00D477C3">
          <w:pgSz w:w="11906" w:h="16838"/>
          <w:pgMar w:top="851" w:right="851" w:bottom="851" w:left="1418" w:header="709" w:footer="709" w:gutter="0"/>
          <w:cols w:space="720"/>
        </w:sectPr>
      </w:pPr>
    </w:p>
    <w:tbl>
      <w:tblPr>
        <w:tblW w:w="16444" w:type="dxa"/>
        <w:tblInd w:w="-459" w:type="dxa"/>
        <w:tblLayout w:type="fixed"/>
        <w:tblLook w:val="04A0"/>
      </w:tblPr>
      <w:tblGrid>
        <w:gridCol w:w="580"/>
        <w:gridCol w:w="2694"/>
        <w:gridCol w:w="883"/>
        <w:gridCol w:w="938"/>
        <w:gridCol w:w="992"/>
        <w:gridCol w:w="1001"/>
        <w:gridCol w:w="851"/>
        <w:gridCol w:w="850"/>
        <w:gridCol w:w="887"/>
        <w:gridCol w:w="814"/>
        <w:gridCol w:w="709"/>
        <w:gridCol w:w="709"/>
        <w:gridCol w:w="709"/>
        <w:gridCol w:w="700"/>
        <w:gridCol w:w="8"/>
        <w:gridCol w:w="701"/>
        <w:gridCol w:w="709"/>
        <w:gridCol w:w="8"/>
        <w:gridCol w:w="851"/>
        <w:gridCol w:w="850"/>
      </w:tblGrid>
      <w:tr w:rsidR="00F85AAA" w:rsidRPr="00F249BD" w:rsidTr="00160F5C">
        <w:trPr>
          <w:trHeight w:val="434"/>
        </w:trPr>
        <w:tc>
          <w:tcPr>
            <w:tcW w:w="580"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5507" w:type="dxa"/>
            <w:gridSpan w:val="4"/>
            <w:tcBorders>
              <w:top w:val="nil"/>
              <w:left w:val="nil"/>
              <w:bottom w:val="single" w:sz="4" w:space="0" w:color="auto"/>
              <w:right w:val="nil"/>
            </w:tcBorders>
            <w:shd w:val="clear" w:color="auto" w:fill="auto"/>
            <w:vAlign w:val="bottom"/>
            <w:hideMark/>
          </w:tcPr>
          <w:p w:rsidR="00F85AAA" w:rsidRPr="00F249BD" w:rsidRDefault="00F85AAA" w:rsidP="000A699D">
            <w:pPr>
              <w:spacing w:after="0" w:line="240" w:lineRule="auto"/>
              <w:rPr>
                <w:rFonts w:eastAsia="Times New Roman" w:cs="Calibri"/>
                <w:lang w:val="ru-RU" w:eastAsia="ru-RU"/>
              </w:rPr>
            </w:pPr>
          </w:p>
        </w:tc>
        <w:tc>
          <w:tcPr>
            <w:tcW w:w="1001"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851"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850"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7655" w:type="dxa"/>
            <w:gridSpan w:val="12"/>
            <w:tcBorders>
              <w:top w:val="nil"/>
              <w:left w:val="nil"/>
              <w:bottom w:val="nil"/>
              <w:right w:val="nil"/>
            </w:tcBorders>
            <w:shd w:val="clear" w:color="auto" w:fill="auto"/>
            <w:noWrap/>
            <w:vAlign w:val="bottom"/>
            <w:hideMark/>
          </w:tcPr>
          <w:p w:rsidR="00F85AAA" w:rsidRDefault="00F85AAA" w:rsidP="000A699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Додаток </w:t>
            </w:r>
          </w:p>
          <w:p w:rsidR="00F85AAA" w:rsidRDefault="00F85AAA" w:rsidP="000A699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до рішення виконкому</w:t>
            </w:r>
          </w:p>
          <w:p w:rsidR="00F85AAA" w:rsidRDefault="00E746C2" w:rsidP="000A699D">
            <w:pPr>
              <w:spacing w:after="0" w:line="240" w:lineRule="auto"/>
              <w:jc w:val="right"/>
              <w:rPr>
                <w:rFonts w:eastAsia="Times New Roman" w:cs="Calibri"/>
                <w:lang w:val="ru-RU" w:eastAsia="ru-RU"/>
              </w:rPr>
            </w:pPr>
            <w:r>
              <w:rPr>
                <w:rFonts w:ascii="Times New Roman" w:hAnsi="Times New Roman"/>
                <w:sz w:val="24"/>
                <w:szCs w:val="24"/>
                <w:lang w:eastAsia="ru-RU"/>
              </w:rPr>
              <w:t xml:space="preserve">№ 399 </w:t>
            </w:r>
            <w:r w:rsidR="00F85AAA">
              <w:rPr>
                <w:rFonts w:ascii="Times New Roman" w:hAnsi="Times New Roman"/>
                <w:sz w:val="24"/>
                <w:szCs w:val="24"/>
                <w:lang w:eastAsia="ru-RU"/>
              </w:rPr>
              <w:t>від 22.09.21р</w:t>
            </w:r>
          </w:p>
          <w:p w:rsidR="00F85AAA" w:rsidRDefault="00F85AAA" w:rsidP="000A699D">
            <w:pPr>
              <w:spacing w:after="0" w:line="240" w:lineRule="auto"/>
              <w:rPr>
                <w:rFonts w:eastAsia="Times New Roman" w:cs="Calibri"/>
                <w:lang w:val="ru-RU" w:eastAsia="ru-RU"/>
              </w:rPr>
            </w:pPr>
          </w:p>
          <w:p w:rsidR="00F85AAA" w:rsidRPr="00F249BD" w:rsidRDefault="00F85AAA" w:rsidP="00160F5C">
            <w:pPr>
              <w:spacing w:after="0" w:line="240" w:lineRule="auto"/>
              <w:jc w:val="right"/>
              <w:rPr>
                <w:rFonts w:eastAsia="Times New Roman" w:cs="Calibri"/>
                <w:lang w:val="ru-RU" w:eastAsia="ru-RU"/>
              </w:rPr>
            </w:pPr>
            <w:r w:rsidRPr="00F249BD">
              <w:rPr>
                <w:rFonts w:eastAsia="Times New Roman" w:cs="Calibri"/>
                <w:lang w:val="ru-RU" w:eastAsia="ru-RU"/>
              </w:rPr>
              <w:t>Додаток 7</w:t>
            </w:r>
            <w:r w:rsidRPr="00F249BD">
              <w:rPr>
                <w:rFonts w:eastAsia="Times New Roman" w:cs="Calibri"/>
                <w:lang w:val="ru-RU" w:eastAsia="ru-RU"/>
              </w:rPr>
              <w:br/>
              <w:t>до Поряд</w:t>
            </w:r>
            <w:r>
              <w:rPr>
                <w:rFonts w:eastAsia="Times New Roman" w:cs="Calibri"/>
                <w:lang w:val="ru-RU" w:eastAsia="ru-RU"/>
              </w:rPr>
              <w:t xml:space="preserve">ку розгляду органами місцевого  </w:t>
            </w:r>
            <w:r w:rsidRPr="00F249BD">
              <w:rPr>
                <w:rFonts w:eastAsia="Times New Roman" w:cs="Calibri"/>
                <w:lang w:val="ru-RU" w:eastAsia="ru-RU"/>
              </w:rPr>
              <w:t>само</w:t>
            </w:r>
            <w:r>
              <w:rPr>
                <w:rFonts w:eastAsia="Times New Roman" w:cs="Calibri"/>
                <w:lang w:val="ru-RU" w:eastAsia="ru-RU"/>
              </w:rPr>
              <w:t xml:space="preserve">врядування розрахунків тарифів  </w:t>
            </w:r>
            <w:r w:rsidRPr="00F249BD">
              <w:rPr>
                <w:rFonts w:eastAsia="Times New Roman" w:cs="Calibri"/>
                <w:lang w:val="ru-RU" w:eastAsia="ru-RU"/>
              </w:rPr>
              <w:t>на те</w:t>
            </w:r>
            <w:r>
              <w:rPr>
                <w:rFonts w:eastAsia="Times New Roman" w:cs="Calibri"/>
                <w:lang w:val="ru-RU" w:eastAsia="ru-RU"/>
              </w:rPr>
              <w:t xml:space="preserve">плову енергію, її виробництво,  </w:t>
            </w:r>
            <w:r w:rsidRPr="00F249BD">
              <w:rPr>
                <w:rFonts w:eastAsia="Times New Roman" w:cs="Calibri"/>
                <w:lang w:val="ru-RU" w:eastAsia="ru-RU"/>
              </w:rPr>
              <w:t>транспор</w:t>
            </w:r>
            <w:r>
              <w:rPr>
                <w:rFonts w:eastAsia="Times New Roman" w:cs="Calibri"/>
                <w:lang w:val="ru-RU" w:eastAsia="ru-RU"/>
              </w:rPr>
              <w:t xml:space="preserve">тування та постачання, а також  </w:t>
            </w:r>
            <w:r w:rsidRPr="00F249BD">
              <w:rPr>
                <w:rFonts w:eastAsia="Times New Roman" w:cs="Calibri"/>
                <w:lang w:val="ru-RU" w:eastAsia="ru-RU"/>
              </w:rPr>
              <w:t>розрахунків тарифів на комунальні послуг</w:t>
            </w:r>
            <w:r>
              <w:rPr>
                <w:rFonts w:eastAsia="Times New Roman" w:cs="Calibri"/>
                <w:lang w:val="ru-RU" w:eastAsia="ru-RU"/>
              </w:rPr>
              <w:t xml:space="preserve">и, </w:t>
            </w:r>
            <w:r>
              <w:rPr>
                <w:rFonts w:eastAsia="Times New Roman" w:cs="Calibri"/>
                <w:lang w:val="ru-RU" w:eastAsia="ru-RU"/>
              </w:rPr>
              <w:br/>
              <w:t xml:space="preserve">поданих для їх встановлення </w:t>
            </w:r>
            <w:r w:rsidRPr="00F249BD">
              <w:rPr>
                <w:rFonts w:eastAsia="Times New Roman" w:cs="Calibri"/>
                <w:lang w:val="ru-RU" w:eastAsia="ru-RU"/>
              </w:rPr>
              <w:t>(підпункт 4 пункту 3 розділу ІІ)</w:t>
            </w:r>
          </w:p>
        </w:tc>
      </w:tr>
      <w:tr w:rsidR="00F85AAA" w:rsidRPr="00F249BD" w:rsidTr="00160F5C">
        <w:trPr>
          <w:trHeight w:val="288"/>
        </w:trPr>
        <w:tc>
          <w:tcPr>
            <w:tcW w:w="580"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5507" w:type="dxa"/>
            <w:gridSpan w:val="4"/>
            <w:tcBorders>
              <w:top w:val="nil"/>
              <w:left w:val="nil"/>
              <w:bottom w:val="nil"/>
              <w:right w:val="nil"/>
            </w:tcBorders>
            <w:shd w:val="clear" w:color="auto" w:fill="auto"/>
            <w:noWrap/>
            <w:vAlign w:val="bottom"/>
            <w:hideMark/>
          </w:tcPr>
          <w:p w:rsidR="00F85AAA" w:rsidRPr="00F249BD" w:rsidRDefault="00F85AAA" w:rsidP="000A699D">
            <w:pPr>
              <w:spacing w:after="0" w:line="240" w:lineRule="auto"/>
              <w:jc w:val="center"/>
              <w:rPr>
                <w:rFonts w:eastAsia="Times New Roman" w:cs="Calibri"/>
                <w:lang w:val="ru-RU" w:eastAsia="ru-RU"/>
              </w:rPr>
            </w:pPr>
            <w:r w:rsidRPr="00F249BD">
              <w:rPr>
                <w:rFonts w:eastAsia="Times New Roman" w:cs="Calibri"/>
                <w:lang w:val="ru-RU" w:eastAsia="ru-RU"/>
              </w:rPr>
              <w:t>(орган місцевого самоврядування)</w:t>
            </w:r>
          </w:p>
        </w:tc>
        <w:tc>
          <w:tcPr>
            <w:tcW w:w="1001"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851"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850"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887"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814"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709"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709"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709"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708" w:type="dxa"/>
            <w:gridSpan w:val="2"/>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701"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709"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859" w:type="dxa"/>
            <w:gridSpan w:val="2"/>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850"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r>
      <w:tr w:rsidR="00F85AAA" w:rsidRPr="00F249BD" w:rsidTr="00160F5C">
        <w:trPr>
          <w:trHeight w:val="1110"/>
        </w:trPr>
        <w:tc>
          <w:tcPr>
            <w:tcW w:w="580"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15014" w:type="dxa"/>
            <w:gridSpan w:val="18"/>
            <w:tcBorders>
              <w:top w:val="nil"/>
              <w:left w:val="nil"/>
              <w:bottom w:val="nil"/>
              <w:right w:val="nil"/>
            </w:tcBorders>
            <w:shd w:val="clear" w:color="auto" w:fill="auto"/>
            <w:vAlign w:val="center"/>
            <w:hideMark/>
          </w:tcPr>
          <w:p w:rsidR="00F85AAA" w:rsidRPr="00F249BD" w:rsidRDefault="00F85AAA" w:rsidP="000A699D">
            <w:pPr>
              <w:spacing w:after="0" w:line="240" w:lineRule="auto"/>
              <w:jc w:val="center"/>
              <w:rPr>
                <w:rFonts w:eastAsia="Times New Roman" w:cs="Calibri"/>
                <w:b/>
                <w:bCs/>
                <w:sz w:val="28"/>
                <w:szCs w:val="28"/>
                <w:lang w:val="ru-RU" w:eastAsia="ru-RU"/>
              </w:rPr>
            </w:pPr>
            <w:r w:rsidRPr="00F249BD">
              <w:rPr>
                <w:rFonts w:eastAsia="Times New Roman" w:cs="Calibri"/>
                <w:b/>
                <w:bCs/>
                <w:sz w:val="28"/>
                <w:szCs w:val="28"/>
                <w:lang w:val="ru-RU" w:eastAsia="ru-RU"/>
              </w:rPr>
              <w:t>РІЧНИЙ ПЛАН</w:t>
            </w:r>
            <w:r w:rsidRPr="00F249BD">
              <w:rPr>
                <w:rFonts w:eastAsia="Times New Roman" w:cs="Calibri"/>
                <w:b/>
                <w:bCs/>
                <w:sz w:val="28"/>
                <w:szCs w:val="28"/>
                <w:lang w:val="ru-RU" w:eastAsia="ru-RU"/>
              </w:rPr>
              <w:br/>
              <w:t>ВИРОБНИЦТВА, ТРАНСПОРТУВАННЯ ТА ПОСТАЧАННЯ ТЕПЛОВОЇ ЕНЕРГІЇ/</w:t>
            </w:r>
            <w:r w:rsidRPr="00F249BD">
              <w:rPr>
                <w:rFonts w:eastAsia="Times New Roman" w:cs="Calibri"/>
                <w:b/>
                <w:bCs/>
                <w:sz w:val="28"/>
                <w:szCs w:val="28"/>
                <w:lang w:val="ru-RU" w:eastAsia="ru-RU"/>
              </w:rPr>
              <w:br/>
              <w:t>НАДАННЯ ПОСЛУГ З ПОСТАЧАННЯ ТЕПЛОВОЇ ЕНЕРГІЇ ТА ПОСТАЧАННЯ ГАРЯЧОЇ ВОДИ НА 2021 РІК</w:t>
            </w:r>
          </w:p>
        </w:tc>
        <w:tc>
          <w:tcPr>
            <w:tcW w:w="850"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r>
      <w:tr w:rsidR="00F85AAA" w:rsidRPr="00F249BD" w:rsidTr="00160F5C">
        <w:trPr>
          <w:trHeight w:val="360"/>
        </w:trPr>
        <w:tc>
          <w:tcPr>
            <w:tcW w:w="580"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2694"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9343" w:type="dxa"/>
            <w:gridSpan w:val="11"/>
            <w:tcBorders>
              <w:top w:val="nil"/>
              <w:left w:val="nil"/>
              <w:bottom w:val="single" w:sz="4" w:space="0" w:color="auto"/>
              <w:right w:val="nil"/>
            </w:tcBorders>
            <w:shd w:val="clear" w:color="auto" w:fill="auto"/>
            <w:noWrap/>
            <w:vAlign w:val="center"/>
            <w:hideMark/>
          </w:tcPr>
          <w:p w:rsidR="00F85AAA" w:rsidRPr="00F249BD" w:rsidRDefault="00F85AAA" w:rsidP="000A699D">
            <w:pPr>
              <w:spacing w:after="0" w:line="240" w:lineRule="auto"/>
              <w:jc w:val="center"/>
              <w:rPr>
                <w:rFonts w:eastAsia="Times New Roman" w:cs="Calibri"/>
                <w:sz w:val="28"/>
                <w:szCs w:val="28"/>
                <w:lang w:val="ru-RU" w:eastAsia="ru-RU"/>
              </w:rPr>
            </w:pPr>
            <w:r w:rsidRPr="00F249BD">
              <w:rPr>
                <w:rFonts w:eastAsia="Times New Roman" w:cs="Calibri"/>
                <w:sz w:val="28"/>
                <w:szCs w:val="28"/>
                <w:lang w:val="ru-RU" w:eastAsia="ru-RU"/>
              </w:rPr>
              <w:t>ТОВ "Нафтогаз Тепло" філія Новороздільська ТЕЦ</w:t>
            </w:r>
          </w:p>
        </w:tc>
        <w:tc>
          <w:tcPr>
            <w:tcW w:w="708" w:type="dxa"/>
            <w:gridSpan w:val="2"/>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701"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709"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859" w:type="dxa"/>
            <w:gridSpan w:val="2"/>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850"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r>
      <w:tr w:rsidR="00F85AAA" w:rsidRPr="00F249BD" w:rsidTr="00160F5C">
        <w:trPr>
          <w:trHeight w:val="288"/>
        </w:trPr>
        <w:tc>
          <w:tcPr>
            <w:tcW w:w="580"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2694"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9343" w:type="dxa"/>
            <w:gridSpan w:val="11"/>
            <w:tcBorders>
              <w:top w:val="single" w:sz="4" w:space="0" w:color="auto"/>
              <w:left w:val="nil"/>
              <w:bottom w:val="nil"/>
              <w:right w:val="nil"/>
            </w:tcBorders>
            <w:shd w:val="clear" w:color="auto" w:fill="auto"/>
            <w:noWrap/>
            <w:vAlign w:val="bottom"/>
            <w:hideMark/>
          </w:tcPr>
          <w:p w:rsidR="00F85AAA" w:rsidRPr="00F249BD" w:rsidRDefault="00F85AAA" w:rsidP="000A699D">
            <w:pPr>
              <w:spacing w:after="0" w:line="240" w:lineRule="auto"/>
              <w:jc w:val="center"/>
              <w:rPr>
                <w:rFonts w:eastAsia="Times New Roman" w:cs="Calibri"/>
                <w:lang w:val="ru-RU" w:eastAsia="ru-RU"/>
              </w:rPr>
            </w:pPr>
            <w:r w:rsidRPr="00F249BD">
              <w:rPr>
                <w:rFonts w:eastAsia="Times New Roman" w:cs="Calibri"/>
                <w:lang w:val="ru-RU" w:eastAsia="ru-RU"/>
              </w:rPr>
              <w:t>(найменування суб'єкта господарювання)</w:t>
            </w:r>
          </w:p>
        </w:tc>
        <w:tc>
          <w:tcPr>
            <w:tcW w:w="708" w:type="dxa"/>
            <w:gridSpan w:val="2"/>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701"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709"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859" w:type="dxa"/>
            <w:gridSpan w:val="2"/>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850"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r>
      <w:tr w:rsidR="00F85AAA" w:rsidRPr="00F249BD" w:rsidTr="00160F5C">
        <w:trPr>
          <w:trHeight w:val="424"/>
        </w:trPr>
        <w:tc>
          <w:tcPr>
            <w:tcW w:w="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 з/п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5AAA" w:rsidRPr="003E1155" w:rsidRDefault="00F85AAA" w:rsidP="000A699D">
            <w:pPr>
              <w:spacing w:after="0" w:line="240" w:lineRule="auto"/>
              <w:jc w:val="center"/>
              <w:rPr>
                <w:rFonts w:ascii="Times New Roman" w:eastAsia="Times New Roman" w:hAnsi="Times New Roman"/>
                <w:sz w:val="20"/>
                <w:szCs w:val="20"/>
                <w:lang w:val="ru-RU" w:eastAsia="ru-RU"/>
              </w:rPr>
            </w:pPr>
            <w:r w:rsidRPr="003E1155">
              <w:rPr>
                <w:rFonts w:ascii="Times New Roman" w:eastAsia="Times New Roman" w:hAnsi="Times New Roman"/>
                <w:sz w:val="20"/>
                <w:szCs w:val="20"/>
                <w:lang w:val="ru-RU" w:eastAsia="ru-RU"/>
              </w:rPr>
              <w:t>Показники</w:t>
            </w:r>
          </w:p>
        </w:tc>
        <w:tc>
          <w:tcPr>
            <w:tcW w:w="8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5AAA" w:rsidRPr="003E1155" w:rsidRDefault="00F85AAA" w:rsidP="000A699D">
            <w:pPr>
              <w:spacing w:after="0" w:line="240" w:lineRule="auto"/>
              <w:jc w:val="center"/>
              <w:rPr>
                <w:rFonts w:ascii="Times New Roman" w:eastAsia="Times New Roman" w:hAnsi="Times New Roman"/>
                <w:sz w:val="20"/>
                <w:szCs w:val="20"/>
                <w:lang w:val="ru-RU" w:eastAsia="ru-RU"/>
              </w:rPr>
            </w:pPr>
            <w:r w:rsidRPr="003E1155">
              <w:rPr>
                <w:rFonts w:ascii="Times New Roman" w:eastAsia="Times New Roman" w:hAnsi="Times New Roman"/>
                <w:sz w:val="20"/>
                <w:szCs w:val="20"/>
                <w:lang w:val="ru-RU" w:eastAsia="ru-RU"/>
              </w:rPr>
              <w:t>Одиниці виміру</w:t>
            </w:r>
          </w:p>
        </w:tc>
        <w:tc>
          <w:tcPr>
            <w:tcW w:w="9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5AAA" w:rsidRPr="003E1155" w:rsidRDefault="00F85AAA" w:rsidP="000A699D">
            <w:pPr>
              <w:spacing w:after="0" w:line="240" w:lineRule="auto"/>
              <w:jc w:val="center"/>
              <w:rPr>
                <w:rFonts w:ascii="Times New Roman" w:eastAsia="Times New Roman" w:hAnsi="Times New Roman"/>
                <w:sz w:val="20"/>
                <w:szCs w:val="20"/>
                <w:lang w:val="ru-RU" w:eastAsia="ru-RU"/>
              </w:rPr>
            </w:pPr>
            <w:r w:rsidRPr="003E1155">
              <w:rPr>
                <w:rFonts w:ascii="Times New Roman" w:eastAsia="Times New Roman" w:hAnsi="Times New Roman"/>
                <w:sz w:val="20"/>
                <w:szCs w:val="20"/>
                <w:lang w:val="ru-RU" w:eastAsia="ru-RU"/>
              </w:rPr>
              <w:t>Період, що передує базовому (факт 2019 року)</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5AAA" w:rsidRPr="003E1155" w:rsidRDefault="00F85AAA" w:rsidP="000A699D">
            <w:pPr>
              <w:spacing w:after="0" w:line="240" w:lineRule="auto"/>
              <w:jc w:val="center"/>
              <w:rPr>
                <w:rFonts w:ascii="Times New Roman" w:eastAsia="Times New Roman" w:hAnsi="Times New Roman"/>
                <w:sz w:val="20"/>
                <w:szCs w:val="20"/>
                <w:lang w:val="ru-RU" w:eastAsia="ru-RU"/>
              </w:rPr>
            </w:pPr>
            <w:r w:rsidRPr="003E1155">
              <w:rPr>
                <w:rFonts w:ascii="Times New Roman" w:eastAsia="Times New Roman" w:hAnsi="Times New Roman"/>
                <w:sz w:val="20"/>
                <w:szCs w:val="20"/>
                <w:lang w:val="ru-RU" w:eastAsia="ru-RU"/>
              </w:rPr>
              <w:t>Базовий період (факт</w:t>
            </w:r>
            <w:r w:rsidRPr="003E1155">
              <w:rPr>
                <w:rFonts w:ascii="Times New Roman" w:eastAsia="Times New Roman" w:hAnsi="Times New Roman"/>
                <w:sz w:val="20"/>
                <w:szCs w:val="20"/>
                <w:lang w:val="ru-RU" w:eastAsia="ru-RU"/>
              </w:rPr>
              <w:br/>
              <w:t>2020 року)</w:t>
            </w:r>
          </w:p>
        </w:tc>
        <w:tc>
          <w:tcPr>
            <w:tcW w:w="10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5AAA" w:rsidRPr="003E1155" w:rsidRDefault="00F85AAA" w:rsidP="000A699D">
            <w:pPr>
              <w:spacing w:after="0" w:line="240" w:lineRule="auto"/>
              <w:jc w:val="center"/>
              <w:rPr>
                <w:rFonts w:ascii="Times New Roman" w:eastAsia="Times New Roman" w:hAnsi="Times New Roman"/>
                <w:sz w:val="20"/>
                <w:szCs w:val="20"/>
                <w:lang w:val="ru-RU" w:eastAsia="ru-RU"/>
              </w:rPr>
            </w:pPr>
            <w:r w:rsidRPr="003E1155">
              <w:rPr>
                <w:rFonts w:ascii="Times New Roman" w:eastAsia="Times New Roman" w:hAnsi="Times New Roman"/>
                <w:sz w:val="20"/>
                <w:szCs w:val="20"/>
                <w:lang w:val="ru-RU" w:eastAsia="ru-RU"/>
              </w:rPr>
              <w:t>Річний план</w:t>
            </w:r>
          </w:p>
        </w:tc>
        <w:tc>
          <w:tcPr>
            <w:tcW w:w="9356" w:type="dxa"/>
            <w:gridSpan w:val="14"/>
            <w:tcBorders>
              <w:top w:val="single" w:sz="8" w:space="0" w:color="auto"/>
              <w:left w:val="nil"/>
              <w:bottom w:val="single" w:sz="4" w:space="0" w:color="auto"/>
              <w:right w:val="single" w:sz="8" w:space="0" w:color="000000"/>
            </w:tcBorders>
            <w:shd w:val="clear" w:color="auto" w:fill="auto"/>
            <w:vAlign w:val="center"/>
            <w:hideMark/>
          </w:tcPr>
          <w:p w:rsidR="00F85AAA" w:rsidRPr="003E1155" w:rsidRDefault="00F85AAA" w:rsidP="000A699D">
            <w:pPr>
              <w:spacing w:after="0" w:line="240" w:lineRule="auto"/>
              <w:jc w:val="center"/>
              <w:rPr>
                <w:rFonts w:ascii="Times New Roman" w:eastAsia="Times New Roman" w:hAnsi="Times New Roman"/>
                <w:sz w:val="20"/>
                <w:szCs w:val="20"/>
                <w:lang w:val="ru-RU" w:eastAsia="ru-RU"/>
              </w:rPr>
            </w:pPr>
            <w:r w:rsidRPr="003E1155">
              <w:rPr>
                <w:rFonts w:ascii="Times New Roman" w:eastAsia="Times New Roman" w:hAnsi="Times New Roman"/>
                <w:sz w:val="20"/>
                <w:szCs w:val="20"/>
                <w:lang w:val="ru-RU" w:eastAsia="ru-RU"/>
              </w:rPr>
              <w:t>У тому числі за місяць</w:t>
            </w:r>
          </w:p>
        </w:tc>
      </w:tr>
      <w:tr w:rsidR="00F85AAA" w:rsidRPr="00F249BD" w:rsidTr="00160F5C">
        <w:trPr>
          <w:trHeight w:val="288"/>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p>
        </w:tc>
        <w:tc>
          <w:tcPr>
            <w:tcW w:w="883" w:type="dxa"/>
            <w:vMerge/>
            <w:tcBorders>
              <w:top w:val="single" w:sz="8" w:space="0" w:color="auto"/>
              <w:left w:val="single" w:sz="8" w:space="0" w:color="auto"/>
              <w:bottom w:val="single" w:sz="8" w:space="0" w:color="000000"/>
              <w:right w:val="single" w:sz="8" w:space="0" w:color="auto"/>
            </w:tcBorders>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p>
        </w:tc>
        <w:tc>
          <w:tcPr>
            <w:tcW w:w="938" w:type="dxa"/>
            <w:vMerge/>
            <w:tcBorders>
              <w:top w:val="single" w:sz="8" w:space="0" w:color="auto"/>
              <w:left w:val="single" w:sz="8" w:space="0" w:color="auto"/>
              <w:bottom w:val="single" w:sz="8" w:space="0" w:color="000000"/>
              <w:right w:val="single" w:sz="8" w:space="0" w:color="auto"/>
            </w:tcBorders>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p>
        </w:tc>
        <w:tc>
          <w:tcPr>
            <w:tcW w:w="1001" w:type="dxa"/>
            <w:vMerge/>
            <w:tcBorders>
              <w:top w:val="single" w:sz="8" w:space="0" w:color="auto"/>
              <w:left w:val="single" w:sz="8" w:space="0" w:color="auto"/>
              <w:bottom w:val="single" w:sz="8" w:space="0" w:color="000000"/>
              <w:right w:val="single" w:sz="8" w:space="0" w:color="auto"/>
            </w:tcBorders>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січень</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лютий</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березень</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квітень</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 xml:space="preserve">  травень</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 xml:space="preserve">   червень</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 xml:space="preserve">  липень</w:t>
            </w:r>
          </w:p>
        </w:tc>
        <w:tc>
          <w:tcPr>
            <w:tcW w:w="70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 xml:space="preserve">  серпень</w:t>
            </w:r>
          </w:p>
        </w:tc>
        <w:tc>
          <w:tcPr>
            <w:tcW w:w="70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вересень</w:t>
            </w:r>
          </w:p>
        </w:tc>
        <w:tc>
          <w:tcPr>
            <w:tcW w:w="717"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жовтень</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листопад</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грудень</w:t>
            </w:r>
          </w:p>
        </w:tc>
      </w:tr>
      <w:tr w:rsidR="00F85AAA" w:rsidRPr="00F249BD" w:rsidTr="00160F5C">
        <w:trPr>
          <w:trHeight w:val="198"/>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p>
        </w:tc>
        <w:tc>
          <w:tcPr>
            <w:tcW w:w="883" w:type="dxa"/>
            <w:vMerge/>
            <w:tcBorders>
              <w:top w:val="single" w:sz="8" w:space="0" w:color="auto"/>
              <w:left w:val="single" w:sz="8" w:space="0" w:color="auto"/>
              <w:bottom w:val="single" w:sz="8" w:space="0" w:color="000000"/>
              <w:right w:val="single" w:sz="8" w:space="0" w:color="auto"/>
            </w:tcBorders>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p>
        </w:tc>
        <w:tc>
          <w:tcPr>
            <w:tcW w:w="938" w:type="dxa"/>
            <w:vMerge/>
            <w:tcBorders>
              <w:top w:val="single" w:sz="8" w:space="0" w:color="auto"/>
              <w:left w:val="single" w:sz="8" w:space="0" w:color="auto"/>
              <w:bottom w:val="single" w:sz="8" w:space="0" w:color="000000"/>
              <w:right w:val="single" w:sz="8" w:space="0" w:color="auto"/>
            </w:tcBorders>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p>
        </w:tc>
        <w:tc>
          <w:tcPr>
            <w:tcW w:w="1001" w:type="dxa"/>
            <w:vMerge/>
            <w:tcBorders>
              <w:top w:val="single" w:sz="8" w:space="0" w:color="auto"/>
              <w:left w:val="single" w:sz="8" w:space="0" w:color="auto"/>
              <w:bottom w:val="single" w:sz="8" w:space="0" w:color="000000"/>
              <w:right w:val="single" w:sz="8" w:space="0" w:color="auto"/>
            </w:tcBorders>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p>
        </w:tc>
        <w:tc>
          <w:tcPr>
            <w:tcW w:w="851"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план</w:t>
            </w:r>
          </w:p>
        </w:tc>
        <w:tc>
          <w:tcPr>
            <w:tcW w:w="850"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план</w:t>
            </w:r>
          </w:p>
        </w:tc>
        <w:tc>
          <w:tcPr>
            <w:tcW w:w="887"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план</w:t>
            </w:r>
          </w:p>
        </w:tc>
        <w:tc>
          <w:tcPr>
            <w:tcW w:w="814"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план</w:t>
            </w:r>
          </w:p>
        </w:tc>
        <w:tc>
          <w:tcPr>
            <w:tcW w:w="709"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план</w:t>
            </w:r>
          </w:p>
        </w:tc>
        <w:tc>
          <w:tcPr>
            <w:tcW w:w="709"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план</w:t>
            </w:r>
          </w:p>
        </w:tc>
        <w:tc>
          <w:tcPr>
            <w:tcW w:w="709"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план</w:t>
            </w:r>
          </w:p>
        </w:tc>
        <w:tc>
          <w:tcPr>
            <w:tcW w:w="700"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план</w:t>
            </w:r>
          </w:p>
        </w:tc>
        <w:tc>
          <w:tcPr>
            <w:tcW w:w="709" w:type="dxa"/>
            <w:gridSpan w:val="2"/>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план</w:t>
            </w:r>
          </w:p>
        </w:tc>
        <w:tc>
          <w:tcPr>
            <w:tcW w:w="717" w:type="dxa"/>
            <w:gridSpan w:val="2"/>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план</w:t>
            </w:r>
          </w:p>
        </w:tc>
        <w:tc>
          <w:tcPr>
            <w:tcW w:w="851"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план</w:t>
            </w:r>
          </w:p>
        </w:tc>
        <w:tc>
          <w:tcPr>
            <w:tcW w:w="850" w:type="dxa"/>
            <w:tcBorders>
              <w:top w:val="nil"/>
              <w:left w:val="nil"/>
              <w:bottom w:val="single" w:sz="8"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план</w:t>
            </w:r>
          </w:p>
        </w:tc>
      </w:tr>
      <w:tr w:rsidR="00F85AAA" w:rsidRPr="00F249BD" w:rsidTr="00160F5C">
        <w:trPr>
          <w:trHeight w:val="288"/>
        </w:trPr>
        <w:tc>
          <w:tcPr>
            <w:tcW w:w="580" w:type="dxa"/>
            <w:tcBorders>
              <w:top w:val="nil"/>
              <w:left w:val="single" w:sz="8" w:space="0" w:color="auto"/>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w:t>
            </w:r>
          </w:p>
        </w:tc>
        <w:tc>
          <w:tcPr>
            <w:tcW w:w="2694"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w:t>
            </w:r>
          </w:p>
        </w:tc>
        <w:tc>
          <w:tcPr>
            <w:tcW w:w="883"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w:t>
            </w:r>
          </w:p>
        </w:tc>
        <w:tc>
          <w:tcPr>
            <w:tcW w:w="938"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w:t>
            </w:r>
          </w:p>
        </w:tc>
        <w:tc>
          <w:tcPr>
            <w:tcW w:w="992"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w:t>
            </w:r>
          </w:p>
        </w:tc>
        <w:tc>
          <w:tcPr>
            <w:tcW w:w="1001"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6</w:t>
            </w:r>
          </w:p>
        </w:tc>
        <w:tc>
          <w:tcPr>
            <w:tcW w:w="851"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w:t>
            </w:r>
          </w:p>
        </w:tc>
        <w:tc>
          <w:tcPr>
            <w:tcW w:w="850"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w:t>
            </w:r>
          </w:p>
        </w:tc>
        <w:tc>
          <w:tcPr>
            <w:tcW w:w="887"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w:t>
            </w:r>
          </w:p>
        </w:tc>
        <w:tc>
          <w:tcPr>
            <w:tcW w:w="814"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10</w:t>
            </w:r>
          </w:p>
        </w:tc>
        <w:tc>
          <w:tcPr>
            <w:tcW w:w="709"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11</w:t>
            </w:r>
          </w:p>
        </w:tc>
        <w:tc>
          <w:tcPr>
            <w:tcW w:w="709"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12</w:t>
            </w:r>
          </w:p>
        </w:tc>
        <w:tc>
          <w:tcPr>
            <w:tcW w:w="709"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13</w:t>
            </w:r>
          </w:p>
        </w:tc>
        <w:tc>
          <w:tcPr>
            <w:tcW w:w="700"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14</w:t>
            </w:r>
          </w:p>
        </w:tc>
        <w:tc>
          <w:tcPr>
            <w:tcW w:w="709" w:type="dxa"/>
            <w:gridSpan w:val="2"/>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15</w:t>
            </w:r>
          </w:p>
        </w:tc>
        <w:tc>
          <w:tcPr>
            <w:tcW w:w="717" w:type="dxa"/>
            <w:gridSpan w:val="2"/>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16</w:t>
            </w:r>
          </w:p>
        </w:tc>
        <w:tc>
          <w:tcPr>
            <w:tcW w:w="851"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17</w:t>
            </w:r>
          </w:p>
        </w:tc>
        <w:tc>
          <w:tcPr>
            <w:tcW w:w="850" w:type="dxa"/>
            <w:tcBorders>
              <w:top w:val="nil"/>
              <w:left w:val="nil"/>
              <w:bottom w:val="single" w:sz="8"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18</w:t>
            </w:r>
          </w:p>
        </w:tc>
      </w:tr>
      <w:tr w:rsidR="00F85AAA" w:rsidRPr="00F249BD" w:rsidTr="00160F5C">
        <w:trPr>
          <w:trHeight w:val="66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w:t>
            </w:r>
          </w:p>
        </w:tc>
        <w:tc>
          <w:tcPr>
            <w:tcW w:w="2694" w:type="dxa"/>
            <w:tcBorders>
              <w:top w:val="nil"/>
              <w:left w:val="nil"/>
              <w:bottom w:val="single" w:sz="4" w:space="0" w:color="auto"/>
              <w:right w:val="single" w:sz="4" w:space="0" w:color="auto"/>
            </w:tcBorders>
            <w:shd w:val="clear" w:color="auto" w:fill="auto"/>
            <w:vAlign w:val="center"/>
            <w:hideMark/>
          </w:tcPr>
          <w:p w:rsidR="00F85AAA" w:rsidRPr="00502037" w:rsidRDefault="00F85AAA" w:rsidP="000A699D">
            <w:pPr>
              <w:spacing w:after="0" w:line="240" w:lineRule="auto"/>
              <w:rPr>
                <w:rFonts w:ascii="Times New Roman" w:eastAsia="Times New Roman" w:hAnsi="Times New Roman"/>
                <w:sz w:val="20"/>
                <w:szCs w:val="20"/>
                <w:lang w:val="ru-RU" w:eastAsia="ru-RU"/>
              </w:rPr>
            </w:pPr>
            <w:r w:rsidRPr="00502037">
              <w:rPr>
                <w:rFonts w:ascii="Times New Roman" w:eastAsia="Times New Roman" w:hAnsi="Times New Roman"/>
                <w:sz w:val="20"/>
                <w:szCs w:val="20"/>
                <w:lang w:val="ru-RU" w:eastAsia="ru-RU"/>
              </w:rPr>
              <w:t>Відпуск теплової енергії з колекторів власних генерувальних джерел, усього, зокрема:</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2346B5" w:rsidP="00502037">
            <w:pPr>
              <w:spacing w:after="0" w:line="240" w:lineRule="auto"/>
              <w:ind w:left="-99"/>
              <w:jc w:val="center"/>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101</w:t>
            </w:r>
            <w:r w:rsidR="00F85AAA" w:rsidRPr="00F249BD">
              <w:rPr>
                <w:rFonts w:ascii="Times New Roman" w:eastAsia="Times New Roman" w:hAnsi="Times New Roman"/>
                <w:sz w:val="18"/>
                <w:szCs w:val="18"/>
                <w:lang w:val="ru-RU" w:eastAsia="ru-RU"/>
              </w:rPr>
              <w:t>234,30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2346B5" w:rsidP="00502037">
            <w:pPr>
              <w:spacing w:after="0" w:line="240" w:lineRule="auto"/>
              <w:ind w:left="-99"/>
              <w:jc w:val="center"/>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84</w:t>
            </w:r>
            <w:r w:rsidR="00F85AAA" w:rsidRPr="00F249BD">
              <w:rPr>
                <w:rFonts w:ascii="Times New Roman" w:eastAsia="Times New Roman" w:hAnsi="Times New Roman"/>
                <w:sz w:val="18"/>
                <w:szCs w:val="18"/>
                <w:lang w:val="ru-RU" w:eastAsia="ru-RU"/>
              </w:rPr>
              <w:t>158,08</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2346B5">
            <w:pPr>
              <w:spacing w:after="0" w:line="240" w:lineRule="auto"/>
              <w:ind w:left="-108"/>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16480,57</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2346B5" w:rsidP="00D477C3">
            <w:pPr>
              <w:spacing w:after="0" w:line="240" w:lineRule="auto"/>
              <w:ind w:left="-108"/>
              <w:jc w:val="center"/>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13</w:t>
            </w:r>
            <w:r w:rsidR="00F85AAA" w:rsidRPr="00F249BD">
              <w:rPr>
                <w:rFonts w:ascii="Times New Roman" w:eastAsia="Times New Roman" w:hAnsi="Times New Roman"/>
                <w:sz w:val="18"/>
                <w:szCs w:val="18"/>
                <w:lang w:val="ru-RU" w:eastAsia="ru-RU"/>
              </w:rPr>
              <w:t>188,21</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2346B5" w:rsidP="002346B5">
            <w:pPr>
              <w:spacing w:after="0" w:line="240" w:lineRule="auto"/>
              <w:ind w:left="-149"/>
              <w:jc w:val="center"/>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12</w:t>
            </w:r>
            <w:r w:rsidR="00F85AAA" w:rsidRPr="00F249BD">
              <w:rPr>
                <w:rFonts w:ascii="Times New Roman" w:eastAsia="Times New Roman" w:hAnsi="Times New Roman"/>
                <w:sz w:val="18"/>
                <w:szCs w:val="18"/>
                <w:lang w:val="ru-RU" w:eastAsia="ru-RU"/>
              </w:rPr>
              <w:t>305,73</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2346B5" w:rsidP="002346B5">
            <w:pPr>
              <w:spacing w:after="0" w:line="240" w:lineRule="auto"/>
              <w:ind w:left="-144" w:right="-109"/>
              <w:jc w:val="center"/>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3</w:t>
            </w:r>
            <w:r w:rsidR="00F85AAA" w:rsidRPr="00F249BD">
              <w:rPr>
                <w:rFonts w:ascii="Times New Roman" w:eastAsia="Times New Roman" w:hAnsi="Times New Roman"/>
                <w:sz w:val="18"/>
                <w:szCs w:val="18"/>
                <w:lang w:val="ru-RU" w:eastAsia="ru-RU"/>
              </w:rPr>
              <w:t>284,07</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D477C3">
            <w:pPr>
              <w:spacing w:after="0" w:line="240" w:lineRule="auto"/>
              <w:ind w:left="-108"/>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484,32</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2346B5" w:rsidP="00D477C3">
            <w:pPr>
              <w:spacing w:after="0" w:line="240" w:lineRule="auto"/>
              <w:ind w:left="-116" w:right="-100"/>
              <w:jc w:val="center"/>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1</w:t>
            </w:r>
            <w:r w:rsidR="00F85AAA" w:rsidRPr="00F249BD">
              <w:rPr>
                <w:rFonts w:ascii="Times New Roman" w:eastAsia="Times New Roman" w:hAnsi="Times New Roman"/>
                <w:sz w:val="18"/>
                <w:szCs w:val="18"/>
                <w:lang w:val="ru-RU" w:eastAsia="ru-RU"/>
              </w:rPr>
              <w:t>762,66</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2346B5" w:rsidP="00D477C3">
            <w:pPr>
              <w:spacing w:after="0" w:line="240" w:lineRule="auto"/>
              <w:ind w:left="-116" w:right="-100"/>
              <w:jc w:val="center"/>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1</w:t>
            </w:r>
            <w:r w:rsidR="00F85AAA" w:rsidRPr="00F249BD">
              <w:rPr>
                <w:rFonts w:ascii="Times New Roman" w:eastAsia="Times New Roman" w:hAnsi="Times New Roman"/>
                <w:sz w:val="18"/>
                <w:szCs w:val="18"/>
                <w:lang w:val="ru-RU" w:eastAsia="ru-RU"/>
              </w:rPr>
              <w:t>820,72</w:t>
            </w:r>
          </w:p>
        </w:tc>
        <w:tc>
          <w:tcPr>
            <w:tcW w:w="700" w:type="dxa"/>
            <w:tcBorders>
              <w:top w:val="nil"/>
              <w:left w:val="nil"/>
              <w:bottom w:val="single" w:sz="4" w:space="0" w:color="auto"/>
              <w:right w:val="single" w:sz="4" w:space="0" w:color="auto"/>
            </w:tcBorders>
            <w:shd w:val="clear" w:color="auto" w:fill="auto"/>
            <w:vAlign w:val="center"/>
            <w:hideMark/>
          </w:tcPr>
          <w:p w:rsidR="00F85AAA" w:rsidRPr="00F249BD" w:rsidRDefault="002346B5" w:rsidP="00D477C3">
            <w:pPr>
              <w:spacing w:after="0" w:line="240" w:lineRule="auto"/>
              <w:ind w:left="-116" w:right="-108"/>
              <w:jc w:val="center"/>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1</w:t>
            </w:r>
            <w:r w:rsidR="00F85AAA" w:rsidRPr="00F249BD">
              <w:rPr>
                <w:rFonts w:ascii="Times New Roman" w:eastAsia="Times New Roman" w:hAnsi="Times New Roman"/>
                <w:sz w:val="18"/>
                <w:szCs w:val="18"/>
                <w:lang w:val="ru-RU" w:eastAsia="ru-RU"/>
              </w:rPr>
              <w:t>816,99</w:t>
            </w:r>
          </w:p>
        </w:tc>
        <w:tc>
          <w:tcPr>
            <w:tcW w:w="70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2346B5" w:rsidP="00D477C3">
            <w:pPr>
              <w:spacing w:after="0" w:line="240" w:lineRule="auto"/>
              <w:ind w:left="-116" w:right="-100"/>
              <w:jc w:val="center"/>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1</w:t>
            </w:r>
            <w:r w:rsidR="00F85AAA" w:rsidRPr="00F249BD">
              <w:rPr>
                <w:rFonts w:ascii="Times New Roman" w:eastAsia="Times New Roman" w:hAnsi="Times New Roman"/>
                <w:sz w:val="18"/>
                <w:szCs w:val="18"/>
                <w:lang w:val="ru-RU" w:eastAsia="ru-RU"/>
              </w:rPr>
              <w:t>777,21</w:t>
            </w:r>
          </w:p>
        </w:tc>
        <w:tc>
          <w:tcPr>
            <w:tcW w:w="717"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2346B5" w:rsidP="00D477C3">
            <w:pPr>
              <w:spacing w:after="0" w:line="240" w:lineRule="auto"/>
              <w:ind w:left="-108" w:right="-100"/>
              <w:jc w:val="center"/>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5</w:t>
            </w:r>
            <w:r w:rsidR="00F85AAA" w:rsidRPr="00F249BD">
              <w:rPr>
                <w:rFonts w:ascii="Times New Roman" w:eastAsia="Times New Roman" w:hAnsi="Times New Roman"/>
                <w:sz w:val="18"/>
                <w:szCs w:val="18"/>
                <w:lang w:val="ru-RU" w:eastAsia="ru-RU"/>
              </w:rPr>
              <w:t>521,25</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2346B5" w:rsidP="00D477C3">
            <w:pPr>
              <w:spacing w:after="0" w:line="240" w:lineRule="auto"/>
              <w:ind w:left="-116" w:right="-100"/>
              <w:jc w:val="center"/>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11</w:t>
            </w:r>
            <w:r w:rsidR="00F85AAA" w:rsidRPr="00F249BD">
              <w:rPr>
                <w:rFonts w:ascii="Times New Roman" w:eastAsia="Times New Roman" w:hAnsi="Times New Roman"/>
                <w:sz w:val="18"/>
                <w:szCs w:val="18"/>
                <w:lang w:val="ru-RU" w:eastAsia="ru-RU"/>
              </w:rPr>
              <w:t>752,31</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2346B5" w:rsidP="002346B5">
            <w:pPr>
              <w:spacing w:after="0" w:line="240" w:lineRule="auto"/>
              <w:ind w:left="-116"/>
              <w:jc w:val="center"/>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13</w:t>
            </w:r>
            <w:r w:rsidR="00F85AAA" w:rsidRPr="00F249BD">
              <w:rPr>
                <w:rFonts w:ascii="Times New Roman" w:eastAsia="Times New Roman" w:hAnsi="Times New Roman"/>
                <w:sz w:val="18"/>
                <w:szCs w:val="18"/>
                <w:lang w:val="ru-RU" w:eastAsia="ru-RU"/>
              </w:rPr>
              <w:t>964,02</w:t>
            </w:r>
          </w:p>
        </w:tc>
      </w:tr>
      <w:tr w:rsidR="00F85AAA" w:rsidRPr="00F249BD" w:rsidTr="00160F5C">
        <w:trPr>
          <w:trHeight w:val="72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1.1</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ТЕЦ, ТЕС, АЕС, когенераційні установки та установки з використанням альтернативних джерел енергії</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D477C3">
            <w:pPr>
              <w:spacing w:after="0" w:line="240" w:lineRule="auto"/>
              <w:ind w:left="-99"/>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101 234,30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84 158,08</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160F5C">
            <w:pPr>
              <w:spacing w:after="0" w:line="240" w:lineRule="auto"/>
              <w:ind w:left="-108"/>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16 480,57</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160F5C">
            <w:pPr>
              <w:spacing w:after="0" w:line="240" w:lineRule="auto"/>
              <w:ind w:left="-109" w:right="-12"/>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13 188,21</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160F5C">
            <w:pPr>
              <w:spacing w:after="0" w:line="240" w:lineRule="auto"/>
              <w:ind w:left="-108"/>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12 305,73</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160F5C">
            <w:pPr>
              <w:spacing w:after="0" w:line="240" w:lineRule="auto"/>
              <w:ind w:left="-3" w:right="-108"/>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3 284,07</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D477C3">
            <w:pPr>
              <w:spacing w:after="0" w:line="240" w:lineRule="auto"/>
              <w:ind w:left="-108"/>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484,32</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160F5C">
            <w:pPr>
              <w:spacing w:after="0" w:line="240" w:lineRule="auto"/>
              <w:ind w:left="-108" w:right="-107"/>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1 762,66</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160F5C">
            <w:pPr>
              <w:spacing w:after="0" w:line="240" w:lineRule="auto"/>
              <w:ind w:left="-109" w:right="-107"/>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1 820,72</w:t>
            </w:r>
          </w:p>
        </w:tc>
        <w:tc>
          <w:tcPr>
            <w:tcW w:w="70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160F5C">
            <w:pPr>
              <w:spacing w:after="0" w:line="240" w:lineRule="auto"/>
              <w:ind w:left="-109" w:right="-116"/>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1 816,99</w:t>
            </w:r>
          </w:p>
        </w:tc>
        <w:tc>
          <w:tcPr>
            <w:tcW w:w="70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160F5C">
            <w:pPr>
              <w:spacing w:after="0" w:line="240" w:lineRule="auto"/>
              <w:ind w:left="-100" w:right="-116"/>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1 777,21</w:t>
            </w:r>
          </w:p>
        </w:tc>
        <w:tc>
          <w:tcPr>
            <w:tcW w:w="717"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160F5C">
            <w:pPr>
              <w:spacing w:after="0" w:line="240" w:lineRule="auto"/>
              <w:ind w:left="-100" w:right="-107"/>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5 521,25</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160F5C">
            <w:pPr>
              <w:spacing w:after="0" w:line="240" w:lineRule="auto"/>
              <w:ind w:left="-109"/>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11 752,31</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160F5C">
            <w:pPr>
              <w:spacing w:after="0" w:line="240" w:lineRule="auto"/>
              <w:ind w:left="-109"/>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13 964,02</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1.2</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2B1E4D"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К</w:t>
            </w:r>
            <w:r w:rsidR="00F85AAA" w:rsidRPr="00F249BD">
              <w:rPr>
                <w:rFonts w:ascii="Times New Roman" w:eastAsia="Times New Roman" w:hAnsi="Times New Roman"/>
                <w:sz w:val="18"/>
                <w:szCs w:val="18"/>
                <w:lang w:val="ru-RU" w:eastAsia="ru-RU"/>
              </w:rPr>
              <w:t>отельні</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17"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r>
      <w:tr w:rsidR="00F85AAA" w:rsidRPr="00F249BD" w:rsidTr="00160F5C">
        <w:trPr>
          <w:trHeight w:val="78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Надходження в мережу суб'єкта господарювання теплової енергії, яка вироблена іншими виробниками, усього, зокрема:</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17"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r>
      <w:tr w:rsidR="00F85AAA" w:rsidRPr="00F249BD" w:rsidTr="00160F5C">
        <w:trPr>
          <w:trHeight w:val="58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lastRenderedPageBreak/>
              <w:t>2.1</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покупна теплова енергія (розшифрувати за назвами виробників)</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17"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r>
      <w:tr w:rsidR="00F85AAA" w:rsidRPr="00F249BD" w:rsidTr="00160F5C">
        <w:trPr>
          <w:trHeight w:val="82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2.2</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теплова енергія інших власників для транспортування мережами суб'єкта господарювання (розшифрувати за власниками)</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17"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r>
      <w:tr w:rsidR="00F85AAA" w:rsidRPr="00F249BD" w:rsidTr="00160F5C">
        <w:trPr>
          <w:trHeight w:val="58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Надходження теплової енергії в мережу суб'єкта господарювання, усього (пункт 2 + пункт 1)</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502037">
            <w:pPr>
              <w:spacing w:after="0" w:line="240" w:lineRule="auto"/>
              <w:ind w:left="-99"/>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101 234,30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84 158,08</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16 480,57</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13 188,21</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12 305,73</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3 284,07</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484,32</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1 762,66</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1 820,72</w:t>
            </w:r>
          </w:p>
        </w:tc>
        <w:tc>
          <w:tcPr>
            <w:tcW w:w="70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1 816,99</w:t>
            </w:r>
          </w:p>
        </w:tc>
        <w:tc>
          <w:tcPr>
            <w:tcW w:w="70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1 777,21</w:t>
            </w:r>
          </w:p>
        </w:tc>
        <w:tc>
          <w:tcPr>
            <w:tcW w:w="717"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5 521,25</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11 752,31</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13 964,02</w:t>
            </w:r>
          </w:p>
        </w:tc>
      </w:tr>
      <w:tr w:rsidR="00F85AAA" w:rsidRPr="00F249BD" w:rsidTr="00160F5C">
        <w:trPr>
          <w:trHeight w:val="55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Втрати теплової енергії в теплових мережах суб'єкта господарювання, усього:</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47 176,27</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20 507,53</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3 088,07</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2 601,86</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2 687,54</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1 231,34</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30,99</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912,67</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942,39</w:t>
            </w:r>
          </w:p>
        </w:tc>
        <w:tc>
          <w:tcPr>
            <w:tcW w:w="70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938,66</w:t>
            </w:r>
          </w:p>
        </w:tc>
        <w:tc>
          <w:tcPr>
            <w:tcW w:w="70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927,21</w:t>
            </w:r>
          </w:p>
        </w:tc>
        <w:tc>
          <w:tcPr>
            <w:tcW w:w="717"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1 723,71</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2 607,48</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2 815,59</w:t>
            </w:r>
          </w:p>
        </w:tc>
      </w:tr>
      <w:tr w:rsidR="00F85AAA" w:rsidRPr="00F249BD" w:rsidTr="00160F5C">
        <w:trPr>
          <w:trHeight w:val="643"/>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те саме у відсотках від пункту 3</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46,60%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24,37%</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18,74%</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19,73%</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21,84%</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37,49%</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6,40%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51,78%</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51,76%</w:t>
            </w:r>
          </w:p>
        </w:tc>
        <w:tc>
          <w:tcPr>
            <w:tcW w:w="70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51,66%</w:t>
            </w:r>
          </w:p>
        </w:tc>
        <w:tc>
          <w:tcPr>
            <w:tcW w:w="70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52,17%</w:t>
            </w:r>
          </w:p>
        </w:tc>
        <w:tc>
          <w:tcPr>
            <w:tcW w:w="717"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31,22%</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22,19%</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20,16%</w:t>
            </w:r>
          </w:p>
        </w:tc>
      </w:tr>
      <w:tr w:rsidR="00F85AAA" w:rsidRPr="00F249BD" w:rsidTr="00160F5C">
        <w:trPr>
          <w:trHeight w:val="78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4.1</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зокрема втрати в теплових мережах суб’єкта господарювання теплової енергії інших власників (розшифрувати за власниками)</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17"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r>
      <w:tr w:rsidR="00F85AAA" w:rsidRPr="00F249BD" w:rsidTr="00160F5C">
        <w:trPr>
          <w:trHeight w:val="62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те саме у відсотках від рядка 2.2</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17"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r>
      <w:tr w:rsidR="00F85AAA" w:rsidRPr="00F249BD" w:rsidTr="00160F5C">
        <w:trPr>
          <w:trHeight w:val="78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Надходження теплової енергії суб'єкта господарювання в мережу інших теплотранспортувальних організацій:</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17"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r>
      <w:tr w:rsidR="00F85AAA" w:rsidRPr="00F249BD" w:rsidTr="00160F5C">
        <w:trPr>
          <w:trHeight w:val="84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6</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Втрати теплової енергії суб'єкта господарювання в теплових мережах інших теплотранспортувальних організацій</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17"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r>
      <w:tr w:rsidR="00F85AAA" w:rsidRPr="00F249BD" w:rsidTr="00160F5C">
        <w:trPr>
          <w:trHeight w:val="300"/>
        </w:trPr>
        <w:tc>
          <w:tcPr>
            <w:tcW w:w="580" w:type="dxa"/>
            <w:tcBorders>
              <w:top w:val="nil"/>
              <w:left w:val="single" w:sz="8" w:space="0" w:color="auto"/>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 </w:t>
            </w:r>
          </w:p>
        </w:tc>
        <w:tc>
          <w:tcPr>
            <w:tcW w:w="2694"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те саме у відсотках від пункту 3</w:t>
            </w:r>
          </w:p>
        </w:tc>
        <w:tc>
          <w:tcPr>
            <w:tcW w:w="883"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w:t>
            </w:r>
          </w:p>
        </w:tc>
        <w:tc>
          <w:tcPr>
            <w:tcW w:w="938"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1001"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87"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14"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0"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gridSpan w:val="2"/>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17" w:type="dxa"/>
            <w:gridSpan w:val="2"/>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r>
      <w:tr w:rsidR="00F85AAA" w:rsidRPr="00F249BD" w:rsidTr="00160F5C">
        <w:trPr>
          <w:trHeight w:val="324"/>
        </w:trPr>
        <w:tc>
          <w:tcPr>
            <w:tcW w:w="16444" w:type="dxa"/>
            <w:gridSpan w:val="20"/>
            <w:tcBorders>
              <w:top w:val="nil"/>
              <w:left w:val="nil"/>
              <w:bottom w:val="nil"/>
              <w:right w:val="nil"/>
            </w:tcBorders>
            <w:shd w:val="clear" w:color="auto" w:fill="auto"/>
            <w:noWrap/>
            <w:vAlign w:val="center"/>
            <w:hideMark/>
          </w:tcPr>
          <w:p w:rsidR="00F85AAA" w:rsidRPr="00F249BD" w:rsidRDefault="00F85AAA" w:rsidP="000A699D">
            <w:pPr>
              <w:spacing w:after="0" w:line="240" w:lineRule="auto"/>
              <w:rPr>
                <w:rFonts w:ascii="Times New Roman" w:eastAsia="Times New Roman" w:hAnsi="Times New Roman"/>
                <w:sz w:val="24"/>
                <w:szCs w:val="24"/>
                <w:lang w:val="ru-RU" w:eastAsia="ru-RU"/>
              </w:rPr>
            </w:pPr>
            <w:r w:rsidRPr="00F249BD">
              <w:rPr>
                <w:rFonts w:ascii="Times New Roman" w:eastAsia="Times New Roman" w:hAnsi="Times New Roman"/>
                <w:sz w:val="24"/>
                <w:szCs w:val="24"/>
                <w:lang w:val="ru-RU" w:eastAsia="ru-RU"/>
              </w:rPr>
              <w:t>Продовження Додатку 7</w:t>
            </w:r>
          </w:p>
        </w:tc>
      </w:tr>
      <w:tr w:rsidR="00F85AAA" w:rsidRPr="00F249BD" w:rsidTr="00160F5C">
        <w:trPr>
          <w:trHeight w:val="300"/>
        </w:trPr>
        <w:tc>
          <w:tcPr>
            <w:tcW w:w="5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w:t>
            </w:r>
          </w:p>
        </w:tc>
        <w:tc>
          <w:tcPr>
            <w:tcW w:w="2694" w:type="dxa"/>
            <w:tcBorders>
              <w:top w:val="single" w:sz="8" w:space="0" w:color="auto"/>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w:t>
            </w:r>
          </w:p>
        </w:tc>
        <w:tc>
          <w:tcPr>
            <w:tcW w:w="883" w:type="dxa"/>
            <w:tcBorders>
              <w:top w:val="single" w:sz="8" w:space="0" w:color="auto"/>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w:t>
            </w:r>
          </w:p>
        </w:tc>
        <w:tc>
          <w:tcPr>
            <w:tcW w:w="938" w:type="dxa"/>
            <w:tcBorders>
              <w:top w:val="single" w:sz="8" w:space="0" w:color="auto"/>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w:t>
            </w:r>
          </w:p>
        </w:tc>
        <w:tc>
          <w:tcPr>
            <w:tcW w:w="1001" w:type="dxa"/>
            <w:tcBorders>
              <w:top w:val="single" w:sz="8" w:space="0" w:color="auto"/>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6</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w:t>
            </w:r>
          </w:p>
        </w:tc>
        <w:tc>
          <w:tcPr>
            <w:tcW w:w="887" w:type="dxa"/>
            <w:tcBorders>
              <w:top w:val="single" w:sz="8" w:space="0" w:color="auto"/>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w:t>
            </w:r>
          </w:p>
        </w:tc>
        <w:tc>
          <w:tcPr>
            <w:tcW w:w="814" w:type="dxa"/>
            <w:tcBorders>
              <w:top w:val="single" w:sz="8" w:space="0" w:color="auto"/>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11</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12</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13</w:t>
            </w:r>
          </w:p>
        </w:tc>
        <w:tc>
          <w:tcPr>
            <w:tcW w:w="708" w:type="dxa"/>
            <w:gridSpan w:val="2"/>
            <w:tcBorders>
              <w:top w:val="single" w:sz="8" w:space="0" w:color="auto"/>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14</w:t>
            </w:r>
          </w:p>
        </w:tc>
        <w:tc>
          <w:tcPr>
            <w:tcW w:w="701" w:type="dxa"/>
            <w:tcBorders>
              <w:top w:val="single" w:sz="8" w:space="0" w:color="auto"/>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15</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16</w:t>
            </w:r>
          </w:p>
        </w:tc>
        <w:tc>
          <w:tcPr>
            <w:tcW w:w="859" w:type="dxa"/>
            <w:gridSpan w:val="2"/>
            <w:tcBorders>
              <w:top w:val="single" w:sz="8" w:space="0" w:color="auto"/>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17</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18</w:t>
            </w:r>
          </w:p>
        </w:tc>
      </w:tr>
      <w:tr w:rsidR="00F85AAA" w:rsidRPr="00F249BD" w:rsidTr="00160F5C">
        <w:trPr>
          <w:trHeight w:val="57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Корисний відпуск теплової енергії з мереж суб'єкта господарювання, усього, зокрема:</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54 058,04</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63 650,54</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13 392,50</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10 586,35</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9 618,18</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2 052,73</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453,33</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850,00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878,33</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878,33</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850,00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3 797,54</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9 144,83</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11 148,43</w:t>
            </w:r>
          </w:p>
        </w:tc>
      </w:tr>
      <w:tr w:rsidR="00F85AAA" w:rsidRPr="00F249BD" w:rsidTr="00160F5C">
        <w:trPr>
          <w:trHeight w:val="48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lastRenderedPageBreak/>
              <w:t>7.1</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теплова енергія інших власників (розшифрувати за назвами власників)</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r>
      <w:tr w:rsidR="00F85AAA" w:rsidRPr="00F249BD" w:rsidTr="00160F5C">
        <w:trPr>
          <w:trHeight w:val="48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7.2</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господарські потреби ліцензованої діяльності ліцензіата</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r>
      <w:tr w:rsidR="00F85AAA" w:rsidRPr="00F249BD" w:rsidTr="00160F5C">
        <w:trPr>
          <w:trHeight w:val="72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7.3</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корисний відпуск теплової енергії власним споживачам суб'єкта господарювання, усього, зокрема на потреби:</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54 058,04</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63 650,54</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13 392,50</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10 586,35</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9 618,18</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2 052,73</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453,33</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850,00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878,33</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878,33</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850,00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3 797,54</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9 144,83</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11 148,43</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7.3.1</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2B1E4D"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Н</w:t>
            </w:r>
            <w:r w:rsidR="00F85AAA" w:rsidRPr="00F249BD">
              <w:rPr>
                <w:rFonts w:ascii="Times New Roman" w:eastAsia="Times New Roman" w:hAnsi="Times New Roman"/>
                <w:sz w:val="18"/>
                <w:szCs w:val="18"/>
                <w:lang w:val="ru-RU" w:eastAsia="ru-RU"/>
              </w:rPr>
              <w:t>аселення</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45 810,71</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50 327,91</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10 289,00</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8 181,37</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7 487,00</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1 759,21</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439,04</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823,20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850,64</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850,64</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823,20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3 077,14</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7 124,41</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8 623,04</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те саме у відсотках від пункту 7.3</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84,74%</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79,07%</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76,83%</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77,28%</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77,84%</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85,70%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96,85%</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96,85%</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96,85%</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96,85%</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96,85%</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81,03%</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77,91%</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77,35%</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7.3.2</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релігійних організацій</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229,65</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396,76</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95,99</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73,27</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63,27</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7,71</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20,17</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59,82</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76,54</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те саме у відсотках від пункту 7.3</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0,42%</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0,62%</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0,72%</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0,69%</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0,66%</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0,38%</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0,53%</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0,65%</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0,69%</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7.3.3</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бюджетних установ та організацій</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7 360,38</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10 310,37</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2 376,43</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1 851,35</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1 655,46</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232,94</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12,49</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23,42</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24,20</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24,20</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23,42</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567,80</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1 570,90</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1 947,77</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те саме у відсотках від пункту 7.3</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13,62%</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16,20%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17,74%</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17,49%</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17,21%</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11,35%</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2,76%</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2,76%</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2,76%</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2,76%</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2,76%</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14,95%</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17,18%</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17,47%</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7.3.4</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інших споживачів</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657,30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2 615,51</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631,07</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480,36</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412,46</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52,87</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1,80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3,37</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3,49</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3,49</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3,37</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132,43</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389,70</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501,09</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те саме у відсотках від пункту 7.3</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1,22%</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4,11%</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4,71%</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4,54%</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4,29%</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2,58%</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0,40%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0,40%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0,40%</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0,40%</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0,40%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3,49%</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4,26%</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4,49%</w:t>
            </w:r>
          </w:p>
        </w:tc>
      </w:tr>
      <w:tr w:rsidR="00F85AAA" w:rsidRPr="00F249BD" w:rsidTr="00160F5C">
        <w:trPr>
          <w:trHeight w:val="81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Теплове навантаження об'єктів теплоспоживання власних споживачів суб'єкта господарювання, усього, зокрема на потреби:</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Гкал/год</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33,1466</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33,1466</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33,1466</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33,1466</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33,1466</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33,1466</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2,9584</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2,9584</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2,9584</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2,9584</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2,9584</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33,1466</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33,1466</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33,1466</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8.1</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2B1E4D"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Н</w:t>
            </w:r>
            <w:r w:rsidR="00F85AAA" w:rsidRPr="00F249BD">
              <w:rPr>
                <w:rFonts w:ascii="Times New Roman" w:eastAsia="Times New Roman" w:hAnsi="Times New Roman"/>
                <w:sz w:val="18"/>
                <w:szCs w:val="18"/>
                <w:lang w:val="ru-RU" w:eastAsia="ru-RU"/>
              </w:rPr>
              <w:t>аселення</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Гкал/год</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25,4915</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25,4915</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25,4915</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25,4915</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25,4915</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25,4915</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2,7440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2,7440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2,7440</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2,7440</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2,7440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25,4915</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25,4915</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25,4915</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8.2</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релігійних організацій</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Гкал/год</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0,2388</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0,2388</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0,2388</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0,2388</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0,2388</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0,2388</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0,0000</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0,2388</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0,2388</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0,2388</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8.3</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бюджетних установ</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Гкал/год</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5,8067</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5,8067</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5,8067</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5,8067</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5,8067</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5,8067</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0,1874</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0,1874</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0,1874</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0,1874</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0,1874</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5,8067</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5,8067</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5,8067</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8.4</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інших споживачів</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Гкал/год</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1,6096</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1,6096</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1,6096</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1,6096</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1,6096</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1,6096</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0,0270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0,0270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0,0270</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0,0270</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0,0270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1,6096</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1,6096</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1,6096</w:t>
            </w:r>
          </w:p>
        </w:tc>
      </w:tr>
      <w:tr w:rsidR="00F85AAA" w:rsidRPr="00F249BD" w:rsidTr="00160F5C">
        <w:trPr>
          <w:trHeight w:val="52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Відпуск теплової енергії суб'єкта господарювання на надання комунальних послуг споживачам, зокрема:</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101 234,30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84 158,08</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16 480,57</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13 188,21</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12 305,73</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3 284,07</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484,32</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1 762,66</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1 820,72</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1 816,99</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1 777,21</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5 521,25</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11 752,31</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13 964,02</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9.1</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постачання теплової енергії, зокрема на потреби:</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94 573,44</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65 201,24</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14 959,51</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11 747,72</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10 724,30</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1 371,29</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3 767,5</w:t>
            </w:r>
            <w:r w:rsidRPr="00F249BD">
              <w:rPr>
                <w:rFonts w:ascii="Times New Roman" w:eastAsia="Times New Roman" w:hAnsi="Times New Roman"/>
                <w:sz w:val="18"/>
                <w:szCs w:val="18"/>
                <w:lang w:val="ru-RU" w:eastAsia="ru-RU"/>
              </w:rPr>
              <w:lastRenderedPageBreak/>
              <w:t>5</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lastRenderedPageBreak/>
              <w:t>10 215,06</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12 415,80</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lastRenderedPageBreak/>
              <w:t>9.1.1</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2B1E4D"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Н</w:t>
            </w:r>
            <w:r w:rsidR="00F85AAA" w:rsidRPr="00F249BD">
              <w:rPr>
                <w:rFonts w:ascii="Times New Roman" w:eastAsia="Times New Roman" w:hAnsi="Times New Roman"/>
                <w:sz w:val="18"/>
                <w:szCs w:val="18"/>
                <w:lang w:val="ru-RU" w:eastAsia="ru-RU"/>
              </w:rPr>
              <w:t>аселення</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79 193,80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48 838,16</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11 183,00</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8 791,99</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8 041,90</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1 031,07</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2 832,65</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7 661,60</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9 295,96</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9.1.2</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релігійних організацій</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430,06</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500,35</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118,13</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91,27</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80,95</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9,93</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27,32</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76,87</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95,87</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9.1.3</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бюджетних установ</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13 727,29</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12 620,88</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2 887,16</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2 271,11</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2 079,33</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266,94</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733,34</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1 981,19</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2 401,79</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9.1.4</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інших споживачів</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1 222,29</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3 241,86</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771,22</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593,34</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522,13</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63,34</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174,24</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495,40</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622,18</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9.2</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постачання гарячої води, зокрема на потреби:</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6 660,86</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18 956,83</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1 521,06</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1 440,49</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1 581,43</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1 912,78</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484,32</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1 762,66</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1 820,72</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1 816,99</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1 777,21</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1 753,70</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1 537,24</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1 548,22</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9.2.1</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2B1E4D"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Н</w:t>
            </w:r>
            <w:r w:rsidR="00F85AAA" w:rsidRPr="00F249BD">
              <w:rPr>
                <w:rFonts w:ascii="Times New Roman" w:eastAsia="Times New Roman" w:hAnsi="Times New Roman"/>
                <w:sz w:val="18"/>
                <w:szCs w:val="18"/>
                <w:lang w:val="ru-RU" w:eastAsia="ru-RU"/>
              </w:rPr>
              <w:t>аселення</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6 595,76</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18 390,60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1 478,47</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1 400,16</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1 537,15</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1 854,66</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469,05</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1 707,10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1 763,33</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1 759,72</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1 721,19</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1 700,70</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1 494,20</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1 504,87</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9.2.2</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релігійних організацій</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r>
      <w:tr w:rsidR="00F85AAA" w:rsidRPr="00F249BD" w:rsidTr="00160F5C">
        <w:trPr>
          <w:trHeight w:val="28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9.2.3</w:t>
            </w:r>
          </w:p>
        </w:tc>
        <w:tc>
          <w:tcPr>
            <w:tcW w:w="269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бюджетних установ</w:t>
            </w:r>
          </w:p>
        </w:tc>
        <w:tc>
          <w:tcPr>
            <w:tcW w:w="883"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56,48</w:t>
            </w:r>
          </w:p>
        </w:tc>
        <w:tc>
          <w:tcPr>
            <w:tcW w:w="10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494,92</w:t>
            </w:r>
          </w:p>
        </w:tc>
        <w:tc>
          <w:tcPr>
            <w:tcW w:w="85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37,22</w:t>
            </w:r>
          </w:p>
        </w:tc>
        <w:tc>
          <w:tcPr>
            <w:tcW w:w="850"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35,25</w:t>
            </w:r>
          </w:p>
        </w:tc>
        <w:tc>
          <w:tcPr>
            <w:tcW w:w="887"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38,70</w:t>
            </w:r>
          </w:p>
        </w:tc>
        <w:tc>
          <w:tcPr>
            <w:tcW w:w="814"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50,80</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13,34</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48,57</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50,16</w:t>
            </w:r>
          </w:p>
        </w:tc>
        <w:tc>
          <w:tcPr>
            <w:tcW w:w="708"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50,06</w:t>
            </w:r>
          </w:p>
        </w:tc>
        <w:tc>
          <w:tcPr>
            <w:tcW w:w="701"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48,97</w:t>
            </w:r>
          </w:p>
        </w:tc>
        <w:tc>
          <w:tcPr>
            <w:tcW w:w="709" w:type="dxa"/>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46,32</w:t>
            </w:r>
          </w:p>
        </w:tc>
        <w:tc>
          <w:tcPr>
            <w:tcW w:w="859" w:type="dxa"/>
            <w:gridSpan w:val="2"/>
            <w:tcBorders>
              <w:top w:val="nil"/>
              <w:left w:val="nil"/>
              <w:bottom w:val="single" w:sz="4"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37,62</w:t>
            </w:r>
          </w:p>
        </w:tc>
        <w:tc>
          <w:tcPr>
            <w:tcW w:w="850" w:type="dxa"/>
            <w:tcBorders>
              <w:top w:val="nil"/>
              <w:left w:val="nil"/>
              <w:bottom w:val="single" w:sz="4"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37,89</w:t>
            </w:r>
          </w:p>
        </w:tc>
      </w:tr>
      <w:tr w:rsidR="00F85AAA" w:rsidRPr="00F249BD" w:rsidTr="00160F5C">
        <w:trPr>
          <w:trHeight w:val="300"/>
        </w:trPr>
        <w:tc>
          <w:tcPr>
            <w:tcW w:w="580" w:type="dxa"/>
            <w:tcBorders>
              <w:top w:val="nil"/>
              <w:left w:val="single" w:sz="8" w:space="0" w:color="auto"/>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9.2.4</w:t>
            </w:r>
          </w:p>
        </w:tc>
        <w:tc>
          <w:tcPr>
            <w:tcW w:w="2694"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інших споживачів</w:t>
            </w:r>
          </w:p>
        </w:tc>
        <w:tc>
          <w:tcPr>
            <w:tcW w:w="883"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Гкал</w:t>
            </w:r>
          </w:p>
        </w:tc>
        <w:tc>
          <w:tcPr>
            <w:tcW w:w="938"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0,00</w:t>
            </w:r>
          </w:p>
        </w:tc>
        <w:tc>
          <w:tcPr>
            <w:tcW w:w="992"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8,62</w:t>
            </w:r>
          </w:p>
        </w:tc>
        <w:tc>
          <w:tcPr>
            <w:tcW w:w="1001"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71,32</w:t>
            </w:r>
          </w:p>
        </w:tc>
        <w:tc>
          <w:tcPr>
            <w:tcW w:w="851"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5,36</w:t>
            </w:r>
          </w:p>
        </w:tc>
        <w:tc>
          <w:tcPr>
            <w:tcW w:w="850"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5,08</w:t>
            </w:r>
          </w:p>
        </w:tc>
        <w:tc>
          <w:tcPr>
            <w:tcW w:w="887"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5,58</w:t>
            </w:r>
          </w:p>
        </w:tc>
        <w:tc>
          <w:tcPr>
            <w:tcW w:w="814"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7,32</w:t>
            </w:r>
          </w:p>
        </w:tc>
        <w:tc>
          <w:tcPr>
            <w:tcW w:w="709"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1,92</w:t>
            </w:r>
          </w:p>
        </w:tc>
        <w:tc>
          <w:tcPr>
            <w:tcW w:w="709"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7,00</w:t>
            </w:r>
          </w:p>
        </w:tc>
        <w:tc>
          <w:tcPr>
            <w:tcW w:w="709"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7,23</w:t>
            </w:r>
          </w:p>
        </w:tc>
        <w:tc>
          <w:tcPr>
            <w:tcW w:w="708" w:type="dxa"/>
            <w:gridSpan w:val="2"/>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7,21</w:t>
            </w:r>
          </w:p>
        </w:tc>
        <w:tc>
          <w:tcPr>
            <w:tcW w:w="701"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7,06</w:t>
            </w:r>
          </w:p>
        </w:tc>
        <w:tc>
          <w:tcPr>
            <w:tcW w:w="709"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6,68</w:t>
            </w:r>
          </w:p>
        </w:tc>
        <w:tc>
          <w:tcPr>
            <w:tcW w:w="859" w:type="dxa"/>
            <w:gridSpan w:val="2"/>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5,42</w:t>
            </w:r>
          </w:p>
        </w:tc>
        <w:tc>
          <w:tcPr>
            <w:tcW w:w="850" w:type="dxa"/>
            <w:tcBorders>
              <w:top w:val="nil"/>
              <w:left w:val="nil"/>
              <w:bottom w:val="single" w:sz="8" w:space="0" w:color="auto"/>
              <w:right w:val="single" w:sz="8" w:space="0" w:color="auto"/>
            </w:tcBorders>
            <w:shd w:val="clear" w:color="auto" w:fill="auto"/>
            <w:vAlign w:val="center"/>
            <w:hideMark/>
          </w:tcPr>
          <w:p w:rsidR="00F85AAA" w:rsidRPr="00F249BD" w:rsidRDefault="00F85AAA" w:rsidP="000A699D">
            <w:pPr>
              <w:spacing w:after="0" w:line="240" w:lineRule="auto"/>
              <w:jc w:val="center"/>
              <w:rPr>
                <w:rFonts w:ascii="Times New Roman" w:eastAsia="Times New Roman" w:hAnsi="Times New Roman"/>
                <w:sz w:val="18"/>
                <w:szCs w:val="18"/>
                <w:lang w:val="ru-RU" w:eastAsia="ru-RU"/>
              </w:rPr>
            </w:pPr>
            <w:r w:rsidRPr="00F249BD">
              <w:rPr>
                <w:rFonts w:ascii="Times New Roman" w:eastAsia="Times New Roman" w:hAnsi="Times New Roman"/>
                <w:sz w:val="18"/>
                <w:szCs w:val="18"/>
                <w:lang w:val="ru-RU" w:eastAsia="ru-RU"/>
              </w:rPr>
              <w:t>5,46</w:t>
            </w:r>
          </w:p>
        </w:tc>
      </w:tr>
      <w:tr w:rsidR="00F85AAA" w:rsidRPr="00F249BD" w:rsidTr="00160F5C">
        <w:trPr>
          <w:trHeight w:val="288"/>
        </w:trPr>
        <w:tc>
          <w:tcPr>
            <w:tcW w:w="580"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2694"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883"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938"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992"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1001"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2588" w:type="dxa"/>
            <w:gridSpan w:val="3"/>
            <w:tcBorders>
              <w:top w:val="single" w:sz="4" w:space="0" w:color="auto"/>
              <w:left w:val="nil"/>
              <w:bottom w:val="nil"/>
              <w:right w:val="nil"/>
            </w:tcBorders>
            <w:shd w:val="clear" w:color="auto" w:fill="auto"/>
            <w:noWrap/>
            <w:vAlign w:val="center"/>
            <w:hideMark/>
          </w:tcPr>
          <w:p w:rsidR="00F85AAA" w:rsidRPr="00F249BD" w:rsidRDefault="00F85AAA" w:rsidP="000A699D">
            <w:pPr>
              <w:spacing w:after="0" w:line="240" w:lineRule="auto"/>
              <w:jc w:val="center"/>
              <w:rPr>
                <w:rFonts w:eastAsia="Times New Roman" w:cs="Calibri"/>
                <w:lang w:val="ru-RU" w:eastAsia="ru-RU"/>
              </w:rPr>
            </w:pPr>
          </w:p>
        </w:tc>
        <w:tc>
          <w:tcPr>
            <w:tcW w:w="814"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709"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709"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2118" w:type="dxa"/>
            <w:gridSpan w:val="4"/>
            <w:tcBorders>
              <w:top w:val="single" w:sz="4" w:space="0" w:color="auto"/>
              <w:left w:val="nil"/>
              <w:bottom w:val="nil"/>
              <w:right w:val="nil"/>
            </w:tcBorders>
            <w:shd w:val="clear" w:color="auto" w:fill="auto"/>
            <w:noWrap/>
            <w:vAlign w:val="bottom"/>
            <w:hideMark/>
          </w:tcPr>
          <w:p w:rsidR="00F85AAA" w:rsidRPr="00F249BD" w:rsidRDefault="00F85AAA" w:rsidP="000A699D">
            <w:pPr>
              <w:spacing w:after="0" w:line="240" w:lineRule="auto"/>
              <w:jc w:val="center"/>
              <w:rPr>
                <w:rFonts w:eastAsia="Times New Roman" w:cs="Calibri"/>
                <w:lang w:val="ru-RU" w:eastAsia="ru-RU"/>
              </w:rPr>
            </w:pPr>
          </w:p>
        </w:tc>
        <w:tc>
          <w:tcPr>
            <w:tcW w:w="709"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859" w:type="dxa"/>
            <w:gridSpan w:val="2"/>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c>
          <w:tcPr>
            <w:tcW w:w="850" w:type="dxa"/>
            <w:tcBorders>
              <w:top w:val="nil"/>
              <w:left w:val="nil"/>
              <w:bottom w:val="nil"/>
              <w:right w:val="nil"/>
            </w:tcBorders>
            <w:shd w:val="clear" w:color="auto" w:fill="auto"/>
            <w:noWrap/>
            <w:vAlign w:val="bottom"/>
            <w:hideMark/>
          </w:tcPr>
          <w:p w:rsidR="00F85AAA" w:rsidRPr="00F249BD" w:rsidRDefault="00F85AAA" w:rsidP="000A699D">
            <w:pPr>
              <w:spacing w:after="0" w:line="240" w:lineRule="auto"/>
              <w:rPr>
                <w:rFonts w:eastAsia="Times New Roman" w:cs="Calibri"/>
                <w:lang w:val="ru-RU" w:eastAsia="ru-RU"/>
              </w:rPr>
            </w:pPr>
          </w:p>
        </w:tc>
      </w:tr>
    </w:tbl>
    <w:p w:rsidR="00F85AAA" w:rsidRPr="00DE749B" w:rsidRDefault="00F85AAA" w:rsidP="00F85AA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Керуючий справами виконкому</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7740F0">
        <w:rPr>
          <w:rFonts w:ascii="Times New Roman" w:eastAsia="Times New Roman" w:hAnsi="Times New Roman"/>
          <w:sz w:val="24"/>
          <w:szCs w:val="24"/>
          <w:lang w:eastAsia="ru-RU"/>
        </w:rPr>
        <w:tab/>
      </w:r>
      <w:r w:rsidR="007740F0">
        <w:rPr>
          <w:rFonts w:ascii="Times New Roman" w:eastAsia="Times New Roman" w:hAnsi="Times New Roman"/>
          <w:sz w:val="24"/>
          <w:szCs w:val="24"/>
          <w:lang w:eastAsia="ru-RU"/>
        </w:rPr>
        <w:tab/>
      </w:r>
      <w:r w:rsidR="007740F0">
        <w:rPr>
          <w:rFonts w:ascii="Times New Roman" w:eastAsia="Times New Roman" w:hAnsi="Times New Roman"/>
          <w:sz w:val="24"/>
          <w:szCs w:val="24"/>
          <w:lang w:eastAsia="ru-RU"/>
        </w:rPr>
        <w:tab/>
      </w:r>
      <w:r>
        <w:rPr>
          <w:rFonts w:ascii="Times New Roman" w:eastAsia="Times New Roman" w:hAnsi="Times New Roman"/>
          <w:sz w:val="24"/>
          <w:szCs w:val="24"/>
          <w:lang w:eastAsia="ru-RU"/>
        </w:rPr>
        <w:t>А.В.Мельніков</w:t>
      </w:r>
    </w:p>
    <w:p w:rsidR="00F85AAA" w:rsidRDefault="00F85AAA" w:rsidP="00F85AAA">
      <w:pPr>
        <w:pStyle w:val="a9"/>
        <w:spacing w:before="0" w:beforeAutospacing="0" w:after="0" w:afterAutospacing="0"/>
        <w:textAlignment w:val="baseline"/>
        <w:rPr>
          <w:color w:val="333333"/>
        </w:rPr>
        <w:sectPr w:rsidR="00F85AAA" w:rsidSect="005028C5">
          <w:pgSz w:w="16838" w:h="11906" w:orient="landscape"/>
          <w:pgMar w:top="1418" w:right="851" w:bottom="851" w:left="851" w:header="709" w:footer="709" w:gutter="0"/>
          <w:cols w:space="720"/>
        </w:sectPr>
      </w:pPr>
    </w:p>
    <w:p w:rsidR="002B1E4D" w:rsidRPr="002B1E4D" w:rsidRDefault="00F85AAA"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028C5">
        <w:rPr>
          <w:rFonts w:ascii="Times New Roman" w:eastAsia="Times New Roman" w:hAnsi="Times New Roman" w:cs="Times New Roman"/>
          <w:b/>
          <w:sz w:val="24"/>
          <w:szCs w:val="24"/>
          <w:lang w:eastAsia="ru-RU"/>
        </w:rPr>
        <w:lastRenderedPageBreak/>
        <w:tab/>
      </w:r>
      <w:r w:rsidR="002B1E4D" w:rsidRPr="002B1E4D">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2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F85AAA" w:rsidRPr="003E031D" w:rsidRDefault="003E1155" w:rsidP="002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E746C2">
        <w:rPr>
          <w:rFonts w:ascii="Times New Roman" w:eastAsia="Times New Roman" w:hAnsi="Times New Roman" w:cs="Times New Roman"/>
          <w:b/>
          <w:sz w:val="24"/>
          <w:szCs w:val="24"/>
          <w:lang w:eastAsia="ru-RU"/>
        </w:rPr>
        <w:tab/>
        <w:t>400</w:t>
      </w:r>
    </w:p>
    <w:p w:rsidR="007740F0" w:rsidRDefault="007740F0" w:rsidP="00F85AAA">
      <w:pPr>
        <w:spacing w:after="0" w:line="240" w:lineRule="auto"/>
        <w:rPr>
          <w:rFonts w:ascii="Times New Roman" w:hAnsi="Times New Roman" w:cs="Times New Roman"/>
          <w:sz w:val="24"/>
          <w:szCs w:val="24"/>
        </w:rPr>
      </w:pPr>
    </w:p>
    <w:p w:rsidR="00E746C2" w:rsidRDefault="00E746C2" w:rsidP="00F85AAA">
      <w:pPr>
        <w:spacing w:after="0" w:line="240" w:lineRule="auto"/>
        <w:rPr>
          <w:rFonts w:ascii="Times New Roman" w:hAnsi="Times New Roman" w:cs="Times New Roman"/>
          <w:sz w:val="24"/>
          <w:szCs w:val="24"/>
        </w:rPr>
      </w:pPr>
    </w:p>
    <w:p w:rsidR="00F85AAA" w:rsidRDefault="00F85AAA" w:rsidP="00F85AAA">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F85AAA" w:rsidRDefault="00F85AAA" w:rsidP="00F85AAA">
      <w:pPr>
        <w:spacing w:after="0" w:line="240" w:lineRule="auto"/>
        <w:jc w:val="both"/>
        <w:rPr>
          <w:rFonts w:ascii="Times New Roman" w:hAnsi="Times New Roman"/>
          <w:sz w:val="24"/>
          <w:szCs w:val="24"/>
        </w:rPr>
      </w:pPr>
    </w:p>
    <w:p w:rsidR="00F85AAA" w:rsidRPr="00DE749B" w:rsidRDefault="00F85AAA" w:rsidP="00F85AAA">
      <w:pPr>
        <w:spacing w:after="0" w:line="240" w:lineRule="auto"/>
        <w:jc w:val="both"/>
        <w:rPr>
          <w:rFonts w:ascii="Times New Roman" w:hAnsi="Times New Roman"/>
          <w:sz w:val="24"/>
          <w:szCs w:val="24"/>
        </w:rPr>
      </w:pPr>
      <w:r w:rsidRPr="00DE749B">
        <w:rPr>
          <w:rFonts w:ascii="Times New Roman" w:hAnsi="Times New Roman"/>
          <w:sz w:val="24"/>
          <w:szCs w:val="24"/>
        </w:rPr>
        <w:t>Про затвердження норм споживання послуги з</w:t>
      </w:r>
    </w:p>
    <w:p w:rsidR="00F85AAA" w:rsidRPr="00DE749B" w:rsidRDefault="00F85AAA" w:rsidP="00F85AAA">
      <w:pPr>
        <w:spacing w:after="0" w:line="240" w:lineRule="auto"/>
        <w:jc w:val="both"/>
        <w:rPr>
          <w:rFonts w:ascii="Times New Roman" w:hAnsi="Times New Roman"/>
          <w:sz w:val="24"/>
          <w:szCs w:val="24"/>
        </w:rPr>
      </w:pPr>
      <w:r w:rsidRPr="00DE749B">
        <w:rPr>
          <w:rFonts w:ascii="Times New Roman" w:hAnsi="Times New Roman"/>
          <w:sz w:val="24"/>
          <w:szCs w:val="24"/>
        </w:rPr>
        <w:t xml:space="preserve">постачання теплової енергії </w:t>
      </w:r>
    </w:p>
    <w:p w:rsidR="00F85AAA" w:rsidRPr="00DE749B" w:rsidRDefault="00F85AAA" w:rsidP="00F85AAA">
      <w:pPr>
        <w:spacing w:after="0" w:line="240" w:lineRule="auto"/>
        <w:jc w:val="both"/>
        <w:rPr>
          <w:rFonts w:ascii="Times New Roman" w:hAnsi="Times New Roman"/>
          <w:sz w:val="24"/>
          <w:szCs w:val="24"/>
        </w:rPr>
      </w:pPr>
      <w:r w:rsidRPr="00DE749B">
        <w:rPr>
          <w:rFonts w:ascii="Times New Roman" w:hAnsi="Times New Roman"/>
          <w:sz w:val="24"/>
          <w:szCs w:val="24"/>
        </w:rPr>
        <w:t xml:space="preserve">споживачам житлових будинків </w:t>
      </w:r>
    </w:p>
    <w:p w:rsidR="00F85AAA" w:rsidRPr="00DE749B" w:rsidRDefault="00F85AAA" w:rsidP="00E746C2">
      <w:pPr>
        <w:spacing w:after="0" w:line="240" w:lineRule="auto"/>
        <w:jc w:val="both"/>
        <w:rPr>
          <w:rFonts w:ascii="Times New Roman" w:hAnsi="Times New Roman"/>
          <w:sz w:val="24"/>
          <w:szCs w:val="24"/>
        </w:rPr>
      </w:pPr>
    </w:p>
    <w:p w:rsidR="00F85AAA" w:rsidRPr="00DE749B" w:rsidRDefault="00F85AAA" w:rsidP="00F85AAA">
      <w:pPr>
        <w:spacing w:after="0" w:line="240" w:lineRule="auto"/>
        <w:ind w:firstLine="708"/>
        <w:jc w:val="both"/>
        <w:rPr>
          <w:rFonts w:ascii="Times New Roman" w:hAnsi="Times New Roman"/>
          <w:sz w:val="24"/>
          <w:szCs w:val="24"/>
        </w:rPr>
      </w:pPr>
      <w:r w:rsidRPr="00DE749B">
        <w:rPr>
          <w:rFonts w:ascii="Times New Roman" w:hAnsi="Times New Roman"/>
          <w:sz w:val="24"/>
          <w:szCs w:val="24"/>
        </w:rPr>
        <w:t xml:space="preserve">З метою забезпечення дотримання норм законодавства у сфері житлово-комунальних послуг, обчислення необхідного обсягу отриманих споживачами послуг централізованого опалення будинків не оснащених приладами обліку теплової енергії, відповідно до п. 3 ч. 3 ст. 4 Закону України «Про житлово-комунальні послуги», Правил надання послуг з централізованого опалення, постачання холодної та гарячої води і водовідведення, затверджених постановою Кабінету Міністрів України від 21.07.2005 № 630, табл. 7.1, Додаток 1 технічного матеріалу «Норми та вказівки по нормуванню витрат палива та теплової енергії на опалення житлових та громадських споруд, а також на господарсько-побутові потреби в Україні» КТМ 204 Україна 244-94 Державного комітету України по житлово-комунальному господарству»,  </w:t>
      </w:r>
      <w:r w:rsidRPr="00DE749B">
        <w:rPr>
          <w:rFonts w:ascii="Times New Roman" w:hAnsi="Times New Roman"/>
          <w:iCs/>
          <w:sz w:val="24"/>
          <w:szCs w:val="24"/>
          <w:bdr w:val="none" w:sz="0" w:space="0" w:color="auto" w:frame="1"/>
        </w:rPr>
        <w:t>ч. 2 ст. 9 Закону України «Про комерційний облік теплової енергії та водопостачання», керуючись  п.п. 21  п. «а»  ч. 1. ст. 30</w:t>
      </w:r>
      <w:r w:rsidRPr="00DE749B">
        <w:rPr>
          <w:rFonts w:ascii="Times New Roman" w:hAnsi="Times New Roman"/>
          <w:sz w:val="24"/>
          <w:szCs w:val="24"/>
        </w:rPr>
        <w:t xml:space="preserve"> Закону України «Про місцеве самоврядування в Україні»</w:t>
      </w:r>
      <w:r w:rsidRPr="00DE749B">
        <w:rPr>
          <w:rFonts w:ascii="Times New Roman" w:hAnsi="Times New Roman"/>
          <w:bCs/>
          <w:sz w:val="24"/>
          <w:szCs w:val="24"/>
          <w:bdr w:val="none" w:sz="0" w:space="0" w:color="auto" w:frame="1"/>
        </w:rPr>
        <w:t xml:space="preserve">, </w:t>
      </w:r>
      <w:r w:rsidRPr="00DE749B">
        <w:rPr>
          <w:rFonts w:ascii="Times New Roman" w:hAnsi="Times New Roman"/>
          <w:sz w:val="24"/>
          <w:szCs w:val="24"/>
        </w:rPr>
        <w:t>виконавчий комітет Новороздільської міської ради</w:t>
      </w:r>
    </w:p>
    <w:p w:rsidR="00F85AAA" w:rsidRPr="00DE749B" w:rsidRDefault="00F85AAA" w:rsidP="00F85AAA">
      <w:pPr>
        <w:spacing w:after="0" w:line="240" w:lineRule="auto"/>
        <w:jc w:val="center"/>
        <w:rPr>
          <w:rFonts w:ascii="Times New Roman" w:hAnsi="Times New Roman"/>
          <w:sz w:val="24"/>
          <w:szCs w:val="24"/>
        </w:rPr>
      </w:pPr>
    </w:p>
    <w:p w:rsidR="00F85AAA" w:rsidRPr="00DE749B" w:rsidRDefault="00F85AAA" w:rsidP="00F85AAA">
      <w:pPr>
        <w:spacing w:after="0" w:line="240" w:lineRule="auto"/>
        <w:rPr>
          <w:rFonts w:ascii="Times New Roman" w:hAnsi="Times New Roman"/>
          <w:sz w:val="24"/>
          <w:szCs w:val="24"/>
        </w:rPr>
      </w:pPr>
      <w:r w:rsidRPr="00DE749B">
        <w:rPr>
          <w:rFonts w:ascii="Times New Roman" w:hAnsi="Times New Roman"/>
          <w:sz w:val="24"/>
          <w:szCs w:val="24"/>
        </w:rPr>
        <w:t>ВИРІШИВ:</w:t>
      </w:r>
    </w:p>
    <w:p w:rsidR="00F85AAA" w:rsidRPr="00DE749B" w:rsidRDefault="00F85AAA" w:rsidP="00F85AAA">
      <w:pPr>
        <w:spacing w:after="0" w:line="240" w:lineRule="auto"/>
        <w:ind w:firstLine="567"/>
        <w:jc w:val="center"/>
        <w:rPr>
          <w:rFonts w:ascii="Times New Roman" w:hAnsi="Times New Roman"/>
          <w:sz w:val="24"/>
          <w:szCs w:val="24"/>
        </w:rPr>
      </w:pPr>
    </w:p>
    <w:p w:rsidR="00F85AAA" w:rsidRPr="00AA17A6" w:rsidRDefault="00F85AAA" w:rsidP="00F85AAA">
      <w:pPr>
        <w:spacing w:after="0" w:line="240" w:lineRule="auto"/>
        <w:ind w:firstLine="567"/>
        <w:jc w:val="both"/>
        <w:rPr>
          <w:rFonts w:ascii="Times New Roman" w:hAnsi="Times New Roman"/>
          <w:sz w:val="24"/>
          <w:szCs w:val="24"/>
        </w:rPr>
      </w:pPr>
      <w:r w:rsidRPr="00AA17A6">
        <w:rPr>
          <w:rFonts w:ascii="Times New Roman" w:eastAsia="Times New Roman" w:hAnsi="Times New Roman"/>
          <w:sz w:val="24"/>
          <w:szCs w:val="24"/>
          <w:lang w:eastAsia="uk-UA"/>
        </w:rPr>
        <w:t>1.</w:t>
      </w:r>
      <w:r w:rsidR="003E1155" w:rsidRPr="00AA17A6">
        <w:rPr>
          <w:rFonts w:ascii="Times New Roman" w:eastAsia="Times New Roman" w:hAnsi="Times New Roman"/>
          <w:sz w:val="24"/>
          <w:szCs w:val="24"/>
          <w:lang w:eastAsia="uk-UA"/>
        </w:rPr>
        <w:t xml:space="preserve"> </w:t>
      </w:r>
      <w:r w:rsidRPr="00AA17A6">
        <w:rPr>
          <w:rFonts w:ascii="Times New Roman" w:eastAsia="Times New Roman" w:hAnsi="Times New Roman"/>
          <w:sz w:val="24"/>
          <w:szCs w:val="24"/>
          <w:lang w:eastAsia="uk-UA"/>
        </w:rPr>
        <w:t xml:space="preserve">Затвердити </w:t>
      </w:r>
      <w:r w:rsidRPr="00AA17A6">
        <w:rPr>
          <w:rFonts w:ascii="Times New Roman" w:hAnsi="Times New Roman"/>
          <w:sz w:val="24"/>
          <w:szCs w:val="24"/>
        </w:rPr>
        <w:t xml:space="preserve">ТОВ «Нафтогаз Тепло» </w:t>
      </w:r>
      <w:r w:rsidRPr="00AA17A6">
        <w:rPr>
          <w:rFonts w:ascii="Times New Roman" w:eastAsia="Times New Roman" w:hAnsi="Times New Roman"/>
          <w:sz w:val="24"/>
          <w:szCs w:val="24"/>
          <w:lang w:eastAsia="uk-UA"/>
        </w:rPr>
        <w:t xml:space="preserve">норми споживання послуги з постачання теплової енергії на 1 м2 </w:t>
      </w:r>
      <w:r w:rsidRPr="00AA17A6">
        <w:rPr>
          <w:rFonts w:ascii="Times New Roman" w:hAnsi="Times New Roman"/>
          <w:sz w:val="24"/>
          <w:szCs w:val="24"/>
        </w:rPr>
        <w:t>у рік для житлових будинків м. Новий Розділ без комерційних приладів обліку теплової енергії, з урахуванням трив</w:t>
      </w:r>
      <w:r w:rsidR="00514324" w:rsidRPr="00AA17A6">
        <w:rPr>
          <w:rFonts w:ascii="Times New Roman" w:hAnsi="Times New Roman"/>
          <w:sz w:val="24"/>
          <w:szCs w:val="24"/>
        </w:rPr>
        <w:t>алості опалювального періоду 169</w:t>
      </w:r>
      <w:r w:rsidRPr="00AA17A6">
        <w:rPr>
          <w:rFonts w:ascii="Times New Roman" w:hAnsi="Times New Roman"/>
          <w:sz w:val="24"/>
          <w:szCs w:val="24"/>
        </w:rPr>
        <w:t xml:space="preserve"> діб, середньої температури зовнішнього повітря за опал</w:t>
      </w:r>
      <w:r w:rsidR="00514324" w:rsidRPr="00AA17A6">
        <w:rPr>
          <w:rFonts w:ascii="Times New Roman" w:hAnsi="Times New Roman"/>
          <w:sz w:val="24"/>
          <w:szCs w:val="24"/>
        </w:rPr>
        <w:t>ювальний період мінус 1,69</w:t>
      </w:r>
      <w:r w:rsidRPr="00AA17A6">
        <w:rPr>
          <w:rFonts w:ascii="Times New Roman" w:hAnsi="Times New Roman"/>
          <w:sz w:val="24"/>
          <w:szCs w:val="24"/>
        </w:rPr>
        <w:t xml:space="preserve">°С, та для забезпечення нормативної температури повітря у приміщеннях (додається). </w:t>
      </w:r>
    </w:p>
    <w:p w:rsidR="00F85AAA" w:rsidRPr="00DE749B" w:rsidRDefault="00F85AAA" w:rsidP="003E1155">
      <w:pPr>
        <w:spacing w:after="0" w:line="240" w:lineRule="auto"/>
        <w:ind w:firstLine="567"/>
        <w:jc w:val="both"/>
        <w:rPr>
          <w:rFonts w:ascii="Times New Roman" w:hAnsi="Times New Roman"/>
          <w:sz w:val="24"/>
          <w:szCs w:val="24"/>
        </w:rPr>
      </w:pPr>
      <w:r w:rsidRPr="00DE749B">
        <w:rPr>
          <w:rFonts w:ascii="Times New Roman" w:hAnsi="Times New Roman"/>
          <w:sz w:val="24"/>
          <w:szCs w:val="24"/>
        </w:rPr>
        <w:t xml:space="preserve">2. Контроль за виконанням даного рішення покласти на  першого заступника міського голови Гулія М. М. </w:t>
      </w:r>
    </w:p>
    <w:p w:rsidR="00F85AAA" w:rsidRDefault="00F85AAA" w:rsidP="00F85AAA">
      <w:pPr>
        <w:spacing w:after="0" w:line="240" w:lineRule="auto"/>
        <w:jc w:val="both"/>
        <w:rPr>
          <w:rFonts w:ascii="Times New Roman" w:hAnsi="Times New Roman"/>
          <w:sz w:val="24"/>
          <w:szCs w:val="24"/>
        </w:rPr>
      </w:pPr>
    </w:p>
    <w:p w:rsidR="003E1155" w:rsidRPr="00DE749B" w:rsidRDefault="003E1155" w:rsidP="00F85AAA">
      <w:pPr>
        <w:spacing w:after="0" w:line="240" w:lineRule="auto"/>
        <w:jc w:val="both"/>
        <w:rPr>
          <w:rFonts w:ascii="Times New Roman" w:hAnsi="Times New Roman"/>
          <w:sz w:val="24"/>
          <w:szCs w:val="24"/>
        </w:rPr>
      </w:pPr>
    </w:p>
    <w:p w:rsidR="00F85AAA" w:rsidRPr="002735B1" w:rsidRDefault="00F85AAA" w:rsidP="00F85AAA">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F85AAA" w:rsidRDefault="00F85AAA" w:rsidP="00F85AAA">
      <w:pPr>
        <w:spacing w:after="0" w:line="240" w:lineRule="auto"/>
        <w:jc w:val="both"/>
        <w:rPr>
          <w:rFonts w:ascii="Times New Roman" w:hAnsi="Times New Roman"/>
          <w:sz w:val="24"/>
          <w:szCs w:val="24"/>
        </w:rPr>
      </w:pPr>
    </w:p>
    <w:p w:rsidR="003E1155" w:rsidRDefault="003E1155" w:rsidP="00F85AAA">
      <w:pPr>
        <w:spacing w:after="0" w:line="240" w:lineRule="auto"/>
        <w:jc w:val="both"/>
        <w:rPr>
          <w:rFonts w:ascii="Times New Roman" w:hAnsi="Times New Roman"/>
          <w:sz w:val="24"/>
          <w:szCs w:val="24"/>
        </w:rPr>
      </w:pPr>
    </w:p>
    <w:p w:rsidR="003E1155" w:rsidRDefault="003E1155" w:rsidP="00F85AAA">
      <w:pPr>
        <w:spacing w:after="0" w:line="240" w:lineRule="auto"/>
        <w:jc w:val="both"/>
        <w:rPr>
          <w:rFonts w:ascii="Times New Roman" w:hAnsi="Times New Roman"/>
          <w:sz w:val="24"/>
          <w:szCs w:val="24"/>
        </w:rPr>
      </w:pPr>
    </w:p>
    <w:p w:rsidR="002B1E4D" w:rsidRDefault="002B1E4D" w:rsidP="00F85AAA">
      <w:pPr>
        <w:spacing w:after="0" w:line="240" w:lineRule="auto"/>
        <w:jc w:val="both"/>
        <w:rPr>
          <w:rFonts w:ascii="Times New Roman" w:hAnsi="Times New Roman"/>
          <w:sz w:val="24"/>
          <w:szCs w:val="24"/>
        </w:rPr>
      </w:pPr>
    </w:p>
    <w:p w:rsidR="002B1E4D" w:rsidRDefault="002B1E4D" w:rsidP="00F85AAA">
      <w:pPr>
        <w:spacing w:after="0" w:line="240" w:lineRule="auto"/>
        <w:jc w:val="both"/>
        <w:rPr>
          <w:rFonts w:ascii="Times New Roman" w:hAnsi="Times New Roman"/>
          <w:sz w:val="24"/>
          <w:szCs w:val="24"/>
        </w:rPr>
      </w:pPr>
    </w:p>
    <w:p w:rsidR="002B1E4D" w:rsidRDefault="002B1E4D" w:rsidP="00F85AAA">
      <w:pPr>
        <w:spacing w:after="0" w:line="240" w:lineRule="auto"/>
        <w:jc w:val="both"/>
        <w:rPr>
          <w:rFonts w:ascii="Times New Roman" w:hAnsi="Times New Roman"/>
          <w:sz w:val="24"/>
          <w:szCs w:val="24"/>
        </w:rPr>
      </w:pPr>
    </w:p>
    <w:p w:rsidR="002B1E4D" w:rsidRDefault="002B1E4D" w:rsidP="00F85AAA">
      <w:pPr>
        <w:spacing w:after="0" w:line="240" w:lineRule="auto"/>
        <w:jc w:val="both"/>
        <w:rPr>
          <w:rFonts w:ascii="Times New Roman" w:hAnsi="Times New Roman"/>
          <w:sz w:val="24"/>
          <w:szCs w:val="24"/>
        </w:rPr>
      </w:pPr>
    </w:p>
    <w:p w:rsidR="003E1155" w:rsidRDefault="003E1155" w:rsidP="00F85AAA">
      <w:pPr>
        <w:spacing w:after="0" w:line="240" w:lineRule="auto"/>
        <w:jc w:val="both"/>
        <w:rPr>
          <w:rFonts w:ascii="Times New Roman" w:hAnsi="Times New Roman"/>
          <w:sz w:val="24"/>
          <w:szCs w:val="24"/>
        </w:rPr>
      </w:pPr>
    </w:p>
    <w:p w:rsidR="003E1155" w:rsidRDefault="003E1155" w:rsidP="00F85AAA">
      <w:pPr>
        <w:spacing w:after="0" w:line="240" w:lineRule="auto"/>
        <w:jc w:val="both"/>
        <w:rPr>
          <w:rFonts w:ascii="Times New Roman" w:hAnsi="Times New Roman"/>
          <w:sz w:val="24"/>
          <w:szCs w:val="24"/>
        </w:rPr>
      </w:pPr>
    </w:p>
    <w:p w:rsidR="003E1155" w:rsidRDefault="003E1155" w:rsidP="00F85AAA">
      <w:pPr>
        <w:spacing w:after="0" w:line="240" w:lineRule="auto"/>
        <w:jc w:val="both"/>
        <w:rPr>
          <w:rFonts w:ascii="Times New Roman" w:hAnsi="Times New Roman"/>
          <w:sz w:val="24"/>
          <w:szCs w:val="24"/>
        </w:rPr>
      </w:pPr>
    </w:p>
    <w:p w:rsidR="003E1155" w:rsidRDefault="003E1155" w:rsidP="00F85AAA">
      <w:pPr>
        <w:spacing w:after="0" w:line="240" w:lineRule="auto"/>
        <w:jc w:val="both"/>
        <w:rPr>
          <w:rFonts w:ascii="Times New Roman" w:hAnsi="Times New Roman"/>
          <w:sz w:val="24"/>
          <w:szCs w:val="24"/>
        </w:rPr>
      </w:pPr>
    </w:p>
    <w:p w:rsidR="003E1155" w:rsidRDefault="003E1155" w:rsidP="00F85AAA">
      <w:pPr>
        <w:spacing w:after="0" w:line="240" w:lineRule="auto"/>
        <w:jc w:val="both"/>
        <w:rPr>
          <w:rFonts w:ascii="Times New Roman" w:hAnsi="Times New Roman"/>
          <w:sz w:val="24"/>
          <w:szCs w:val="24"/>
        </w:rPr>
      </w:pPr>
    </w:p>
    <w:p w:rsidR="003E1155" w:rsidRDefault="003E1155" w:rsidP="00F85AAA">
      <w:pPr>
        <w:spacing w:after="0" w:line="240" w:lineRule="auto"/>
        <w:jc w:val="both"/>
        <w:rPr>
          <w:rFonts w:ascii="Times New Roman" w:hAnsi="Times New Roman"/>
          <w:sz w:val="24"/>
          <w:szCs w:val="24"/>
        </w:rPr>
      </w:pPr>
    </w:p>
    <w:p w:rsidR="003E1155" w:rsidRDefault="003E1155" w:rsidP="00F85AAA">
      <w:pPr>
        <w:spacing w:after="0" w:line="240" w:lineRule="auto"/>
        <w:jc w:val="both"/>
        <w:rPr>
          <w:rFonts w:ascii="Times New Roman" w:hAnsi="Times New Roman"/>
          <w:sz w:val="24"/>
          <w:szCs w:val="24"/>
        </w:rPr>
      </w:pPr>
    </w:p>
    <w:p w:rsidR="003E1155" w:rsidRPr="00DE749B" w:rsidRDefault="003E1155" w:rsidP="00F85AAA">
      <w:pPr>
        <w:spacing w:after="0" w:line="240" w:lineRule="auto"/>
        <w:jc w:val="both"/>
        <w:rPr>
          <w:rFonts w:ascii="Times New Roman" w:hAnsi="Times New Roman"/>
          <w:sz w:val="24"/>
          <w:szCs w:val="24"/>
        </w:rPr>
      </w:pPr>
    </w:p>
    <w:p w:rsidR="00F85AAA" w:rsidRDefault="00F85AAA" w:rsidP="00F85AA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Додаток </w:t>
      </w:r>
    </w:p>
    <w:p w:rsidR="00F85AAA" w:rsidRDefault="00F85AAA" w:rsidP="00F85AA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до рішення виконкому</w:t>
      </w:r>
    </w:p>
    <w:p w:rsidR="00F85AAA" w:rsidRPr="00DE749B" w:rsidRDefault="00E746C2" w:rsidP="00F85AA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400 </w:t>
      </w:r>
      <w:r w:rsidR="00F85AAA">
        <w:rPr>
          <w:rFonts w:ascii="Times New Roman" w:hAnsi="Times New Roman"/>
          <w:sz w:val="24"/>
          <w:szCs w:val="24"/>
          <w:lang w:eastAsia="ru-RU"/>
        </w:rPr>
        <w:t>від 22.09.21р</w:t>
      </w:r>
      <w:r w:rsidR="006A5465">
        <w:rPr>
          <w:rFonts w:ascii="Times New Roman" w:hAnsi="Times New Roman"/>
          <w:sz w:val="24"/>
          <w:szCs w:val="24"/>
          <w:lang w:eastAsia="ru-RU"/>
        </w:rPr>
        <w:t>.</w:t>
      </w:r>
    </w:p>
    <w:tbl>
      <w:tblPr>
        <w:tblW w:w="10361" w:type="dxa"/>
        <w:tblInd w:w="95" w:type="dxa"/>
        <w:tblLook w:val="04A0"/>
      </w:tblPr>
      <w:tblGrid>
        <w:gridCol w:w="569"/>
        <w:gridCol w:w="3980"/>
        <w:gridCol w:w="1106"/>
        <w:gridCol w:w="4706"/>
      </w:tblGrid>
      <w:tr w:rsidR="00F85AAA" w:rsidRPr="00F249BD" w:rsidTr="006A5465">
        <w:trPr>
          <w:trHeight w:val="780"/>
        </w:trPr>
        <w:tc>
          <w:tcPr>
            <w:tcW w:w="10361" w:type="dxa"/>
            <w:gridSpan w:val="4"/>
            <w:tcBorders>
              <w:top w:val="nil"/>
              <w:left w:val="nil"/>
              <w:bottom w:val="single" w:sz="8" w:space="0" w:color="auto"/>
              <w:right w:val="nil"/>
            </w:tcBorders>
            <w:shd w:val="clear" w:color="auto" w:fill="auto"/>
            <w:vAlign w:val="bottom"/>
            <w:hideMark/>
          </w:tcPr>
          <w:p w:rsidR="00F85AAA" w:rsidRPr="00AA17A6" w:rsidRDefault="00AA17A6" w:rsidP="000A699D">
            <w:pPr>
              <w:spacing w:after="0" w:line="240" w:lineRule="auto"/>
              <w:jc w:val="center"/>
              <w:rPr>
                <w:rFonts w:ascii="Arial" w:eastAsia="Times New Roman" w:hAnsi="Arial" w:cs="Arial"/>
                <w:b/>
                <w:sz w:val="24"/>
                <w:szCs w:val="24"/>
                <w:lang w:val="ru-RU" w:eastAsia="ru-RU"/>
              </w:rPr>
            </w:pPr>
            <w:r w:rsidRPr="00AA17A6">
              <w:rPr>
                <w:rFonts w:ascii="Times New Roman" w:eastAsia="Times New Roman" w:hAnsi="Times New Roman"/>
                <w:b/>
                <w:sz w:val="24"/>
                <w:szCs w:val="24"/>
                <w:lang w:eastAsia="uk-UA"/>
              </w:rPr>
              <w:t xml:space="preserve">Норми споживання послуги з постачання теплової енергії на 1 м2 </w:t>
            </w:r>
            <w:r w:rsidRPr="00AA17A6">
              <w:rPr>
                <w:rFonts w:ascii="Times New Roman" w:hAnsi="Times New Roman"/>
                <w:b/>
                <w:sz w:val="24"/>
                <w:szCs w:val="24"/>
              </w:rPr>
              <w:t>у рік для житлових будинків м. Новий Розділ без комерційних приладів обліку теплової енергії</w:t>
            </w:r>
          </w:p>
        </w:tc>
      </w:tr>
      <w:tr w:rsidR="00F85AAA" w:rsidRPr="00F249BD" w:rsidTr="006A5465">
        <w:trPr>
          <w:trHeight w:val="840"/>
        </w:trPr>
        <w:tc>
          <w:tcPr>
            <w:tcW w:w="569" w:type="dxa"/>
            <w:tcBorders>
              <w:top w:val="nil"/>
              <w:left w:val="single" w:sz="8" w:space="0" w:color="auto"/>
              <w:bottom w:val="nil"/>
              <w:right w:val="single" w:sz="4" w:space="0" w:color="auto"/>
            </w:tcBorders>
            <w:shd w:val="clear" w:color="auto" w:fill="auto"/>
            <w:vAlign w:val="center"/>
            <w:hideMark/>
          </w:tcPr>
          <w:p w:rsidR="00F85AAA" w:rsidRPr="00F249BD" w:rsidRDefault="00F85AAA" w:rsidP="000A699D">
            <w:pPr>
              <w:spacing w:after="0" w:line="240" w:lineRule="auto"/>
              <w:jc w:val="center"/>
              <w:rPr>
                <w:rFonts w:ascii="Arial" w:eastAsia="Times New Roman" w:hAnsi="Arial" w:cs="Arial"/>
                <w:b/>
                <w:bCs/>
                <w:sz w:val="20"/>
                <w:szCs w:val="20"/>
                <w:lang w:val="ru-RU" w:eastAsia="ru-RU"/>
              </w:rPr>
            </w:pPr>
            <w:r w:rsidRPr="00F249BD">
              <w:rPr>
                <w:rFonts w:ascii="Arial" w:eastAsia="Times New Roman" w:hAnsi="Arial" w:cs="Arial"/>
                <w:b/>
                <w:bCs/>
                <w:sz w:val="20"/>
                <w:szCs w:val="20"/>
                <w:lang w:val="ru-RU" w:eastAsia="ru-RU"/>
              </w:rPr>
              <w:t>№ п.п.</w:t>
            </w:r>
          </w:p>
        </w:tc>
        <w:tc>
          <w:tcPr>
            <w:tcW w:w="3980" w:type="dxa"/>
            <w:tcBorders>
              <w:top w:val="nil"/>
              <w:left w:val="nil"/>
              <w:bottom w:val="nil"/>
              <w:right w:val="single" w:sz="4" w:space="0" w:color="auto"/>
            </w:tcBorders>
            <w:shd w:val="clear" w:color="auto" w:fill="auto"/>
            <w:vAlign w:val="center"/>
            <w:hideMark/>
          </w:tcPr>
          <w:p w:rsidR="00F85AAA" w:rsidRPr="00F249BD" w:rsidRDefault="00F85AAA" w:rsidP="000A699D">
            <w:pPr>
              <w:spacing w:after="0" w:line="240" w:lineRule="auto"/>
              <w:jc w:val="center"/>
              <w:rPr>
                <w:rFonts w:ascii="Arial" w:eastAsia="Times New Roman" w:hAnsi="Arial" w:cs="Arial"/>
                <w:b/>
                <w:bCs/>
                <w:sz w:val="20"/>
                <w:szCs w:val="20"/>
                <w:lang w:val="ru-RU" w:eastAsia="ru-RU"/>
              </w:rPr>
            </w:pPr>
            <w:r w:rsidRPr="00F249BD">
              <w:rPr>
                <w:rFonts w:ascii="Arial" w:eastAsia="Times New Roman" w:hAnsi="Arial" w:cs="Arial"/>
                <w:b/>
                <w:bCs/>
                <w:sz w:val="20"/>
                <w:szCs w:val="20"/>
                <w:lang w:val="ru-RU" w:eastAsia="ru-RU"/>
              </w:rPr>
              <w:t>Адреса</w:t>
            </w:r>
          </w:p>
        </w:tc>
        <w:tc>
          <w:tcPr>
            <w:tcW w:w="1106" w:type="dxa"/>
            <w:tcBorders>
              <w:top w:val="nil"/>
              <w:left w:val="nil"/>
              <w:bottom w:val="nil"/>
              <w:right w:val="nil"/>
            </w:tcBorders>
            <w:shd w:val="clear" w:color="auto" w:fill="auto"/>
            <w:vAlign w:val="center"/>
            <w:hideMark/>
          </w:tcPr>
          <w:p w:rsidR="00F85AAA" w:rsidRPr="00F249BD" w:rsidRDefault="00F85AAA" w:rsidP="000A699D">
            <w:pPr>
              <w:spacing w:after="0" w:line="240" w:lineRule="auto"/>
              <w:jc w:val="center"/>
              <w:rPr>
                <w:rFonts w:ascii="Arial" w:eastAsia="Times New Roman" w:hAnsi="Arial" w:cs="Arial"/>
                <w:b/>
                <w:bCs/>
                <w:sz w:val="20"/>
                <w:szCs w:val="20"/>
                <w:lang w:val="ru-RU" w:eastAsia="ru-RU"/>
              </w:rPr>
            </w:pPr>
            <w:r w:rsidRPr="00F249BD">
              <w:rPr>
                <w:rFonts w:ascii="Arial" w:eastAsia="Times New Roman" w:hAnsi="Arial" w:cs="Arial"/>
                <w:b/>
                <w:bCs/>
                <w:sz w:val="20"/>
                <w:szCs w:val="20"/>
                <w:lang w:val="ru-RU" w:eastAsia="ru-RU"/>
              </w:rPr>
              <w:t>к-ть поверхів</w:t>
            </w:r>
          </w:p>
        </w:tc>
        <w:tc>
          <w:tcPr>
            <w:tcW w:w="4706" w:type="dxa"/>
            <w:tcBorders>
              <w:top w:val="nil"/>
              <w:left w:val="single" w:sz="8" w:space="0" w:color="auto"/>
              <w:bottom w:val="nil"/>
              <w:right w:val="single" w:sz="8" w:space="0" w:color="auto"/>
            </w:tcBorders>
            <w:shd w:val="clear" w:color="auto" w:fill="auto"/>
            <w:vAlign w:val="center"/>
            <w:hideMark/>
          </w:tcPr>
          <w:p w:rsidR="00F85AAA" w:rsidRPr="00F249BD" w:rsidRDefault="00F85AAA" w:rsidP="000A699D">
            <w:pPr>
              <w:spacing w:after="0" w:line="240" w:lineRule="auto"/>
              <w:jc w:val="center"/>
              <w:rPr>
                <w:rFonts w:ascii="Arial" w:eastAsia="Times New Roman" w:hAnsi="Arial" w:cs="Arial"/>
                <w:b/>
                <w:bCs/>
                <w:sz w:val="20"/>
                <w:szCs w:val="20"/>
                <w:lang w:val="ru-RU" w:eastAsia="ru-RU"/>
              </w:rPr>
            </w:pPr>
            <w:r w:rsidRPr="00F249BD">
              <w:rPr>
                <w:rFonts w:ascii="Arial" w:eastAsia="Times New Roman" w:hAnsi="Arial" w:cs="Arial"/>
                <w:b/>
                <w:bCs/>
                <w:sz w:val="20"/>
                <w:szCs w:val="20"/>
                <w:lang w:val="ru-RU" w:eastAsia="ru-RU"/>
              </w:rPr>
              <w:t>Норма споживання на послугу з постачання теплової енергії, Гкал/м</w:t>
            </w:r>
            <w:r w:rsidRPr="00F249BD">
              <w:rPr>
                <w:rFonts w:ascii="Arial" w:eastAsia="Times New Roman" w:hAnsi="Arial" w:cs="Arial"/>
                <w:b/>
                <w:bCs/>
                <w:sz w:val="20"/>
                <w:szCs w:val="20"/>
                <w:vertAlign w:val="superscript"/>
                <w:lang w:val="ru-RU" w:eastAsia="ru-RU"/>
              </w:rPr>
              <w:t>2</w:t>
            </w:r>
          </w:p>
        </w:tc>
      </w:tr>
      <w:tr w:rsidR="00F85AAA" w:rsidRPr="00F249BD" w:rsidTr="006A5465">
        <w:trPr>
          <w:trHeight w:val="315"/>
        </w:trPr>
        <w:tc>
          <w:tcPr>
            <w:tcW w:w="569" w:type="dxa"/>
            <w:tcBorders>
              <w:top w:val="nil"/>
              <w:left w:val="single" w:sz="8" w:space="0" w:color="auto"/>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Arial" w:eastAsia="Times New Roman" w:hAnsi="Arial" w:cs="Arial"/>
                <w:b/>
                <w:bCs/>
                <w:sz w:val="20"/>
                <w:szCs w:val="20"/>
                <w:lang w:val="ru-RU" w:eastAsia="ru-RU"/>
              </w:rPr>
            </w:pPr>
            <w:r w:rsidRPr="00F249BD">
              <w:rPr>
                <w:rFonts w:ascii="Arial" w:eastAsia="Times New Roman" w:hAnsi="Arial" w:cs="Arial"/>
                <w:b/>
                <w:bCs/>
                <w:sz w:val="20"/>
                <w:szCs w:val="20"/>
                <w:lang w:val="ru-RU" w:eastAsia="ru-RU"/>
              </w:rPr>
              <w:t>1</w:t>
            </w:r>
          </w:p>
        </w:tc>
        <w:tc>
          <w:tcPr>
            <w:tcW w:w="3980"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Arial" w:eastAsia="Times New Roman" w:hAnsi="Arial" w:cs="Arial"/>
                <w:b/>
                <w:bCs/>
                <w:sz w:val="20"/>
                <w:szCs w:val="20"/>
                <w:lang w:val="ru-RU" w:eastAsia="ru-RU"/>
              </w:rPr>
            </w:pPr>
            <w:r w:rsidRPr="00F249BD">
              <w:rPr>
                <w:rFonts w:ascii="Arial" w:eastAsia="Times New Roman" w:hAnsi="Arial" w:cs="Arial"/>
                <w:b/>
                <w:bCs/>
                <w:sz w:val="20"/>
                <w:szCs w:val="20"/>
                <w:lang w:val="ru-RU" w:eastAsia="ru-RU"/>
              </w:rPr>
              <w:t>2</w:t>
            </w:r>
          </w:p>
        </w:tc>
        <w:tc>
          <w:tcPr>
            <w:tcW w:w="1106" w:type="dxa"/>
            <w:tcBorders>
              <w:top w:val="nil"/>
              <w:left w:val="nil"/>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Arial" w:eastAsia="Times New Roman" w:hAnsi="Arial" w:cs="Arial"/>
                <w:b/>
                <w:bCs/>
                <w:sz w:val="20"/>
                <w:szCs w:val="20"/>
                <w:lang w:val="ru-RU" w:eastAsia="ru-RU"/>
              </w:rPr>
            </w:pPr>
            <w:r w:rsidRPr="00F249BD">
              <w:rPr>
                <w:rFonts w:ascii="Arial" w:eastAsia="Times New Roman" w:hAnsi="Arial" w:cs="Arial"/>
                <w:b/>
                <w:bCs/>
                <w:sz w:val="20"/>
                <w:szCs w:val="20"/>
                <w:lang w:val="ru-RU" w:eastAsia="ru-RU"/>
              </w:rPr>
              <w:t>3</w:t>
            </w:r>
          </w:p>
        </w:tc>
        <w:tc>
          <w:tcPr>
            <w:tcW w:w="4706" w:type="dxa"/>
            <w:tcBorders>
              <w:top w:val="nil"/>
              <w:left w:val="single" w:sz="8" w:space="0" w:color="auto"/>
              <w:bottom w:val="single" w:sz="8" w:space="0" w:color="auto"/>
              <w:right w:val="single" w:sz="4" w:space="0" w:color="auto"/>
            </w:tcBorders>
            <w:shd w:val="clear" w:color="auto" w:fill="auto"/>
            <w:vAlign w:val="center"/>
            <w:hideMark/>
          </w:tcPr>
          <w:p w:rsidR="00F85AAA" w:rsidRPr="00F249BD" w:rsidRDefault="00F85AAA" w:rsidP="000A699D">
            <w:pPr>
              <w:spacing w:after="0" w:line="240" w:lineRule="auto"/>
              <w:jc w:val="center"/>
              <w:rPr>
                <w:rFonts w:ascii="Arial" w:eastAsia="Times New Roman" w:hAnsi="Arial" w:cs="Arial"/>
                <w:b/>
                <w:bCs/>
                <w:sz w:val="20"/>
                <w:szCs w:val="20"/>
                <w:lang w:val="ru-RU" w:eastAsia="ru-RU"/>
              </w:rPr>
            </w:pPr>
            <w:r w:rsidRPr="00F249BD">
              <w:rPr>
                <w:rFonts w:ascii="Arial" w:eastAsia="Times New Roman" w:hAnsi="Arial" w:cs="Arial"/>
                <w:b/>
                <w:bCs/>
                <w:sz w:val="20"/>
                <w:szCs w:val="20"/>
                <w:lang w:val="ru-RU" w:eastAsia="ru-RU"/>
              </w:rPr>
              <w:t>4</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бульв. Олександра Довженка, 10</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бульв. Олександра Довженка, 12</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бульв. Олександра Довженка, 14</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бульв. Олександра Довженка, 2</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бульв. Олександра Довженка, 4</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0,088756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бульв. Олександра Довженка, 6</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бульв. Олександра Довженка, 8</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Андрея Шептицького, 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Андрея Шептицького, 11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7</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Андрея Шептицького, 11а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Андрея Шептицького, 15а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0,088756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Андрея Шептицького, 1а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Андрея Шептицького, 1б</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Андрея Шептицького, 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7</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Андрея Шептицького, 3а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Андрея Шептицького, 9</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Василя Стуса, 10</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7</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Василя Стуса, 2</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Василя Стуса, 2а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Василя Стуса, 4</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Василя Стуса, 4а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Василя Стуса, 6</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Василя Стуса, 8</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7</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11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13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15</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17</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19</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21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23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25</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27</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29</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31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33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5</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7</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Володимира Винниченка, 9</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Дмитра Яворницького, 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Дмитра Яворницького, 4</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Дмитра Яворницького, 7</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Дмитра Яворницького, 9</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Івана Мазепи, 10</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lastRenderedPageBreak/>
              <w:t>46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Івана Мазепи, 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Івана Мазепи, 4</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Івана Мазепи, 8</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Івана Мазепи, 9</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Івана Франка, 10</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Івана Франка, 12</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Івана Франка, 2</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Івана Франка, 4</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Івана Франка, 6</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Лесі Українки, 11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Лесі Українки, 13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Лесі Українки, 15</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Лесі Українки, 17</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Лесі Українки, 19</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60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Лесі Українки, 21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61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Лесі Українки, 21 корпус № 2</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0,088756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62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Лесі Українки, 23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63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Лесі Українки, 23а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64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Лесі Українки, 25</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65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Лесі Українки, 25а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66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Лесі Українки, 27</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67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Лесі Українки, 9</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68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Маркіяна Шашкевича, 13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69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Маркіяна Шашкевича, 13а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70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Маркіяна Шашкевича, 15</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71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Маркіяна Шашкевича, 15а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72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Маркіяна Шашкевича, 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73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Маркіяна Шашкевича, 5</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74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Маркіяна Шашкевича, 7</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75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Маркіяна Шашкевича, 9</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76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Михайла Грушевського, 20</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77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Михайла Грушевського, 22</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78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Михайла Грушевського, 25</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79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Михайла Грушевського, 27</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80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Михайла Грушевського, 29</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81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Михайла Грушевського, 30</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82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Михайла Грушевського, 31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83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Михайла Грушевського, 32</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84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Михайла Грушевського, 34</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85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Михайла Грушевського, 35</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86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Михайла Грушевського, 36</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87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Михайла Грушевського, 39</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88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Михайла Грушевського, 41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89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Михайла Грушевського, 45</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76"/>
        </w:trPr>
        <w:tc>
          <w:tcPr>
            <w:tcW w:w="569" w:type="dxa"/>
            <w:tcBorders>
              <w:top w:val="nil"/>
              <w:left w:val="single" w:sz="8" w:space="0" w:color="auto"/>
              <w:bottom w:val="single" w:sz="8"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90</w:t>
            </w:r>
          </w:p>
        </w:tc>
        <w:tc>
          <w:tcPr>
            <w:tcW w:w="3980" w:type="dxa"/>
            <w:tcBorders>
              <w:top w:val="nil"/>
              <w:left w:val="nil"/>
              <w:bottom w:val="single" w:sz="8"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Михайла Грушевського, 47</w:t>
            </w:r>
          </w:p>
        </w:tc>
        <w:tc>
          <w:tcPr>
            <w:tcW w:w="1106" w:type="dxa"/>
            <w:tcBorders>
              <w:top w:val="nil"/>
              <w:left w:val="nil"/>
              <w:bottom w:val="single" w:sz="8"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8"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Петра Сагайдачного, 17а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Січових Стрільців, 16</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Січових Стрільців, 17</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Степана Бандери, 11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Степана Бандери, 13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Степана Бандери, 14</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Степана Бандери, 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Степана Бандери, 3а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Степана Бандери, 3б</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100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Степана Бандери, 7</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101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Степана Бандери, 7а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lastRenderedPageBreak/>
              <w:t>102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Степана Бандери, 7б</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103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Тараса Шевченка, 11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104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Тараса Шевченка, 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105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Тараса Шевченка, 5</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106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Тараса Шевченка, 7</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107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Чорновола, 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108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Чорновола, 12</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109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Чорновола, 14</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110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Чорновола, 14а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0,132837</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111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Чорновола, 16</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112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Чорновола, 16а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113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Чорновола, 18</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114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Чорновола, 18а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115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Чорновола, 20</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116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Чорновола, 22</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117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Чорновола, 22а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118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Чорновола, 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119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Чорновола, 3а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120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Чорновола, 4</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2</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0,223216</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121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Чорновола, 6</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122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вул. Чорновола, 7 корпус № 2</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123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124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10</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125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11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126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11а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127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11б</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128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12</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129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14</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130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15</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131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17</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132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17а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133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18</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134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18а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135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19</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136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2</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137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20</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138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20а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139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21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140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22</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141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22а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142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23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143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24</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144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25</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145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26</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146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26а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147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27</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148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28</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149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28а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150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29</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151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31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152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31а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153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32</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154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32а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155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33</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156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33а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157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34</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lastRenderedPageBreak/>
              <w:t>158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36</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159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36а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160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37</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161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38</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162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38а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163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38б</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164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39</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165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39а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166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39б</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167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4</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168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40</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169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40а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170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40б</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171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41</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172</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41а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5</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173</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42</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174</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44</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9</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0,087755</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175</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5</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176</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5а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177</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5б</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178</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6</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179</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7а</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180</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8</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3</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64"/>
        </w:trPr>
        <w:tc>
          <w:tcPr>
            <w:tcW w:w="569" w:type="dxa"/>
            <w:tcBorders>
              <w:top w:val="nil"/>
              <w:left w:val="single" w:sz="8"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181</w:t>
            </w:r>
          </w:p>
        </w:tc>
        <w:tc>
          <w:tcPr>
            <w:tcW w:w="3980" w:type="dxa"/>
            <w:tcBorders>
              <w:top w:val="nil"/>
              <w:left w:val="nil"/>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9</w:t>
            </w:r>
          </w:p>
        </w:tc>
        <w:tc>
          <w:tcPr>
            <w:tcW w:w="1106" w:type="dxa"/>
            <w:tcBorders>
              <w:top w:val="nil"/>
              <w:left w:val="nil"/>
              <w:bottom w:val="single" w:sz="4"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w:t>
            </w:r>
          </w:p>
        </w:tc>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r w:rsidR="00F85AAA" w:rsidRPr="00F249BD" w:rsidTr="006A5465">
        <w:trPr>
          <w:trHeight w:val="276"/>
        </w:trPr>
        <w:tc>
          <w:tcPr>
            <w:tcW w:w="569" w:type="dxa"/>
            <w:tcBorders>
              <w:top w:val="nil"/>
              <w:left w:val="single" w:sz="8" w:space="0" w:color="auto"/>
              <w:bottom w:val="single" w:sz="8" w:space="0" w:color="auto"/>
              <w:right w:val="single" w:sz="4" w:space="0" w:color="auto"/>
            </w:tcBorders>
            <w:shd w:val="clear" w:color="auto" w:fill="auto"/>
            <w:noWrap/>
            <w:vAlign w:val="bottom"/>
            <w:hideMark/>
          </w:tcPr>
          <w:p w:rsidR="00F85AAA" w:rsidRPr="00F249BD" w:rsidRDefault="00F85AAA" w:rsidP="000A699D">
            <w:pPr>
              <w:spacing w:after="0" w:line="240" w:lineRule="auto"/>
              <w:jc w:val="right"/>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182</w:t>
            </w:r>
          </w:p>
        </w:tc>
        <w:tc>
          <w:tcPr>
            <w:tcW w:w="3980" w:type="dxa"/>
            <w:tcBorders>
              <w:top w:val="nil"/>
              <w:left w:val="nil"/>
              <w:bottom w:val="single" w:sz="8" w:space="0" w:color="auto"/>
              <w:right w:val="single" w:sz="4" w:space="0" w:color="auto"/>
            </w:tcBorders>
            <w:shd w:val="clear" w:color="auto" w:fill="auto"/>
            <w:noWrap/>
            <w:vAlign w:val="bottom"/>
            <w:hideMark/>
          </w:tcPr>
          <w:p w:rsidR="00F85AAA" w:rsidRPr="00F249BD" w:rsidRDefault="00F85AAA" w:rsidP="000A699D">
            <w:pPr>
              <w:spacing w:after="0" w:line="240" w:lineRule="auto"/>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просп. Тараса Шевченка, 9а</w:t>
            </w:r>
          </w:p>
        </w:tc>
        <w:tc>
          <w:tcPr>
            <w:tcW w:w="1106" w:type="dxa"/>
            <w:tcBorders>
              <w:top w:val="nil"/>
              <w:left w:val="nil"/>
              <w:bottom w:val="single" w:sz="8" w:space="0" w:color="auto"/>
              <w:right w:val="nil"/>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4</w:t>
            </w:r>
          </w:p>
        </w:tc>
        <w:tc>
          <w:tcPr>
            <w:tcW w:w="4706" w:type="dxa"/>
            <w:tcBorders>
              <w:top w:val="nil"/>
              <w:left w:val="single" w:sz="4" w:space="0" w:color="auto"/>
              <w:bottom w:val="single" w:sz="8" w:space="0" w:color="auto"/>
              <w:right w:val="single" w:sz="4" w:space="0" w:color="auto"/>
            </w:tcBorders>
            <w:shd w:val="clear" w:color="auto" w:fill="auto"/>
            <w:noWrap/>
            <w:vAlign w:val="bottom"/>
            <w:hideMark/>
          </w:tcPr>
          <w:p w:rsidR="00F85AAA" w:rsidRPr="00F249BD" w:rsidRDefault="00F85AAA" w:rsidP="000A699D">
            <w:pPr>
              <w:spacing w:after="0" w:line="240" w:lineRule="auto"/>
              <w:jc w:val="center"/>
              <w:rPr>
                <w:rFonts w:ascii="Arial" w:eastAsia="Times New Roman" w:hAnsi="Arial" w:cs="Arial"/>
                <w:sz w:val="20"/>
                <w:szCs w:val="20"/>
                <w:lang w:val="ru-RU" w:eastAsia="ru-RU"/>
              </w:rPr>
            </w:pPr>
            <w:r w:rsidRPr="00F249BD">
              <w:rPr>
                <w:rFonts w:ascii="Arial" w:eastAsia="Times New Roman" w:hAnsi="Arial" w:cs="Arial"/>
                <w:sz w:val="20"/>
                <w:szCs w:val="20"/>
                <w:lang w:val="ru-RU" w:eastAsia="ru-RU"/>
              </w:rPr>
              <w:t>0,131338</w:t>
            </w:r>
          </w:p>
        </w:tc>
      </w:tr>
    </w:tbl>
    <w:p w:rsidR="00F85AAA" w:rsidRDefault="00F85AAA" w:rsidP="00F85AAA">
      <w:pPr>
        <w:spacing w:after="0" w:line="240" w:lineRule="auto"/>
        <w:jc w:val="both"/>
        <w:rPr>
          <w:rFonts w:ascii="Times New Roman" w:hAnsi="Times New Roman"/>
          <w:sz w:val="24"/>
          <w:szCs w:val="24"/>
        </w:rPr>
      </w:pPr>
    </w:p>
    <w:p w:rsidR="00E746C2" w:rsidRDefault="00E746C2" w:rsidP="00F85AAA">
      <w:pPr>
        <w:spacing w:after="0" w:line="240" w:lineRule="auto"/>
        <w:jc w:val="both"/>
        <w:rPr>
          <w:rFonts w:ascii="Times New Roman" w:hAnsi="Times New Roman"/>
          <w:sz w:val="24"/>
          <w:szCs w:val="24"/>
        </w:rPr>
      </w:pPr>
    </w:p>
    <w:p w:rsidR="00F85AAA" w:rsidRPr="00DE749B" w:rsidRDefault="00F85AAA" w:rsidP="00F85AA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Керуючий справами виконкому</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А.В.Мельніков</w:t>
      </w:r>
    </w:p>
    <w:p w:rsidR="00F85AAA" w:rsidRDefault="00F85AAA" w:rsidP="00F85AAA">
      <w:pPr>
        <w:spacing w:after="0" w:line="240" w:lineRule="auto"/>
        <w:jc w:val="both"/>
        <w:rPr>
          <w:rFonts w:ascii="Times New Roman" w:hAnsi="Times New Roman"/>
          <w:b/>
          <w:sz w:val="24"/>
          <w:szCs w:val="24"/>
        </w:rPr>
      </w:pPr>
    </w:p>
    <w:p w:rsidR="00F85AAA" w:rsidRDefault="00F85AAA"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7740F0" w:rsidRDefault="007740F0" w:rsidP="00F85AAA">
      <w:pPr>
        <w:spacing w:after="0" w:line="240" w:lineRule="auto"/>
        <w:jc w:val="both"/>
        <w:rPr>
          <w:rFonts w:ascii="Times New Roman" w:hAnsi="Times New Roman"/>
          <w:b/>
          <w:sz w:val="24"/>
          <w:szCs w:val="24"/>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AA17A6" w:rsidRPr="005028C5" w:rsidRDefault="00AA17A6" w:rsidP="00F85AAA">
      <w:pPr>
        <w:spacing w:after="0" w:line="240" w:lineRule="auto"/>
        <w:jc w:val="both"/>
        <w:rPr>
          <w:rFonts w:ascii="Times New Roman" w:hAnsi="Times New Roman"/>
          <w:b/>
          <w:sz w:val="24"/>
          <w:szCs w:val="24"/>
        </w:rPr>
      </w:pPr>
    </w:p>
    <w:p w:rsidR="00F85AAA" w:rsidRPr="003E031D" w:rsidRDefault="00F85AAA" w:rsidP="00F85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00E746C2">
        <w:rPr>
          <w:rFonts w:ascii="Times New Roman" w:eastAsia="Times New Roman" w:hAnsi="Times New Roman" w:cs="Times New Roman"/>
          <w:b/>
          <w:sz w:val="24"/>
          <w:szCs w:val="24"/>
          <w:lang w:eastAsia="ru-RU"/>
        </w:rPr>
        <w:tab/>
        <w:t>401</w:t>
      </w:r>
    </w:p>
    <w:p w:rsidR="006A5465" w:rsidRDefault="006A5465" w:rsidP="00F85AAA">
      <w:pPr>
        <w:spacing w:after="0" w:line="240" w:lineRule="auto"/>
        <w:rPr>
          <w:rFonts w:ascii="Times New Roman" w:hAnsi="Times New Roman" w:cs="Times New Roman"/>
          <w:sz w:val="24"/>
          <w:szCs w:val="24"/>
        </w:rPr>
      </w:pPr>
    </w:p>
    <w:p w:rsidR="00F85AAA" w:rsidRDefault="00F85AAA" w:rsidP="00F85AAA">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F85AAA" w:rsidRDefault="00F85AAA" w:rsidP="00F85AAA">
      <w:pPr>
        <w:spacing w:after="0" w:line="240" w:lineRule="auto"/>
        <w:rPr>
          <w:rFonts w:ascii="Times New Roman" w:eastAsia="Times New Roman" w:hAnsi="Times New Roman"/>
          <w:sz w:val="24"/>
          <w:szCs w:val="24"/>
          <w:lang w:eastAsia="ru-RU"/>
        </w:rPr>
      </w:pPr>
    </w:p>
    <w:p w:rsidR="00F85AAA" w:rsidRPr="00DE749B" w:rsidRDefault="00F85AAA" w:rsidP="00F85AAA">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Про внесення змін в схему  розміщення  контейнерів</w:t>
      </w:r>
    </w:p>
    <w:p w:rsidR="00F85AAA" w:rsidRPr="00DE749B" w:rsidRDefault="00F85AAA" w:rsidP="00F85AAA">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для   зберігання   побутових  відходів  в м. Новий Розділ      </w:t>
      </w:r>
    </w:p>
    <w:p w:rsidR="00F85AAA" w:rsidRPr="00DE749B" w:rsidRDefault="00E746C2" w:rsidP="00F85AAA">
      <w:pPr>
        <w:spacing w:after="0" w:line="24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F85AAA" w:rsidRPr="00DE749B" w:rsidRDefault="00F85AAA" w:rsidP="00F85AAA">
      <w:pPr>
        <w:spacing w:after="0" w:line="240" w:lineRule="auto"/>
        <w:ind w:firstLine="708"/>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Враховуючи звернення голови ОСББ </w:t>
      </w:r>
      <w:r w:rsidRPr="00DE749B">
        <w:rPr>
          <w:rFonts w:ascii="Times New Roman" w:hAnsi="Times New Roman"/>
          <w:sz w:val="24"/>
          <w:szCs w:val="24"/>
        </w:rPr>
        <w:t>«ЛЮКС РОЗДІЛ</w:t>
      </w:r>
      <w:r w:rsidRPr="00DE749B">
        <w:rPr>
          <w:rFonts w:ascii="Times New Roman" w:eastAsia="Times New Roman" w:hAnsi="Times New Roman"/>
          <w:sz w:val="24"/>
          <w:szCs w:val="24"/>
          <w:lang w:eastAsia="ru-RU"/>
        </w:rPr>
        <w:t>, взявши до уваги схему розміщення контейнерів для зберігання побутових відходів, відповідно до ст. ст. 4, 10 Закону України «Про благоустрій населених пунктів», ст. 21 Закону України «Про відходи», Державних санітарних норм та правил утримання території населених місць, затверджених наказом МОЗ України від 17.03.2011р. № 145, Правил благоустрою та забезпечення чистоти і порядку в м. Новий Розділ, затверджених рішенням Новороздільської міської ради від 18.12.2008 р № 536,  пп. 7 п. «а» ст. 30, ст.40 Закону України „Про місцеве самоврядування в Україні” виконавчий комітет Новороздільської міської ради</w:t>
      </w:r>
    </w:p>
    <w:p w:rsidR="00F85AAA" w:rsidRPr="00DE749B" w:rsidRDefault="00F85AAA" w:rsidP="00F85AAA">
      <w:pPr>
        <w:spacing w:after="0" w:line="240" w:lineRule="auto"/>
        <w:ind w:firstLine="708"/>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 </w:t>
      </w:r>
    </w:p>
    <w:p w:rsidR="00F85AAA" w:rsidRPr="00DE749B" w:rsidRDefault="00F85AAA" w:rsidP="00F85AAA">
      <w:pPr>
        <w:autoSpaceDE w:val="0"/>
        <w:autoSpaceDN w:val="0"/>
        <w:adjustRightInd w:val="0"/>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 В И Р І Ш И В :</w:t>
      </w:r>
    </w:p>
    <w:p w:rsidR="00F85AAA" w:rsidRPr="00DE749B" w:rsidRDefault="00F85AAA" w:rsidP="00F85AAA">
      <w:pPr>
        <w:autoSpaceDE w:val="0"/>
        <w:autoSpaceDN w:val="0"/>
        <w:adjustRightInd w:val="0"/>
        <w:spacing w:after="0" w:line="240" w:lineRule="auto"/>
        <w:rPr>
          <w:rFonts w:ascii="Times New Roman" w:eastAsia="Times New Roman" w:hAnsi="Times New Roman"/>
          <w:sz w:val="24"/>
          <w:szCs w:val="24"/>
          <w:lang w:eastAsia="ru-RU"/>
        </w:rPr>
      </w:pPr>
    </w:p>
    <w:p w:rsidR="00F85AAA" w:rsidRPr="00DE749B" w:rsidRDefault="00F85AAA" w:rsidP="00F85AAA">
      <w:pPr>
        <w:spacing w:after="0" w:line="240" w:lineRule="auto"/>
        <w:ind w:firstLine="708"/>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 Внести зміни в схему  розміщення  контейнерів   для   зберігання   побутових  відходів,  затвердженої рі</w:t>
      </w:r>
      <w:r w:rsidR="00E87DF6">
        <w:rPr>
          <w:rFonts w:ascii="Times New Roman" w:eastAsia="Times New Roman" w:hAnsi="Times New Roman"/>
          <w:sz w:val="24"/>
          <w:szCs w:val="24"/>
          <w:lang w:eastAsia="ru-RU"/>
        </w:rPr>
        <w:t xml:space="preserve">шенням виконавчого комітету №  </w:t>
      </w:r>
      <w:r w:rsidR="00AA17A6">
        <w:rPr>
          <w:rFonts w:ascii="Times New Roman" w:eastAsia="Times New Roman" w:hAnsi="Times New Roman"/>
          <w:sz w:val="24"/>
          <w:szCs w:val="24"/>
          <w:lang w:eastAsia="ru-RU"/>
        </w:rPr>
        <w:t>59</w:t>
      </w:r>
      <w:r w:rsidRPr="00DE749B">
        <w:rPr>
          <w:rFonts w:ascii="Times New Roman" w:eastAsia="Times New Roman" w:hAnsi="Times New Roman"/>
          <w:sz w:val="24"/>
          <w:szCs w:val="24"/>
          <w:lang w:eastAsia="ru-RU"/>
        </w:rPr>
        <w:t xml:space="preserve">  від 27.03.2018р., а саме :</w:t>
      </w:r>
    </w:p>
    <w:p w:rsidR="00F85AAA" w:rsidRPr="00DE749B" w:rsidRDefault="00E87780" w:rsidP="00F85AAA">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В</w:t>
      </w:r>
      <w:r w:rsidR="00F85AAA" w:rsidRPr="00DE749B">
        <w:rPr>
          <w:rFonts w:ascii="Times New Roman" w:eastAsia="Times New Roman" w:hAnsi="Times New Roman"/>
          <w:sz w:val="24"/>
          <w:szCs w:val="24"/>
          <w:lang w:eastAsia="ru-RU"/>
        </w:rPr>
        <w:t>изначити  місце  розміщення  сміттєвого майданчику   на  газоні   біля  житлового  будинку  №33  по пр. Шевченка, згідно схеми;</w:t>
      </w:r>
    </w:p>
    <w:p w:rsidR="00F85AAA" w:rsidRPr="00DE749B" w:rsidRDefault="00F85AAA" w:rsidP="00F85AAA">
      <w:pPr>
        <w:spacing w:after="0" w:line="240" w:lineRule="auto"/>
        <w:ind w:firstLine="708"/>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2. Керуючому КП «Розділжитлосервіс» та ОСББ «Люкс</w:t>
      </w:r>
      <w:r w:rsidR="00614EAD">
        <w:rPr>
          <w:rFonts w:ascii="Times New Roman" w:eastAsia="Times New Roman" w:hAnsi="Times New Roman"/>
          <w:sz w:val="24"/>
          <w:szCs w:val="24"/>
          <w:lang w:eastAsia="ru-RU"/>
        </w:rPr>
        <w:t xml:space="preserve"> Розділ</w:t>
      </w:r>
      <w:r w:rsidRPr="00DE749B">
        <w:rPr>
          <w:rFonts w:ascii="Times New Roman" w:eastAsia="Times New Roman" w:hAnsi="Times New Roman"/>
          <w:sz w:val="24"/>
          <w:szCs w:val="24"/>
          <w:lang w:eastAsia="ru-RU"/>
        </w:rPr>
        <w:t>» дотримуватися чинного законодавства при розміщення контейнерних майданчиків, погодивши місце розміщення з власниками (користувачами) інженерних мереж .</w:t>
      </w:r>
    </w:p>
    <w:p w:rsidR="00F85AAA" w:rsidRPr="00DE749B" w:rsidRDefault="00F85AAA" w:rsidP="00F85AAA">
      <w:pPr>
        <w:spacing w:after="0" w:line="240" w:lineRule="auto"/>
        <w:ind w:firstLine="567"/>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 3. Відповідальність за технічний і санітарний стан контейнерів, контейнерних майданчиків, чистоту і порядок навколо них несе виконавець послуги </w:t>
      </w:r>
      <w:r w:rsidRPr="00DE749B">
        <w:rPr>
          <w:rFonts w:ascii="Times New Roman" w:eastAsia="Times New Roman" w:hAnsi="Times New Roman"/>
          <w:sz w:val="24"/>
          <w:szCs w:val="24"/>
          <w:lang w:eastAsia="uk-UA"/>
        </w:rPr>
        <w:t>з вивезення побутових від</w:t>
      </w:r>
      <w:r w:rsidR="00614EAD">
        <w:rPr>
          <w:rFonts w:ascii="Times New Roman" w:eastAsia="Times New Roman" w:hAnsi="Times New Roman"/>
          <w:sz w:val="24"/>
          <w:szCs w:val="24"/>
          <w:lang w:eastAsia="uk-UA"/>
        </w:rPr>
        <w:t>ходів на території міста Новий Р</w:t>
      </w:r>
      <w:r w:rsidRPr="00DE749B">
        <w:rPr>
          <w:rFonts w:ascii="Times New Roman" w:eastAsia="Times New Roman" w:hAnsi="Times New Roman"/>
          <w:sz w:val="24"/>
          <w:szCs w:val="24"/>
          <w:lang w:eastAsia="uk-UA"/>
        </w:rPr>
        <w:t>озділ</w:t>
      </w:r>
      <w:r w:rsidR="00614EAD">
        <w:rPr>
          <w:rFonts w:ascii="Times New Roman" w:eastAsia="Times New Roman" w:hAnsi="Times New Roman"/>
          <w:sz w:val="24"/>
          <w:szCs w:val="24"/>
          <w:lang w:eastAsia="uk-UA"/>
        </w:rPr>
        <w:t>.</w:t>
      </w:r>
      <w:r w:rsidRPr="00DE749B">
        <w:rPr>
          <w:rFonts w:ascii="Times New Roman" w:eastAsia="Times New Roman" w:hAnsi="Times New Roman"/>
          <w:sz w:val="24"/>
          <w:szCs w:val="24"/>
          <w:lang w:eastAsia="ru-RU"/>
        </w:rPr>
        <w:t xml:space="preserve"> При тимчасовому зберiганнi вiдходiв у контейнерах повинна бути виключена можливiсть їх загнивання та розкладу.</w:t>
      </w:r>
    </w:p>
    <w:p w:rsidR="00F85AAA" w:rsidRPr="00DE749B" w:rsidRDefault="00F85AAA" w:rsidP="00F85AAA">
      <w:pPr>
        <w:spacing w:after="0" w:line="240" w:lineRule="auto"/>
        <w:ind w:firstLine="708"/>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4. Після вивантаження ТПВ з контейнерів у сміттєвоз працівник організації - виконавця послуг, що проводить вивантаження, зобов’язаний прибрати територію, що була захаращена при навантажені</w:t>
      </w:r>
      <w:r w:rsidR="00614EAD">
        <w:rPr>
          <w:rFonts w:ascii="Times New Roman" w:eastAsia="Times New Roman" w:hAnsi="Times New Roman"/>
          <w:sz w:val="24"/>
          <w:szCs w:val="24"/>
          <w:lang w:eastAsia="ru-RU"/>
        </w:rPr>
        <w:t>/вивантаженні.</w:t>
      </w:r>
    </w:p>
    <w:p w:rsidR="00F85AAA" w:rsidRPr="00DE749B" w:rsidRDefault="00F85AAA" w:rsidP="00F85AAA">
      <w:pPr>
        <w:spacing w:after="0" w:line="240" w:lineRule="auto"/>
        <w:ind w:firstLine="709"/>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5.  У випадку складування ТПВ на контейнерному майданчику та за його межами, що виникло через зрив графіка вивезення ТПВ, ліквідацію звалища здійснює виконавець послуги з вивезення ТПВ у термін до 24 годин. </w:t>
      </w:r>
    </w:p>
    <w:p w:rsidR="00F85AAA" w:rsidRPr="00DE749B" w:rsidRDefault="00F85AAA" w:rsidP="00F85AAA">
      <w:pPr>
        <w:spacing w:after="0" w:line="240" w:lineRule="auto"/>
        <w:ind w:firstLine="540"/>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  6. Виконавчому комітету надати копію даного рішення КП «Розділжитлосервіс» та ОСББ «Люкс</w:t>
      </w:r>
      <w:r w:rsidR="00614EAD">
        <w:rPr>
          <w:rFonts w:ascii="Times New Roman" w:eastAsia="Times New Roman" w:hAnsi="Times New Roman"/>
          <w:sz w:val="24"/>
          <w:szCs w:val="24"/>
          <w:lang w:eastAsia="ru-RU"/>
        </w:rPr>
        <w:t xml:space="preserve"> Розділ</w:t>
      </w:r>
      <w:r w:rsidRPr="00DE749B">
        <w:rPr>
          <w:rFonts w:ascii="Times New Roman" w:eastAsia="Times New Roman" w:hAnsi="Times New Roman"/>
          <w:sz w:val="24"/>
          <w:szCs w:val="24"/>
          <w:lang w:eastAsia="ru-RU"/>
        </w:rPr>
        <w:t>».</w:t>
      </w:r>
    </w:p>
    <w:p w:rsidR="00F85AAA" w:rsidRDefault="00F85AAA" w:rsidP="007740F0">
      <w:pPr>
        <w:spacing w:after="0" w:line="240" w:lineRule="auto"/>
        <w:ind w:firstLine="708"/>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7. Контроль за виконанням рішення покласти на першого заступни</w:t>
      </w:r>
      <w:r w:rsidR="007740F0">
        <w:rPr>
          <w:rFonts w:ascii="Times New Roman" w:eastAsia="Times New Roman" w:hAnsi="Times New Roman"/>
          <w:sz w:val="24"/>
          <w:szCs w:val="24"/>
          <w:lang w:eastAsia="ru-RU"/>
        </w:rPr>
        <w:t>ка  міського голови Гулія М. М.</w:t>
      </w:r>
    </w:p>
    <w:p w:rsidR="00E87DF6" w:rsidRPr="00DE749B" w:rsidRDefault="00E87DF6" w:rsidP="00F85AAA">
      <w:pPr>
        <w:spacing w:after="0" w:line="240" w:lineRule="auto"/>
        <w:rPr>
          <w:rFonts w:ascii="Times New Roman" w:eastAsia="Times New Roman" w:hAnsi="Times New Roman"/>
          <w:sz w:val="24"/>
          <w:szCs w:val="24"/>
          <w:lang w:eastAsia="ru-RU"/>
        </w:rPr>
      </w:pPr>
    </w:p>
    <w:p w:rsidR="00F85AAA" w:rsidRPr="002735B1" w:rsidRDefault="00F85AAA" w:rsidP="00F85AAA">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F85AAA" w:rsidRPr="00DE749B" w:rsidRDefault="00F85AAA" w:rsidP="00F85AAA">
      <w:pPr>
        <w:spacing w:after="0" w:line="240" w:lineRule="auto"/>
        <w:rPr>
          <w:rFonts w:ascii="Times New Roman" w:eastAsia="Times New Roman" w:hAnsi="Times New Roman"/>
          <w:sz w:val="24"/>
          <w:szCs w:val="24"/>
          <w:lang w:eastAsia="ru-RU"/>
        </w:rPr>
      </w:pPr>
    </w:p>
    <w:p w:rsidR="00F85AAA" w:rsidRDefault="00F85AAA" w:rsidP="00F85AAA">
      <w:pPr>
        <w:spacing w:after="0" w:line="240" w:lineRule="auto"/>
        <w:rPr>
          <w:rFonts w:ascii="Times New Roman" w:eastAsia="Times New Roman" w:hAnsi="Times New Roman"/>
          <w:sz w:val="24"/>
          <w:szCs w:val="24"/>
          <w:lang w:eastAsia="ru-RU"/>
        </w:rPr>
      </w:pPr>
    </w:p>
    <w:p w:rsidR="007740F0" w:rsidRDefault="007740F0" w:rsidP="00F85AAA">
      <w:pPr>
        <w:spacing w:after="0" w:line="240" w:lineRule="auto"/>
        <w:rPr>
          <w:rFonts w:ascii="Times New Roman" w:eastAsia="Times New Roman" w:hAnsi="Times New Roman"/>
          <w:sz w:val="24"/>
          <w:szCs w:val="24"/>
          <w:lang w:eastAsia="ru-RU"/>
        </w:rPr>
      </w:pPr>
    </w:p>
    <w:p w:rsidR="007740F0" w:rsidRDefault="007740F0" w:rsidP="00F85AAA">
      <w:pPr>
        <w:spacing w:after="0" w:line="240" w:lineRule="auto"/>
        <w:rPr>
          <w:rFonts w:ascii="Times New Roman" w:eastAsia="Times New Roman" w:hAnsi="Times New Roman"/>
          <w:sz w:val="24"/>
          <w:szCs w:val="24"/>
          <w:lang w:eastAsia="ru-RU"/>
        </w:rPr>
      </w:pPr>
    </w:p>
    <w:p w:rsidR="007740F0" w:rsidRDefault="007740F0" w:rsidP="00F85AAA">
      <w:pPr>
        <w:spacing w:after="0" w:line="240" w:lineRule="auto"/>
        <w:rPr>
          <w:rFonts w:ascii="Times New Roman" w:eastAsia="Times New Roman" w:hAnsi="Times New Roman"/>
          <w:sz w:val="24"/>
          <w:szCs w:val="24"/>
          <w:lang w:eastAsia="ru-RU"/>
        </w:rPr>
      </w:pPr>
    </w:p>
    <w:p w:rsidR="007740F0" w:rsidRDefault="007740F0" w:rsidP="00F85AAA">
      <w:pPr>
        <w:spacing w:after="0" w:line="240" w:lineRule="auto"/>
        <w:rPr>
          <w:rFonts w:ascii="Times New Roman" w:eastAsia="Times New Roman" w:hAnsi="Times New Roman"/>
          <w:sz w:val="24"/>
          <w:szCs w:val="24"/>
          <w:lang w:eastAsia="ru-RU"/>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F85AAA" w:rsidRPr="003E031D" w:rsidRDefault="00F85AAA" w:rsidP="00F85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Pr="005028C5">
        <w:rPr>
          <w:rFonts w:ascii="Times New Roman" w:eastAsia="Times New Roman" w:hAnsi="Times New Roman" w:cs="Times New Roman"/>
          <w:b/>
          <w:sz w:val="24"/>
          <w:szCs w:val="24"/>
          <w:lang w:eastAsia="ru-RU"/>
        </w:rPr>
        <w:tab/>
      </w:r>
      <w:r w:rsidR="00E63A4D">
        <w:rPr>
          <w:rFonts w:ascii="Times New Roman" w:eastAsia="Times New Roman" w:hAnsi="Times New Roman" w:cs="Times New Roman"/>
          <w:b/>
          <w:sz w:val="24"/>
          <w:szCs w:val="24"/>
          <w:lang w:eastAsia="ru-RU"/>
        </w:rPr>
        <w:tab/>
        <w:t>402</w:t>
      </w:r>
    </w:p>
    <w:p w:rsidR="007740F0" w:rsidRDefault="007740F0" w:rsidP="00F85AAA">
      <w:pPr>
        <w:spacing w:after="0" w:line="240" w:lineRule="auto"/>
        <w:rPr>
          <w:rFonts w:ascii="Times New Roman" w:hAnsi="Times New Roman" w:cs="Times New Roman"/>
          <w:sz w:val="24"/>
          <w:szCs w:val="24"/>
        </w:rPr>
      </w:pPr>
    </w:p>
    <w:p w:rsidR="00F85AAA" w:rsidRDefault="00F85AAA" w:rsidP="00F85AAA">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F85AAA" w:rsidRDefault="00F85AAA" w:rsidP="00F85AAA">
      <w:pPr>
        <w:spacing w:after="0" w:line="240" w:lineRule="auto"/>
        <w:jc w:val="both"/>
        <w:rPr>
          <w:rFonts w:ascii="Times New Roman" w:hAnsi="Times New Roman"/>
          <w:bCs/>
          <w:iCs/>
          <w:sz w:val="24"/>
          <w:szCs w:val="24"/>
          <w:lang w:eastAsia="ru-RU"/>
        </w:rPr>
      </w:pPr>
    </w:p>
    <w:p w:rsidR="00750C21" w:rsidRDefault="00F85AAA" w:rsidP="00F85AAA">
      <w:pPr>
        <w:spacing w:after="0" w:line="240" w:lineRule="auto"/>
        <w:jc w:val="both"/>
        <w:rPr>
          <w:rFonts w:ascii="Times New Roman" w:hAnsi="Times New Roman"/>
          <w:bCs/>
          <w:iCs/>
          <w:sz w:val="24"/>
          <w:szCs w:val="24"/>
          <w:lang w:eastAsia="ru-RU"/>
        </w:rPr>
      </w:pPr>
      <w:r w:rsidRPr="00DE749B">
        <w:rPr>
          <w:rFonts w:ascii="Times New Roman" w:hAnsi="Times New Roman"/>
          <w:bCs/>
          <w:iCs/>
          <w:sz w:val="24"/>
          <w:szCs w:val="24"/>
          <w:lang w:eastAsia="ru-RU"/>
        </w:rPr>
        <w:t xml:space="preserve">Про встановлення тарифів на </w:t>
      </w:r>
      <w:r>
        <w:rPr>
          <w:rFonts w:ascii="Times New Roman" w:hAnsi="Times New Roman"/>
          <w:bCs/>
          <w:iCs/>
          <w:sz w:val="24"/>
          <w:szCs w:val="24"/>
          <w:lang w:eastAsia="ru-RU"/>
        </w:rPr>
        <w:t xml:space="preserve"> </w:t>
      </w:r>
      <w:r w:rsidRPr="00DE749B">
        <w:rPr>
          <w:rFonts w:ascii="Times New Roman" w:hAnsi="Times New Roman"/>
          <w:bCs/>
          <w:iCs/>
          <w:sz w:val="24"/>
          <w:szCs w:val="24"/>
          <w:lang w:eastAsia="ru-RU"/>
        </w:rPr>
        <w:t xml:space="preserve">централізоване  водопостачання </w:t>
      </w:r>
    </w:p>
    <w:p w:rsidR="00F85AAA" w:rsidRPr="00DE749B" w:rsidRDefault="00750C21" w:rsidP="00F85AAA">
      <w:pPr>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т</w:t>
      </w:r>
      <w:r w:rsidR="00F85AAA" w:rsidRPr="00DE749B">
        <w:rPr>
          <w:rFonts w:ascii="Times New Roman" w:hAnsi="Times New Roman"/>
          <w:bCs/>
          <w:iCs/>
          <w:sz w:val="24"/>
          <w:szCs w:val="24"/>
          <w:lang w:eastAsia="ru-RU"/>
        </w:rPr>
        <w:t>а</w:t>
      </w:r>
      <w:r>
        <w:rPr>
          <w:rFonts w:ascii="Times New Roman" w:hAnsi="Times New Roman"/>
          <w:bCs/>
          <w:iCs/>
          <w:sz w:val="24"/>
          <w:szCs w:val="24"/>
          <w:lang w:eastAsia="ru-RU"/>
        </w:rPr>
        <w:t xml:space="preserve"> </w:t>
      </w:r>
      <w:r w:rsidR="00F85AAA" w:rsidRPr="00DE749B">
        <w:rPr>
          <w:rFonts w:ascii="Times New Roman" w:hAnsi="Times New Roman"/>
          <w:bCs/>
          <w:iCs/>
          <w:sz w:val="24"/>
          <w:szCs w:val="24"/>
          <w:lang w:eastAsia="ru-RU"/>
        </w:rPr>
        <w:t>централізоване водовідведення</w:t>
      </w:r>
      <w:r w:rsidR="00F85AAA">
        <w:rPr>
          <w:rFonts w:ascii="Times New Roman" w:hAnsi="Times New Roman"/>
          <w:bCs/>
          <w:iCs/>
          <w:sz w:val="24"/>
          <w:szCs w:val="24"/>
          <w:lang w:eastAsia="ru-RU"/>
        </w:rPr>
        <w:t xml:space="preserve"> </w:t>
      </w:r>
      <w:r w:rsidR="00F85AAA" w:rsidRPr="00DE749B">
        <w:rPr>
          <w:rFonts w:ascii="Times New Roman" w:hAnsi="Times New Roman"/>
          <w:bCs/>
          <w:iCs/>
          <w:sz w:val="24"/>
          <w:szCs w:val="24"/>
          <w:lang w:eastAsia="ru-RU"/>
        </w:rPr>
        <w:t>КП «Розділ»</w:t>
      </w:r>
    </w:p>
    <w:p w:rsidR="00F85AAA" w:rsidRPr="00DE749B" w:rsidRDefault="00F85AAA" w:rsidP="00F85AAA">
      <w:pPr>
        <w:spacing w:after="0" w:line="240" w:lineRule="auto"/>
        <w:jc w:val="both"/>
        <w:rPr>
          <w:rFonts w:ascii="Times New Roman" w:hAnsi="Times New Roman"/>
          <w:bCs/>
          <w:iCs/>
          <w:sz w:val="24"/>
          <w:szCs w:val="24"/>
          <w:lang w:eastAsia="ru-RU"/>
        </w:rPr>
      </w:pPr>
    </w:p>
    <w:p w:rsidR="00E133B9" w:rsidRDefault="00F85AAA" w:rsidP="00F85AAA">
      <w:pPr>
        <w:spacing w:after="0" w:line="240" w:lineRule="auto"/>
        <w:jc w:val="both"/>
        <w:rPr>
          <w:rFonts w:ascii="Times New Roman" w:hAnsi="Times New Roman"/>
          <w:sz w:val="24"/>
          <w:szCs w:val="24"/>
          <w:lang w:eastAsia="ru-RU"/>
        </w:rPr>
      </w:pPr>
      <w:r w:rsidRPr="00DE749B">
        <w:rPr>
          <w:rFonts w:ascii="Times New Roman" w:hAnsi="Times New Roman"/>
          <w:sz w:val="24"/>
          <w:szCs w:val="24"/>
          <w:lang w:eastAsia="ru-RU"/>
        </w:rPr>
        <w:t xml:space="preserve">       Керуючись п. 2 ст. 28 Закону України «Про місцеве самоврядування в Україні», Законом України «Про житлово-комунальні послуги», Постановою Кабінету Міністрів України від 01.06.2011 № 869 «Про забезпечення єдиного підходу до формування тарифів на житлово-комунальні послугу», Наказом Міністерства регіонального розвитку, будівництва та житлово-комунального господарства України від 12.09.2018  №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Наказом Міністерства регіонального розвитку, будівництва та житлово-комунального господарства України від 05.06.2018 № 130 «Про затвердження Порядку інформування споживачів про намір зміни цін/тарифів на комунальні послуги з обґрунтуванням такої необхідності» (зі змінами), розглянувши подані КП «Розділ» розрахунки тарифів на централізоване водопостачання та централізоване водовідведення, виконавчий комітет Новороздільської міської ради </w:t>
      </w:r>
    </w:p>
    <w:p w:rsidR="00E133B9" w:rsidRPr="00DE749B" w:rsidRDefault="00F85AAA" w:rsidP="00F85AAA">
      <w:pPr>
        <w:spacing w:after="0" w:line="240" w:lineRule="auto"/>
        <w:jc w:val="both"/>
        <w:rPr>
          <w:rFonts w:ascii="Times New Roman" w:hAnsi="Times New Roman"/>
          <w:sz w:val="24"/>
          <w:szCs w:val="24"/>
          <w:lang w:eastAsia="ru-RU"/>
        </w:rPr>
      </w:pPr>
      <w:r w:rsidRPr="00DE749B">
        <w:rPr>
          <w:rFonts w:ascii="Times New Roman" w:hAnsi="Times New Roman"/>
          <w:sz w:val="24"/>
          <w:szCs w:val="24"/>
          <w:lang w:eastAsia="ru-RU"/>
        </w:rPr>
        <w:t>ВИРІШИВ:</w:t>
      </w:r>
    </w:p>
    <w:p w:rsidR="00F85AAA" w:rsidRPr="00DE749B" w:rsidRDefault="00F85AAA" w:rsidP="00F85AAA">
      <w:pPr>
        <w:spacing w:after="0" w:line="240" w:lineRule="auto"/>
        <w:ind w:firstLine="567"/>
        <w:jc w:val="both"/>
        <w:rPr>
          <w:rFonts w:ascii="Times New Roman" w:hAnsi="Times New Roman"/>
          <w:sz w:val="24"/>
          <w:szCs w:val="24"/>
          <w:lang w:eastAsia="ru-RU"/>
        </w:rPr>
      </w:pPr>
      <w:r w:rsidRPr="00DE749B">
        <w:rPr>
          <w:rFonts w:ascii="Times New Roman" w:hAnsi="Times New Roman"/>
          <w:sz w:val="24"/>
          <w:szCs w:val="24"/>
          <w:lang w:eastAsia="ru-RU"/>
        </w:rPr>
        <w:t>1. Встановити КП «Розділ» тарифи для всіх категорій споживачів згідно з Структурою</w:t>
      </w:r>
      <w:r>
        <w:rPr>
          <w:rFonts w:ascii="Times New Roman" w:hAnsi="Times New Roman"/>
          <w:sz w:val="24"/>
          <w:szCs w:val="24"/>
          <w:lang w:eastAsia="ru-RU"/>
        </w:rPr>
        <w:t xml:space="preserve"> (Додатки 1,2)</w:t>
      </w:r>
      <w:r w:rsidRPr="00DE749B">
        <w:rPr>
          <w:rFonts w:ascii="Times New Roman" w:hAnsi="Times New Roman"/>
          <w:sz w:val="24"/>
          <w:szCs w:val="24"/>
          <w:lang w:eastAsia="ru-RU"/>
        </w:rPr>
        <w:t>):</w:t>
      </w:r>
    </w:p>
    <w:p w:rsidR="00F85AAA" w:rsidRPr="00DE749B" w:rsidRDefault="00F85AAA" w:rsidP="00F85AAA">
      <w:pPr>
        <w:spacing w:after="0" w:line="240" w:lineRule="auto"/>
        <w:ind w:firstLine="567"/>
        <w:rPr>
          <w:rFonts w:ascii="Times New Roman" w:hAnsi="Times New Roman"/>
          <w:sz w:val="24"/>
          <w:szCs w:val="24"/>
          <w:lang w:eastAsia="ru-RU"/>
        </w:rPr>
      </w:pPr>
      <w:r w:rsidRPr="00DE749B">
        <w:rPr>
          <w:rFonts w:ascii="Times New Roman" w:hAnsi="Times New Roman"/>
          <w:sz w:val="24"/>
          <w:szCs w:val="24"/>
          <w:lang w:eastAsia="ru-RU"/>
        </w:rPr>
        <w:t>-   на централізоване водопостачання:</w:t>
      </w:r>
    </w:p>
    <w:p w:rsidR="00F85AAA" w:rsidRPr="00DE749B" w:rsidRDefault="00F85AAA" w:rsidP="00F85AAA">
      <w:pPr>
        <w:spacing w:after="0" w:line="240" w:lineRule="auto"/>
        <w:ind w:firstLine="567"/>
        <w:rPr>
          <w:rFonts w:ascii="Times New Roman" w:hAnsi="Times New Roman"/>
          <w:sz w:val="24"/>
          <w:szCs w:val="24"/>
          <w:lang w:eastAsia="ru-RU"/>
        </w:rPr>
      </w:pPr>
      <w:r w:rsidRPr="00DE749B">
        <w:rPr>
          <w:rFonts w:ascii="Times New Roman" w:hAnsi="Times New Roman"/>
          <w:sz w:val="24"/>
          <w:szCs w:val="24"/>
          <w:lang w:eastAsia="ru-RU"/>
        </w:rPr>
        <w:t xml:space="preserve">               14,91 грн. за 1 куб.м. (без ПДВ)</w:t>
      </w:r>
    </w:p>
    <w:p w:rsidR="00F85AAA" w:rsidRPr="00DE749B" w:rsidRDefault="00F85AAA" w:rsidP="00F85AAA">
      <w:pPr>
        <w:spacing w:after="0" w:line="240" w:lineRule="auto"/>
        <w:ind w:left="495"/>
        <w:contextualSpacing/>
        <w:rPr>
          <w:rFonts w:ascii="Times New Roman" w:hAnsi="Times New Roman"/>
          <w:sz w:val="24"/>
          <w:szCs w:val="24"/>
        </w:rPr>
      </w:pPr>
      <w:r>
        <w:rPr>
          <w:rFonts w:ascii="Times New Roman" w:hAnsi="Times New Roman"/>
          <w:sz w:val="24"/>
          <w:szCs w:val="24"/>
        </w:rPr>
        <w:t xml:space="preserve">  -</w:t>
      </w:r>
      <w:r w:rsidRPr="00DE749B">
        <w:rPr>
          <w:rFonts w:ascii="Times New Roman" w:hAnsi="Times New Roman"/>
          <w:sz w:val="24"/>
          <w:szCs w:val="24"/>
        </w:rPr>
        <w:t xml:space="preserve">  на централізоване водовідведення:</w:t>
      </w:r>
    </w:p>
    <w:p w:rsidR="00F85AAA" w:rsidRPr="00DE749B" w:rsidRDefault="00F85AAA" w:rsidP="00F85AAA">
      <w:pPr>
        <w:spacing w:after="0" w:line="240" w:lineRule="auto"/>
        <w:ind w:firstLine="567"/>
        <w:rPr>
          <w:rFonts w:ascii="Times New Roman" w:hAnsi="Times New Roman"/>
          <w:sz w:val="24"/>
          <w:szCs w:val="24"/>
          <w:lang w:eastAsia="ru-RU"/>
        </w:rPr>
      </w:pPr>
      <w:r w:rsidRPr="00DE749B">
        <w:rPr>
          <w:rFonts w:ascii="Times New Roman" w:hAnsi="Times New Roman"/>
          <w:sz w:val="24"/>
          <w:szCs w:val="24"/>
          <w:lang w:eastAsia="ru-RU"/>
        </w:rPr>
        <w:t xml:space="preserve">              25,42 грн. за 1 куб. м. (без ПДВ) </w:t>
      </w:r>
    </w:p>
    <w:p w:rsidR="00F85AAA" w:rsidRPr="00DE749B" w:rsidRDefault="00F85AAA" w:rsidP="00F85AAA">
      <w:pPr>
        <w:shd w:val="clear" w:color="auto" w:fill="FFFFFF"/>
        <w:spacing w:after="0" w:line="240" w:lineRule="auto"/>
        <w:ind w:firstLine="567"/>
        <w:jc w:val="both"/>
        <w:rPr>
          <w:rFonts w:ascii="Times New Roman" w:hAnsi="Times New Roman"/>
          <w:sz w:val="24"/>
          <w:szCs w:val="24"/>
          <w:lang w:eastAsia="ru-RU"/>
        </w:rPr>
      </w:pPr>
      <w:r w:rsidRPr="00DE749B">
        <w:rPr>
          <w:rFonts w:ascii="Times New Roman" w:hAnsi="Times New Roman"/>
          <w:sz w:val="24"/>
          <w:szCs w:val="24"/>
          <w:lang w:eastAsia="ru-RU"/>
        </w:rPr>
        <w:t>2. Фінансовому управлінню міської ради (начальник Ричагівський І. І.) передбачити кошти на 2021 рік на видатки з оплати послуг централізованого водопостачання та водовідведення, спожитих бюджетними установами та закладами смт Розділ, що фінансуються з міського бюджету для подальшого подання Новороздільській міській раді.</w:t>
      </w:r>
    </w:p>
    <w:p w:rsidR="00F85AAA" w:rsidRPr="00DE749B" w:rsidRDefault="009E13C3" w:rsidP="00F85AA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3.Управлінню </w:t>
      </w:r>
      <w:r w:rsidR="00F85AAA" w:rsidRPr="00DE749B">
        <w:rPr>
          <w:rFonts w:ascii="Times New Roman" w:hAnsi="Times New Roman"/>
          <w:sz w:val="24"/>
          <w:szCs w:val="24"/>
          <w:lang w:eastAsia="ru-RU"/>
        </w:rPr>
        <w:t>соціального захисту населення, організаціям та установам, що проводять нарахування платежів населенню за житлово-комунальні послуги, нарахування субсидій та компенсацій для відшкодування витрат на оплату житлово-комунальних послуг  забезпечити своєчасне перерахування субсидій та пільг.</w:t>
      </w:r>
    </w:p>
    <w:p w:rsidR="00F85AAA" w:rsidRPr="00DE749B" w:rsidRDefault="00F85AAA" w:rsidP="00F85AAA">
      <w:pPr>
        <w:spacing w:after="0" w:line="240" w:lineRule="auto"/>
        <w:ind w:firstLine="567"/>
        <w:jc w:val="both"/>
        <w:rPr>
          <w:rFonts w:ascii="Times New Roman" w:hAnsi="Times New Roman"/>
          <w:sz w:val="24"/>
          <w:szCs w:val="24"/>
          <w:lang w:eastAsia="ru-RU"/>
        </w:rPr>
      </w:pPr>
      <w:r w:rsidRPr="00DE749B">
        <w:rPr>
          <w:rFonts w:ascii="Times New Roman" w:hAnsi="Times New Roman"/>
          <w:sz w:val="24"/>
          <w:szCs w:val="24"/>
          <w:lang w:eastAsia="ru-RU"/>
        </w:rPr>
        <w:t>4. Тарифи встановлюються на 2021 рік і вступають в дію з моменту оприлюднення цього рішення через засоби масової інформації.</w:t>
      </w:r>
    </w:p>
    <w:p w:rsidR="00F85AAA" w:rsidRPr="00DE749B" w:rsidRDefault="00F85AAA" w:rsidP="00F85AAA">
      <w:pPr>
        <w:shd w:val="clear" w:color="auto" w:fill="FFFFFF"/>
        <w:spacing w:after="0" w:line="240" w:lineRule="auto"/>
        <w:ind w:firstLine="567"/>
        <w:jc w:val="both"/>
        <w:rPr>
          <w:rFonts w:ascii="Times New Roman" w:hAnsi="Times New Roman"/>
          <w:sz w:val="24"/>
          <w:szCs w:val="24"/>
          <w:lang w:eastAsia="ru-RU"/>
        </w:rPr>
      </w:pPr>
      <w:r w:rsidRPr="00DE749B">
        <w:rPr>
          <w:rFonts w:ascii="Times New Roman" w:hAnsi="Times New Roman"/>
          <w:sz w:val="24"/>
          <w:szCs w:val="24"/>
          <w:lang w:eastAsia="ru-RU"/>
        </w:rPr>
        <w:t>5. Погодити Інвестиційну програму КП «Розділ» на 2021 рік (згідно додатку).</w:t>
      </w:r>
    </w:p>
    <w:p w:rsidR="00F85AAA" w:rsidRPr="00DE749B" w:rsidRDefault="00F85AAA" w:rsidP="003D483C">
      <w:pPr>
        <w:spacing w:after="0" w:line="240" w:lineRule="auto"/>
        <w:ind w:firstLine="567"/>
        <w:jc w:val="both"/>
        <w:rPr>
          <w:rFonts w:ascii="Times New Roman" w:hAnsi="Times New Roman"/>
          <w:sz w:val="24"/>
          <w:szCs w:val="24"/>
          <w:lang w:eastAsia="ru-RU"/>
        </w:rPr>
      </w:pPr>
      <w:r w:rsidRPr="00DE749B">
        <w:rPr>
          <w:rFonts w:ascii="Times New Roman" w:hAnsi="Times New Roman"/>
          <w:sz w:val="24"/>
          <w:szCs w:val="24"/>
          <w:lang w:eastAsia="ru-RU"/>
        </w:rPr>
        <w:t xml:space="preserve">6. </w:t>
      </w:r>
      <w:r w:rsidR="009E13C3">
        <w:rPr>
          <w:rFonts w:ascii="Times New Roman" w:hAnsi="Times New Roman"/>
          <w:sz w:val="24"/>
          <w:szCs w:val="24"/>
          <w:lang w:eastAsia="ru-RU"/>
        </w:rPr>
        <w:t xml:space="preserve"> </w:t>
      </w:r>
      <w:r w:rsidRPr="00DE749B">
        <w:rPr>
          <w:rFonts w:ascii="Times New Roman" w:hAnsi="Times New Roman"/>
          <w:sz w:val="24"/>
          <w:szCs w:val="24"/>
          <w:lang w:eastAsia="ru-RU"/>
        </w:rPr>
        <w:t>КП «Розділ» у строк, що не перевищує 15 днів з дати введення тарифів в дію</w:t>
      </w:r>
      <w:r w:rsidR="003D483C">
        <w:rPr>
          <w:rFonts w:ascii="Times New Roman" w:hAnsi="Times New Roman"/>
          <w:sz w:val="24"/>
          <w:szCs w:val="24"/>
          <w:lang w:eastAsia="ru-RU"/>
        </w:rPr>
        <w:t xml:space="preserve"> повідомити споживачів про дане рішення</w:t>
      </w:r>
      <w:r w:rsidR="003D483C" w:rsidRPr="00DE749B">
        <w:rPr>
          <w:rFonts w:ascii="Times New Roman" w:hAnsi="Times New Roman"/>
          <w:sz w:val="24"/>
          <w:szCs w:val="24"/>
          <w:lang w:eastAsia="ru-RU"/>
        </w:rPr>
        <w:t xml:space="preserve">.  </w:t>
      </w:r>
    </w:p>
    <w:p w:rsidR="003D483C" w:rsidRDefault="009E13C3" w:rsidP="00F85AA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7. Р</w:t>
      </w:r>
      <w:r w:rsidR="00F85AAA" w:rsidRPr="00DE749B">
        <w:rPr>
          <w:rFonts w:ascii="Times New Roman" w:hAnsi="Times New Roman"/>
          <w:sz w:val="24"/>
          <w:szCs w:val="24"/>
          <w:lang w:eastAsia="ru-RU"/>
        </w:rPr>
        <w:t>ішення оприлюднити в місцевих засобах масової інформації</w:t>
      </w:r>
      <w:r w:rsidR="003D483C">
        <w:rPr>
          <w:rFonts w:ascii="Times New Roman" w:hAnsi="Times New Roman"/>
          <w:sz w:val="24"/>
          <w:szCs w:val="24"/>
          <w:lang w:eastAsia="ru-RU"/>
        </w:rPr>
        <w:t>.</w:t>
      </w:r>
      <w:r>
        <w:rPr>
          <w:rFonts w:ascii="Times New Roman" w:hAnsi="Times New Roman"/>
          <w:sz w:val="24"/>
          <w:szCs w:val="24"/>
          <w:lang w:eastAsia="ru-RU"/>
        </w:rPr>
        <w:t xml:space="preserve"> </w:t>
      </w:r>
    </w:p>
    <w:p w:rsidR="00F85AAA" w:rsidRPr="00DE749B" w:rsidRDefault="00F85AAA" w:rsidP="00F85AAA">
      <w:pPr>
        <w:spacing w:after="0" w:line="240" w:lineRule="auto"/>
        <w:ind w:firstLine="567"/>
        <w:jc w:val="both"/>
        <w:rPr>
          <w:rFonts w:ascii="Times New Roman" w:hAnsi="Times New Roman"/>
          <w:sz w:val="24"/>
          <w:szCs w:val="24"/>
          <w:lang w:eastAsia="ru-RU"/>
        </w:rPr>
      </w:pPr>
      <w:r w:rsidRPr="00DE749B">
        <w:rPr>
          <w:rFonts w:ascii="Times New Roman" w:hAnsi="Times New Roman"/>
          <w:sz w:val="24"/>
          <w:szCs w:val="24"/>
          <w:lang w:eastAsia="ru-RU"/>
        </w:rPr>
        <w:t>8. Контроль за виконанням рішення покласти на міського голову Яценко Я.В</w:t>
      </w:r>
      <w:r w:rsidR="00750C21">
        <w:rPr>
          <w:rFonts w:ascii="Times New Roman" w:hAnsi="Times New Roman"/>
          <w:sz w:val="24"/>
          <w:szCs w:val="24"/>
          <w:lang w:eastAsia="ru-RU"/>
        </w:rPr>
        <w:t>.</w:t>
      </w:r>
    </w:p>
    <w:p w:rsidR="00E133B9" w:rsidRPr="00DE749B" w:rsidRDefault="00E133B9" w:rsidP="00F85AAA">
      <w:pPr>
        <w:spacing w:after="0" w:line="240" w:lineRule="auto"/>
        <w:rPr>
          <w:rFonts w:ascii="Times New Roman" w:hAnsi="Times New Roman"/>
          <w:sz w:val="24"/>
          <w:szCs w:val="24"/>
          <w:lang w:eastAsia="ru-RU"/>
        </w:rPr>
      </w:pPr>
    </w:p>
    <w:p w:rsidR="00F85AAA" w:rsidRPr="002735B1" w:rsidRDefault="00F85AAA" w:rsidP="00F85AAA">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F85AAA" w:rsidRDefault="00F85AAA" w:rsidP="00F85AAA">
      <w:pPr>
        <w:spacing w:after="0" w:line="240" w:lineRule="auto"/>
        <w:rPr>
          <w:rFonts w:ascii="Times New Roman" w:hAnsi="Times New Roman"/>
          <w:sz w:val="24"/>
          <w:szCs w:val="24"/>
          <w:lang w:eastAsia="ru-RU"/>
        </w:rPr>
      </w:pPr>
    </w:p>
    <w:p w:rsidR="002B1E4D" w:rsidRDefault="002B1E4D" w:rsidP="00F85AAA">
      <w:pPr>
        <w:spacing w:after="0" w:line="240" w:lineRule="auto"/>
        <w:rPr>
          <w:rFonts w:ascii="Times New Roman" w:hAnsi="Times New Roman"/>
          <w:sz w:val="24"/>
          <w:szCs w:val="24"/>
          <w:lang w:eastAsia="ru-RU"/>
        </w:rPr>
      </w:pPr>
    </w:p>
    <w:p w:rsidR="002B1E4D" w:rsidRDefault="002B1E4D" w:rsidP="00F85AAA">
      <w:pPr>
        <w:spacing w:after="0" w:line="240" w:lineRule="auto"/>
        <w:rPr>
          <w:rFonts w:ascii="Times New Roman" w:hAnsi="Times New Roman"/>
          <w:sz w:val="24"/>
          <w:szCs w:val="24"/>
          <w:lang w:eastAsia="ru-RU"/>
        </w:rPr>
      </w:pPr>
    </w:p>
    <w:p w:rsidR="002B1E4D" w:rsidRPr="00DE749B" w:rsidRDefault="002B1E4D" w:rsidP="00F85AAA">
      <w:pPr>
        <w:spacing w:after="0" w:line="240" w:lineRule="auto"/>
        <w:rPr>
          <w:rFonts w:ascii="Times New Roman" w:hAnsi="Times New Roman"/>
          <w:sz w:val="24"/>
          <w:szCs w:val="24"/>
          <w:lang w:eastAsia="ru-RU"/>
        </w:rPr>
      </w:pPr>
    </w:p>
    <w:p w:rsidR="00F85AAA" w:rsidRDefault="00F85AAA" w:rsidP="00F85AAA">
      <w:pPr>
        <w:spacing w:after="0" w:line="240" w:lineRule="auto"/>
        <w:jc w:val="right"/>
        <w:rPr>
          <w:rFonts w:ascii="Times New Roman" w:hAnsi="Times New Roman"/>
          <w:sz w:val="24"/>
          <w:szCs w:val="24"/>
          <w:lang w:eastAsia="ru-RU"/>
        </w:rPr>
      </w:pPr>
    </w:p>
    <w:p w:rsidR="00F85AAA" w:rsidRDefault="00F85AAA" w:rsidP="00F85AA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Додаток 1</w:t>
      </w:r>
    </w:p>
    <w:p w:rsidR="00F85AAA" w:rsidRDefault="00F85AAA" w:rsidP="00F85AA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до рішення виконкому</w:t>
      </w:r>
    </w:p>
    <w:p w:rsidR="00F85AAA" w:rsidRDefault="00E63A4D" w:rsidP="00F85AA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402 </w:t>
      </w:r>
      <w:r w:rsidR="00F85AAA">
        <w:rPr>
          <w:rFonts w:ascii="Times New Roman" w:hAnsi="Times New Roman"/>
          <w:sz w:val="24"/>
          <w:szCs w:val="24"/>
          <w:lang w:eastAsia="ru-RU"/>
        </w:rPr>
        <w:t>від 22.09.21р.</w:t>
      </w:r>
    </w:p>
    <w:p w:rsidR="00F85AAA" w:rsidRPr="00DE749B" w:rsidRDefault="00F85AAA" w:rsidP="00F85AAA">
      <w:pPr>
        <w:spacing w:after="0" w:line="240" w:lineRule="auto"/>
        <w:rPr>
          <w:rFonts w:ascii="Times New Roman" w:hAnsi="Times New Roman"/>
          <w:sz w:val="24"/>
          <w:szCs w:val="24"/>
          <w:lang w:eastAsia="ru-RU"/>
        </w:rPr>
      </w:pPr>
    </w:p>
    <w:p w:rsidR="00F85AAA" w:rsidRPr="00DE749B" w:rsidRDefault="00F85AAA" w:rsidP="00F85AAA">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Структура тарифу на централізоване водопостачання</w:t>
      </w:r>
    </w:p>
    <w:p w:rsidR="00F85AAA" w:rsidRPr="00DE749B" w:rsidRDefault="00F85AAA" w:rsidP="00F85AAA">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4881"/>
        <w:gridCol w:w="1134"/>
        <w:gridCol w:w="1701"/>
        <w:gridCol w:w="1275"/>
      </w:tblGrid>
      <w:tr w:rsidR="00F85AAA" w:rsidRPr="00DE749B" w:rsidTr="000A699D">
        <w:trPr>
          <w:trHeight w:val="285"/>
        </w:trPr>
        <w:tc>
          <w:tcPr>
            <w:tcW w:w="756" w:type="dxa"/>
            <w:vMerge w:val="restart"/>
            <w:tcBorders>
              <w:top w:val="double" w:sz="4" w:space="0" w:color="auto"/>
              <w:left w:val="double" w:sz="4" w:space="0" w:color="auto"/>
              <w:bottom w:val="double" w:sz="4" w:space="0" w:color="auto"/>
              <w:right w:val="double" w:sz="4" w:space="0" w:color="auto"/>
            </w:tcBorders>
            <w:vAlign w:val="center"/>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w:t>
            </w:r>
          </w:p>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п/п</w:t>
            </w:r>
          </w:p>
        </w:tc>
        <w:tc>
          <w:tcPr>
            <w:tcW w:w="4881" w:type="dxa"/>
            <w:vMerge w:val="restart"/>
            <w:tcBorders>
              <w:top w:val="double" w:sz="4" w:space="0" w:color="auto"/>
              <w:left w:val="double" w:sz="4" w:space="0" w:color="auto"/>
              <w:bottom w:val="double" w:sz="4" w:space="0" w:color="auto"/>
              <w:right w:val="double" w:sz="4" w:space="0" w:color="auto"/>
            </w:tcBorders>
            <w:vAlign w:val="center"/>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Показник</w:t>
            </w:r>
          </w:p>
        </w:tc>
        <w:tc>
          <w:tcPr>
            <w:tcW w:w="1134" w:type="dxa"/>
            <w:vMerge w:val="restart"/>
            <w:tcBorders>
              <w:top w:val="double" w:sz="4" w:space="0" w:color="auto"/>
              <w:left w:val="double" w:sz="4" w:space="0" w:color="auto"/>
              <w:bottom w:val="double" w:sz="4" w:space="0" w:color="auto"/>
              <w:right w:val="single" w:sz="4" w:space="0" w:color="auto"/>
            </w:tcBorders>
            <w:vAlign w:val="center"/>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Код</w:t>
            </w:r>
          </w:p>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рядка</w:t>
            </w:r>
          </w:p>
        </w:tc>
        <w:tc>
          <w:tcPr>
            <w:tcW w:w="2976" w:type="dxa"/>
            <w:gridSpan w:val="2"/>
            <w:tcBorders>
              <w:top w:val="double" w:sz="4" w:space="0" w:color="auto"/>
              <w:left w:val="double" w:sz="4" w:space="0" w:color="auto"/>
              <w:bottom w:val="single" w:sz="4" w:space="0" w:color="auto"/>
              <w:right w:val="double" w:sz="4" w:space="0" w:color="auto"/>
            </w:tcBorders>
            <w:vAlign w:val="center"/>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Планові витрати в рік</w:t>
            </w:r>
          </w:p>
        </w:tc>
      </w:tr>
      <w:tr w:rsidR="00F85AAA" w:rsidRPr="00DE749B" w:rsidTr="000A699D">
        <w:trPr>
          <w:trHeight w:val="252"/>
        </w:trPr>
        <w:tc>
          <w:tcPr>
            <w:tcW w:w="756" w:type="dxa"/>
            <w:vMerge/>
            <w:tcBorders>
              <w:top w:val="double" w:sz="4" w:space="0" w:color="auto"/>
              <w:left w:val="double" w:sz="4" w:space="0" w:color="auto"/>
              <w:bottom w:val="double" w:sz="4" w:space="0" w:color="auto"/>
              <w:right w:val="double" w:sz="4" w:space="0" w:color="auto"/>
            </w:tcBorders>
            <w:vAlign w:val="center"/>
            <w:hideMark/>
          </w:tcPr>
          <w:p w:rsidR="00F85AAA" w:rsidRPr="00DE749B" w:rsidRDefault="00F85AAA" w:rsidP="000A699D">
            <w:pPr>
              <w:spacing w:after="0" w:line="240" w:lineRule="auto"/>
              <w:rPr>
                <w:rFonts w:ascii="Times New Roman" w:eastAsia="Times New Roman" w:hAnsi="Times New Roman"/>
                <w:sz w:val="24"/>
                <w:szCs w:val="24"/>
                <w:lang w:eastAsia="ru-RU"/>
              </w:rPr>
            </w:pPr>
          </w:p>
        </w:tc>
        <w:tc>
          <w:tcPr>
            <w:tcW w:w="4881" w:type="dxa"/>
            <w:vMerge/>
            <w:tcBorders>
              <w:top w:val="double" w:sz="4" w:space="0" w:color="auto"/>
              <w:left w:val="double" w:sz="4" w:space="0" w:color="auto"/>
              <w:bottom w:val="double" w:sz="4" w:space="0" w:color="auto"/>
              <w:right w:val="double" w:sz="4" w:space="0" w:color="auto"/>
            </w:tcBorders>
            <w:vAlign w:val="center"/>
            <w:hideMark/>
          </w:tcPr>
          <w:p w:rsidR="00F85AAA" w:rsidRPr="00DE749B" w:rsidRDefault="00F85AAA" w:rsidP="000A699D">
            <w:pPr>
              <w:spacing w:after="0" w:line="240" w:lineRule="auto"/>
              <w:rPr>
                <w:rFonts w:ascii="Times New Roman" w:eastAsia="Times New Roman" w:hAnsi="Times New Roman"/>
                <w:sz w:val="24"/>
                <w:szCs w:val="24"/>
                <w:lang w:eastAsia="ru-RU"/>
              </w:rPr>
            </w:pPr>
          </w:p>
        </w:tc>
        <w:tc>
          <w:tcPr>
            <w:tcW w:w="1134" w:type="dxa"/>
            <w:vMerge/>
            <w:tcBorders>
              <w:top w:val="double" w:sz="4" w:space="0" w:color="auto"/>
              <w:left w:val="double" w:sz="4" w:space="0" w:color="auto"/>
              <w:bottom w:val="double" w:sz="4" w:space="0" w:color="auto"/>
              <w:right w:val="single" w:sz="4" w:space="0" w:color="auto"/>
            </w:tcBorders>
            <w:vAlign w:val="center"/>
            <w:hideMark/>
          </w:tcPr>
          <w:p w:rsidR="00F85AAA" w:rsidRPr="00DE749B" w:rsidRDefault="00F85AAA" w:rsidP="000A699D">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double" w:sz="4" w:space="0" w:color="auto"/>
              <w:bottom w:val="double" w:sz="4" w:space="0" w:color="auto"/>
              <w:right w:val="double" w:sz="4" w:space="0" w:color="auto"/>
            </w:tcBorders>
            <w:vAlign w:val="center"/>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Всього</w:t>
            </w:r>
          </w:p>
        </w:tc>
        <w:tc>
          <w:tcPr>
            <w:tcW w:w="1275" w:type="dxa"/>
            <w:tcBorders>
              <w:top w:val="single" w:sz="4" w:space="0" w:color="auto"/>
              <w:left w:val="double" w:sz="4" w:space="0" w:color="auto"/>
              <w:bottom w:val="double" w:sz="4" w:space="0" w:color="auto"/>
              <w:right w:val="double" w:sz="4" w:space="0" w:color="auto"/>
            </w:tcBorders>
            <w:vAlign w:val="center"/>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грн./м.куб.</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Всього прямі витрати, усього у тому числі:</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001</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1 605 401,65</w:t>
            </w:r>
          </w:p>
        </w:tc>
        <w:tc>
          <w:tcPr>
            <w:tcW w:w="1275"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doub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1.1.</w:t>
            </w:r>
          </w:p>
        </w:tc>
        <w:tc>
          <w:tcPr>
            <w:tcW w:w="4881" w:type="dxa"/>
            <w:tcBorders>
              <w:top w:val="doub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Прямі матеріальні витрати у тому числі:</w:t>
            </w:r>
          </w:p>
        </w:tc>
        <w:tc>
          <w:tcPr>
            <w:tcW w:w="1134" w:type="dxa"/>
            <w:tcBorders>
              <w:top w:val="doub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002</w:t>
            </w:r>
          </w:p>
        </w:tc>
        <w:tc>
          <w:tcPr>
            <w:tcW w:w="1701" w:type="dxa"/>
            <w:tcBorders>
              <w:top w:val="doub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734166,69</w:t>
            </w:r>
          </w:p>
        </w:tc>
        <w:tc>
          <w:tcPr>
            <w:tcW w:w="1275" w:type="dxa"/>
            <w:tcBorders>
              <w:top w:val="doub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3,88</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1.1.1.</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Електроенергія</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003</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670 936,5</w:t>
            </w:r>
          </w:p>
        </w:tc>
        <w:tc>
          <w:tcPr>
            <w:tcW w:w="1275"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3,55</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1.1.2.</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Інші прямі матеріальні витрати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004</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63 230,19</w:t>
            </w:r>
          </w:p>
        </w:tc>
        <w:tc>
          <w:tcPr>
            <w:tcW w:w="1275"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0,33</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1.2.</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Прямі витрати на оплату праці</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005</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600866,04</w:t>
            </w:r>
          </w:p>
        </w:tc>
        <w:tc>
          <w:tcPr>
            <w:tcW w:w="1275"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3,18</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1.3.</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Інші прямі витрати, у тому числі:</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006</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270368,92</w:t>
            </w:r>
          </w:p>
        </w:tc>
        <w:tc>
          <w:tcPr>
            <w:tcW w:w="1275"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1,43</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1.3.1.</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 Єдиний внесок на загальнообов’язкове державне соціальне страхування працівників</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007</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132190,53</w:t>
            </w:r>
          </w:p>
        </w:tc>
        <w:tc>
          <w:tcPr>
            <w:tcW w:w="1275"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0,69</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1.3.2.</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Амортизація виробничих основних засобів та нематеріальних активів безпосередньо пов’язаних з наданням послуги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008</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24620,25</w:t>
            </w:r>
          </w:p>
        </w:tc>
        <w:tc>
          <w:tcPr>
            <w:tcW w:w="1275"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0,13</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1.3.3.</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Інші прямі виробничі витрати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009</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113558,14</w:t>
            </w:r>
          </w:p>
        </w:tc>
        <w:tc>
          <w:tcPr>
            <w:tcW w:w="1275"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0,6</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1.4.</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Загальновиробничі витрати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010</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168395,28</w:t>
            </w:r>
          </w:p>
        </w:tc>
        <w:tc>
          <w:tcPr>
            <w:tcW w:w="1275"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0,89</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2.</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Виробнича собівартість усього у тому числі:</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011</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1 773 796,93</w:t>
            </w:r>
          </w:p>
        </w:tc>
        <w:tc>
          <w:tcPr>
            <w:tcW w:w="1275"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9,37</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3.</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Адміністративні витрати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012</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991 124,93</w:t>
            </w:r>
          </w:p>
        </w:tc>
        <w:tc>
          <w:tcPr>
            <w:tcW w:w="1275"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5,2</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4.</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Витрати на збут</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013</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57174,73</w:t>
            </w:r>
          </w:p>
        </w:tc>
        <w:tc>
          <w:tcPr>
            <w:tcW w:w="1275"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0,3</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5.</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014</w:t>
            </w:r>
          </w:p>
        </w:tc>
        <w:tc>
          <w:tcPr>
            <w:tcW w:w="1701"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6.</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Фінансові витрати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015</w:t>
            </w:r>
          </w:p>
        </w:tc>
        <w:tc>
          <w:tcPr>
            <w:tcW w:w="1701"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7.</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Усього витрат повної собівартості</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016</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2 822 096,59</w:t>
            </w:r>
          </w:p>
        </w:tc>
        <w:tc>
          <w:tcPr>
            <w:tcW w:w="1275"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14,91</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8.</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Плановий прибуток</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017</w:t>
            </w:r>
          </w:p>
        </w:tc>
        <w:tc>
          <w:tcPr>
            <w:tcW w:w="1701"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8.1.</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018</w:t>
            </w:r>
          </w:p>
        </w:tc>
        <w:tc>
          <w:tcPr>
            <w:tcW w:w="1701"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8.2.</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Чистий прибуток, у тому числі:</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019</w:t>
            </w:r>
          </w:p>
        </w:tc>
        <w:tc>
          <w:tcPr>
            <w:tcW w:w="1701"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8.2.1.</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Дивіденди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020</w:t>
            </w:r>
          </w:p>
        </w:tc>
        <w:tc>
          <w:tcPr>
            <w:tcW w:w="1701"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8.2.2.</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Резервний фонд (капітал)</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021</w:t>
            </w:r>
          </w:p>
        </w:tc>
        <w:tc>
          <w:tcPr>
            <w:tcW w:w="1701"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8.2.3.</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На розвиток виробництва (виробничі інвестиції)</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022</w:t>
            </w:r>
          </w:p>
        </w:tc>
        <w:tc>
          <w:tcPr>
            <w:tcW w:w="1701"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8.2.4.</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Інше використання прибутку</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023</w:t>
            </w:r>
          </w:p>
        </w:tc>
        <w:tc>
          <w:tcPr>
            <w:tcW w:w="1701"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9.</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Обсяг водопостачання споживачам (тис.м.куб.) усього, у т.ч. на потреби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024</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189,2</w:t>
            </w:r>
          </w:p>
        </w:tc>
        <w:tc>
          <w:tcPr>
            <w:tcW w:w="1275"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9.1.</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Населення</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025</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125,3</w:t>
            </w:r>
          </w:p>
        </w:tc>
        <w:tc>
          <w:tcPr>
            <w:tcW w:w="1275"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9.2.</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Бюджетних установ</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026</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4,6</w:t>
            </w:r>
          </w:p>
        </w:tc>
        <w:tc>
          <w:tcPr>
            <w:tcW w:w="1275"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9.3.</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Інших споживачів</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027</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59,3</w:t>
            </w:r>
          </w:p>
        </w:tc>
        <w:tc>
          <w:tcPr>
            <w:tcW w:w="1275"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10.</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Середньозважений тариф без ПДВ</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028</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14,91</w:t>
            </w:r>
          </w:p>
        </w:tc>
        <w:tc>
          <w:tcPr>
            <w:tcW w:w="1275"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11.</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Середньозважений тариф з ПДВ</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029</w:t>
            </w:r>
          </w:p>
        </w:tc>
        <w:tc>
          <w:tcPr>
            <w:tcW w:w="170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17,89</w:t>
            </w:r>
          </w:p>
        </w:tc>
        <w:tc>
          <w:tcPr>
            <w:tcW w:w="1275"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bl>
    <w:p w:rsidR="00F85AAA" w:rsidRPr="00DE749B" w:rsidRDefault="00F85AAA" w:rsidP="00F85AAA">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                      </w:t>
      </w:r>
    </w:p>
    <w:p w:rsidR="00F85AAA" w:rsidRPr="00DE749B" w:rsidRDefault="00F85AAA" w:rsidP="00F85AA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Керуючий справами виконкому</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А.В.Мельніков</w:t>
      </w:r>
    </w:p>
    <w:p w:rsidR="00F85AAA" w:rsidRDefault="00F85AAA" w:rsidP="00F85AAA">
      <w:pPr>
        <w:spacing w:after="0" w:line="240" w:lineRule="auto"/>
        <w:rPr>
          <w:rFonts w:ascii="Times New Roman" w:eastAsia="Times New Roman" w:hAnsi="Times New Roman"/>
          <w:sz w:val="24"/>
          <w:szCs w:val="24"/>
          <w:lang w:eastAsia="ru-RU"/>
        </w:rPr>
      </w:pPr>
    </w:p>
    <w:p w:rsidR="007740F0" w:rsidRDefault="007740F0" w:rsidP="00F85AAA">
      <w:pPr>
        <w:spacing w:after="0" w:line="240" w:lineRule="auto"/>
        <w:rPr>
          <w:rFonts w:ascii="Times New Roman" w:eastAsia="Times New Roman" w:hAnsi="Times New Roman"/>
          <w:sz w:val="24"/>
          <w:szCs w:val="24"/>
          <w:lang w:eastAsia="ru-RU"/>
        </w:rPr>
      </w:pPr>
    </w:p>
    <w:p w:rsidR="007740F0" w:rsidRDefault="007740F0" w:rsidP="00F85AAA">
      <w:pPr>
        <w:spacing w:after="0" w:line="240" w:lineRule="auto"/>
        <w:rPr>
          <w:rFonts w:ascii="Times New Roman" w:eastAsia="Times New Roman" w:hAnsi="Times New Roman"/>
          <w:sz w:val="24"/>
          <w:szCs w:val="24"/>
          <w:lang w:eastAsia="ru-RU"/>
        </w:rPr>
      </w:pPr>
    </w:p>
    <w:p w:rsidR="007740F0" w:rsidRDefault="007740F0" w:rsidP="00F85AAA">
      <w:pPr>
        <w:spacing w:after="0" w:line="240" w:lineRule="auto"/>
        <w:rPr>
          <w:rFonts w:ascii="Times New Roman" w:eastAsia="Times New Roman" w:hAnsi="Times New Roman"/>
          <w:sz w:val="24"/>
          <w:szCs w:val="24"/>
          <w:lang w:eastAsia="ru-RU"/>
        </w:rPr>
      </w:pPr>
    </w:p>
    <w:p w:rsidR="007740F0" w:rsidRDefault="007740F0" w:rsidP="00F85AAA">
      <w:pPr>
        <w:spacing w:after="0" w:line="240" w:lineRule="auto"/>
        <w:rPr>
          <w:rFonts w:ascii="Times New Roman" w:eastAsia="Times New Roman" w:hAnsi="Times New Roman"/>
          <w:sz w:val="24"/>
          <w:szCs w:val="24"/>
          <w:lang w:eastAsia="ru-RU"/>
        </w:rPr>
      </w:pPr>
    </w:p>
    <w:p w:rsidR="007740F0" w:rsidRDefault="007740F0" w:rsidP="00F85AAA">
      <w:pPr>
        <w:spacing w:after="0" w:line="240" w:lineRule="auto"/>
        <w:rPr>
          <w:rFonts w:ascii="Times New Roman" w:eastAsia="Times New Roman" w:hAnsi="Times New Roman"/>
          <w:sz w:val="24"/>
          <w:szCs w:val="24"/>
          <w:lang w:eastAsia="ru-RU"/>
        </w:rPr>
      </w:pPr>
    </w:p>
    <w:p w:rsidR="007740F0" w:rsidRDefault="007740F0" w:rsidP="00F85AAA">
      <w:pPr>
        <w:spacing w:after="0" w:line="240" w:lineRule="auto"/>
        <w:rPr>
          <w:rFonts w:ascii="Times New Roman" w:eastAsia="Times New Roman" w:hAnsi="Times New Roman"/>
          <w:sz w:val="24"/>
          <w:szCs w:val="24"/>
          <w:lang w:eastAsia="ru-RU"/>
        </w:rPr>
      </w:pPr>
    </w:p>
    <w:p w:rsidR="007740F0" w:rsidRDefault="007740F0" w:rsidP="00F85AAA">
      <w:pPr>
        <w:spacing w:after="0" w:line="240" w:lineRule="auto"/>
        <w:rPr>
          <w:rFonts w:ascii="Times New Roman" w:eastAsia="Times New Roman" w:hAnsi="Times New Roman"/>
          <w:sz w:val="24"/>
          <w:szCs w:val="24"/>
          <w:lang w:eastAsia="ru-RU"/>
        </w:rPr>
      </w:pPr>
    </w:p>
    <w:p w:rsidR="007740F0" w:rsidRDefault="007740F0" w:rsidP="00F85AAA">
      <w:pPr>
        <w:spacing w:after="0" w:line="240" w:lineRule="auto"/>
        <w:rPr>
          <w:rFonts w:ascii="Times New Roman" w:eastAsia="Times New Roman" w:hAnsi="Times New Roman"/>
          <w:sz w:val="24"/>
          <w:szCs w:val="24"/>
          <w:lang w:eastAsia="ru-RU"/>
        </w:rPr>
      </w:pPr>
    </w:p>
    <w:p w:rsidR="00F85AAA" w:rsidRDefault="00F85AAA" w:rsidP="00F85AAA">
      <w:pPr>
        <w:spacing w:after="0" w:line="240" w:lineRule="auto"/>
        <w:rPr>
          <w:rFonts w:ascii="Times New Roman" w:eastAsia="Times New Roman" w:hAnsi="Times New Roman"/>
          <w:sz w:val="24"/>
          <w:szCs w:val="24"/>
          <w:lang w:eastAsia="ru-RU"/>
        </w:rPr>
      </w:pPr>
    </w:p>
    <w:p w:rsidR="00F85AAA" w:rsidRDefault="00F85AAA" w:rsidP="00F85AA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Додаток 2</w:t>
      </w:r>
    </w:p>
    <w:p w:rsidR="00F85AAA" w:rsidRDefault="00F85AAA" w:rsidP="00F85AA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до рішення виконкому</w:t>
      </w:r>
    </w:p>
    <w:p w:rsidR="00F85AAA" w:rsidRPr="00BD2F11" w:rsidRDefault="00E63A4D" w:rsidP="00F85AA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402 </w:t>
      </w:r>
      <w:r w:rsidR="00F85AAA">
        <w:rPr>
          <w:rFonts w:ascii="Times New Roman" w:hAnsi="Times New Roman"/>
          <w:sz w:val="24"/>
          <w:szCs w:val="24"/>
          <w:lang w:eastAsia="ru-RU"/>
        </w:rPr>
        <w:t>від 22.09.21р.</w:t>
      </w:r>
    </w:p>
    <w:p w:rsidR="00F85AAA" w:rsidRPr="00DE749B" w:rsidRDefault="00F85AAA" w:rsidP="00F85AAA">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Структура тарифу на централізоване водовідведення</w:t>
      </w:r>
    </w:p>
    <w:p w:rsidR="00F85AAA" w:rsidRPr="00DE749B" w:rsidRDefault="00F85AAA" w:rsidP="00F85AAA">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4881"/>
        <w:gridCol w:w="1134"/>
        <w:gridCol w:w="1417"/>
        <w:gridCol w:w="1418"/>
      </w:tblGrid>
      <w:tr w:rsidR="00F85AAA" w:rsidRPr="00DE749B" w:rsidTr="000A699D">
        <w:trPr>
          <w:trHeight w:val="285"/>
        </w:trPr>
        <w:tc>
          <w:tcPr>
            <w:tcW w:w="756" w:type="dxa"/>
            <w:vMerge w:val="restart"/>
            <w:tcBorders>
              <w:top w:val="double" w:sz="4" w:space="0" w:color="auto"/>
              <w:left w:val="double" w:sz="4" w:space="0" w:color="auto"/>
              <w:bottom w:val="double" w:sz="4" w:space="0" w:color="auto"/>
              <w:right w:val="double" w:sz="4" w:space="0" w:color="auto"/>
            </w:tcBorders>
            <w:vAlign w:val="center"/>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w:t>
            </w:r>
          </w:p>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п/п</w:t>
            </w:r>
          </w:p>
        </w:tc>
        <w:tc>
          <w:tcPr>
            <w:tcW w:w="4881" w:type="dxa"/>
            <w:vMerge w:val="restart"/>
            <w:tcBorders>
              <w:top w:val="double" w:sz="4" w:space="0" w:color="auto"/>
              <w:left w:val="double" w:sz="4" w:space="0" w:color="auto"/>
              <w:bottom w:val="double" w:sz="4" w:space="0" w:color="auto"/>
              <w:right w:val="double" w:sz="4" w:space="0" w:color="auto"/>
            </w:tcBorders>
            <w:vAlign w:val="center"/>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Показник</w:t>
            </w:r>
          </w:p>
        </w:tc>
        <w:tc>
          <w:tcPr>
            <w:tcW w:w="1134" w:type="dxa"/>
            <w:vMerge w:val="restart"/>
            <w:tcBorders>
              <w:top w:val="double" w:sz="4" w:space="0" w:color="auto"/>
              <w:left w:val="double" w:sz="4" w:space="0" w:color="auto"/>
              <w:bottom w:val="double" w:sz="4" w:space="0" w:color="auto"/>
              <w:right w:val="single" w:sz="4" w:space="0" w:color="auto"/>
            </w:tcBorders>
            <w:vAlign w:val="center"/>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Код</w:t>
            </w:r>
          </w:p>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рядка</w:t>
            </w:r>
          </w:p>
        </w:tc>
        <w:tc>
          <w:tcPr>
            <w:tcW w:w="2835" w:type="dxa"/>
            <w:gridSpan w:val="2"/>
            <w:tcBorders>
              <w:top w:val="double" w:sz="4" w:space="0" w:color="auto"/>
              <w:left w:val="double" w:sz="4" w:space="0" w:color="auto"/>
              <w:bottom w:val="single" w:sz="4" w:space="0" w:color="auto"/>
              <w:right w:val="double" w:sz="4" w:space="0" w:color="auto"/>
            </w:tcBorders>
            <w:vAlign w:val="center"/>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Планові витрати в рік</w:t>
            </w:r>
          </w:p>
        </w:tc>
      </w:tr>
      <w:tr w:rsidR="00F85AAA" w:rsidRPr="00DE749B" w:rsidTr="000A699D">
        <w:trPr>
          <w:trHeight w:val="252"/>
        </w:trPr>
        <w:tc>
          <w:tcPr>
            <w:tcW w:w="0" w:type="auto"/>
            <w:vMerge/>
            <w:tcBorders>
              <w:top w:val="double" w:sz="4" w:space="0" w:color="auto"/>
              <w:left w:val="double" w:sz="4" w:space="0" w:color="auto"/>
              <w:bottom w:val="double" w:sz="4" w:space="0" w:color="auto"/>
              <w:right w:val="double" w:sz="4" w:space="0" w:color="auto"/>
            </w:tcBorders>
            <w:vAlign w:val="center"/>
            <w:hideMark/>
          </w:tcPr>
          <w:p w:rsidR="00F85AAA" w:rsidRPr="00DE749B" w:rsidRDefault="00F85AAA" w:rsidP="000A699D">
            <w:pPr>
              <w:spacing w:after="0" w:line="240" w:lineRule="auto"/>
              <w:rPr>
                <w:rFonts w:ascii="Times New Roman" w:eastAsia="Times New Roman" w:hAnsi="Times New Roman"/>
                <w:sz w:val="24"/>
                <w:szCs w:val="24"/>
                <w:lang w:eastAsia="ru-RU"/>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F85AAA" w:rsidRPr="00DE749B" w:rsidRDefault="00F85AAA" w:rsidP="000A699D">
            <w:pPr>
              <w:spacing w:after="0" w:line="240" w:lineRule="auto"/>
              <w:rPr>
                <w:rFonts w:ascii="Times New Roman" w:eastAsia="Times New Roman" w:hAnsi="Times New Roman"/>
                <w:sz w:val="24"/>
                <w:szCs w:val="24"/>
                <w:lang w:eastAsia="ru-RU"/>
              </w:rPr>
            </w:pPr>
          </w:p>
        </w:tc>
        <w:tc>
          <w:tcPr>
            <w:tcW w:w="0" w:type="auto"/>
            <w:vMerge/>
            <w:tcBorders>
              <w:top w:val="double" w:sz="4" w:space="0" w:color="auto"/>
              <w:left w:val="double" w:sz="4" w:space="0" w:color="auto"/>
              <w:bottom w:val="double" w:sz="4" w:space="0" w:color="auto"/>
              <w:right w:val="single" w:sz="4" w:space="0" w:color="auto"/>
            </w:tcBorders>
            <w:vAlign w:val="center"/>
            <w:hideMark/>
          </w:tcPr>
          <w:p w:rsidR="00F85AAA" w:rsidRPr="00DE749B" w:rsidRDefault="00F85AAA" w:rsidP="000A699D">
            <w:pPr>
              <w:spacing w:after="0" w:line="240" w:lineRule="auto"/>
              <w:rPr>
                <w:rFonts w:ascii="Times New Roman" w:eastAsia="Times New Roman" w:hAnsi="Times New Roman"/>
                <w:sz w:val="24"/>
                <w:szCs w:val="24"/>
                <w:lang w:eastAsia="ru-RU"/>
              </w:rPr>
            </w:pPr>
          </w:p>
        </w:tc>
        <w:tc>
          <w:tcPr>
            <w:tcW w:w="1417" w:type="dxa"/>
            <w:tcBorders>
              <w:top w:val="single" w:sz="4" w:space="0" w:color="auto"/>
              <w:left w:val="double" w:sz="4" w:space="0" w:color="auto"/>
              <w:bottom w:val="double" w:sz="4" w:space="0" w:color="auto"/>
              <w:right w:val="double" w:sz="4" w:space="0" w:color="auto"/>
            </w:tcBorders>
            <w:vAlign w:val="center"/>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Всього</w:t>
            </w:r>
          </w:p>
        </w:tc>
        <w:tc>
          <w:tcPr>
            <w:tcW w:w="1418" w:type="dxa"/>
            <w:tcBorders>
              <w:top w:val="single" w:sz="4" w:space="0" w:color="auto"/>
              <w:left w:val="double" w:sz="4" w:space="0" w:color="auto"/>
              <w:bottom w:val="double" w:sz="4" w:space="0" w:color="auto"/>
              <w:right w:val="double" w:sz="4" w:space="0" w:color="auto"/>
            </w:tcBorders>
            <w:vAlign w:val="center"/>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грн./м.куб.</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Всього прямі витрати, у тому числі:</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001</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461632,27</w:t>
            </w:r>
          </w:p>
        </w:tc>
        <w:tc>
          <w:tcPr>
            <w:tcW w:w="1418"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doub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1.1.</w:t>
            </w:r>
          </w:p>
        </w:tc>
        <w:tc>
          <w:tcPr>
            <w:tcW w:w="4881" w:type="dxa"/>
            <w:tcBorders>
              <w:top w:val="doub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Прямі матеріальні витрати у тому числі:</w:t>
            </w:r>
          </w:p>
        </w:tc>
        <w:tc>
          <w:tcPr>
            <w:tcW w:w="1134" w:type="dxa"/>
            <w:tcBorders>
              <w:top w:val="doub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002</w:t>
            </w:r>
          </w:p>
        </w:tc>
        <w:tc>
          <w:tcPr>
            <w:tcW w:w="1417" w:type="dxa"/>
            <w:tcBorders>
              <w:top w:val="doub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60318,66</w:t>
            </w:r>
          </w:p>
        </w:tc>
        <w:tc>
          <w:tcPr>
            <w:tcW w:w="1418" w:type="dxa"/>
            <w:tcBorders>
              <w:top w:val="doub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3,24</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1.1.1.</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Електроенергія</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003</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32982,11</w:t>
            </w:r>
          </w:p>
        </w:tc>
        <w:tc>
          <w:tcPr>
            <w:tcW w:w="1418"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1,77</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1.1.2.</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Інші прямі матеріальні витрати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004</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27336,55</w:t>
            </w:r>
          </w:p>
        </w:tc>
        <w:tc>
          <w:tcPr>
            <w:tcW w:w="1418"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1,47</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1.2.</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Прямі витрати на оплату праці</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005</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319 441,44</w:t>
            </w:r>
          </w:p>
        </w:tc>
        <w:tc>
          <w:tcPr>
            <w:tcW w:w="1418"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17,17</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1.3.</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Інші прямі витрати, у тому числі:</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006</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81872,17</w:t>
            </w:r>
          </w:p>
        </w:tc>
        <w:tc>
          <w:tcPr>
            <w:tcW w:w="1418"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4,4</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1.3.1.</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 Єдиний внесок на загальнообов’язкове державне соціальне страхування працівників</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007</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70277,12</w:t>
            </w:r>
          </w:p>
        </w:tc>
        <w:tc>
          <w:tcPr>
            <w:tcW w:w="1418"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3,78</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1.3.2.</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Амортизація виробничих основних засобів та нематеріальних активів безпосередньо пов’язаних з наданням послуги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008</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11237,00</w:t>
            </w:r>
          </w:p>
        </w:tc>
        <w:tc>
          <w:tcPr>
            <w:tcW w:w="1418"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0,6</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1.3.3.</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Інші прямі виробничі витрати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009</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358,05</w:t>
            </w:r>
          </w:p>
        </w:tc>
        <w:tc>
          <w:tcPr>
            <w:tcW w:w="1418"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0,01</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1.4.</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Загальновиробничі витрати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010</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159,17</w:t>
            </w:r>
          </w:p>
        </w:tc>
        <w:tc>
          <w:tcPr>
            <w:tcW w:w="1418"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0,08</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2</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Виробнича собівартість, усього у тому числі:</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011</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461791,44</w:t>
            </w:r>
          </w:p>
        </w:tc>
        <w:tc>
          <w:tcPr>
            <w:tcW w:w="1418"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24,83</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3.</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Адміністративні витрати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012</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101974,42</w:t>
            </w:r>
          </w:p>
        </w:tc>
        <w:tc>
          <w:tcPr>
            <w:tcW w:w="1418"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5,5</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4.</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Витрати на збут</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013</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852,9</w:t>
            </w:r>
          </w:p>
        </w:tc>
        <w:tc>
          <w:tcPr>
            <w:tcW w:w="1418"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0,45</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5.</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014</w:t>
            </w:r>
          </w:p>
        </w:tc>
        <w:tc>
          <w:tcPr>
            <w:tcW w:w="1417"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6.</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Фінансові витрати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015</w:t>
            </w:r>
          </w:p>
        </w:tc>
        <w:tc>
          <w:tcPr>
            <w:tcW w:w="1417"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7.</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Усього витрат повної собівартості</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016</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472838,76</w:t>
            </w:r>
          </w:p>
        </w:tc>
        <w:tc>
          <w:tcPr>
            <w:tcW w:w="1418"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25,42</w:t>
            </w: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8.</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Плановий прибуток</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017</w:t>
            </w:r>
          </w:p>
        </w:tc>
        <w:tc>
          <w:tcPr>
            <w:tcW w:w="1417"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8.1.</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018</w:t>
            </w:r>
          </w:p>
        </w:tc>
        <w:tc>
          <w:tcPr>
            <w:tcW w:w="1417"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8.2.</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Чистий прибуток, у тому числі:</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019</w:t>
            </w:r>
          </w:p>
        </w:tc>
        <w:tc>
          <w:tcPr>
            <w:tcW w:w="1417"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8.2.1.</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Дивіденди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020</w:t>
            </w:r>
          </w:p>
        </w:tc>
        <w:tc>
          <w:tcPr>
            <w:tcW w:w="1417"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8.2.2.</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Резервний фонд (капітал)</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021</w:t>
            </w:r>
          </w:p>
        </w:tc>
        <w:tc>
          <w:tcPr>
            <w:tcW w:w="1417"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8.2.3.</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На розвиток виробництва (виробничі інвестиції)</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022</w:t>
            </w:r>
          </w:p>
        </w:tc>
        <w:tc>
          <w:tcPr>
            <w:tcW w:w="1417"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8.2.4.</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Інше використання прибутку</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023</w:t>
            </w:r>
          </w:p>
        </w:tc>
        <w:tc>
          <w:tcPr>
            <w:tcW w:w="1417"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9.</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Обсяг водовідведення споживачам (тис.м.куб.) усього, у т.ч. на потреби</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024</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18,6</w:t>
            </w:r>
          </w:p>
        </w:tc>
        <w:tc>
          <w:tcPr>
            <w:tcW w:w="1418"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9.1.</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Населення</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025</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12,6</w:t>
            </w:r>
          </w:p>
        </w:tc>
        <w:tc>
          <w:tcPr>
            <w:tcW w:w="1418"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9.2.</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Бюджетних установ</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026</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4,5</w:t>
            </w:r>
          </w:p>
        </w:tc>
        <w:tc>
          <w:tcPr>
            <w:tcW w:w="1418"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9.3.</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Інших споживачів</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027</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10.</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Середньозважений тариф без ПДВ</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028</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25,42</w:t>
            </w:r>
          </w:p>
        </w:tc>
        <w:tc>
          <w:tcPr>
            <w:tcW w:w="1418"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r w:rsidR="00F85AAA" w:rsidRPr="00DE749B" w:rsidTr="000A699D">
        <w:tc>
          <w:tcPr>
            <w:tcW w:w="756"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11.</w:t>
            </w:r>
          </w:p>
        </w:tc>
        <w:tc>
          <w:tcPr>
            <w:tcW w:w="4881"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Середньозважений тариф з ПДВ</w:t>
            </w:r>
          </w:p>
        </w:tc>
        <w:tc>
          <w:tcPr>
            <w:tcW w:w="1134"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029</w:t>
            </w:r>
          </w:p>
        </w:tc>
        <w:tc>
          <w:tcPr>
            <w:tcW w:w="1417" w:type="dxa"/>
            <w:tcBorders>
              <w:top w:val="single" w:sz="4" w:space="0" w:color="auto"/>
              <w:left w:val="single" w:sz="4" w:space="0" w:color="auto"/>
              <w:bottom w:val="single" w:sz="4" w:space="0" w:color="auto"/>
              <w:right w:val="single" w:sz="4" w:space="0" w:color="auto"/>
            </w:tcBorders>
            <w:hideMark/>
          </w:tcPr>
          <w:p w:rsidR="00F85AAA" w:rsidRPr="00DE749B" w:rsidRDefault="00F85AAA" w:rsidP="000A699D">
            <w:pPr>
              <w:spacing w:after="0" w:line="240" w:lineRule="auto"/>
              <w:jc w:val="center"/>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30,5</w:t>
            </w:r>
          </w:p>
        </w:tc>
        <w:tc>
          <w:tcPr>
            <w:tcW w:w="1418" w:type="dxa"/>
            <w:tcBorders>
              <w:top w:val="single" w:sz="4" w:space="0" w:color="auto"/>
              <w:left w:val="single" w:sz="4" w:space="0" w:color="auto"/>
              <w:bottom w:val="single" w:sz="4" w:space="0" w:color="auto"/>
              <w:right w:val="single" w:sz="4" w:space="0" w:color="auto"/>
            </w:tcBorders>
          </w:tcPr>
          <w:p w:rsidR="00F85AAA" w:rsidRPr="00DE749B" w:rsidRDefault="00F85AAA" w:rsidP="000A699D">
            <w:pPr>
              <w:spacing w:after="0" w:line="240" w:lineRule="auto"/>
              <w:jc w:val="center"/>
              <w:rPr>
                <w:rFonts w:ascii="Times New Roman" w:eastAsia="Times New Roman" w:hAnsi="Times New Roman"/>
                <w:sz w:val="24"/>
                <w:szCs w:val="24"/>
                <w:lang w:eastAsia="ru-RU"/>
              </w:rPr>
            </w:pPr>
          </w:p>
        </w:tc>
      </w:tr>
    </w:tbl>
    <w:p w:rsidR="00F85AAA" w:rsidRPr="00DE749B" w:rsidRDefault="00F85AAA" w:rsidP="00F85AAA">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                      </w:t>
      </w:r>
    </w:p>
    <w:p w:rsidR="00F85AAA" w:rsidRPr="00DE749B" w:rsidRDefault="00F85AAA" w:rsidP="00F85AAA">
      <w:pPr>
        <w:spacing w:after="0" w:line="240" w:lineRule="auto"/>
        <w:rPr>
          <w:rFonts w:ascii="Times New Roman" w:eastAsia="Times New Roman" w:hAnsi="Times New Roman"/>
          <w:sz w:val="24"/>
          <w:szCs w:val="24"/>
          <w:lang w:eastAsia="ru-RU"/>
        </w:rPr>
      </w:pPr>
    </w:p>
    <w:p w:rsidR="00F85AAA" w:rsidRPr="00DE749B" w:rsidRDefault="00F85AAA" w:rsidP="00F85AA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Керуючий справами виконкому</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А.В.Мельніков</w:t>
      </w:r>
    </w:p>
    <w:p w:rsidR="00F85AAA" w:rsidRDefault="00F85AAA" w:rsidP="00F85AAA">
      <w:pPr>
        <w:tabs>
          <w:tab w:val="left" w:pos="708"/>
        </w:tabs>
        <w:spacing w:after="0" w:line="240" w:lineRule="auto"/>
        <w:jc w:val="both"/>
        <w:rPr>
          <w:rFonts w:ascii="Times New Roman" w:eastAsia="Times New Roman" w:hAnsi="Times New Roman" w:cs="Times New Roman"/>
          <w:b/>
          <w:sz w:val="24"/>
          <w:szCs w:val="24"/>
          <w:lang w:eastAsia="ru-RU"/>
        </w:rPr>
      </w:pPr>
    </w:p>
    <w:p w:rsidR="007740F0" w:rsidRDefault="007740F0" w:rsidP="00F85AAA">
      <w:pPr>
        <w:tabs>
          <w:tab w:val="left" w:pos="708"/>
        </w:tabs>
        <w:spacing w:after="0" w:line="240" w:lineRule="auto"/>
        <w:jc w:val="both"/>
        <w:rPr>
          <w:rFonts w:ascii="Times New Roman" w:eastAsia="Times New Roman" w:hAnsi="Times New Roman" w:cs="Times New Roman"/>
          <w:b/>
          <w:sz w:val="24"/>
          <w:szCs w:val="24"/>
          <w:lang w:eastAsia="ru-RU"/>
        </w:rPr>
      </w:pPr>
    </w:p>
    <w:p w:rsidR="007740F0" w:rsidRDefault="007740F0" w:rsidP="00F85AAA">
      <w:pPr>
        <w:tabs>
          <w:tab w:val="left" w:pos="708"/>
        </w:tabs>
        <w:spacing w:after="0" w:line="240" w:lineRule="auto"/>
        <w:jc w:val="both"/>
        <w:rPr>
          <w:rFonts w:ascii="Times New Roman" w:eastAsia="Times New Roman" w:hAnsi="Times New Roman" w:cs="Times New Roman"/>
          <w:b/>
          <w:sz w:val="24"/>
          <w:szCs w:val="24"/>
          <w:lang w:eastAsia="ru-RU"/>
        </w:rPr>
      </w:pPr>
    </w:p>
    <w:p w:rsidR="007740F0" w:rsidRDefault="007740F0" w:rsidP="00F85AAA">
      <w:pPr>
        <w:tabs>
          <w:tab w:val="left" w:pos="708"/>
        </w:tabs>
        <w:spacing w:after="0" w:line="240" w:lineRule="auto"/>
        <w:jc w:val="both"/>
        <w:rPr>
          <w:rFonts w:ascii="Times New Roman" w:eastAsia="Times New Roman" w:hAnsi="Times New Roman" w:cs="Times New Roman"/>
          <w:b/>
          <w:sz w:val="24"/>
          <w:szCs w:val="24"/>
          <w:lang w:eastAsia="ru-RU"/>
        </w:rPr>
      </w:pPr>
    </w:p>
    <w:p w:rsidR="007740F0" w:rsidRDefault="007740F0" w:rsidP="00F85AAA">
      <w:pPr>
        <w:tabs>
          <w:tab w:val="left" w:pos="708"/>
        </w:tabs>
        <w:spacing w:after="0" w:line="240" w:lineRule="auto"/>
        <w:jc w:val="both"/>
        <w:rPr>
          <w:rFonts w:ascii="Times New Roman" w:eastAsia="Times New Roman" w:hAnsi="Times New Roman" w:cs="Times New Roman"/>
          <w:b/>
          <w:sz w:val="24"/>
          <w:szCs w:val="24"/>
          <w:lang w:eastAsia="ru-RU"/>
        </w:rPr>
      </w:pPr>
    </w:p>
    <w:p w:rsidR="007740F0" w:rsidRDefault="007740F0" w:rsidP="00F85AAA">
      <w:pPr>
        <w:tabs>
          <w:tab w:val="left" w:pos="708"/>
        </w:tabs>
        <w:spacing w:after="0" w:line="240" w:lineRule="auto"/>
        <w:jc w:val="both"/>
        <w:rPr>
          <w:rFonts w:ascii="Times New Roman" w:eastAsia="Times New Roman" w:hAnsi="Times New Roman" w:cs="Times New Roman"/>
          <w:b/>
          <w:sz w:val="24"/>
          <w:szCs w:val="24"/>
          <w:lang w:eastAsia="ru-RU"/>
        </w:rPr>
      </w:pPr>
    </w:p>
    <w:p w:rsidR="007740F0" w:rsidRDefault="007740F0" w:rsidP="00F85AAA">
      <w:pPr>
        <w:tabs>
          <w:tab w:val="left" w:pos="708"/>
        </w:tabs>
        <w:spacing w:after="0" w:line="240" w:lineRule="auto"/>
        <w:jc w:val="both"/>
        <w:rPr>
          <w:rFonts w:ascii="Times New Roman" w:eastAsia="Times New Roman" w:hAnsi="Times New Roman" w:cs="Times New Roman"/>
          <w:b/>
          <w:sz w:val="24"/>
          <w:szCs w:val="24"/>
          <w:lang w:eastAsia="ru-RU"/>
        </w:rPr>
      </w:pPr>
    </w:p>
    <w:p w:rsidR="007740F0" w:rsidRDefault="007740F0" w:rsidP="00F85AAA">
      <w:pPr>
        <w:tabs>
          <w:tab w:val="left" w:pos="708"/>
        </w:tabs>
        <w:spacing w:after="0" w:line="240" w:lineRule="auto"/>
        <w:jc w:val="both"/>
        <w:rPr>
          <w:rFonts w:ascii="Times New Roman" w:eastAsia="Times New Roman" w:hAnsi="Times New Roman" w:cs="Times New Roman"/>
          <w:b/>
          <w:sz w:val="24"/>
          <w:szCs w:val="24"/>
          <w:lang w:eastAsia="ru-RU"/>
        </w:rPr>
      </w:pP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2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2B1E4D" w:rsidRPr="002B1E4D" w:rsidRDefault="002B1E4D" w:rsidP="002B1E4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DC5BC9" w:rsidRPr="00F85AAA" w:rsidRDefault="00DC5BC9" w:rsidP="00CD5EE8">
      <w:pPr>
        <w:spacing w:after="0" w:line="240" w:lineRule="auto"/>
        <w:rPr>
          <w:rFonts w:ascii="Times New Roman" w:hAnsi="Times New Roman" w:cs="Times New Roman"/>
          <w:sz w:val="24"/>
          <w:szCs w:val="24"/>
        </w:rPr>
      </w:pPr>
    </w:p>
    <w:p w:rsidR="00F85AAA" w:rsidRPr="003E031D" w:rsidRDefault="00F85AAA" w:rsidP="00F85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sidRPr="00F85AAA">
        <w:rPr>
          <w:rFonts w:ascii="Times New Roman" w:eastAsia="Times New Roman" w:hAnsi="Times New Roman" w:cs="Times New Roman"/>
          <w:b/>
          <w:sz w:val="24"/>
          <w:szCs w:val="24"/>
          <w:lang w:eastAsia="ru-RU"/>
        </w:rPr>
        <w:tab/>
      </w:r>
      <w:r w:rsidRPr="00F85AAA">
        <w:rPr>
          <w:rFonts w:ascii="Times New Roman" w:eastAsia="Times New Roman" w:hAnsi="Times New Roman" w:cs="Times New Roman"/>
          <w:b/>
          <w:sz w:val="24"/>
          <w:szCs w:val="24"/>
          <w:lang w:eastAsia="ru-RU"/>
        </w:rPr>
        <w:tab/>
      </w:r>
      <w:r w:rsidRPr="00F85AAA">
        <w:rPr>
          <w:rFonts w:ascii="Times New Roman" w:eastAsia="Times New Roman" w:hAnsi="Times New Roman" w:cs="Times New Roman"/>
          <w:b/>
          <w:sz w:val="24"/>
          <w:szCs w:val="24"/>
          <w:lang w:eastAsia="ru-RU"/>
        </w:rPr>
        <w:tab/>
      </w:r>
      <w:r w:rsidRPr="00F85AAA">
        <w:rPr>
          <w:rFonts w:ascii="Times New Roman" w:eastAsia="Times New Roman" w:hAnsi="Times New Roman" w:cs="Times New Roman"/>
          <w:b/>
          <w:sz w:val="24"/>
          <w:szCs w:val="24"/>
          <w:lang w:eastAsia="ru-RU"/>
        </w:rPr>
        <w:tab/>
      </w:r>
      <w:r w:rsidRPr="00F85AAA">
        <w:rPr>
          <w:rFonts w:ascii="Times New Roman" w:eastAsia="Times New Roman" w:hAnsi="Times New Roman" w:cs="Times New Roman"/>
          <w:b/>
          <w:sz w:val="24"/>
          <w:szCs w:val="24"/>
          <w:lang w:eastAsia="ru-RU"/>
        </w:rPr>
        <w:tab/>
      </w:r>
      <w:r w:rsidRPr="00F85AAA">
        <w:rPr>
          <w:rFonts w:ascii="Times New Roman" w:eastAsia="Times New Roman" w:hAnsi="Times New Roman" w:cs="Times New Roman"/>
          <w:b/>
          <w:sz w:val="24"/>
          <w:szCs w:val="24"/>
          <w:lang w:eastAsia="ru-RU"/>
        </w:rPr>
        <w:tab/>
      </w:r>
      <w:r w:rsidRPr="00F85AAA">
        <w:rPr>
          <w:rFonts w:ascii="Times New Roman" w:eastAsia="Times New Roman" w:hAnsi="Times New Roman" w:cs="Times New Roman"/>
          <w:b/>
          <w:sz w:val="24"/>
          <w:szCs w:val="24"/>
          <w:lang w:eastAsia="ru-RU"/>
        </w:rPr>
        <w:tab/>
      </w:r>
      <w:r w:rsidR="00E63A4D">
        <w:rPr>
          <w:rFonts w:ascii="Times New Roman" w:eastAsia="Times New Roman" w:hAnsi="Times New Roman" w:cs="Times New Roman"/>
          <w:b/>
          <w:sz w:val="24"/>
          <w:szCs w:val="24"/>
          <w:lang w:eastAsia="ru-RU"/>
        </w:rPr>
        <w:t>403</w:t>
      </w:r>
    </w:p>
    <w:p w:rsidR="007740F0" w:rsidRDefault="007740F0" w:rsidP="00F85AAA">
      <w:pPr>
        <w:spacing w:after="0" w:line="240" w:lineRule="auto"/>
        <w:rPr>
          <w:rFonts w:ascii="Times New Roman" w:hAnsi="Times New Roman" w:cs="Times New Roman"/>
          <w:sz w:val="24"/>
          <w:szCs w:val="24"/>
        </w:rPr>
      </w:pPr>
    </w:p>
    <w:p w:rsidR="007740F0" w:rsidRDefault="007740F0" w:rsidP="00F85AAA">
      <w:pPr>
        <w:spacing w:after="0" w:line="240" w:lineRule="auto"/>
        <w:rPr>
          <w:rFonts w:ascii="Times New Roman" w:hAnsi="Times New Roman" w:cs="Times New Roman"/>
          <w:sz w:val="24"/>
          <w:szCs w:val="24"/>
        </w:rPr>
      </w:pPr>
    </w:p>
    <w:p w:rsidR="00F85AAA" w:rsidRDefault="00F85AAA" w:rsidP="00F85AAA">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F85AAA" w:rsidRDefault="00F85AAA" w:rsidP="00F85AAA">
      <w:pPr>
        <w:spacing w:after="0" w:line="240" w:lineRule="auto"/>
        <w:rPr>
          <w:rFonts w:ascii="Times New Roman" w:hAnsi="Times New Roman" w:cs="Times New Roman"/>
          <w:sz w:val="24"/>
          <w:szCs w:val="24"/>
        </w:rPr>
      </w:pPr>
    </w:p>
    <w:p w:rsidR="00F85AAA" w:rsidRPr="002D670A" w:rsidRDefault="00F85AAA" w:rsidP="00F85AAA">
      <w:pPr>
        <w:spacing w:after="0" w:line="240" w:lineRule="auto"/>
        <w:rPr>
          <w:rFonts w:ascii="Times New Roman" w:eastAsia="MS Mincho" w:hAnsi="Times New Roman" w:cs="Times New Roman"/>
          <w:sz w:val="24"/>
          <w:szCs w:val="24"/>
          <w:lang w:eastAsia="ru-RU"/>
        </w:rPr>
      </w:pPr>
      <w:r w:rsidRPr="002D670A">
        <w:rPr>
          <w:rFonts w:ascii="Times New Roman" w:eastAsia="MS Mincho" w:hAnsi="Times New Roman" w:cs="Times New Roman"/>
          <w:sz w:val="24"/>
          <w:szCs w:val="24"/>
          <w:lang w:eastAsia="ru-RU"/>
        </w:rPr>
        <w:t xml:space="preserve">Про визначення виконавця послуг з </w:t>
      </w:r>
    </w:p>
    <w:p w:rsidR="00F85AAA" w:rsidRPr="002D670A" w:rsidRDefault="00F85AAA" w:rsidP="00F85AAA">
      <w:pPr>
        <w:spacing w:after="0" w:line="240" w:lineRule="auto"/>
        <w:rPr>
          <w:rFonts w:ascii="Times New Roman" w:eastAsia="MS Mincho" w:hAnsi="Times New Roman" w:cs="Times New Roman"/>
          <w:sz w:val="24"/>
          <w:szCs w:val="24"/>
          <w:lang w:eastAsia="ru-RU"/>
        </w:rPr>
      </w:pPr>
      <w:r w:rsidRPr="002D670A">
        <w:rPr>
          <w:rFonts w:ascii="Times New Roman" w:eastAsia="MS Mincho" w:hAnsi="Times New Roman" w:cs="Times New Roman"/>
          <w:sz w:val="24"/>
          <w:szCs w:val="24"/>
          <w:lang w:eastAsia="ru-RU"/>
        </w:rPr>
        <w:t xml:space="preserve">вивезення побутових відходів на </w:t>
      </w:r>
    </w:p>
    <w:p w:rsidR="00F85AAA" w:rsidRPr="002D670A" w:rsidRDefault="00F85AAA" w:rsidP="00F85AAA">
      <w:pPr>
        <w:spacing w:after="0" w:line="240" w:lineRule="auto"/>
        <w:rPr>
          <w:rFonts w:ascii="Times New Roman" w:eastAsia="MS Mincho" w:hAnsi="Times New Roman" w:cs="Times New Roman"/>
          <w:sz w:val="24"/>
          <w:szCs w:val="24"/>
          <w:lang w:eastAsia="ru-RU"/>
        </w:rPr>
      </w:pPr>
      <w:r w:rsidRPr="002D670A">
        <w:rPr>
          <w:rFonts w:ascii="Times New Roman" w:eastAsia="MS Mincho" w:hAnsi="Times New Roman" w:cs="Times New Roman"/>
          <w:sz w:val="24"/>
          <w:szCs w:val="24"/>
          <w:lang w:eastAsia="ru-RU"/>
        </w:rPr>
        <w:t xml:space="preserve">території населених пунктів смт.Розділ </w:t>
      </w:r>
    </w:p>
    <w:p w:rsidR="00F85AAA" w:rsidRPr="002D670A" w:rsidRDefault="00F85AAA" w:rsidP="00F85AAA">
      <w:pPr>
        <w:spacing w:after="0" w:line="240" w:lineRule="auto"/>
        <w:rPr>
          <w:rFonts w:ascii="Times New Roman" w:eastAsia="MS Mincho" w:hAnsi="Times New Roman" w:cs="Times New Roman"/>
          <w:sz w:val="24"/>
          <w:szCs w:val="24"/>
          <w:lang w:eastAsia="ru-RU"/>
        </w:rPr>
      </w:pPr>
      <w:r w:rsidRPr="002D670A">
        <w:rPr>
          <w:rFonts w:ascii="Times New Roman" w:eastAsia="MS Mincho" w:hAnsi="Times New Roman" w:cs="Times New Roman"/>
          <w:sz w:val="24"/>
          <w:szCs w:val="24"/>
          <w:lang w:eastAsia="ru-RU"/>
        </w:rPr>
        <w:t>та с.Березина</w:t>
      </w:r>
    </w:p>
    <w:p w:rsidR="00F85AAA" w:rsidRPr="002D670A" w:rsidRDefault="00F85AAA" w:rsidP="00F85AAA">
      <w:pPr>
        <w:spacing w:after="0" w:line="240" w:lineRule="auto"/>
        <w:rPr>
          <w:rFonts w:ascii="Times New Roman" w:eastAsia="MS Mincho" w:hAnsi="Times New Roman" w:cs="Times New Roman"/>
          <w:color w:val="FF0000"/>
          <w:sz w:val="24"/>
          <w:szCs w:val="24"/>
          <w:lang w:eastAsia="ru-RU"/>
        </w:rPr>
      </w:pPr>
    </w:p>
    <w:p w:rsidR="00F85AAA" w:rsidRPr="002D670A" w:rsidRDefault="00F85AAA" w:rsidP="00F85AAA">
      <w:pPr>
        <w:shd w:val="clear" w:color="auto" w:fill="FFFFFF"/>
        <w:suppressAutoHyphens/>
        <w:spacing w:after="0" w:line="240" w:lineRule="auto"/>
        <w:ind w:left="51"/>
        <w:jc w:val="both"/>
        <w:rPr>
          <w:rFonts w:ascii="Times New Roman" w:eastAsia="Calibri" w:hAnsi="Times New Roman" w:cs="Times New Roman"/>
          <w:sz w:val="24"/>
          <w:szCs w:val="24"/>
          <w:lang w:eastAsia="uk-UA"/>
        </w:rPr>
      </w:pPr>
      <w:r w:rsidRPr="002D670A">
        <w:rPr>
          <w:rFonts w:ascii="Times New Roman" w:eastAsia="Times New Roman" w:hAnsi="Times New Roman" w:cs="Times New Roman"/>
          <w:sz w:val="24"/>
          <w:szCs w:val="24"/>
          <w:lang w:eastAsia="uk-UA"/>
        </w:rPr>
        <w:t xml:space="preserve">      Керуючись підпунктом 23 пункту «а» ч.1 ст.30 Закону України «Про місцеве самоврядування в Україні», Законів України «Про відходи», «Про житлово-комунальні послуги», відповідно до постанов Кабінету Міністрів України від 10.12.2008 № 1070 «Про затвердження Правил надання послуг з вивезення побутових відходів» від 16.11.2011 № 1173 «Питання надання послуг з вивезення побутових відходів», рішення виконавчого комітету Новороздільської міської ради «</w:t>
      </w:r>
      <w:r w:rsidRPr="002D670A">
        <w:rPr>
          <w:rFonts w:ascii="Times New Roman" w:eastAsia="Calibri" w:hAnsi="Times New Roman" w:cs="Times New Roman"/>
          <w:sz w:val="24"/>
          <w:szCs w:val="24"/>
          <w:lang w:eastAsia="uk-UA"/>
        </w:rPr>
        <w:t>Про  організацію та проведення нового конкурсу із визначення виконавця послуг з вивезення побутових відходів у населених пунктах смт.Розділ та с.Березина</w:t>
      </w:r>
      <w:r w:rsidRPr="002D670A">
        <w:rPr>
          <w:rFonts w:ascii="Times New Roman" w:eastAsia="Times New Roman" w:hAnsi="Times New Roman" w:cs="Times New Roman"/>
          <w:sz w:val="24"/>
          <w:szCs w:val="24"/>
          <w:lang w:eastAsia="uk-UA"/>
        </w:rPr>
        <w:t xml:space="preserve">» від 17.08.2021р.  №373, </w:t>
      </w:r>
      <w:r w:rsidRPr="002D670A">
        <w:rPr>
          <w:rFonts w:ascii="Times New Roman" w:eastAsia="MS Mincho" w:hAnsi="Times New Roman" w:cs="Times New Roman"/>
          <w:sz w:val="24"/>
          <w:szCs w:val="24"/>
          <w:lang w:eastAsia="ru-RU"/>
        </w:rPr>
        <w:t xml:space="preserve">з метою впорядкування надання мешканцям </w:t>
      </w:r>
      <w:r w:rsidRPr="002D670A">
        <w:rPr>
          <w:rFonts w:ascii="Times New Roman" w:eastAsia="Times New Roman" w:hAnsi="Times New Roman" w:cs="Times New Roman"/>
          <w:sz w:val="24"/>
          <w:szCs w:val="24"/>
          <w:lang w:eastAsia="uk-UA"/>
        </w:rPr>
        <w:t xml:space="preserve">смт.Розділ та с.Березина </w:t>
      </w:r>
      <w:r w:rsidRPr="002D670A">
        <w:rPr>
          <w:rFonts w:ascii="Times New Roman" w:eastAsia="MS Mincho" w:hAnsi="Times New Roman" w:cs="Times New Roman"/>
          <w:sz w:val="24"/>
          <w:szCs w:val="24"/>
          <w:lang w:eastAsia="ru-RU"/>
        </w:rPr>
        <w:t>своєчасних, належної якості послуг з вивезення побутових відходів, виконавчий комітет Новороздільської міської ради  </w:t>
      </w:r>
    </w:p>
    <w:p w:rsidR="00F85AAA" w:rsidRPr="002D670A" w:rsidRDefault="00F85AAA" w:rsidP="00F85AAA">
      <w:pPr>
        <w:suppressAutoHyphens/>
        <w:spacing w:after="0" w:line="240" w:lineRule="auto"/>
        <w:ind w:firstLine="708"/>
        <w:jc w:val="both"/>
        <w:rPr>
          <w:rFonts w:ascii="Times New Roman" w:eastAsia="Times New Roman" w:hAnsi="Times New Roman" w:cs="Times New Roman"/>
          <w:sz w:val="24"/>
          <w:szCs w:val="24"/>
          <w:lang w:eastAsia="uk-UA"/>
        </w:rPr>
      </w:pPr>
    </w:p>
    <w:p w:rsidR="00F85AAA" w:rsidRPr="002D670A" w:rsidRDefault="00F85AAA" w:rsidP="00F85AAA">
      <w:pPr>
        <w:spacing w:after="0" w:line="240" w:lineRule="auto"/>
        <w:jc w:val="both"/>
        <w:rPr>
          <w:rFonts w:ascii="Times New Roman" w:eastAsia="Times New Roman" w:hAnsi="Times New Roman" w:cs="Times New Roman"/>
          <w:sz w:val="24"/>
          <w:szCs w:val="24"/>
          <w:lang w:eastAsia="uk-UA"/>
        </w:rPr>
      </w:pPr>
      <w:r w:rsidRPr="002D670A">
        <w:rPr>
          <w:rFonts w:ascii="Times New Roman" w:eastAsia="Times New Roman" w:hAnsi="Times New Roman" w:cs="Times New Roman"/>
          <w:sz w:val="24"/>
          <w:szCs w:val="24"/>
          <w:lang w:eastAsia="uk-UA"/>
        </w:rPr>
        <w:t>В_И_Р_І_Ш_И_В:</w:t>
      </w:r>
    </w:p>
    <w:p w:rsidR="00F85AAA" w:rsidRPr="002D670A" w:rsidRDefault="00F85AAA" w:rsidP="00F85AAA">
      <w:pPr>
        <w:spacing w:after="0" w:line="240" w:lineRule="auto"/>
        <w:rPr>
          <w:rFonts w:ascii="Times New Roman" w:eastAsia="MS Mincho" w:hAnsi="Times New Roman" w:cs="Times New Roman"/>
          <w:sz w:val="24"/>
          <w:szCs w:val="24"/>
          <w:lang w:eastAsia="ru-RU"/>
        </w:rPr>
      </w:pPr>
    </w:p>
    <w:p w:rsidR="00F85AAA" w:rsidRPr="002D670A" w:rsidRDefault="00F85AAA" w:rsidP="00F85AAA">
      <w:pPr>
        <w:spacing w:after="0" w:line="240" w:lineRule="auto"/>
        <w:ind w:firstLine="708"/>
        <w:jc w:val="both"/>
        <w:rPr>
          <w:rFonts w:ascii="Times New Roman" w:eastAsia="Times New Roman" w:hAnsi="Times New Roman" w:cs="Times New Roman"/>
          <w:sz w:val="24"/>
          <w:szCs w:val="24"/>
          <w:lang w:eastAsia="uk-UA"/>
        </w:rPr>
      </w:pPr>
      <w:r w:rsidRPr="002D670A">
        <w:rPr>
          <w:rFonts w:ascii="Times New Roman" w:eastAsia="MS Mincho" w:hAnsi="Times New Roman" w:cs="Times New Roman"/>
          <w:sz w:val="24"/>
          <w:szCs w:val="24"/>
          <w:lang w:eastAsia="ru-RU"/>
        </w:rPr>
        <w:t xml:space="preserve">1. Ввести в дію рішення конкурсної комісії з визначення виконавця послуг з вивезення побутових відходів на території населених пунктів смт.Розділ та с.Березина, згідно Протоколу комісії від 20.09.2021р. та затвердити Протокол засідання конкурсної комісії з визначення  виконавця послуг із вивезення побутових відходів на території </w:t>
      </w:r>
      <w:r w:rsidRPr="002D670A">
        <w:rPr>
          <w:rFonts w:ascii="Times New Roman" w:eastAsia="Times New Roman" w:hAnsi="Times New Roman" w:cs="Times New Roman"/>
          <w:sz w:val="24"/>
          <w:szCs w:val="24"/>
          <w:lang w:eastAsia="uk-UA"/>
        </w:rPr>
        <w:t>населених пунктів смт.Розділ та с.Березина (додається).</w:t>
      </w:r>
    </w:p>
    <w:p w:rsidR="00F85AAA" w:rsidRPr="002D670A" w:rsidRDefault="00F85AAA" w:rsidP="00F85AAA">
      <w:pPr>
        <w:spacing w:after="0" w:line="240" w:lineRule="auto"/>
        <w:ind w:firstLine="708"/>
        <w:jc w:val="both"/>
        <w:rPr>
          <w:rFonts w:ascii="Times New Roman" w:eastAsia="MS Mincho" w:hAnsi="Times New Roman" w:cs="Times New Roman"/>
          <w:b/>
          <w:sz w:val="24"/>
          <w:szCs w:val="24"/>
          <w:u w:val="single"/>
          <w:lang w:eastAsia="ru-RU"/>
        </w:rPr>
      </w:pPr>
      <w:r w:rsidRPr="002D670A">
        <w:rPr>
          <w:rFonts w:ascii="Times New Roman" w:eastAsia="MS Mincho" w:hAnsi="Times New Roman" w:cs="Times New Roman"/>
          <w:sz w:val="24"/>
          <w:szCs w:val="24"/>
          <w:lang w:eastAsia="ru-RU"/>
        </w:rPr>
        <w:t xml:space="preserve">2.  Визначити КП «Розділжитлосервіс» Новороздільської міської ради виконавцем послуг із вивезення побутових відходів на території  </w:t>
      </w:r>
      <w:r w:rsidRPr="002D670A">
        <w:rPr>
          <w:rFonts w:ascii="Times New Roman" w:eastAsia="Times New Roman" w:hAnsi="Times New Roman" w:cs="Times New Roman"/>
          <w:sz w:val="24"/>
          <w:szCs w:val="24"/>
          <w:lang w:eastAsia="uk-UA"/>
        </w:rPr>
        <w:t>населених пунктів смт.Розділ та с.Березина</w:t>
      </w:r>
      <w:r w:rsidRPr="002D670A">
        <w:rPr>
          <w:rFonts w:ascii="Times New Roman" w:eastAsia="MS Mincho" w:hAnsi="Times New Roman" w:cs="Times New Roman"/>
          <w:sz w:val="24"/>
          <w:szCs w:val="24"/>
          <w:lang w:eastAsia="ru-RU"/>
        </w:rPr>
        <w:t xml:space="preserve"> строком на 12 місяців.</w:t>
      </w:r>
    </w:p>
    <w:p w:rsidR="00F85AAA" w:rsidRPr="002D670A" w:rsidRDefault="00F85AAA" w:rsidP="00F85AAA">
      <w:pPr>
        <w:spacing w:after="0" w:line="240" w:lineRule="auto"/>
        <w:ind w:firstLine="708"/>
        <w:jc w:val="both"/>
        <w:rPr>
          <w:rFonts w:ascii="Times New Roman" w:eastAsia="MS Mincho" w:hAnsi="Times New Roman" w:cs="Times New Roman"/>
          <w:sz w:val="24"/>
          <w:szCs w:val="24"/>
          <w:lang w:eastAsia="ru-RU"/>
        </w:rPr>
      </w:pPr>
      <w:r w:rsidRPr="002D670A">
        <w:rPr>
          <w:rFonts w:ascii="Times New Roman" w:eastAsia="MS Mincho" w:hAnsi="Times New Roman" w:cs="Times New Roman"/>
          <w:sz w:val="24"/>
          <w:szCs w:val="24"/>
          <w:lang w:eastAsia="ru-RU"/>
        </w:rPr>
        <w:t xml:space="preserve">3. Міському голові Яценко Я.В. та  КП «Розділжитлосервіс» Новороздільської міської ради укласти договір на надання послуг з вивезення побутових відходів на території </w:t>
      </w:r>
      <w:r w:rsidRPr="002D670A">
        <w:rPr>
          <w:rFonts w:ascii="Times New Roman" w:eastAsia="Times New Roman" w:hAnsi="Times New Roman" w:cs="Times New Roman"/>
          <w:sz w:val="24"/>
          <w:szCs w:val="24"/>
          <w:lang w:eastAsia="uk-UA"/>
        </w:rPr>
        <w:t>населених пунктів смт.Розділ та с.Березина</w:t>
      </w:r>
      <w:r w:rsidRPr="002D670A">
        <w:rPr>
          <w:rFonts w:ascii="Times New Roman" w:eastAsia="MS Mincho" w:hAnsi="Times New Roman" w:cs="Times New Roman"/>
          <w:sz w:val="24"/>
          <w:szCs w:val="24"/>
          <w:lang w:eastAsia="ru-RU"/>
        </w:rPr>
        <w:t>.</w:t>
      </w:r>
    </w:p>
    <w:p w:rsidR="00F85AAA" w:rsidRPr="002D670A" w:rsidRDefault="00F85AAA" w:rsidP="00F85AAA">
      <w:pPr>
        <w:spacing w:after="0" w:line="240" w:lineRule="auto"/>
        <w:ind w:firstLine="708"/>
        <w:jc w:val="both"/>
        <w:rPr>
          <w:rFonts w:ascii="Times New Roman" w:eastAsia="MS Mincho" w:hAnsi="Times New Roman" w:cs="Times New Roman"/>
          <w:sz w:val="24"/>
          <w:szCs w:val="24"/>
          <w:lang w:eastAsia="ru-RU"/>
        </w:rPr>
      </w:pPr>
      <w:r w:rsidRPr="002D670A">
        <w:rPr>
          <w:rFonts w:ascii="Times New Roman" w:eastAsia="MS Mincho" w:hAnsi="Times New Roman" w:cs="Times New Roman"/>
          <w:sz w:val="24"/>
          <w:szCs w:val="24"/>
          <w:lang w:eastAsia="ru-RU"/>
        </w:rPr>
        <w:t xml:space="preserve">4. КП «Розділжитлосервіс» Новороздільської міської ради розробити та подати на затвердження в 10-денний термін виконавчому комітету тариф на послугу з вивезення побутових відходів на території </w:t>
      </w:r>
      <w:r w:rsidRPr="002D670A">
        <w:rPr>
          <w:rFonts w:ascii="Times New Roman" w:eastAsia="Times New Roman" w:hAnsi="Times New Roman" w:cs="Times New Roman"/>
          <w:sz w:val="24"/>
          <w:szCs w:val="24"/>
          <w:lang w:eastAsia="uk-UA"/>
        </w:rPr>
        <w:t>населених пунктів смт.Розділ та с.Березина</w:t>
      </w:r>
      <w:r w:rsidRPr="002D670A">
        <w:rPr>
          <w:rFonts w:ascii="Times New Roman" w:eastAsia="MS Mincho" w:hAnsi="Times New Roman" w:cs="Times New Roman"/>
          <w:sz w:val="24"/>
          <w:szCs w:val="24"/>
          <w:lang w:eastAsia="ru-RU"/>
        </w:rPr>
        <w:t xml:space="preserve">. </w:t>
      </w:r>
    </w:p>
    <w:p w:rsidR="00F85AAA" w:rsidRPr="002D670A" w:rsidRDefault="00F85AAA" w:rsidP="00F85AAA">
      <w:pPr>
        <w:spacing w:after="0" w:line="240" w:lineRule="auto"/>
        <w:ind w:firstLine="708"/>
        <w:jc w:val="both"/>
        <w:rPr>
          <w:rFonts w:ascii="Times New Roman" w:eastAsia="MS Mincho" w:hAnsi="Times New Roman" w:cs="Times New Roman"/>
          <w:sz w:val="24"/>
          <w:szCs w:val="24"/>
          <w:lang w:eastAsia="ru-RU"/>
        </w:rPr>
      </w:pPr>
      <w:r w:rsidRPr="002D670A">
        <w:rPr>
          <w:rFonts w:ascii="Times New Roman" w:eastAsia="MS Mincho" w:hAnsi="Times New Roman" w:cs="Times New Roman"/>
          <w:sz w:val="24"/>
          <w:szCs w:val="24"/>
          <w:lang w:eastAsia="ru-RU"/>
        </w:rPr>
        <w:t>5.  КП «Розділжитлосервіс» Новороздільської міської ради укласти договори з вивезення побутових відходів із споживачами.</w:t>
      </w:r>
    </w:p>
    <w:p w:rsidR="00F85AAA" w:rsidRPr="002D670A" w:rsidRDefault="00F85AAA" w:rsidP="00F85AAA">
      <w:pPr>
        <w:spacing w:after="0" w:line="240" w:lineRule="auto"/>
        <w:ind w:firstLine="708"/>
        <w:jc w:val="both"/>
        <w:rPr>
          <w:rFonts w:ascii="Times New Roman" w:eastAsia="MS Mincho" w:hAnsi="Times New Roman" w:cs="Times New Roman"/>
          <w:sz w:val="24"/>
          <w:szCs w:val="24"/>
          <w:lang w:eastAsia="ru-RU"/>
        </w:rPr>
      </w:pPr>
      <w:r w:rsidRPr="002D670A">
        <w:rPr>
          <w:rFonts w:ascii="Times New Roman" w:eastAsia="MS Mincho" w:hAnsi="Times New Roman" w:cs="Times New Roman"/>
          <w:sz w:val="24"/>
          <w:szCs w:val="24"/>
          <w:lang w:eastAsia="ru-RU"/>
        </w:rPr>
        <w:t>6. Контроль за виконанням даного  рішення  покласти  на першого заступника міського голови Гулія М.М.</w:t>
      </w:r>
    </w:p>
    <w:p w:rsidR="007740F0" w:rsidRPr="002D670A" w:rsidRDefault="007740F0" w:rsidP="00F85AAA">
      <w:pPr>
        <w:spacing w:after="0" w:line="240" w:lineRule="auto"/>
        <w:rPr>
          <w:rFonts w:ascii="Times New Roman" w:eastAsia="MS Mincho" w:hAnsi="Times New Roman" w:cs="Times New Roman"/>
          <w:sz w:val="24"/>
          <w:szCs w:val="24"/>
          <w:lang w:eastAsia="ru-RU"/>
        </w:rPr>
      </w:pPr>
    </w:p>
    <w:p w:rsidR="00F85AAA" w:rsidRDefault="00F85AAA" w:rsidP="00F85AAA">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7740F0" w:rsidRDefault="007740F0" w:rsidP="00F85AAA">
      <w:pPr>
        <w:spacing w:after="0" w:line="240" w:lineRule="auto"/>
        <w:rPr>
          <w:rFonts w:ascii="Times New Roman" w:eastAsia="Times New Roman" w:hAnsi="Times New Roman" w:cs="Times New Roman"/>
          <w:sz w:val="24"/>
          <w:szCs w:val="24"/>
        </w:rPr>
      </w:pPr>
    </w:p>
    <w:p w:rsidR="007740F0" w:rsidRDefault="007740F0" w:rsidP="00F85AAA">
      <w:pPr>
        <w:spacing w:after="0" w:line="240" w:lineRule="auto"/>
        <w:rPr>
          <w:rFonts w:ascii="Times New Roman" w:eastAsia="Times New Roman" w:hAnsi="Times New Roman" w:cs="Times New Roman"/>
          <w:sz w:val="24"/>
          <w:szCs w:val="24"/>
        </w:rPr>
      </w:pPr>
    </w:p>
    <w:p w:rsidR="00F85AAA" w:rsidRDefault="00F85AAA" w:rsidP="00F85AAA">
      <w:pPr>
        <w:spacing w:after="0" w:line="240" w:lineRule="auto"/>
        <w:rPr>
          <w:rFonts w:ascii="Times New Roman" w:eastAsia="Calibri" w:hAnsi="Times New Roman" w:cs="Times New Roman"/>
          <w:b/>
          <w:sz w:val="24"/>
          <w:szCs w:val="24"/>
        </w:rPr>
      </w:pPr>
    </w:p>
    <w:p w:rsidR="00750C21" w:rsidRDefault="00750C21" w:rsidP="00F85AAA">
      <w:pPr>
        <w:spacing w:after="0" w:line="240" w:lineRule="auto"/>
        <w:rPr>
          <w:rFonts w:ascii="Times New Roman" w:eastAsia="Calibri" w:hAnsi="Times New Roman" w:cs="Times New Roman"/>
          <w:b/>
          <w:sz w:val="24"/>
          <w:szCs w:val="24"/>
        </w:rPr>
      </w:pPr>
    </w:p>
    <w:p w:rsidR="00CC524C" w:rsidRDefault="00CC524C" w:rsidP="00F85AAA">
      <w:pPr>
        <w:spacing w:after="0" w:line="240" w:lineRule="auto"/>
        <w:rPr>
          <w:rFonts w:ascii="Times New Roman" w:eastAsia="Calibri" w:hAnsi="Times New Roman" w:cs="Times New Roman"/>
          <w:b/>
          <w:sz w:val="24"/>
          <w:szCs w:val="24"/>
        </w:rPr>
      </w:pPr>
    </w:p>
    <w:p w:rsidR="00CC524C" w:rsidRDefault="00CC524C" w:rsidP="00F85AAA">
      <w:pPr>
        <w:spacing w:after="0" w:line="240" w:lineRule="auto"/>
        <w:rPr>
          <w:rFonts w:ascii="Times New Roman" w:eastAsia="Calibri" w:hAnsi="Times New Roman" w:cs="Times New Roman"/>
          <w:b/>
          <w:sz w:val="24"/>
          <w:szCs w:val="24"/>
        </w:rPr>
      </w:pPr>
    </w:p>
    <w:p w:rsidR="00CC524C" w:rsidRPr="002D670A" w:rsidRDefault="00CC524C" w:rsidP="00F85AAA">
      <w:pPr>
        <w:spacing w:after="0" w:line="240" w:lineRule="auto"/>
        <w:rPr>
          <w:rFonts w:ascii="Times New Roman" w:eastAsia="Calibri" w:hAnsi="Times New Roman" w:cs="Times New Roman"/>
          <w:b/>
          <w:sz w:val="24"/>
          <w:szCs w:val="24"/>
        </w:rPr>
      </w:pPr>
    </w:p>
    <w:p w:rsidR="00F85AAA" w:rsidRPr="002D670A" w:rsidRDefault="00F85AAA" w:rsidP="00F85AAA">
      <w:pPr>
        <w:spacing w:after="0" w:line="240" w:lineRule="auto"/>
        <w:jc w:val="center"/>
        <w:rPr>
          <w:rFonts w:ascii="Times New Roman" w:eastAsia="Calibri" w:hAnsi="Times New Roman" w:cs="Times New Roman"/>
          <w:b/>
          <w:sz w:val="24"/>
          <w:szCs w:val="24"/>
          <w:lang w:val="ru-RU"/>
        </w:rPr>
      </w:pPr>
      <w:r w:rsidRPr="002D670A">
        <w:rPr>
          <w:rFonts w:ascii="Times New Roman" w:eastAsia="Calibri" w:hAnsi="Times New Roman" w:cs="Times New Roman"/>
          <w:b/>
          <w:sz w:val="24"/>
          <w:szCs w:val="24"/>
          <w:lang w:val="ru-RU"/>
        </w:rPr>
        <w:t>ПРОТОКОЛ № 1</w:t>
      </w:r>
    </w:p>
    <w:p w:rsidR="00F85AAA" w:rsidRPr="002D670A" w:rsidRDefault="00F85AAA" w:rsidP="00F85AAA">
      <w:pPr>
        <w:spacing w:after="0" w:line="240" w:lineRule="auto"/>
        <w:jc w:val="center"/>
        <w:rPr>
          <w:rFonts w:ascii="Times New Roman" w:eastAsia="Calibri" w:hAnsi="Times New Roman" w:cs="Times New Roman"/>
          <w:sz w:val="24"/>
          <w:szCs w:val="24"/>
          <w:lang w:val="ru-RU"/>
        </w:rPr>
      </w:pPr>
      <w:r w:rsidRPr="002D670A">
        <w:rPr>
          <w:rFonts w:ascii="Times New Roman" w:eastAsia="Calibri" w:hAnsi="Times New Roman" w:cs="Times New Roman"/>
          <w:sz w:val="24"/>
          <w:szCs w:val="24"/>
          <w:lang w:val="ru-RU"/>
        </w:rPr>
        <w:t xml:space="preserve">засідання конкурсної комісії з визначення виконавця послуг </w:t>
      </w:r>
    </w:p>
    <w:p w:rsidR="00F85AAA" w:rsidRPr="002D670A" w:rsidRDefault="00F85AAA" w:rsidP="00F85AAA">
      <w:pPr>
        <w:spacing w:after="0" w:line="240" w:lineRule="auto"/>
        <w:jc w:val="center"/>
        <w:rPr>
          <w:rFonts w:ascii="Times New Roman" w:eastAsia="Calibri" w:hAnsi="Times New Roman" w:cs="Times New Roman"/>
          <w:sz w:val="24"/>
          <w:szCs w:val="24"/>
          <w:lang w:val="ru-RU"/>
        </w:rPr>
      </w:pPr>
      <w:r w:rsidRPr="002D670A">
        <w:rPr>
          <w:rFonts w:ascii="Times New Roman" w:eastAsia="Calibri" w:hAnsi="Times New Roman" w:cs="Times New Roman"/>
          <w:sz w:val="24"/>
          <w:szCs w:val="24"/>
          <w:lang w:val="ru-RU"/>
        </w:rPr>
        <w:t>із вивезення побутових відходів на території населених пунктів смт.Розділ та с.Березина</w:t>
      </w:r>
    </w:p>
    <w:p w:rsidR="00F85AAA" w:rsidRPr="002D670A" w:rsidRDefault="00F85AAA" w:rsidP="00F85AAA">
      <w:pPr>
        <w:spacing w:after="0" w:line="240" w:lineRule="auto"/>
        <w:rPr>
          <w:rFonts w:ascii="Times New Roman" w:eastAsia="Calibri" w:hAnsi="Times New Roman" w:cs="Times New Roman"/>
          <w:sz w:val="24"/>
          <w:szCs w:val="24"/>
          <w:lang w:val="ru-RU"/>
        </w:rPr>
      </w:pPr>
    </w:p>
    <w:p w:rsidR="00F85AAA" w:rsidRPr="002D670A" w:rsidRDefault="00F85AAA" w:rsidP="00F85AAA">
      <w:pPr>
        <w:spacing w:after="0" w:line="240" w:lineRule="auto"/>
        <w:rPr>
          <w:rFonts w:ascii="Times New Roman" w:eastAsia="Calibri" w:hAnsi="Times New Roman" w:cs="Times New Roman"/>
          <w:sz w:val="24"/>
          <w:szCs w:val="24"/>
          <w:lang w:val="ru-RU"/>
        </w:rPr>
      </w:pPr>
      <w:r w:rsidRPr="002D670A">
        <w:rPr>
          <w:rFonts w:ascii="Times New Roman" w:eastAsia="Calibri" w:hAnsi="Times New Roman" w:cs="Times New Roman"/>
          <w:sz w:val="24"/>
          <w:szCs w:val="24"/>
          <w:lang w:val="ru-RU"/>
        </w:rPr>
        <w:t>20 вересня  2021року                                                                                 м.Новий Розділ</w:t>
      </w:r>
    </w:p>
    <w:p w:rsidR="00F85AAA" w:rsidRPr="002D670A" w:rsidRDefault="00F85AAA" w:rsidP="00F85AAA">
      <w:pPr>
        <w:spacing w:after="0" w:line="240" w:lineRule="auto"/>
        <w:rPr>
          <w:rFonts w:ascii="Times New Roman" w:eastAsia="Calibri" w:hAnsi="Times New Roman" w:cs="Times New Roman"/>
          <w:sz w:val="24"/>
          <w:szCs w:val="24"/>
          <w:lang w:val="ru-RU"/>
        </w:rPr>
      </w:pPr>
    </w:p>
    <w:p w:rsidR="00F85AAA" w:rsidRPr="002D670A" w:rsidRDefault="00F85AAA" w:rsidP="00F85AAA">
      <w:pPr>
        <w:spacing w:after="0" w:line="240" w:lineRule="auto"/>
        <w:rPr>
          <w:rFonts w:ascii="Times New Roman" w:eastAsia="Calibri" w:hAnsi="Times New Roman" w:cs="Times New Roman"/>
          <w:sz w:val="24"/>
          <w:szCs w:val="24"/>
          <w:lang w:val="ru-RU"/>
        </w:rPr>
      </w:pPr>
      <w:r w:rsidRPr="002D670A">
        <w:rPr>
          <w:rFonts w:ascii="Times New Roman" w:eastAsia="Calibri" w:hAnsi="Times New Roman" w:cs="Times New Roman"/>
          <w:sz w:val="24"/>
          <w:szCs w:val="24"/>
          <w:lang w:val="ru-RU"/>
        </w:rPr>
        <w:t>Засідання розпочалось о 10.05год.</w:t>
      </w:r>
    </w:p>
    <w:p w:rsidR="00F85AAA" w:rsidRPr="002D670A" w:rsidRDefault="00F85AAA" w:rsidP="00F85AAA">
      <w:pPr>
        <w:spacing w:after="0" w:line="240" w:lineRule="auto"/>
        <w:rPr>
          <w:rFonts w:ascii="Times New Roman" w:eastAsia="Calibri" w:hAnsi="Times New Roman" w:cs="Times New Roman"/>
          <w:sz w:val="24"/>
          <w:szCs w:val="24"/>
          <w:lang w:val="ru-RU"/>
        </w:rPr>
      </w:pPr>
      <w:r w:rsidRPr="002D670A">
        <w:rPr>
          <w:rFonts w:ascii="Times New Roman" w:eastAsia="Calibri" w:hAnsi="Times New Roman" w:cs="Times New Roman"/>
          <w:sz w:val="24"/>
          <w:szCs w:val="24"/>
          <w:lang w:val="ru-RU"/>
        </w:rPr>
        <w:t>Засідання закінчилось о  10.35год.</w:t>
      </w:r>
    </w:p>
    <w:p w:rsidR="00F85AAA" w:rsidRPr="002D670A" w:rsidRDefault="00F85AAA" w:rsidP="00F85AAA">
      <w:pPr>
        <w:spacing w:after="0" w:line="240" w:lineRule="auto"/>
        <w:rPr>
          <w:rFonts w:ascii="Times New Roman" w:eastAsia="Calibri" w:hAnsi="Times New Roman" w:cs="Times New Roman"/>
          <w:sz w:val="24"/>
          <w:szCs w:val="24"/>
          <w:lang w:val="ru-RU"/>
        </w:rPr>
      </w:pPr>
    </w:p>
    <w:p w:rsidR="00F85AAA" w:rsidRPr="002D670A" w:rsidRDefault="00F85AAA" w:rsidP="00F85AAA">
      <w:pPr>
        <w:spacing w:after="0" w:line="240" w:lineRule="auto"/>
        <w:rPr>
          <w:rFonts w:ascii="Times New Roman" w:eastAsia="Calibri" w:hAnsi="Times New Roman" w:cs="Times New Roman"/>
          <w:b/>
          <w:sz w:val="24"/>
          <w:szCs w:val="24"/>
          <w:lang w:val="ru-RU"/>
        </w:rPr>
      </w:pPr>
      <w:r w:rsidRPr="002D670A">
        <w:rPr>
          <w:rFonts w:ascii="Times New Roman" w:eastAsia="Calibri" w:hAnsi="Times New Roman" w:cs="Times New Roman"/>
          <w:b/>
          <w:sz w:val="24"/>
          <w:szCs w:val="24"/>
          <w:lang w:val="ru-RU"/>
        </w:rPr>
        <w:t>Присутні:</w:t>
      </w:r>
    </w:p>
    <w:p w:rsidR="00F85AAA" w:rsidRPr="002D670A" w:rsidRDefault="00F85AAA" w:rsidP="00F85AAA">
      <w:pPr>
        <w:spacing w:after="0" w:line="240" w:lineRule="auto"/>
        <w:rPr>
          <w:rFonts w:ascii="Times New Roman" w:eastAsia="Calibri" w:hAnsi="Times New Roman" w:cs="Times New Roman"/>
          <w:sz w:val="24"/>
          <w:szCs w:val="24"/>
          <w:lang w:val="ru-RU"/>
        </w:rPr>
      </w:pPr>
      <w:r w:rsidRPr="002D670A">
        <w:rPr>
          <w:rFonts w:ascii="Times New Roman" w:eastAsia="Calibri" w:hAnsi="Times New Roman" w:cs="Times New Roman"/>
          <w:b/>
          <w:sz w:val="24"/>
          <w:szCs w:val="24"/>
          <w:lang w:val="ru-RU"/>
        </w:rPr>
        <w:t>Гулій М.М.</w:t>
      </w:r>
      <w:r w:rsidRPr="002D670A">
        <w:rPr>
          <w:rFonts w:ascii="Times New Roman" w:eastAsia="Calibri" w:hAnsi="Times New Roman" w:cs="Times New Roman"/>
          <w:sz w:val="24"/>
          <w:szCs w:val="24"/>
          <w:lang w:val="ru-RU"/>
        </w:rPr>
        <w:t xml:space="preserve"> – перший заступник міського голови – голова комісії</w:t>
      </w:r>
    </w:p>
    <w:p w:rsidR="00F85AAA" w:rsidRPr="002D670A" w:rsidRDefault="00F85AAA" w:rsidP="00F85AAA">
      <w:pPr>
        <w:spacing w:after="0" w:line="240" w:lineRule="auto"/>
        <w:rPr>
          <w:rFonts w:ascii="Times New Roman" w:eastAsia="Calibri" w:hAnsi="Times New Roman" w:cs="Times New Roman"/>
          <w:sz w:val="24"/>
          <w:szCs w:val="24"/>
          <w:lang w:val="ru-RU"/>
        </w:rPr>
      </w:pPr>
      <w:r w:rsidRPr="002D670A">
        <w:rPr>
          <w:rFonts w:ascii="Times New Roman" w:eastAsia="Calibri" w:hAnsi="Times New Roman" w:cs="Times New Roman"/>
          <w:b/>
          <w:sz w:val="24"/>
          <w:szCs w:val="24"/>
          <w:lang w:val="ru-RU"/>
        </w:rPr>
        <w:t>Скоропад У.М.</w:t>
      </w:r>
      <w:r w:rsidRPr="002D670A">
        <w:rPr>
          <w:rFonts w:ascii="Times New Roman" w:eastAsia="Times New Roman" w:hAnsi="Times New Roman" w:cs="Times New Roman"/>
          <w:bCs/>
          <w:sz w:val="24"/>
          <w:szCs w:val="24"/>
          <w:lang w:val="ru-RU" w:eastAsia="uk-UA"/>
        </w:rPr>
        <w:t xml:space="preserve"> – головний спеціаліст відділу комунального майна та приватизації</w:t>
      </w:r>
      <w:r w:rsidRPr="002D670A">
        <w:rPr>
          <w:rFonts w:ascii="Times New Roman" w:eastAsia="Times New Roman" w:hAnsi="Times New Roman" w:cs="Times New Roman"/>
          <w:color w:val="FF0000"/>
          <w:sz w:val="24"/>
          <w:szCs w:val="24"/>
          <w:lang w:val="ru-RU" w:eastAsia="ru-RU"/>
        </w:rPr>
        <w:t xml:space="preserve"> </w:t>
      </w:r>
      <w:r w:rsidRPr="002D670A">
        <w:rPr>
          <w:rFonts w:ascii="Times New Roman" w:eastAsia="Times New Roman" w:hAnsi="Times New Roman" w:cs="Times New Roman"/>
          <w:sz w:val="24"/>
          <w:szCs w:val="24"/>
          <w:lang w:val="ru-RU" w:eastAsia="ru-RU"/>
        </w:rPr>
        <w:t>управління</w:t>
      </w:r>
      <w:r w:rsidRPr="002D670A">
        <w:rPr>
          <w:rFonts w:ascii="Times New Roman" w:eastAsia="Times New Roman" w:hAnsi="Times New Roman" w:cs="Times New Roman"/>
          <w:bCs/>
          <w:sz w:val="24"/>
          <w:szCs w:val="24"/>
          <w:lang w:val="ru-RU" w:eastAsia="uk-UA"/>
        </w:rPr>
        <w:t xml:space="preserve"> </w:t>
      </w:r>
      <w:r w:rsidRPr="002D670A">
        <w:rPr>
          <w:rFonts w:ascii="Times New Roman" w:eastAsia="Times New Roman" w:hAnsi="Times New Roman" w:cs="Times New Roman"/>
          <w:sz w:val="24"/>
          <w:szCs w:val="24"/>
          <w:lang w:val="ru-RU" w:eastAsia="ru-RU"/>
        </w:rPr>
        <w:t>ЖКГ</w:t>
      </w:r>
      <w:r w:rsidRPr="002D670A">
        <w:rPr>
          <w:rFonts w:ascii="Times New Roman" w:eastAsia="Times New Roman" w:hAnsi="Times New Roman" w:cs="Times New Roman"/>
          <w:bCs/>
          <w:sz w:val="24"/>
          <w:szCs w:val="24"/>
          <w:lang w:val="ru-RU" w:eastAsia="uk-UA"/>
        </w:rPr>
        <w:t xml:space="preserve"> -  секретар комісії</w:t>
      </w:r>
    </w:p>
    <w:p w:rsidR="00F85AAA" w:rsidRPr="002D670A" w:rsidRDefault="00F85AAA" w:rsidP="00F85AAA">
      <w:pPr>
        <w:suppressAutoHyphens/>
        <w:spacing w:after="0" w:line="240" w:lineRule="auto"/>
        <w:jc w:val="both"/>
        <w:rPr>
          <w:rFonts w:ascii="Times New Roman" w:eastAsia="Times New Roman" w:hAnsi="Times New Roman" w:cs="Times New Roman"/>
          <w:b/>
          <w:bCs/>
          <w:sz w:val="24"/>
          <w:szCs w:val="24"/>
          <w:lang w:val="ru-RU" w:eastAsia="uk-UA"/>
        </w:rPr>
      </w:pPr>
      <w:r w:rsidRPr="002D670A">
        <w:rPr>
          <w:rFonts w:ascii="Times New Roman" w:eastAsia="Times New Roman" w:hAnsi="Times New Roman" w:cs="Times New Roman"/>
          <w:b/>
          <w:bCs/>
          <w:sz w:val="24"/>
          <w:szCs w:val="24"/>
          <w:lang w:val="ru-RU" w:eastAsia="uk-UA"/>
        </w:rPr>
        <w:t>Члени комісії:</w:t>
      </w:r>
    </w:p>
    <w:p w:rsidR="00F85AAA" w:rsidRPr="002D670A" w:rsidRDefault="00F85AAA" w:rsidP="00F85AAA">
      <w:pPr>
        <w:suppressAutoHyphens/>
        <w:spacing w:after="0" w:line="240" w:lineRule="auto"/>
        <w:jc w:val="both"/>
        <w:rPr>
          <w:rFonts w:ascii="Times New Roman" w:eastAsia="Times New Roman" w:hAnsi="Times New Roman" w:cs="Times New Roman"/>
          <w:bCs/>
          <w:sz w:val="24"/>
          <w:szCs w:val="24"/>
          <w:lang w:val="ru-RU" w:eastAsia="uk-UA"/>
        </w:rPr>
      </w:pPr>
      <w:r w:rsidRPr="002D670A">
        <w:rPr>
          <w:rFonts w:ascii="Times New Roman" w:eastAsia="Times New Roman" w:hAnsi="Times New Roman" w:cs="Times New Roman"/>
          <w:bCs/>
          <w:sz w:val="24"/>
          <w:szCs w:val="24"/>
          <w:lang w:val="ru-RU" w:eastAsia="uk-UA"/>
        </w:rPr>
        <w:t>- Складановський І.Л.– депутат Новороздільської міської ради</w:t>
      </w:r>
    </w:p>
    <w:p w:rsidR="00F85AAA" w:rsidRPr="002D670A" w:rsidRDefault="00F85AAA" w:rsidP="00F85AAA">
      <w:pPr>
        <w:suppressAutoHyphens/>
        <w:spacing w:after="0" w:line="240" w:lineRule="auto"/>
        <w:jc w:val="both"/>
        <w:rPr>
          <w:rFonts w:ascii="Times New Roman" w:eastAsia="Times New Roman" w:hAnsi="Times New Roman" w:cs="Times New Roman"/>
          <w:bCs/>
          <w:sz w:val="24"/>
          <w:szCs w:val="24"/>
          <w:lang w:val="ru-RU" w:eastAsia="uk-UA"/>
        </w:rPr>
      </w:pPr>
      <w:r w:rsidRPr="002D670A">
        <w:rPr>
          <w:rFonts w:ascii="Times New Roman" w:eastAsia="Times New Roman" w:hAnsi="Times New Roman" w:cs="Times New Roman"/>
          <w:bCs/>
          <w:sz w:val="24"/>
          <w:szCs w:val="24"/>
          <w:lang w:val="ru-RU" w:eastAsia="uk-UA"/>
        </w:rPr>
        <w:t>- Триндяк І.Р. – депутат Новороздільської міської ради</w:t>
      </w:r>
    </w:p>
    <w:p w:rsidR="00F85AAA" w:rsidRPr="002D670A" w:rsidRDefault="00F85AAA" w:rsidP="00F85AAA">
      <w:pPr>
        <w:suppressAutoHyphens/>
        <w:spacing w:after="0" w:line="240" w:lineRule="auto"/>
        <w:rPr>
          <w:rFonts w:ascii="Times New Roman" w:eastAsia="Times New Roman" w:hAnsi="Times New Roman" w:cs="Times New Roman"/>
          <w:bCs/>
          <w:sz w:val="24"/>
          <w:szCs w:val="24"/>
          <w:lang w:val="ru-RU" w:eastAsia="uk-UA"/>
        </w:rPr>
      </w:pPr>
      <w:r w:rsidRPr="002D670A">
        <w:rPr>
          <w:rFonts w:ascii="Times New Roman" w:eastAsia="Times New Roman" w:hAnsi="Times New Roman" w:cs="Times New Roman"/>
          <w:bCs/>
          <w:sz w:val="24"/>
          <w:szCs w:val="24"/>
          <w:lang w:val="ru-RU" w:eastAsia="uk-UA"/>
        </w:rPr>
        <w:t>- Туряб М.Я. – директор КП «Розділ» Новороздільської міської ради;</w:t>
      </w:r>
    </w:p>
    <w:p w:rsidR="00F85AAA" w:rsidRPr="002D670A" w:rsidRDefault="00F85AAA" w:rsidP="00F85AAA">
      <w:pPr>
        <w:suppressAutoHyphens/>
        <w:spacing w:after="0" w:line="240" w:lineRule="auto"/>
        <w:rPr>
          <w:rFonts w:ascii="Times New Roman" w:eastAsia="Times New Roman" w:hAnsi="Times New Roman" w:cs="Times New Roman"/>
          <w:bCs/>
          <w:sz w:val="24"/>
          <w:szCs w:val="24"/>
          <w:lang w:val="ru-RU" w:eastAsia="uk-UA"/>
        </w:rPr>
      </w:pPr>
      <w:r w:rsidRPr="002D670A">
        <w:rPr>
          <w:rFonts w:ascii="Times New Roman" w:eastAsia="Times New Roman" w:hAnsi="Times New Roman" w:cs="Times New Roman"/>
          <w:bCs/>
          <w:sz w:val="24"/>
          <w:szCs w:val="24"/>
          <w:lang w:val="ru-RU" w:eastAsia="uk-UA"/>
        </w:rPr>
        <w:t>- Марковська О.Я. – головний бухгалтер КП «Розділ» Новороздільської міської ради;</w:t>
      </w:r>
    </w:p>
    <w:p w:rsidR="00F85AAA" w:rsidRPr="002D670A" w:rsidRDefault="00F85AAA" w:rsidP="00F85AAA">
      <w:pPr>
        <w:suppressAutoHyphens/>
        <w:spacing w:after="0" w:line="240" w:lineRule="auto"/>
        <w:rPr>
          <w:rFonts w:ascii="Times New Roman" w:eastAsia="Times New Roman" w:hAnsi="Times New Roman" w:cs="Times New Roman"/>
          <w:bCs/>
          <w:sz w:val="24"/>
          <w:szCs w:val="24"/>
          <w:lang w:val="ru-RU" w:eastAsia="uk-UA"/>
        </w:rPr>
      </w:pPr>
      <w:r w:rsidRPr="002D670A">
        <w:rPr>
          <w:rFonts w:ascii="Times New Roman" w:eastAsia="Times New Roman" w:hAnsi="Times New Roman" w:cs="Times New Roman"/>
          <w:bCs/>
          <w:sz w:val="24"/>
          <w:szCs w:val="24"/>
          <w:lang w:val="ru-RU" w:eastAsia="uk-UA"/>
        </w:rPr>
        <w:t>- Затварніцка Г.Б. – староста с. Березина</w:t>
      </w:r>
    </w:p>
    <w:p w:rsidR="00F85AAA" w:rsidRPr="002D670A" w:rsidRDefault="00F85AAA" w:rsidP="00F85AAA">
      <w:pPr>
        <w:suppressAutoHyphens/>
        <w:spacing w:after="0" w:line="240" w:lineRule="auto"/>
        <w:jc w:val="both"/>
        <w:rPr>
          <w:rFonts w:ascii="Times New Roman" w:eastAsia="Times New Roman" w:hAnsi="Times New Roman" w:cs="Times New Roman"/>
          <w:bCs/>
          <w:sz w:val="24"/>
          <w:szCs w:val="24"/>
          <w:lang w:val="ru-RU" w:eastAsia="uk-UA"/>
        </w:rPr>
      </w:pPr>
      <w:r w:rsidRPr="002D670A">
        <w:rPr>
          <w:rFonts w:ascii="Times New Roman" w:eastAsia="Times New Roman" w:hAnsi="Times New Roman" w:cs="Times New Roman"/>
          <w:bCs/>
          <w:sz w:val="24"/>
          <w:szCs w:val="24"/>
          <w:lang w:val="ru-RU" w:eastAsia="uk-UA"/>
        </w:rPr>
        <w:t>- Овсяник Т.М. - староста смт. Розділ</w:t>
      </w:r>
    </w:p>
    <w:p w:rsidR="00F85AAA" w:rsidRPr="002D670A" w:rsidRDefault="00F85AAA" w:rsidP="00F85AAA">
      <w:pPr>
        <w:suppressAutoHyphens/>
        <w:spacing w:after="0" w:line="240" w:lineRule="auto"/>
        <w:jc w:val="both"/>
        <w:rPr>
          <w:rFonts w:ascii="Times New Roman" w:eastAsia="Times New Roman" w:hAnsi="Times New Roman" w:cs="Times New Roman"/>
          <w:bCs/>
          <w:sz w:val="24"/>
          <w:szCs w:val="24"/>
          <w:lang w:val="ru-RU" w:eastAsia="uk-UA"/>
        </w:rPr>
      </w:pPr>
      <w:r w:rsidRPr="002D670A">
        <w:rPr>
          <w:rFonts w:ascii="Times New Roman" w:eastAsia="Times New Roman" w:hAnsi="Times New Roman" w:cs="Times New Roman"/>
          <w:bCs/>
          <w:sz w:val="24"/>
          <w:szCs w:val="24"/>
          <w:lang w:val="ru-RU" w:eastAsia="uk-UA"/>
        </w:rPr>
        <w:t>- Горін Р.І. – начальник юридичного відділу Новороздільської міської ради</w:t>
      </w:r>
    </w:p>
    <w:p w:rsidR="00F85AAA" w:rsidRPr="002D670A" w:rsidRDefault="00F85AAA" w:rsidP="00F85AAA">
      <w:pPr>
        <w:suppressAutoHyphens/>
        <w:spacing w:after="0" w:line="240" w:lineRule="auto"/>
        <w:jc w:val="both"/>
        <w:rPr>
          <w:rFonts w:ascii="Times New Roman" w:eastAsia="Times New Roman" w:hAnsi="Times New Roman" w:cs="Times New Roman"/>
          <w:b/>
          <w:bCs/>
          <w:sz w:val="24"/>
          <w:szCs w:val="24"/>
          <w:lang w:val="ru-RU" w:eastAsia="uk-UA"/>
        </w:rPr>
      </w:pPr>
      <w:r w:rsidRPr="002D670A">
        <w:rPr>
          <w:rFonts w:ascii="Times New Roman" w:eastAsia="Times New Roman" w:hAnsi="Times New Roman" w:cs="Times New Roman"/>
          <w:b/>
          <w:bCs/>
          <w:sz w:val="24"/>
          <w:szCs w:val="24"/>
          <w:lang w:val="ru-RU" w:eastAsia="uk-UA"/>
        </w:rPr>
        <w:t>Відсутні:</w:t>
      </w:r>
    </w:p>
    <w:p w:rsidR="00F85AAA" w:rsidRPr="002D670A" w:rsidRDefault="00F85AAA" w:rsidP="00F85AAA">
      <w:pPr>
        <w:suppressAutoHyphens/>
        <w:spacing w:after="0" w:line="240" w:lineRule="auto"/>
        <w:jc w:val="both"/>
        <w:rPr>
          <w:rFonts w:ascii="Times New Roman" w:eastAsia="Times New Roman" w:hAnsi="Times New Roman" w:cs="Times New Roman"/>
          <w:bCs/>
          <w:sz w:val="24"/>
          <w:szCs w:val="24"/>
          <w:lang w:val="ru-RU" w:eastAsia="uk-UA"/>
        </w:rPr>
      </w:pPr>
      <w:r w:rsidRPr="002D670A">
        <w:rPr>
          <w:rFonts w:ascii="Times New Roman" w:eastAsia="Times New Roman" w:hAnsi="Times New Roman" w:cs="Times New Roman"/>
          <w:bCs/>
          <w:sz w:val="24"/>
          <w:szCs w:val="24"/>
          <w:lang w:val="ru-RU" w:eastAsia="uk-UA"/>
        </w:rPr>
        <w:t>- Левчук К.П. – начальник відділу державного контролю за дотриманням санітарного законодавства Миколаївського управління Головного управління Держпродспоживслужби у Львівській області</w:t>
      </w:r>
    </w:p>
    <w:p w:rsidR="00F85AAA" w:rsidRPr="002D670A" w:rsidRDefault="00F85AAA" w:rsidP="00F85AAA">
      <w:pPr>
        <w:suppressAutoHyphens/>
        <w:spacing w:after="0" w:line="240" w:lineRule="auto"/>
        <w:jc w:val="both"/>
        <w:rPr>
          <w:rFonts w:ascii="Times New Roman" w:eastAsia="Times New Roman" w:hAnsi="Times New Roman" w:cs="Times New Roman"/>
          <w:bCs/>
          <w:sz w:val="24"/>
          <w:szCs w:val="24"/>
          <w:lang w:val="ru-RU" w:eastAsia="uk-UA"/>
        </w:rPr>
      </w:pPr>
      <w:r w:rsidRPr="002D670A">
        <w:rPr>
          <w:rFonts w:ascii="Times New Roman" w:eastAsia="Times New Roman" w:hAnsi="Times New Roman" w:cs="Times New Roman"/>
          <w:bCs/>
          <w:sz w:val="24"/>
          <w:szCs w:val="24"/>
          <w:lang w:val="ru-RU" w:eastAsia="uk-UA"/>
        </w:rPr>
        <w:t>- Макарчук А. Я. – член виконавчого комітету</w:t>
      </w:r>
    </w:p>
    <w:p w:rsidR="00F85AAA" w:rsidRPr="002D670A" w:rsidRDefault="00F85AAA" w:rsidP="00F85AAA">
      <w:pPr>
        <w:suppressAutoHyphens/>
        <w:spacing w:after="0" w:line="240" w:lineRule="auto"/>
        <w:jc w:val="both"/>
        <w:rPr>
          <w:rFonts w:ascii="Times New Roman" w:eastAsia="Times New Roman" w:hAnsi="Times New Roman" w:cs="Times New Roman"/>
          <w:bCs/>
          <w:sz w:val="24"/>
          <w:szCs w:val="24"/>
          <w:lang w:val="ru-RU" w:eastAsia="uk-UA"/>
        </w:rPr>
      </w:pPr>
    </w:p>
    <w:p w:rsidR="00F85AAA" w:rsidRPr="002D670A" w:rsidRDefault="00F85AAA" w:rsidP="00F85AAA">
      <w:pPr>
        <w:spacing w:after="0" w:line="240" w:lineRule="auto"/>
        <w:rPr>
          <w:rFonts w:ascii="Times New Roman" w:eastAsia="Times New Roman" w:hAnsi="Times New Roman" w:cs="Times New Roman"/>
          <w:b/>
          <w:bCs/>
          <w:sz w:val="24"/>
          <w:szCs w:val="24"/>
          <w:lang w:val="ru-RU" w:eastAsia="uk-UA"/>
        </w:rPr>
      </w:pPr>
      <w:r w:rsidRPr="002D670A">
        <w:rPr>
          <w:rFonts w:ascii="Times New Roman" w:eastAsia="Times New Roman" w:hAnsi="Times New Roman" w:cs="Times New Roman"/>
          <w:b/>
          <w:bCs/>
          <w:sz w:val="24"/>
          <w:szCs w:val="24"/>
          <w:lang w:val="ru-RU" w:eastAsia="uk-UA"/>
        </w:rPr>
        <w:t>ПОРЯДОК ДЕННИЙ:</w:t>
      </w:r>
    </w:p>
    <w:p w:rsidR="00F85AAA" w:rsidRPr="002D670A" w:rsidRDefault="00F85AAA" w:rsidP="00F85AAA">
      <w:pPr>
        <w:spacing w:after="0" w:line="240" w:lineRule="auto"/>
        <w:jc w:val="both"/>
        <w:rPr>
          <w:rFonts w:ascii="Times New Roman" w:eastAsia="Calibri" w:hAnsi="Times New Roman" w:cs="Times New Roman"/>
          <w:sz w:val="24"/>
          <w:szCs w:val="24"/>
        </w:rPr>
      </w:pPr>
      <w:r w:rsidRPr="002D670A">
        <w:rPr>
          <w:rFonts w:ascii="Times New Roman" w:eastAsia="Calibri" w:hAnsi="Times New Roman" w:cs="Times New Roman"/>
          <w:sz w:val="24"/>
          <w:szCs w:val="24"/>
          <w:lang w:val="ru-RU"/>
        </w:rPr>
        <w:t>1.</w:t>
      </w:r>
      <w:r w:rsidRPr="002D670A">
        <w:rPr>
          <w:rFonts w:ascii="Times New Roman" w:eastAsia="Calibri" w:hAnsi="Times New Roman" w:cs="Times New Roman"/>
          <w:sz w:val="24"/>
          <w:szCs w:val="24"/>
        </w:rPr>
        <w:t>Про розгляд конкурсних пропозицій, що надійшли на підставі оголошення про проведення конкурсу на визначення виконавця послуг</w:t>
      </w:r>
      <w:r w:rsidRPr="002D670A">
        <w:rPr>
          <w:rFonts w:ascii="Times New Roman" w:eastAsia="Calibri" w:hAnsi="Times New Roman" w:cs="Times New Roman"/>
          <w:sz w:val="24"/>
          <w:szCs w:val="24"/>
          <w:lang w:val="ru-RU"/>
        </w:rPr>
        <w:t xml:space="preserve"> з </w:t>
      </w:r>
      <w:r w:rsidRPr="002D670A">
        <w:rPr>
          <w:rFonts w:ascii="Times New Roman" w:eastAsia="Calibri" w:hAnsi="Times New Roman" w:cs="Times New Roman"/>
          <w:sz w:val="24"/>
          <w:szCs w:val="24"/>
        </w:rPr>
        <w:t>вивезення побутових відходів</w:t>
      </w:r>
      <w:r w:rsidRPr="002D670A">
        <w:rPr>
          <w:rFonts w:ascii="Times New Roman" w:eastAsia="Calibri" w:hAnsi="Times New Roman" w:cs="Times New Roman"/>
          <w:sz w:val="24"/>
          <w:szCs w:val="24"/>
          <w:lang w:val="ru-RU"/>
        </w:rPr>
        <w:t xml:space="preserve"> на </w:t>
      </w:r>
      <w:r w:rsidRPr="002D670A">
        <w:rPr>
          <w:rFonts w:ascii="Times New Roman" w:eastAsia="Calibri" w:hAnsi="Times New Roman" w:cs="Times New Roman"/>
          <w:sz w:val="24"/>
          <w:szCs w:val="24"/>
        </w:rPr>
        <w:t>території</w:t>
      </w:r>
      <w:r w:rsidRPr="002D670A">
        <w:rPr>
          <w:rFonts w:ascii="Times New Roman" w:eastAsia="Calibri" w:hAnsi="Times New Roman" w:cs="Times New Roman"/>
          <w:sz w:val="24"/>
          <w:szCs w:val="24"/>
          <w:lang w:val="ru-RU"/>
        </w:rPr>
        <w:t xml:space="preserve"> населених пунктів </w:t>
      </w:r>
      <w:r w:rsidRPr="002D670A">
        <w:rPr>
          <w:rFonts w:ascii="Times New Roman" w:eastAsia="Calibri" w:hAnsi="Times New Roman" w:cs="Times New Roman"/>
          <w:sz w:val="24"/>
          <w:szCs w:val="24"/>
        </w:rPr>
        <w:t>смт.Розділ та с.Березина</w:t>
      </w:r>
    </w:p>
    <w:p w:rsidR="00F85AAA" w:rsidRPr="002D670A" w:rsidRDefault="00F85AAA" w:rsidP="00F85AAA">
      <w:pPr>
        <w:spacing w:after="0" w:line="240" w:lineRule="auto"/>
        <w:jc w:val="both"/>
        <w:rPr>
          <w:rFonts w:ascii="Times New Roman" w:eastAsia="Calibri" w:hAnsi="Times New Roman" w:cs="Times New Roman"/>
          <w:sz w:val="24"/>
          <w:szCs w:val="24"/>
        </w:rPr>
      </w:pPr>
      <w:r w:rsidRPr="002D670A">
        <w:rPr>
          <w:rFonts w:ascii="Times New Roman" w:eastAsia="Calibri" w:hAnsi="Times New Roman" w:cs="Times New Roman"/>
          <w:sz w:val="24"/>
          <w:szCs w:val="24"/>
        </w:rPr>
        <w:t>2.Про результати проведення  конкурсу.</w:t>
      </w:r>
    </w:p>
    <w:p w:rsidR="00F85AAA" w:rsidRPr="002D670A" w:rsidRDefault="00F85AAA" w:rsidP="00F85AAA">
      <w:pPr>
        <w:spacing w:after="0" w:line="240" w:lineRule="auto"/>
        <w:rPr>
          <w:rFonts w:ascii="Times New Roman" w:eastAsia="Times New Roman" w:hAnsi="Times New Roman" w:cs="Times New Roman"/>
          <w:b/>
          <w:sz w:val="24"/>
          <w:szCs w:val="24"/>
          <w:lang w:eastAsia="ru-RU"/>
        </w:rPr>
      </w:pPr>
      <w:r w:rsidRPr="002D670A">
        <w:rPr>
          <w:rFonts w:ascii="Times New Roman" w:eastAsia="Times New Roman" w:hAnsi="Times New Roman" w:cs="Times New Roman"/>
          <w:b/>
          <w:sz w:val="24"/>
          <w:szCs w:val="24"/>
          <w:lang w:eastAsia="ru-RU"/>
        </w:rPr>
        <w:t xml:space="preserve">1.ВИСТУПИВ: </w:t>
      </w:r>
      <w:r w:rsidRPr="002D670A">
        <w:rPr>
          <w:rFonts w:ascii="Times New Roman" w:eastAsia="Times New Roman" w:hAnsi="Times New Roman" w:cs="Times New Roman"/>
          <w:sz w:val="24"/>
          <w:szCs w:val="24"/>
          <w:lang w:eastAsia="ru-RU"/>
        </w:rPr>
        <w:t>Голова конкурсної комісії – М.Гулій</w:t>
      </w:r>
      <w:r w:rsidRPr="002D670A">
        <w:rPr>
          <w:rFonts w:ascii="Times New Roman" w:eastAsia="Times New Roman" w:hAnsi="Times New Roman" w:cs="Times New Roman"/>
          <w:b/>
          <w:sz w:val="24"/>
          <w:szCs w:val="24"/>
          <w:lang w:eastAsia="ru-RU"/>
        </w:rPr>
        <w:t xml:space="preserve"> </w:t>
      </w:r>
    </w:p>
    <w:p w:rsidR="00F85AAA" w:rsidRPr="002D670A" w:rsidRDefault="00F85AAA" w:rsidP="00F85AAA">
      <w:pPr>
        <w:spacing w:after="0" w:line="240" w:lineRule="auto"/>
        <w:jc w:val="both"/>
        <w:rPr>
          <w:rFonts w:ascii="Times New Roman" w:eastAsia="Calibri" w:hAnsi="Times New Roman" w:cs="Times New Roman"/>
          <w:sz w:val="24"/>
          <w:szCs w:val="24"/>
        </w:rPr>
      </w:pPr>
      <w:r w:rsidRPr="002D670A">
        <w:rPr>
          <w:rFonts w:ascii="Times New Roman" w:eastAsia="Calibri" w:hAnsi="Times New Roman" w:cs="Times New Roman"/>
          <w:sz w:val="24"/>
          <w:szCs w:val="24"/>
        </w:rPr>
        <w:t>Який ознайомив присутніх із конкурсною пропозицією, що надійшла на розгляд конкурсної комісії, а саме згідно Журналу обліку конкурсних пропозицій для визначення виконавця послуги з вивезення побутових відходів на території населених пунктів смт.Розділ та с.Березина:</w:t>
      </w:r>
    </w:p>
    <w:p w:rsidR="00F85AAA" w:rsidRPr="002D670A" w:rsidRDefault="00F85AAA" w:rsidP="00F65F01">
      <w:pPr>
        <w:numPr>
          <w:ilvl w:val="0"/>
          <w:numId w:val="4"/>
        </w:numPr>
        <w:spacing w:after="0" w:line="240" w:lineRule="auto"/>
        <w:contextualSpacing/>
        <w:jc w:val="both"/>
        <w:rPr>
          <w:rFonts w:ascii="Times New Roman" w:eastAsia="Calibri" w:hAnsi="Times New Roman" w:cs="Times New Roman"/>
          <w:sz w:val="24"/>
          <w:szCs w:val="24"/>
        </w:rPr>
      </w:pPr>
      <w:r w:rsidRPr="002D670A">
        <w:rPr>
          <w:rFonts w:ascii="Times New Roman" w:eastAsia="Calibri" w:hAnsi="Times New Roman" w:cs="Times New Roman"/>
          <w:sz w:val="24"/>
          <w:szCs w:val="24"/>
        </w:rPr>
        <w:t>за №1 час.09год.25хв. від 20.09.2021року КП «Розділжитлосервіс» Новороздільської міської ради Львівської області, юридична адреса: 81652, Україна, Львівська область, м.Новий Розділ, вул.Грушевського,37</w:t>
      </w:r>
    </w:p>
    <w:p w:rsidR="00F85AAA" w:rsidRPr="002D670A" w:rsidRDefault="00F85AAA" w:rsidP="00F85AAA">
      <w:pPr>
        <w:spacing w:after="0" w:line="240" w:lineRule="auto"/>
        <w:jc w:val="both"/>
        <w:rPr>
          <w:rFonts w:ascii="Times New Roman" w:eastAsia="Calibri" w:hAnsi="Times New Roman" w:cs="Times New Roman"/>
          <w:sz w:val="24"/>
          <w:szCs w:val="24"/>
        </w:rPr>
      </w:pPr>
      <w:r w:rsidRPr="002D670A">
        <w:rPr>
          <w:rFonts w:ascii="Times New Roman" w:eastAsia="Calibri" w:hAnsi="Times New Roman" w:cs="Times New Roman"/>
          <w:sz w:val="24"/>
          <w:szCs w:val="24"/>
        </w:rPr>
        <w:t xml:space="preserve">   Конверт із конкурсною пропозицією від учасника надійшов до закінчення строку подання. Комісія приступила до відкриття конкурсної пропозиції та перевірки поданих документів.</w:t>
      </w:r>
      <w:r w:rsidRPr="002D670A">
        <w:rPr>
          <w:rFonts w:ascii="Times New Roman" w:eastAsia="Calibri" w:hAnsi="Times New Roman" w:cs="Times New Roman"/>
          <w:sz w:val="24"/>
          <w:szCs w:val="24"/>
          <w:lang w:val="ru-RU"/>
        </w:rPr>
        <w:t xml:space="preserve">      </w:t>
      </w:r>
      <w:r w:rsidRPr="002D670A">
        <w:rPr>
          <w:rFonts w:ascii="Times New Roman" w:eastAsia="Calibri" w:hAnsi="Times New Roman" w:cs="Times New Roman"/>
          <w:sz w:val="24"/>
          <w:szCs w:val="24"/>
        </w:rPr>
        <w:t>Під час розкриття конверту з конкурсною пропозицією перевірено наявність та правильність оформлення документів, передбачених конкурсною документацією.</w:t>
      </w:r>
    </w:p>
    <w:p w:rsidR="00F85AAA" w:rsidRPr="002D670A" w:rsidRDefault="00F85AAA" w:rsidP="00F85AAA">
      <w:pPr>
        <w:spacing w:after="0" w:line="240" w:lineRule="auto"/>
        <w:jc w:val="both"/>
        <w:rPr>
          <w:rFonts w:ascii="Times New Roman" w:eastAsia="Calibri" w:hAnsi="Times New Roman" w:cs="Times New Roman"/>
          <w:b/>
          <w:sz w:val="24"/>
          <w:szCs w:val="24"/>
        </w:rPr>
      </w:pPr>
      <w:r w:rsidRPr="002D670A">
        <w:rPr>
          <w:rFonts w:ascii="Times New Roman" w:eastAsia="Calibri" w:hAnsi="Times New Roman" w:cs="Times New Roman"/>
          <w:b/>
          <w:sz w:val="24"/>
          <w:szCs w:val="24"/>
        </w:rPr>
        <w:t>ВИРІШИЛИ:</w:t>
      </w:r>
    </w:p>
    <w:p w:rsidR="00F85AAA" w:rsidRPr="002D670A" w:rsidRDefault="00F85AAA" w:rsidP="00F85AAA">
      <w:pPr>
        <w:spacing w:after="0" w:line="240" w:lineRule="auto"/>
        <w:jc w:val="both"/>
        <w:rPr>
          <w:rFonts w:ascii="Times New Roman" w:eastAsia="Calibri" w:hAnsi="Times New Roman" w:cs="Times New Roman"/>
          <w:sz w:val="24"/>
          <w:szCs w:val="24"/>
        </w:rPr>
      </w:pPr>
      <w:r w:rsidRPr="002D670A">
        <w:rPr>
          <w:rFonts w:ascii="Times New Roman" w:eastAsia="Calibri" w:hAnsi="Times New Roman" w:cs="Times New Roman"/>
          <w:sz w:val="24"/>
          <w:szCs w:val="24"/>
        </w:rPr>
        <w:t>1.Учасник конкурсу, КП «Розділжитлосервіс» Новороздільської міської ради Львівської області, відповідає кваліфікаційним вимогам, передбаченими конкурсною документацією, конкурсні пропозиції відповідають конкурсній документації по визначенню виконавця послуг із вивезення побутових відходів на території населених пунктів смт.Розділ та с.Березина.</w:t>
      </w:r>
    </w:p>
    <w:p w:rsidR="00F85AAA" w:rsidRPr="002D670A" w:rsidRDefault="00F85AAA" w:rsidP="00F85AAA">
      <w:pPr>
        <w:spacing w:after="0" w:line="240" w:lineRule="auto"/>
        <w:jc w:val="both"/>
        <w:rPr>
          <w:rFonts w:ascii="Times New Roman" w:eastAsia="Calibri" w:hAnsi="Times New Roman" w:cs="Times New Roman"/>
          <w:sz w:val="24"/>
          <w:szCs w:val="24"/>
        </w:rPr>
      </w:pPr>
      <w:r w:rsidRPr="002D670A">
        <w:rPr>
          <w:rFonts w:ascii="Times New Roman" w:eastAsia="Calibri" w:hAnsi="Times New Roman" w:cs="Times New Roman"/>
          <w:b/>
          <w:sz w:val="24"/>
          <w:szCs w:val="24"/>
        </w:rPr>
        <w:t>ГОЛОСУВАЛИ</w:t>
      </w:r>
      <w:r w:rsidRPr="002D670A">
        <w:rPr>
          <w:rFonts w:ascii="Times New Roman" w:eastAsia="Calibri" w:hAnsi="Times New Roman" w:cs="Times New Roman"/>
          <w:sz w:val="24"/>
          <w:szCs w:val="24"/>
        </w:rPr>
        <w:t xml:space="preserve">: </w:t>
      </w:r>
      <w:r w:rsidRPr="002D670A">
        <w:rPr>
          <w:rFonts w:ascii="Times New Roman" w:eastAsia="Calibri" w:hAnsi="Times New Roman" w:cs="Times New Roman"/>
          <w:b/>
          <w:sz w:val="24"/>
          <w:szCs w:val="24"/>
        </w:rPr>
        <w:t>За – одноголосно</w:t>
      </w:r>
    </w:p>
    <w:p w:rsidR="00F85AAA" w:rsidRPr="002D670A" w:rsidRDefault="00F85AAA" w:rsidP="00F85AAA">
      <w:pPr>
        <w:spacing w:after="0" w:line="240" w:lineRule="auto"/>
        <w:rPr>
          <w:rFonts w:ascii="Times New Roman" w:eastAsia="Calibri" w:hAnsi="Times New Roman" w:cs="Times New Roman"/>
          <w:sz w:val="24"/>
          <w:szCs w:val="24"/>
        </w:rPr>
      </w:pPr>
      <w:r w:rsidRPr="002D670A">
        <w:rPr>
          <w:rFonts w:ascii="Times New Roman" w:eastAsia="Calibri" w:hAnsi="Times New Roman" w:cs="Times New Roman"/>
          <w:b/>
          <w:sz w:val="24"/>
          <w:szCs w:val="24"/>
        </w:rPr>
        <w:t xml:space="preserve">2.ВИСТУПИВ: </w:t>
      </w:r>
      <w:r w:rsidRPr="002D670A">
        <w:rPr>
          <w:rFonts w:ascii="Times New Roman" w:eastAsia="Calibri" w:hAnsi="Times New Roman" w:cs="Times New Roman"/>
          <w:sz w:val="24"/>
          <w:szCs w:val="24"/>
        </w:rPr>
        <w:t>Голова конкурсної комісії – М.Гулій.</w:t>
      </w:r>
      <w:r w:rsidRPr="002D670A">
        <w:rPr>
          <w:rFonts w:ascii="Times New Roman" w:eastAsia="Calibri" w:hAnsi="Times New Roman" w:cs="Times New Roman"/>
          <w:b/>
          <w:sz w:val="24"/>
          <w:szCs w:val="24"/>
        </w:rPr>
        <w:t xml:space="preserve"> </w:t>
      </w:r>
    </w:p>
    <w:p w:rsidR="00F85AAA" w:rsidRPr="002D670A" w:rsidRDefault="00F85AAA" w:rsidP="00F85AAA">
      <w:pPr>
        <w:spacing w:after="0" w:line="240" w:lineRule="auto"/>
        <w:jc w:val="both"/>
        <w:rPr>
          <w:rFonts w:ascii="Times New Roman" w:eastAsia="Calibri" w:hAnsi="Times New Roman" w:cs="Times New Roman"/>
          <w:b/>
          <w:sz w:val="24"/>
          <w:szCs w:val="24"/>
        </w:rPr>
      </w:pPr>
      <w:r w:rsidRPr="002D670A">
        <w:rPr>
          <w:rFonts w:ascii="Times New Roman" w:eastAsia="Calibri" w:hAnsi="Times New Roman" w:cs="Times New Roman"/>
          <w:sz w:val="24"/>
          <w:szCs w:val="24"/>
        </w:rPr>
        <w:t xml:space="preserve">     Який оголосив</w:t>
      </w:r>
      <w:r w:rsidRPr="002D670A">
        <w:rPr>
          <w:rFonts w:ascii="Times New Roman" w:eastAsia="Calibri" w:hAnsi="Times New Roman" w:cs="Times New Roman"/>
          <w:b/>
          <w:sz w:val="24"/>
          <w:szCs w:val="24"/>
        </w:rPr>
        <w:t xml:space="preserve"> </w:t>
      </w:r>
      <w:r w:rsidRPr="002D670A">
        <w:rPr>
          <w:rFonts w:ascii="Times New Roman" w:eastAsia="Calibri" w:hAnsi="Times New Roman" w:cs="Times New Roman"/>
          <w:sz w:val="24"/>
          <w:szCs w:val="24"/>
        </w:rPr>
        <w:t>критерії оцінки конкурсних пропозицій та перелік умов, які були передбачені для участі в конкурсі.</w:t>
      </w:r>
      <w:r w:rsidRPr="002D670A">
        <w:rPr>
          <w:rFonts w:ascii="Times New Roman" w:eastAsia="Calibri" w:hAnsi="Times New Roman" w:cs="Times New Roman"/>
          <w:b/>
          <w:sz w:val="24"/>
          <w:szCs w:val="24"/>
        </w:rPr>
        <w:t xml:space="preserve"> </w:t>
      </w:r>
    </w:p>
    <w:p w:rsidR="00F85AAA" w:rsidRPr="002D670A" w:rsidRDefault="00F85AAA" w:rsidP="00F85AAA">
      <w:pPr>
        <w:spacing w:after="0" w:line="240" w:lineRule="auto"/>
        <w:jc w:val="both"/>
        <w:rPr>
          <w:rFonts w:ascii="Times New Roman" w:eastAsia="Calibri" w:hAnsi="Times New Roman" w:cs="Times New Roman"/>
          <w:sz w:val="24"/>
          <w:szCs w:val="24"/>
        </w:rPr>
      </w:pPr>
      <w:r w:rsidRPr="002D670A">
        <w:rPr>
          <w:rFonts w:ascii="Times New Roman" w:eastAsia="Calibri" w:hAnsi="Times New Roman" w:cs="Times New Roman"/>
          <w:sz w:val="24"/>
          <w:szCs w:val="24"/>
        </w:rPr>
        <w:t xml:space="preserve">      Цінова пропозиція учасника конкурсу на послуги, а саме тариф на послуги з вивезення побутових відходів</w:t>
      </w:r>
      <w:r w:rsidRPr="002D670A">
        <w:rPr>
          <w:rFonts w:ascii="Times New Roman" w:eastAsia="Calibri" w:hAnsi="Times New Roman" w:cs="Times New Roman"/>
          <w:color w:val="FF0000"/>
          <w:sz w:val="24"/>
          <w:szCs w:val="24"/>
        </w:rPr>
        <w:t xml:space="preserve"> </w:t>
      </w:r>
      <w:r w:rsidRPr="002D670A">
        <w:rPr>
          <w:rFonts w:ascii="Times New Roman" w:eastAsia="Calibri" w:hAnsi="Times New Roman" w:cs="Times New Roman"/>
          <w:sz w:val="24"/>
          <w:szCs w:val="24"/>
        </w:rPr>
        <w:t>для населення за одного мешканця становить:</w:t>
      </w:r>
    </w:p>
    <w:p w:rsidR="00F85AAA" w:rsidRPr="002D670A" w:rsidRDefault="00F85AAA" w:rsidP="00F85AAA">
      <w:pPr>
        <w:spacing w:after="0" w:line="240" w:lineRule="auto"/>
        <w:jc w:val="both"/>
        <w:rPr>
          <w:rFonts w:ascii="Times New Roman" w:eastAsia="Calibri" w:hAnsi="Times New Roman" w:cs="Times New Roman"/>
          <w:sz w:val="24"/>
          <w:szCs w:val="24"/>
        </w:rPr>
      </w:pPr>
      <w:r w:rsidRPr="002D670A">
        <w:rPr>
          <w:rFonts w:ascii="Times New Roman" w:eastAsia="Calibri" w:hAnsi="Times New Roman" w:cs="Times New Roman"/>
          <w:sz w:val="24"/>
          <w:szCs w:val="24"/>
        </w:rPr>
        <w:lastRenderedPageBreak/>
        <w:t>1.КП «Розділжитлосервіс» Новороздільської міської ради –</w:t>
      </w:r>
      <w:r w:rsidRPr="002D670A">
        <w:rPr>
          <w:rFonts w:ascii="Times New Roman" w:eastAsia="Calibri" w:hAnsi="Times New Roman" w:cs="Times New Roman"/>
          <w:color w:val="FF0000"/>
          <w:sz w:val="24"/>
          <w:szCs w:val="24"/>
        </w:rPr>
        <w:t xml:space="preserve"> </w:t>
      </w:r>
      <w:r w:rsidRPr="002D670A">
        <w:rPr>
          <w:rFonts w:ascii="Times New Roman" w:eastAsia="Calibri" w:hAnsi="Times New Roman" w:cs="Times New Roman"/>
          <w:sz w:val="24"/>
          <w:szCs w:val="24"/>
        </w:rPr>
        <w:t>25,00грн.;</w:t>
      </w:r>
    </w:p>
    <w:p w:rsidR="00F85AAA" w:rsidRPr="002D670A" w:rsidRDefault="00F85AAA" w:rsidP="00F85AAA">
      <w:pPr>
        <w:spacing w:after="0" w:line="240" w:lineRule="auto"/>
        <w:jc w:val="both"/>
        <w:rPr>
          <w:rFonts w:ascii="Times New Roman" w:eastAsia="Calibri" w:hAnsi="Times New Roman" w:cs="Times New Roman"/>
          <w:sz w:val="24"/>
          <w:szCs w:val="24"/>
        </w:rPr>
      </w:pPr>
      <w:r w:rsidRPr="002D670A">
        <w:rPr>
          <w:rFonts w:ascii="Times New Roman" w:eastAsia="Calibri" w:hAnsi="Times New Roman" w:cs="Times New Roman"/>
          <w:b/>
          <w:sz w:val="24"/>
          <w:szCs w:val="24"/>
        </w:rPr>
        <w:t xml:space="preserve">     </w:t>
      </w:r>
      <w:r w:rsidRPr="002D670A">
        <w:rPr>
          <w:rFonts w:ascii="Times New Roman" w:eastAsia="Calibri" w:hAnsi="Times New Roman" w:cs="Times New Roman"/>
          <w:sz w:val="24"/>
          <w:szCs w:val="24"/>
        </w:rPr>
        <w:t>Комісія оцінила учасника згідно додатку до протоколу.</w:t>
      </w:r>
    </w:p>
    <w:p w:rsidR="00F85AAA" w:rsidRPr="002D670A" w:rsidRDefault="00F85AAA" w:rsidP="00F85AAA">
      <w:pPr>
        <w:spacing w:after="0" w:line="240" w:lineRule="auto"/>
        <w:jc w:val="both"/>
        <w:rPr>
          <w:rFonts w:ascii="Times New Roman" w:eastAsia="Calibri" w:hAnsi="Times New Roman" w:cs="Times New Roman"/>
          <w:sz w:val="24"/>
          <w:szCs w:val="24"/>
          <w:lang w:val="ru-RU"/>
        </w:rPr>
      </w:pPr>
      <w:r w:rsidRPr="002D670A">
        <w:rPr>
          <w:rFonts w:ascii="Times New Roman" w:eastAsia="Calibri" w:hAnsi="Times New Roman" w:cs="Times New Roman"/>
          <w:sz w:val="24"/>
          <w:szCs w:val="24"/>
        </w:rPr>
        <w:t xml:space="preserve">     Враховуючи, результати оцінювання та відповідність конкурсної пропозиції встановленим вимогам</w:t>
      </w:r>
    </w:p>
    <w:p w:rsidR="00750C21" w:rsidRDefault="00750C21" w:rsidP="00F85AAA">
      <w:pPr>
        <w:spacing w:after="0" w:line="240" w:lineRule="auto"/>
        <w:jc w:val="both"/>
        <w:rPr>
          <w:rFonts w:ascii="Times New Roman" w:eastAsia="Calibri" w:hAnsi="Times New Roman" w:cs="Times New Roman"/>
          <w:b/>
          <w:sz w:val="24"/>
          <w:szCs w:val="24"/>
          <w:lang w:val="ru-RU"/>
        </w:rPr>
      </w:pPr>
    </w:p>
    <w:p w:rsidR="00F85AAA" w:rsidRDefault="00F85AAA" w:rsidP="00F85AAA">
      <w:pPr>
        <w:spacing w:after="0" w:line="240" w:lineRule="auto"/>
        <w:jc w:val="both"/>
        <w:rPr>
          <w:rFonts w:ascii="Times New Roman" w:eastAsia="Calibri" w:hAnsi="Times New Roman" w:cs="Times New Roman"/>
          <w:b/>
          <w:sz w:val="24"/>
          <w:szCs w:val="24"/>
        </w:rPr>
      </w:pPr>
      <w:r w:rsidRPr="002D670A">
        <w:rPr>
          <w:rFonts w:ascii="Times New Roman" w:eastAsia="Calibri" w:hAnsi="Times New Roman" w:cs="Times New Roman"/>
          <w:b/>
          <w:sz w:val="24"/>
          <w:szCs w:val="24"/>
          <w:lang w:val="ru-RU"/>
        </w:rPr>
        <w:t>ВИРІШИЛИ</w:t>
      </w:r>
      <w:r w:rsidRPr="002D670A">
        <w:rPr>
          <w:rFonts w:ascii="Times New Roman" w:eastAsia="Calibri" w:hAnsi="Times New Roman" w:cs="Times New Roman"/>
          <w:b/>
          <w:sz w:val="24"/>
          <w:szCs w:val="24"/>
        </w:rPr>
        <w:t>:</w:t>
      </w:r>
    </w:p>
    <w:p w:rsidR="00750C21" w:rsidRPr="002D670A" w:rsidRDefault="00750C21" w:rsidP="00F85AAA">
      <w:pPr>
        <w:spacing w:after="0" w:line="240" w:lineRule="auto"/>
        <w:jc w:val="both"/>
        <w:rPr>
          <w:rFonts w:ascii="Times New Roman" w:eastAsia="Calibri" w:hAnsi="Times New Roman" w:cs="Times New Roman"/>
          <w:b/>
          <w:sz w:val="24"/>
          <w:szCs w:val="24"/>
          <w:lang w:val="ru-RU"/>
        </w:rPr>
      </w:pPr>
    </w:p>
    <w:p w:rsidR="00F85AAA" w:rsidRDefault="00F85AAA" w:rsidP="00F85AAA">
      <w:pPr>
        <w:spacing w:after="0" w:line="240" w:lineRule="auto"/>
        <w:jc w:val="both"/>
        <w:rPr>
          <w:rFonts w:ascii="Times New Roman" w:eastAsia="Calibri" w:hAnsi="Times New Roman" w:cs="Times New Roman"/>
          <w:sz w:val="24"/>
          <w:szCs w:val="24"/>
        </w:rPr>
      </w:pPr>
      <w:r w:rsidRPr="002D670A">
        <w:rPr>
          <w:rFonts w:ascii="Times New Roman" w:eastAsia="Calibri" w:hAnsi="Times New Roman" w:cs="Times New Roman"/>
          <w:sz w:val="24"/>
          <w:szCs w:val="24"/>
        </w:rPr>
        <w:t>Визначити переможцем конкурсу на виконавця послуг з вивезення побутових відходів на території</w:t>
      </w:r>
      <w:r w:rsidRPr="002D670A">
        <w:rPr>
          <w:rFonts w:ascii="Times New Roman" w:eastAsia="Calibri" w:hAnsi="Times New Roman" w:cs="Times New Roman"/>
          <w:sz w:val="24"/>
          <w:szCs w:val="24"/>
          <w:lang w:val="ru-RU"/>
        </w:rPr>
        <w:t xml:space="preserve"> населених пунктів </w:t>
      </w:r>
      <w:r w:rsidRPr="002D670A">
        <w:rPr>
          <w:rFonts w:ascii="Times New Roman" w:eastAsia="Calibri" w:hAnsi="Times New Roman" w:cs="Times New Roman"/>
          <w:sz w:val="24"/>
          <w:szCs w:val="24"/>
        </w:rPr>
        <w:t>смт.Розділ та с.Березина</w:t>
      </w:r>
    </w:p>
    <w:p w:rsidR="00750C21" w:rsidRPr="002D670A" w:rsidRDefault="00750C21" w:rsidP="00F85AAA">
      <w:pPr>
        <w:spacing w:after="0" w:line="240" w:lineRule="auto"/>
        <w:jc w:val="both"/>
        <w:rPr>
          <w:rFonts w:ascii="Times New Roman" w:eastAsia="Calibri" w:hAnsi="Times New Roman" w:cs="Times New Roman"/>
          <w:sz w:val="24"/>
          <w:szCs w:val="24"/>
        </w:rPr>
      </w:pPr>
    </w:p>
    <w:p w:rsidR="00F85AAA" w:rsidRPr="002D670A" w:rsidRDefault="00F85AAA" w:rsidP="00F65F01">
      <w:pPr>
        <w:numPr>
          <w:ilvl w:val="0"/>
          <w:numId w:val="3"/>
        </w:numPr>
        <w:spacing w:after="0" w:line="240" w:lineRule="auto"/>
        <w:contextualSpacing/>
        <w:jc w:val="both"/>
        <w:rPr>
          <w:rFonts w:ascii="Times New Roman" w:eastAsia="Calibri" w:hAnsi="Times New Roman" w:cs="Times New Roman"/>
          <w:sz w:val="24"/>
          <w:szCs w:val="24"/>
        </w:rPr>
      </w:pPr>
      <w:r w:rsidRPr="002D670A">
        <w:rPr>
          <w:rFonts w:ascii="Times New Roman" w:eastAsia="Calibri" w:hAnsi="Times New Roman" w:cs="Times New Roman"/>
          <w:sz w:val="24"/>
          <w:szCs w:val="24"/>
        </w:rPr>
        <w:t xml:space="preserve"> КП «Розділжитлосервіс» Новороздільської міської ради Львівської області.</w:t>
      </w:r>
    </w:p>
    <w:p w:rsidR="00F85AAA" w:rsidRPr="002D670A" w:rsidRDefault="00F85AAA" w:rsidP="00F65F01">
      <w:pPr>
        <w:numPr>
          <w:ilvl w:val="0"/>
          <w:numId w:val="3"/>
        </w:numPr>
        <w:spacing w:after="0" w:line="240" w:lineRule="auto"/>
        <w:contextualSpacing/>
        <w:jc w:val="both"/>
        <w:rPr>
          <w:rFonts w:ascii="Times New Roman" w:eastAsia="Calibri" w:hAnsi="Times New Roman" w:cs="Times New Roman"/>
          <w:sz w:val="24"/>
          <w:szCs w:val="24"/>
        </w:rPr>
      </w:pPr>
      <w:r w:rsidRPr="002D670A">
        <w:rPr>
          <w:rFonts w:ascii="Times New Roman" w:eastAsia="Calibri" w:hAnsi="Times New Roman" w:cs="Times New Roman"/>
          <w:sz w:val="24"/>
          <w:szCs w:val="24"/>
        </w:rPr>
        <w:t>Протокол засідання конкурсної комісії подати на затвердження виконавчого комітету Новороздільської міської ради.</w:t>
      </w:r>
    </w:p>
    <w:p w:rsidR="00F85AAA" w:rsidRPr="002D670A" w:rsidRDefault="00F85AAA" w:rsidP="00F65F01">
      <w:pPr>
        <w:numPr>
          <w:ilvl w:val="0"/>
          <w:numId w:val="3"/>
        </w:numPr>
        <w:spacing w:after="0" w:line="240" w:lineRule="auto"/>
        <w:contextualSpacing/>
        <w:jc w:val="both"/>
        <w:rPr>
          <w:rFonts w:ascii="Times New Roman" w:eastAsia="Calibri" w:hAnsi="Times New Roman" w:cs="Times New Roman"/>
          <w:sz w:val="24"/>
          <w:szCs w:val="24"/>
        </w:rPr>
      </w:pPr>
      <w:r w:rsidRPr="002D670A">
        <w:rPr>
          <w:rFonts w:ascii="Times New Roman" w:eastAsia="Calibri" w:hAnsi="Times New Roman" w:cs="Times New Roman"/>
          <w:sz w:val="24"/>
          <w:szCs w:val="24"/>
        </w:rPr>
        <w:t>Визначити, що строк, на який укладається договір на надання послуг з вивезення побутових відходів на території населених пунків смт.Розділ та с.Березина з переможцем конкурсу, у відповідності із пунктом 30 Постанови Кабінету Міністрів України від 16.11.2011 року № 1173, повинен становити 12 місяців,  після чого організовується новий конкурс.</w:t>
      </w:r>
    </w:p>
    <w:p w:rsidR="00F85AAA" w:rsidRDefault="00F85AAA" w:rsidP="00F85AAA">
      <w:pPr>
        <w:spacing w:after="0" w:line="240" w:lineRule="auto"/>
        <w:rPr>
          <w:rFonts w:ascii="Times New Roman" w:eastAsia="Calibri" w:hAnsi="Times New Roman" w:cs="Times New Roman"/>
          <w:b/>
          <w:sz w:val="24"/>
          <w:szCs w:val="24"/>
        </w:rPr>
      </w:pPr>
      <w:r w:rsidRPr="002D670A">
        <w:rPr>
          <w:rFonts w:ascii="Times New Roman" w:eastAsia="Calibri" w:hAnsi="Times New Roman" w:cs="Times New Roman"/>
          <w:b/>
          <w:sz w:val="24"/>
          <w:szCs w:val="24"/>
        </w:rPr>
        <w:t xml:space="preserve">  ГОЛОСУВАЛИ: За – одноголосно</w:t>
      </w:r>
    </w:p>
    <w:p w:rsidR="00F85AAA" w:rsidRPr="002D670A" w:rsidRDefault="00F85AAA" w:rsidP="00F85AAA">
      <w:pPr>
        <w:spacing w:after="0" w:line="240" w:lineRule="auto"/>
        <w:rPr>
          <w:rFonts w:ascii="Times New Roman" w:eastAsia="Calibri" w:hAnsi="Times New Roman" w:cs="Times New Roman"/>
          <w:sz w:val="24"/>
          <w:szCs w:val="24"/>
        </w:rPr>
      </w:pPr>
    </w:p>
    <w:p w:rsidR="00F85AAA" w:rsidRPr="002D670A" w:rsidRDefault="00F85AAA" w:rsidP="00F85AAA">
      <w:pPr>
        <w:spacing w:after="0" w:line="240" w:lineRule="auto"/>
        <w:rPr>
          <w:rFonts w:ascii="Times New Roman" w:eastAsia="Calibri" w:hAnsi="Times New Roman" w:cs="Times New Roman"/>
          <w:sz w:val="24"/>
          <w:szCs w:val="24"/>
          <w:lang w:val="ru-RU"/>
        </w:rPr>
      </w:pPr>
      <w:r w:rsidRPr="002D670A">
        <w:rPr>
          <w:rFonts w:ascii="Times New Roman" w:eastAsia="Calibri" w:hAnsi="Times New Roman" w:cs="Times New Roman"/>
          <w:sz w:val="24"/>
          <w:szCs w:val="24"/>
          <w:lang w:val="ru-RU"/>
        </w:rPr>
        <w:t xml:space="preserve">Голова комісії                                                                  </w:t>
      </w:r>
      <w:r w:rsidRPr="002D670A">
        <w:rPr>
          <w:rFonts w:ascii="Times New Roman" w:eastAsia="Calibri" w:hAnsi="Times New Roman" w:cs="Times New Roman"/>
          <w:b/>
          <w:sz w:val="24"/>
          <w:szCs w:val="24"/>
          <w:lang w:val="ru-RU"/>
        </w:rPr>
        <w:t>Гулій М.М.</w:t>
      </w:r>
    </w:p>
    <w:p w:rsidR="00F85AAA" w:rsidRPr="002D670A" w:rsidRDefault="00F85AAA" w:rsidP="00F85AAA">
      <w:pPr>
        <w:spacing w:after="0" w:line="240" w:lineRule="auto"/>
        <w:rPr>
          <w:rFonts w:ascii="Times New Roman" w:eastAsia="Calibri" w:hAnsi="Times New Roman" w:cs="Times New Roman"/>
          <w:sz w:val="24"/>
          <w:szCs w:val="24"/>
          <w:lang w:val="ru-RU"/>
        </w:rPr>
      </w:pPr>
      <w:r w:rsidRPr="002D670A">
        <w:rPr>
          <w:rFonts w:ascii="Times New Roman" w:eastAsia="Times New Roman" w:hAnsi="Times New Roman" w:cs="Times New Roman"/>
          <w:bCs/>
          <w:sz w:val="24"/>
          <w:szCs w:val="24"/>
          <w:lang w:val="ru-RU" w:eastAsia="uk-UA"/>
        </w:rPr>
        <w:t>Секретар комісії</w:t>
      </w:r>
      <w:r w:rsidRPr="002D670A">
        <w:rPr>
          <w:rFonts w:ascii="Times New Roman" w:eastAsia="Calibri" w:hAnsi="Times New Roman" w:cs="Times New Roman"/>
          <w:sz w:val="24"/>
          <w:szCs w:val="24"/>
          <w:lang w:val="ru-RU"/>
        </w:rPr>
        <w:t xml:space="preserve">                                                             </w:t>
      </w:r>
      <w:r w:rsidRPr="002D670A">
        <w:rPr>
          <w:rFonts w:ascii="Times New Roman" w:eastAsia="Calibri" w:hAnsi="Times New Roman" w:cs="Times New Roman"/>
          <w:b/>
          <w:sz w:val="24"/>
          <w:szCs w:val="24"/>
          <w:lang w:val="ru-RU"/>
        </w:rPr>
        <w:t>Скоропад У.М.</w:t>
      </w:r>
      <w:r w:rsidRPr="002D670A">
        <w:rPr>
          <w:rFonts w:ascii="Times New Roman" w:eastAsia="Times New Roman" w:hAnsi="Times New Roman" w:cs="Times New Roman"/>
          <w:bCs/>
          <w:sz w:val="24"/>
          <w:szCs w:val="24"/>
          <w:lang w:val="ru-RU" w:eastAsia="uk-UA"/>
        </w:rPr>
        <w:t xml:space="preserve"> </w:t>
      </w:r>
    </w:p>
    <w:p w:rsidR="00F85AAA" w:rsidRPr="002D670A" w:rsidRDefault="00F85AAA" w:rsidP="00F85AAA">
      <w:pPr>
        <w:suppressAutoHyphens/>
        <w:spacing w:after="0" w:line="240" w:lineRule="auto"/>
        <w:rPr>
          <w:rFonts w:ascii="Times New Roman" w:eastAsia="Times New Roman" w:hAnsi="Times New Roman" w:cs="Times New Roman"/>
          <w:bCs/>
          <w:sz w:val="24"/>
          <w:szCs w:val="24"/>
          <w:lang w:val="ru-RU" w:eastAsia="uk-UA"/>
        </w:rPr>
      </w:pPr>
      <w:r w:rsidRPr="002D670A">
        <w:rPr>
          <w:rFonts w:ascii="Times New Roman" w:eastAsia="Times New Roman" w:hAnsi="Times New Roman" w:cs="Times New Roman"/>
          <w:b/>
          <w:bCs/>
          <w:sz w:val="24"/>
          <w:szCs w:val="24"/>
          <w:lang w:val="ru-RU" w:eastAsia="uk-UA"/>
        </w:rPr>
        <w:t xml:space="preserve">Члени комісії:                                                             </w:t>
      </w:r>
      <w:r w:rsidRPr="002D670A">
        <w:rPr>
          <w:rFonts w:ascii="Times New Roman" w:eastAsia="Times New Roman" w:hAnsi="Times New Roman" w:cs="Times New Roman"/>
          <w:bCs/>
          <w:sz w:val="24"/>
          <w:szCs w:val="24"/>
          <w:lang w:val="ru-RU" w:eastAsia="uk-UA"/>
        </w:rPr>
        <w:t xml:space="preserve"> Горін Р.І.</w:t>
      </w:r>
    </w:p>
    <w:p w:rsidR="00F85AAA" w:rsidRPr="002D670A" w:rsidRDefault="00F85AAA" w:rsidP="00F85AAA">
      <w:pPr>
        <w:suppressAutoHyphens/>
        <w:spacing w:after="0" w:line="240" w:lineRule="auto"/>
        <w:jc w:val="center"/>
        <w:rPr>
          <w:rFonts w:ascii="Times New Roman" w:eastAsia="Times New Roman" w:hAnsi="Times New Roman" w:cs="Times New Roman"/>
          <w:bCs/>
          <w:sz w:val="24"/>
          <w:szCs w:val="24"/>
          <w:lang w:val="ru-RU" w:eastAsia="uk-UA"/>
        </w:rPr>
      </w:pPr>
      <w:r w:rsidRPr="002D670A">
        <w:rPr>
          <w:rFonts w:ascii="Times New Roman" w:eastAsia="Times New Roman" w:hAnsi="Times New Roman" w:cs="Times New Roman"/>
          <w:bCs/>
          <w:sz w:val="24"/>
          <w:szCs w:val="24"/>
          <w:lang w:val="ru-RU" w:eastAsia="uk-UA"/>
        </w:rPr>
        <w:t xml:space="preserve">                 </w:t>
      </w:r>
      <w:r>
        <w:rPr>
          <w:rFonts w:ascii="Times New Roman" w:eastAsia="Times New Roman" w:hAnsi="Times New Roman" w:cs="Times New Roman"/>
          <w:bCs/>
          <w:sz w:val="24"/>
          <w:szCs w:val="24"/>
          <w:lang w:val="ru-RU" w:eastAsia="uk-UA"/>
        </w:rPr>
        <w:t xml:space="preserve">                       </w:t>
      </w:r>
      <w:r w:rsidRPr="002D670A">
        <w:rPr>
          <w:rFonts w:ascii="Times New Roman" w:eastAsia="Times New Roman" w:hAnsi="Times New Roman" w:cs="Times New Roman"/>
          <w:bCs/>
          <w:sz w:val="24"/>
          <w:szCs w:val="24"/>
          <w:lang w:val="ru-RU" w:eastAsia="uk-UA"/>
        </w:rPr>
        <w:t xml:space="preserve"> Складановський І. Л.</w:t>
      </w:r>
    </w:p>
    <w:p w:rsidR="00F85AAA" w:rsidRPr="002D670A" w:rsidRDefault="00F85AAA" w:rsidP="00F85AAA">
      <w:pPr>
        <w:suppressAutoHyphens/>
        <w:spacing w:after="0" w:line="240" w:lineRule="auto"/>
        <w:jc w:val="center"/>
        <w:rPr>
          <w:rFonts w:ascii="Times New Roman" w:eastAsia="Times New Roman" w:hAnsi="Times New Roman" w:cs="Times New Roman"/>
          <w:bCs/>
          <w:sz w:val="24"/>
          <w:szCs w:val="24"/>
          <w:lang w:val="ru-RU" w:eastAsia="uk-UA"/>
        </w:rPr>
      </w:pPr>
      <w:r>
        <w:rPr>
          <w:rFonts w:ascii="Times New Roman" w:eastAsia="Times New Roman" w:hAnsi="Times New Roman" w:cs="Times New Roman"/>
          <w:bCs/>
          <w:sz w:val="24"/>
          <w:szCs w:val="24"/>
          <w:lang w:val="ru-RU" w:eastAsia="uk-UA"/>
        </w:rPr>
        <w:t xml:space="preserve">                          </w:t>
      </w:r>
      <w:r w:rsidRPr="002D670A">
        <w:rPr>
          <w:rFonts w:ascii="Times New Roman" w:eastAsia="Times New Roman" w:hAnsi="Times New Roman" w:cs="Times New Roman"/>
          <w:bCs/>
          <w:sz w:val="24"/>
          <w:szCs w:val="24"/>
          <w:lang w:val="ru-RU" w:eastAsia="uk-UA"/>
        </w:rPr>
        <w:t xml:space="preserve"> Триндяк І.Р.</w:t>
      </w:r>
    </w:p>
    <w:p w:rsidR="00F85AAA" w:rsidRPr="002D670A" w:rsidRDefault="00F85AAA" w:rsidP="00F85AAA">
      <w:pPr>
        <w:suppressAutoHyphens/>
        <w:spacing w:after="0" w:line="240" w:lineRule="auto"/>
        <w:rPr>
          <w:rFonts w:ascii="Times New Roman" w:eastAsia="Times New Roman" w:hAnsi="Times New Roman" w:cs="Times New Roman"/>
          <w:bCs/>
          <w:sz w:val="24"/>
          <w:szCs w:val="24"/>
          <w:lang w:val="ru-RU" w:eastAsia="uk-UA"/>
        </w:rPr>
      </w:pPr>
      <w:r w:rsidRPr="002D670A">
        <w:rPr>
          <w:rFonts w:ascii="Times New Roman" w:eastAsia="Times New Roman" w:hAnsi="Times New Roman" w:cs="Times New Roman"/>
          <w:bCs/>
          <w:sz w:val="24"/>
          <w:szCs w:val="24"/>
          <w:lang w:val="ru-RU" w:eastAsia="uk-UA"/>
        </w:rPr>
        <w:t xml:space="preserve">                                                                                      Туряб М.Я. </w:t>
      </w:r>
    </w:p>
    <w:p w:rsidR="00F85AAA" w:rsidRPr="002D670A" w:rsidRDefault="00F85AAA" w:rsidP="00F85AAA">
      <w:pPr>
        <w:suppressAutoHyphens/>
        <w:spacing w:after="0" w:line="240" w:lineRule="auto"/>
        <w:rPr>
          <w:rFonts w:ascii="Times New Roman" w:eastAsia="Times New Roman" w:hAnsi="Times New Roman" w:cs="Times New Roman"/>
          <w:bCs/>
          <w:sz w:val="24"/>
          <w:szCs w:val="24"/>
          <w:lang w:val="ru-RU" w:eastAsia="uk-UA"/>
        </w:rPr>
      </w:pPr>
      <w:r w:rsidRPr="002D670A">
        <w:rPr>
          <w:rFonts w:ascii="Times New Roman" w:eastAsia="Times New Roman" w:hAnsi="Times New Roman" w:cs="Times New Roman"/>
          <w:bCs/>
          <w:sz w:val="24"/>
          <w:szCs w:val="24"/>
          <w:lang w:val="ru-RU" w:eastAsia="uk-UA"/>
        </w:rPr>
        <w:t xml:space="preserve">                                                                                  </w:t>
      </w:r>
      <w:r>
        <w:rPr>
          <w:rFonts w:ascii="Times New Roman" w:eastAsia="Times New Roman" w:hAnsi="Times New Roman" w:cs="Times New Roman"/>
          <w:bCs/>
          <w:sz w:val="24"/>
          <w:szCs w:val="24"/>
          <w:lang w:val="ru-RU" w:eastAsia="uk-UA"/>
        </w:rPr>
        <w:t xml:space="preserve">      </w:t>
      </w:r>
      <w:r w:rsidRPr="002D670A">
        <w:rPr>
          <w:rFonts w:ascii="Times New Roman" w:eastAsia="Times New Roman" w:hAnsi="Times New Roman" w:cs="Times New Roman"/>
          <w:bCs/>
          <w:sz w:val="24"/>
          <w:szCs w:val="24"/>
          <w:lang w:val="ru-RU" w:eastAsia="uk-UA"/>
        </w:rPr>
        <w:t>Марковська О.Я.</w:t>
      </w:r>
    </w:p>
    <w:p w:rsidR="00F85AAA" w:rsidRPr="002D670A" w:rsidRDefault="00F85AAA" w:rsidP="00F85AAA">
      <w:pPr>
        <w:suppressAutoHyphens/>
        <w:spacing w:after="0" w:line="240" w:lineRule="auto"/>
        <w:jc w:val="center"/>
        <w:rPr>
          <w:rFonts w:ascii="Times New Roman" w:eastAsia="Times New Roman" w:hAnsi="Times New Roman" w:cs="Times New Roman"/>
          <w:bCs/>
          <w:sz w:val="24"/>
          <w:szCs w:val="24"/>
          <w:lang w:val="ru-RU" w:eastAsia="uk-UA"/>
        </w:rPr>
      </w:pPr>
      <w:r w:rsidRPr="002D670A">
        <w:rPr>
          <w:rFonts w:ascii="Times New Roman" w:eastAsia="Times New Roman" w:hAnsi="Times New Roman" w:cs="Times New Roman"/>
          <w:bCs/>
          <w:sz w:val="24"/>
          <w:szCs w:val="24"/>
          <w:lang w:val="ru-RU" w:eastAsia="uk-UA"/>
        </w:rPr>
        <w:t xml:space="preserve">       </w:t>
      </w:r>
      <w:r>
        <w:rPr>
          <w:rFonts w:ascii="Times New Roman" w:eastAsia="Times New Roman" w:hAnsi="Times New Roman" w:cs="Times New Roman"/>
          <w:bCs/>
          <w:sz w:val="24"/>
          <w:szCs w:val="24"/>
          <w:lang w:val="ru-RU" w:eastAsia="uk-UA"/>
        </w:rPr>
        <w:t xml:space="preserve">                            </w:t>
      </w:r>
      <w:r w:rsidRPr="002D670A">
        <w:rPr>
          <w:rFonts w:ascii="Times New Roman" w:eastAsia="Times New Roman" w:hAnsi="Times New Roman" w:cs="Times New Roman"/>
          <w:bCs/>
          <w:sz w:val="24"/>
          <w:szCs w:val="24"/>
          <w:lang w:val="ru-RU" w:eastAsia="uk-UA"/>
        </w:rPr>
        <w:t>Затварніцка Г.Б.</w:t>
      </w:r>
    </w:p>
    <w:p w:rsidR="00F85AAA" w:rsidRPr="002D670A" w:rsidRDefault="00F85AAA" w:rsidP="00F85AAA">
      <w:pPr>
        <w:suppressAutoHyphens/>
        <w:spacing w:after="0" w:line="240" w:lineRule="auto"/>
        <w:jc w:val="center"/>
        <w:rPr>
          <w:rFonts w:ascii="Times New Roman" w:eastAsia="Times New Roman" w:hAnsi="Times New Roman" w:cs="Times New Roman"/>
          <w:bCs/>
          <w:sz w:val="24"/>
          <w:szCs w:val="24"/>
          <w:lang w:val="ru-RU" w:eastAsia="uk-UA"/>
        </w:rPr>
      </w:pPr>
      <w:r w:rsidRPr="002D670A">
        <w:rPr>
          <w:rFonts w:ascii="Times New Roman" w:eastAsia="Times New Roman" w:hAnsi="Times New Roman" w:cs="Times New Roman"/>
          <w:bCs/>
          <w:sz w:val="24"/>
          <w:szCs w:val="24"/>
          <w:lang w:val="ru-RU" w:eastAsia="uk-UA"/>
        </w:rPr>
        <w:t xml:space="preserve">                </w:t>
      </w:r>
      <w:r>
        <w:rPr>
          <w:rFonts w:ascii="Times New Roman" w:eastAsia="Times New Roman" w:hAnsi="Times New Roman" w:cs="Times New Roman"/>
          <w:bCs/>
          <w:sz w:val="24"/>
          <w:szCs w:val="24"/>
          <w:lang w:val="ru-RU" w:eastAsia="uk-UA"/>
        </w:rPr>
        <w:t xml:space="preserve">                </w:t>
      </w:r>
      <w:r w:rsidRPr="002D670A">
        <w:rPr>
          <w:rFonts w:ascii="Times New Roman" w:eastAsia="Times New Roman" w:hAnsi="Times New Roman" w:cs="Times New Roman"/>
          <w:bCs/>
          <w:sz w:val="24"/>
          <w:szCs w:val="24"/>
          <w:lang w:val="ru-RU" w:eastAsia="uk-UA"/>
        </w:rPr>
        <w:t>Овсяник Т.М.</w:t>
      </w:r>
    </w:p>
    <w:p w:rsidR="00F85AAA" w:rsidRDefault="00F85AAA" w:rsidP="00F85AAA">
      <w:pPr>
        <w:suppressAutoHyphens/>
        <w:spacing w:after="0" w:line="240" w:lineRule="auto"/>
        <w:jc w:val="center"/>
        <w:rPr>
          <w:rFonts w:ascii="Times New Roman" w:eastAsia="Times New Roman" w:hAnsi="Times New Roman" w:cs="Times New Roman"/>
          <w:bCs/>
          <w:sz w:val="24"/>
          <w:szCs w:val="24"/>
          <w:lang w:val="ru-RU" w:eastAsia="uk-UA"/>
        </w:rPr>
      </w:pPr>
      <w:r w:rsidRPr="002D670A">
        <w:rPr>
          <w:rFonts w:ascii="Times New Roman" w:eastAsia="Times New Roman" w:hAnsi="Times New Roman" w:cs="Times New Roman"/>
          <w:bCs/>
          <w:sz w:val="24"/>
          <w:szCs w:val="24"/>
          <w:lang w:val="ru-RU" w:eastAsia="uk-UA"/>
        </w:rPr>
        <w:t xml:space="preserve">       </w:t>
      </w: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7740F0" w:rsidRDefault="007740F0" w:rsidP="00F85AAA">
      <w:pPr>
        <w:suppressAutoHyphens/>
        <w:spacing w:after="0" w:line="240" w:lineRule="auto"/>
        <w:jc w:val="center"/>
        <w:rPr>
          <w:rFonts w:ascii="Times New Roman" w:eastAsia="Times New Roman" w:hAnsi="Times New Roman" w:cs="Times New Roman"/>
          <w:bCs/>
          <w:sz w:val="24"/>
          <w:szCs w:val="24"/>
          <w:lang w:val="ru-RU" w:eastAsia="uk-UA"/>
        </w:rPr>
      </w:pP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6D7CEF" w:rsidRDefault="006D7CEF" w:rsidP="006D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sidRPr="006D7CEF">
        <w:rPr>
          <w:rFonts w:ascii="Times New Roman" w:eastAsia="Times New Roman" w:hAnsi="Times New Roman" w:cs="Times New Roman"/>
          <w:b/>
          <w:sz w:val="24"/>
          <w:szCs w:val="24"/>
          <w:lang w:eastAsia="ru-RU"/>
        </w:rPr>
        <w:tab/>
      </w:r>
      <w:r w:rsidRPr="006D7CEF">
        <w:rPr>
          <w:rFonts w:ascii="Times New Roman" w:eastAsia="Times New Roman" w:hAnsi="Times New Roman" w:cs="Times New Roman"/>
          <w:b/>
          <w:sz w:val="24"/>
          <w:szCs w:val="24"/>
          <w:lang w:eastAsia="ru-RU"/>
        </w:rPr>
        <w:tab/>
      </w:r>
      <w:r w:rsidRPr="006D7CEF">
        <w:rPr>
          <w:rFonts w:ascii="Times New Roman" w:eastAsia="Times New Roman" w:hAnsi="Times New Roman" w:cs="Times New Roman"/>
          <w:b/>
          <w:sz w:val="24"/>
          <w:szCs w:val="24"/>
          <w:lang w:eastAsia="ru-RU"/>
        </w:rPr>
        <w:tab/>
      </w:r>
      <w:r w:rsidRPr="006D7CEF">
        <w:rPr>
          <w:rFonts w:ascii="Times New Roman" w:eastAsia="Times New Roman" w:hAnsi="Times New Roman" w:cs="Times New Roman"/>
          <w:b/>
          <w:sz w:val="24"/>
          <w:szCs w:val="24"/>
          <w:lang w:eastAsia="ru-RU"/>
        </w:rPr>
        <w:tab/>
      </w:r>
      <w:r w:rsidR="00E63A4D">
        <w:rPr>
          <w:rFonts w:ascii="Times New Roman" w:eastAsia="Times New Roman" w:hAnsi="Times New Roman" w:cs="Times New Roman"/>
          <w:b/>
          <w:sz w:val="24"/>
          <w:szCs w:val="24"/>
          <w:lang w:eastAsia="ru-RU"/>
        </w:rPr>
        <w:tab/>
        <w:t>404</w:t>
      </w:r>
    </w:p>
    <w:p w:rsidR="007740F0" w:rsidRDefault="007740F0" w:rsidP="006D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7740F0" w:rsidRDefault="007740F0" w:rsidP="006D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6D7CEF" w:rsidRDefault="006D7CEF" w:rsidP="006D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6D7CEF" w:rsidRPr="003E031D" w:rsidRDefault="006D7CEF" w:rsidP="006D7CEF">
      <w:pPr>
        <w:spacing w:after="0" w:line="240" w:lineRule="auto"/>
        <w:rPr>
          <w:rFonts w:ascii="Times New Roman" w:hAnsi="Times New Roman" w:cs="Times New Roman"/>
          <w:sz w:val="24"/>
          <w:szCs w:val="24"/>
        </w:rPr>
      </w:pPr>
    </w:p>
    <w:p w:rsidR="006D7CEF" w:rsidRPr="00EC39B5" w:rsidRDefault="006D7CEF" w:rsidP="006D7CEF">
      <w:pPr>
        <w:spacing w:after="0" w:line="240" w:lineRule="auto"/>
        <w:rPr>
          <w:rFonts w:ascii="Times New Roman" w:hAnsi="Times New Roman" w:cs="Times New Roman"/>
          <w:sz w:val="24"/>
          <w:szCs w:val="24"/>
        </w:rPr>
      </w:pPr>
      <w:r w:rsidRPr="00EC39B5">
        <w:rPr>
          <w:rFonts w:ascii="Times New Roman" w:hAnsi="Times New Roman" w:cs="Times New Roman"/>
          <w:sz w:val="24"/>
          <w:szCs w:val="24"/>
        </w:rPr>
        <w:t xml:space="preserve">Про надання доволу на розміщення </w:t>
      </w:r>
    </w:p>
    <w:p w:rsidR="006D7CEF" w:rsidRPr="00EC39B5" w:rsidRDefault="006D7CEF" w:rsidP="006D7CEF">
      <w:pPr>
        <w:spacing w:after="0" w:line="240" w:lineRule="auto"/>
        <w:rPr>
          <w:rFonts w:ascii="Times New Roman" w:hAnsi="Times New Roman" w:cs="Times New Roman"/>
          <w:sz w:val="24"/>
          <w:szCs w:val="24"/>
        </w:rPr>
      </w:pPr>
      <w:r w:rsidRPr="00EC39B5">
        <w:rPr>
          <w:rFonts w:ascii="Times New Roman" w:hAnsi="Times New Roman" w:cs="Times New Roman"/>
          <w:sz w:val="24"/>
          <w:szCs w:val="24"/>
        </w:rPr>
        <w:t xml:space="preserve">зовнішньої реклами для </w:t>
      </w:r>
    </w:p>
    <w:p w:rsidR="006D7CEF" w:rsidRPr="00EC39B5" w:rsidRDefault="006D7CEF" w:rsidP="006D7CEF">
      <w:pPr>
        <w:spacing w:after="0" w:line="240" w:lineRule="auto"/>
        <w:rPr>
          <w:rFonts w:ascii="Times New Roman" w:hAnsi="Times New Roman" w:cs="Times New Roman"/>
          <w:sz w:val="24"/>
          <w:szCs w:val="24"/>
        </w:rPr>
      </w:pPr>
      <w:r w:rsidRPr="00EC39B5">
        <w:rPr>
          <w:rFonts w:ascii="Times New Roman" w:hAnsi="Times New Roman" w:cs="Times New Roman"/>
          <w:sz w:val="24"/>
          <w:szCs w:val="24"/>
        </w:rPr>
        <w:t>ФОП Романюк Т.М.</w:t>
      </w:r>
    </w:p>
    <w:p w:rsidR="006D7CEF" w:rsidRPr="00EC39B5" w:rsidRDefault="006D7CEF" w:rsidP="006D7CEF">
      <w:pPr>
        <w:spacing w:after="0" w:line="240" w:lineRule="auto"/>
        <w:rPr>
          <w:rFonts w:ascii="Times New Roman" w:hAnsi="Times New Roman" w:cs="Times New Roman"/>
          <w:sz w:val="24"/>
          <w:szCs w:val="24"/>
        </w:rPr>
      </w:pPr>
    </w:p>
    <w:p w:rsidR="006D7CEF" w:rsidRDefault="006D7CEF" w:rsidP="006D7CEF">
      <w:pPr>
        <w:spacing w:after="0" w:line="240" w:lineRule="auto"/>
        <w:ind w:firstLine="540"/>
        <w:jc w:val="both"/>
        <w:rPr>
          <w:rFonts w:ascii="Times New Roman" w:hAnsi="Times New Roman" w:cs="Times New Roman"/>
          <w:sz w:val="24"/>
          <w:szCs w:val="24"/>
        </w:rPr>
      </w:pPr>
      <w:r w:rsidRPr="00EC39B5">
        <w:rPr>
          <w:rFonts w:ascii="Times New Roman" w:hAnsi="Times New Roman" w:cs="Times New Roman"/>
          <w:sz w:val="24"/>
          <w:szCs w:val="24"/>
        </w:rPr>
        <w:t>Розглянувши заяву від ФОП Романюк Т.М. (</w:t>
      </w:r>
      <w:r w:rsidR="00E87780" w:rsidRPr="00F43A3A">
        <w:rPr>
          <w:rFonts w:ascii="Times New Roman" w:eastAsia="Calibri" w:hAnsi="Times New Roman" w:cs="Times New Roman"/>
          <w:i/>
          <w:sz w:val="24"/>
          <w:szCs w:val="24"/>
        </w:rPr>
        <w:t xml:space="preserve">(персональні дані) </w:t>
      </w:r>
      <w:r w:rsidR="00E87780">
        <w:rPr>
          <w:rFonts w:ascii="Times New Roman" w:hAnsi="Times New Roman" w:cs="Times New Roman"/>
          <w:sz w:val="24"/>
          <w:szCs w:val="24"/>
        </w:rPr>
        <w:t>Чернівецької обл.</w:t>
      </w:r>
      <w:r w:rsidRPr="00EC39B5">
        <w:rPr>
          <w:rFonts w:ascii="Times New Roman" w:hAnsi="Times New Roman" w:cs="Times New Roman"/>
          <w:sz w:val="24"/>
          <w:szCs w:val="24"/>
        </w:rPr>
        <w:t xml:space="preserve">) про надання дозволу на розміщення зовнішньої реклами, а саме штендеру виносного з клік рамкою розміром 600*1000мм біля магазину «Копійочка» пр.Шевченка,32 м.Новий Розділ, відповідно до Закону України «Про рекламу». Постанови КМУ «Про затвердження Типових правил розміщення зовнішньої реклами» від 29.12.2003р.(редакція від 05.04.2017р.), рішення ХХХІХ сесії VІІ демократичного скликання  Новороздільської міської ради від 22.11. 2018р. №822 «Про внесення змін до рішення від 21.10.2008р. №500 «Про затвердження порядку 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 </w:t>
      </w:r>
      <w:r w:rsidRPr="00EC39B5">
        <w:rPr>
          <w:rFonts w:ascii="Times New Roman" w:hAnsi="Times New Roman" w:cs="Times New Roman"/>
          <w:bCs/>
          <w:sz w:val="24"/>
          <w:szCs w:val="24"/>
        </w:rPr>
        <w:t xml:space="preserve">відповідно до  </w:t>
      </w:r>
      <w:r w:rsidRPr="00EC39B5">
        <w:rPr>
          <w:rFonts w:ascii="Times New Roman" w:hAnsi="Times New Roman" w:cs="Times New Roman"/>
          <w:sz w:val="24"/>
          <w:szCs w:val="24"/>
        </w:rPr>
        <w:t>пп.13 п. а ст.30 Закону України «Про місцеве самоврядування в Україні» виконавчий комітет Новороздільської міської ради</w:t>
      </w:r>
    </w:p>
    <w:p w:rsidR="006D7CEF" w:rsidRDefault="006D7CEF" w:rsidP="006D7CEF">
      <w:pPr>
        <w:spacing w:after="0" w:line="240" w:lineRule="auto"/>
        <w:jc w:val="both"/>
        <w:rPr>
          <w:rFonts w:ascii="Times New Roman" w:hAnsi="Times New Roman" w:cs="Times New Roman"/>
          <w:sz w:val="24"/>
          <w:szCs w:val="24"/>
        </w:rPr>
      </w:pPr>
    </w:p>
    <w:p w:rsidR="006D7CEF" w:rsidRPr="00BC6874" w:rsidRDefault="006D7CEF" w:rsidP="006D7CEF">
      <w:pPr>
        <w:spacing w:after="0" w:line="240" w:lineRule="auto"/>
        <w:jc w:val="both"/>
        <w:rPr>
          <w:rFonts w:ascii="Times New Roman" w:hAnsi="Times New Roman" w:cs="Times New Roman"/>
          <w:sz w:val="24"/>
          <w:szCs w:val="24"/>
        </w:rPr>
      </w:pPr>
      <w:r w:rsidRPr="00BC6874">
        <w:rPr>
          <w:rFonts w:ascii="Times New Roman" w:hAnsi="Times New Roman" w:cs="Times New Roman"/>
        </w:rPr>
        <w:t>В И Р І Ш И В:</w:t>
      </w:r>
    </w:p>
    <w:p w:rsidR="006D7CEF" w:rsidRPr="00EC39B5" w:rsidRDefault="006D7CEF" w:rsidP="006D7CEF">
      <w:pPr>
        <w:spacing w:after="0" w:line="240" w:lineRule="auto"/>
        <w:rPr>
          <w:rFonts w:ascii="Times New Roman" w:hAnsi="Times New Roman" w:cs="Times New Roman"/>
          <w:sz w:val="24"/>
          <w:szCs w:val="24"/>
        </w:rPr>
      </w:pPr>
    </w:p>
    <w:p w:rsidR="006D7CEF" w:rsidRPr="00EC39B5" w:rsidRDefault="006D7CEF" w:rsidP="006D7CEF">
      <w:pPr>
        <w:spacing w:after="0" w:line="240" w:lineRule="auto"/>
        <w:ind w:firstLine="567"/>
        <w:jc w:val="both"/>
        <w:rPr>
          <w:rFonts w:ascii="Times New Roman" w:hAnsi="Times New Roman" w:cs="Times New Roman"/>
          <w:sz w:val="24"/>
          <w:szCs w:val="24"/>
        </w:rPr>
      </w:pPr>
      <w:r w:rsidRPr="00EC39B5">
        <w:rPr>
          <w:rFonts w:ascii="Times New Roman" w:hAnsi="Times New Roman" w:cs="Times New Roman"/>
          <w:sz w:val="24"/>
          <w:szCs w:val="24"/>
        </w:rPr>
        <w:t>1.</w:t>
      </w:r>
      <w:r>
        <w:rPr>
          <w:rFonts w:ascii="Times New Roman" w:hAnsi="Times New Roman" w:cs="Times New Roman"/>
          <w:sz w:val="24"/>
          <w:szCs w:val="24"/>
        </w:rPr>
        <w:t xml:space="preserve"> </w:t>
      </w:r>
      <w:r w:rsidRPr="00EC39B5">
        <w:rPr>
          <w:rFonts w:ascii="Times New Roman" w:hAnsi="Times New Roman" w:cs="Times New Roman"/>
          <w:sz w:val="24"/>
          <w:szCs w:val="24"/>
        </w:rPr>
        <w:t xml:space="preserve">Надати дозвіл на розміщення зовнішньої реклами ФОП Романюк Т.М., а саме: </w:t>
      </w:r>
    </w:p>
    <w:p w:rsidR="006D7CEF" w:rsidRPr="00EC39B5" w:rsidRDefault="006D7CEF" w:rsidP="006D7CEF">
      <w:pPr>
        <w:spacing w:after="0" w:line="240" w:lineRule="auto"/>
        <w:ind w:firstLine="567"/>
        <w:jc w:val="both"/>
        <w:rPr>
          <w:rFonts w:ascii="Times New Roman" w:hAnsi="Times New Roman" w:cs="Times New Roman"/>
          <w:sz w:val="24"/>
          <w:szCs w:val="24"/>
        </w:rPr>
      </w:pPr>
      <w:r w:rsidRPr="00EC39B5">
        <w:rPr>
          <w:rFonts w:ascii="Times New Roman" w:hAnsi="Times New Roman" w:cs="Times New Roman"/>
          <w:sz w:val="24"/>
          <w:szCs w:val="24"/>
        </w:rPr>
        <w:t xml:space="preserve"> - штендеру виносного з клік рамкою розміром 600*1000мм  біля  магазину «Копійочка» по пр.Шевченка,32 в м.Новий Розділ;</w:t>
      </w:r>
    </w:p>
    <w:p w:rsidR="006D7CEF" w:rsidRPr="00EC39B5" w:rsidRDefault="006D7CEF" w:rsidP="006D7CEF">
      <w:pPr>
        <w:spacing w:after="0" w:line="240" w:lineRule="auto"/>
        <w:ind w:firstLine="567"/>
        <w:jc w:val="both"/>
        <w:rPr>
          <w:rFonts w:ascii="Times New Roman" w:hAnsi="Times New Roman" w:cs="Times New Roman"/>
          <w:sz w:val="24"/>
          <w:szCs w:val="24"/>
        </w:rPr>
      </w:pPr>
      <w:r w:rsidRPr="00EC39B5">
        <w:rPr>
          <w:rFonts w:ascii="Times New Roman" w:hAnsi="Times New Roman" w:cs="Times New Roman"/>
          <w:sz w:val="24"/>
          <w:szCs w:val="24"/>
        </w:rPr>
        <w:t>2.</w:t>
      </w:r>
      <w:r>
        <w:rPr>
          <w:rFonts w:ascii="Times New Roman" w:hAnsi="Times New Roman" w:cs="Times New Roman"/>
          <w:sz w:val="24"/>
          <w:szCs w:val="24"/>
        </w:rPr>
        <w:t xml:space="preserve"> </w:t>
      </w:r>
      <w:r w:rsidRPr="00EC39B5">
        <w:rPr>
          <w:rFonts w:ascii="Times New Roman" w:hAnsi="Times New Roman" w:cs="Times New Roman"/>
          <w:sz w:val="24"/>
          <w:szCs w:val="24"/>
        </w:rPr>
        <w:t>Плату за користування місцем розташування рекламної стели і рекламних щитів встановити у розмірі 1%  від розміру мінімальної заробітної плати за 1м/кв. площі.</w:t>
      </w:r>
    </w:p>
    <w:p w:rsidR="006D7CEF" w:rsidRPr="00EC39B5" w:rsidRDefault="006D7CEF" w:rsidP="006D7CEF">
      <w:pPr>
        <w:spacing w:after="0" w:line="240" w:lineRule="auto"/>
        <w:ind w:firstLine="567"/>
        <w:jc w:val="both"/>
        <w:rPr>
          <w:rFonts w:ascii="Times New Roman" w:hAnsi="Times New Roman" w:cs="Times New Roman"/>
          <w:sz w:val="24"/>
          <w:szCs w:val="24"/>
        </w:rPr>
      </w:pPr>
      <w:r w:rsidRPr="00EC39B5">
        <w:rPr>
          <w:rFonts w:ascii="Times New Roman" w:hAnsi="Times New Roman" w:cs="Times New Roman"/>
          <w:sz w:val="24"/>
          <w:szCs w:val="24"/>
        </w:rPr>
        <w:t>3.</w:t>
      </w:r>
      <w:r>
        <w:rPr>
          <w:rFonts w:ascii="Times New Roman" w:hAnsi="Times New Roman" w:cs="Times New Roman"/>
          <w:sz w:val="24"/>
          <w:szCs w:val="24"/>
        </w:rPr>
        <w:t xml:space="preserve"> </w:t>
      </w:r>
      <w:r w:rsidRPr="00EC39B5">
        <w:rPr>
          <w:rFonts w:ascii="Times New Roman" w:hAnsi="Times New Roman" w:cs="Times New Roman"/>
          <w:sz w:val="24"/>
          <w:szCs w:val="24"/>
        </w:rPr>
        <w:t>Дозвіл на розміщення зовнішньої реклами надається терміном на 2 роки 11 місяців.</w:t>
      </w:r>
    </w:p>
    <w:p w:rsidR="006D7CEF" w:rsidRPr="00EC39B5" w:rsidRDefault="006D7CEF" w:rsidP="006D7CEF">
      <w:pPr>
        <w:spacing w:after="0" w:line="240" w:lineRule="auto"/>
        <w:ind w:firstLine="567"/>
        <w:jc w:val="both"/>
        <w:rPr>
          <w:rFonts w:ascii="Times New Roman" w:hAnsi="Times New Roman" w:cs="Times New Roman"/>
          <w:sz w:val="24"/>
          <w:szCs w:val="24"/>
        </w:rPr>
      </w:pPr>
      <w:r w:rsidRPr="00EC39B5">
        <w:rPr>
          <w:rFonts w:ascii="Times New Roman" w:hAnsi="Times New Roman" w:cs="Times New Roman"/>
          <w:sz w:val="24"/>
          <w:szCs w:val="24"/>
        </w:rPr>
        <w:t>4.</w:t>
      </w:r>
      <w:r>
        <w:rPr>
          <w:rFonts w:ascii="Times New Roman" w:hAnsi="Times New Roman" w:cs="Times New Roman"/>
          <w:sz w:val="24"/>
          <w:szCs w:val="24"/>
        </w:rPr>
        <w:t xml:space="preserve"> </w:t>
      </w:r>
      <w:r w:rsidRPr="00EC39B5">
        <w:rPr>
          <w:rFonts w:ascii="Times New Roman" w:hAnsi="Times New Roman" w:cs="Times New Roman"/>
          <w:sz w:val="24"/>
          <w:szCs w:val="24"/>
        </w:rPr>
        <w:t>Робочій  групі з питань реклами видати ФОП Романюк Т.М. (вул.Першотравнева,49 смт.Лужани Кіцманський р-ну Чернівецької обл., 59342) дозвіл встановленої форми.</w:t>
      </w:r>
    </w:p>
    <w:p w:rsidR="006D7CEF" w:rsidRPr="00EC39B5" w:rsidRDefault="006D7CEF" w:rsidP="006D7CEF">
      <w:pPr>
        <w:pStyle w:val="text"/>
        <w:spacing w:before="0"/>
        <w:rPr>
          <w:rFonts w:ascii="Times New Roman" w:hAnsi="Times New Roman"/>
          <w:lang w:val="uk-UA"/>
        </w:rPr>
      </w:pPr>
      <w:r w:rsidRPr="00EC39B5">
        <w:rPr>
          <w:rFonts w:ascii="Times New Roman" w:hAnsi="Times New Roman"/>
          <w:lang w:val="uk-UA"/>
        </w:rPr>
        <w:t>5.</w:t>
      </w:r>
      <w:r>
        <w:rPr>
          <w:rFonts w:ascii="Times New Roman" w:hAnsi="Times New Roman"/>
          <w:lang w:val="uk-UA"/>
        </w:rPr>
        <w:t xml:space="preserve"> </w:t>
      </w:r>
      <w:r w:rsidRPr="00EC39B5">
        <w:rPr>
          <w:rFonts w:ascii="Times New Roman" w:hAnsi="Times New Roman"/>
          <w:szCs w:val="24"/>
          <w:lang w:val="uk-UA"/>
        </w:rPr>
        <w:t>ФОП Романюк Т.М. (</w:t>
      </w:r>
      <w:r w:rsidR="00E87780" w:rsidRPr="00F43A3A">
        <w:rPr>
          <w:rFonts w:ascii="Times New Roman" w:eastAsia="Calibri" w:hAnsi="Times New Roman"/>
          <w:i/>
          <w:szCs w:val="24"/>
        </w:rPr>
        <w:t xml:space="preserve">(персональні дані) </w:t>
      </w:r>
      <w:r w:rsidR="00E87780">
        <w:rPr>
          <w:rFonts w:ascii="Times New Roman" w:hAnsi="Times New Roman"/>
          <w:szCs w:val="24"/>
          <w:lang w:val="uk-UA"/>
        </w:rPr>
        <w:t>Чернівецької обл.</w:t>
      </w:r>
      <w:r w:rsidRPr="00EC39B5">
        <w:rPr>
          <w:rFonts w:ascii="Times New Roman" w:hAnsi="Times New Roman"/>
          <w:szCs w:val="24"/>
          <w:lang w:val="uk-UA"/>
        </w:rPr>
        <w:t>)</w:t>
      </w:r>
      <w:r w:rsidRPr="00EC39B5">
        <w:rPr>
          <w:rFonts w:ascii="Times New Roman" w:hAnsi="Times New Roman"/>
          <w:lang w:val="uk-UA"/>
        </w:rPr>
        <w:t xml:space="preserve"> укласти з виконавчим комітетом договір на право використання місць для розташування об’єктів зовнішньої реклами, які перебувають у комунальній власності територіальної громади м. Новий Розділ.</w:t>
      </w:r>
    </w:p>
    <w:p w:rsidR="006D7CEF" w:rsidRPr="00EC39B5" w:rsidRDefault="006D7CEF" w:rsidP="006D7CEF">
      <w:pPr>
        <w:pStyle w:val="text"/>
        <w:spacing w:before="0"/>
        <w:ind w:firstLine="540"/>
        <w:rPr>
          <w:rFonts w:ascii="Times New Roman" w:hAnsi="Times New Roman"/>
          <w:lang w:val="uk-UA"/>
        </w:rPr>
      </w:pPr>
      <w:r w:rsidRPr="00EC39B5">
        <w:rPr>
          <w:rFonts w:ascii="Times New Roman" w:hAnsi="Times New Roman"/>
          <w:lang w:val="uk-UA"/>
        </w:rPr>
        <w:t>5. Контроль за виконанням рішення покласти на першого заступника міського голови М.М. Гулія.</w:t>
      </w:r>
    </w:p>
    <w:p w:rsidR="006D7CEF" w:rsidRDefault="006D7CEF" w:rsidP="006D7CEF">
      <w:pPr>
        <w:spacing w:after="0" w:line="240" w:lineRule="auto"/>
        <w:rPr>
          <w:rFonts w:ascii="Times New Roman" w:hAnsi="Times New Roman" w:cs="Times New Roman"/>
          <w:sz w:val="24"/>
        </w:rPr>
      </w:pPr>
    </w:p>
    <w:p w:rsidR="007740F0" w:rsidRPr="00EC39B5" w:rsidRDefault="007740F0" w:rsidP="006D7CEF">
      <w:pPr>
        <w:spacing w:after="0" w:line="240" w:lineRule="auto"/>
        <w:rPr>
          <w:rFonts w:ascii="Times New Roman" w:hAnsi="Times New Roman" w:cs="Times New Roman"/>
          <w:sz w:val="24"/>
        </w:rPr>
      </w:pPr>
    </w:p>
    <w:p w:rsidR="006D7CEF" w:rsidRPr="002735B1" w:rsidRDefault="006D7CEF" w:rsidP="006D7CEF">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6D7CEF" w:rsidRDefault="006D7CEF" w:rsidP="006D7CEF">
      <w:pPr>
        <w:spacing w:after="0" w:line="240" w:lineRule="auto"/>
        <w:rPr>
          <w:rFonts w:ascii="Times New Roman" w:hAnsi="Times New Roman" w:cs="Times New Roman"/>
          <w:b/>
          <w:sz w:val="24"/>
          <w:szCs w:val="24"/>
        </w:rPr>
      </w:pPr>
    </w:p>
    <w:p w:rsidR="00CC524C" w:rsidRDefault="00CC524C" w:rsidP="006D7CEF">
      <w:pPr>
        <w:spacing w:after="0" w:line="240" w:lineRule="auto"/>
        <w:rPr>
          <w:rFonts w:ascii="Times New Roman" w:hAnsi="Times New Roman" w:cs="Times New Roman"/>
          <w:b/>
          <w:sz w:val="24"/>
          <w:szCs w:val="24"/>
        </w:rPr>
      </w:pPr>
    </w:p>
    <w:p w:rsidR="00CC524C" w:rsidRDefault="00CC524C" w:rsidP="006D7CEF">
      <w:pPr>
        <w:spacing w:after="0" w:line="240" w:lineRule="auto"/>
        <w:rPr>
          <w:rFonts w:ascii="Times New Roman" w:hAnsi="Times New Roman" w:cs="Times New Roman"/>
          <w:b/>
          <w:sz w:val="24"/>
          <w:szCs w:val="24"/>
        </w:rPr>
      </w:pPr>
    </w:p>
    <w:p w:rsidR="00CC524C" w:rsidRDefault="00CC524C" w:rsidP="006D7CEF">
      <w:pPr>
        <w:spacing w:after="0" w:line="240" w:lineRule="auto"/>
        <w:rPr>
          <w:rFonts w:ascii="Times New Roman" w:hAnsi="Times New Roman" w:cs="Times New Roman"/>
          <w:b/>
          <w:sz w:val="24"/>
          <w:szCs w:val="24"/>
        </w:rPr>
      </w:pPr>
    </w:p>
    <w:p w:rsidR="007740F0" w:rsidRDefault="007740F0" w:rsidP="006D7CEF">
      <w:pPr>
        <w:spacing w:after="0" w:line="240" w:lineRule="auto"/>
        <w:rPr>
          <w:rFonts w:ascii="Times New Roman" w:hAnsi="Times New Roman" w:cs="Times New Roman"/>
          <w:b/>
          <w:sz w:val="24"/>
          <w:szCs w:val="24"/>
        </w:rPr>
      </w:pPr>
    </w:p>
    <w:p w:rsidR="007740F0" w:rsidRDefault="007740F0" w:rsidP="006D7CEF">
      <w:pPr>
        <w:spacing w:after="0" w:line="240" w:lineRule="auto"/>
        <w:rPr>
          <w:rFonts w:ascii="Times New Roman" w:hAnsi="Times New Roman" w:cs="Times New Roman"/>
          <w:b/>
          <w:sz w:val="24"/>
          <w:szCs w:val="24"/>
        </w:rPr>
      </w:pPr>
    </w:p>
    <w:p w:rsidR="007740F0" w:rsidRDefault="007740F0" w:rsidP="006D7CEF">
      <w:pPr>
        <w:spacing w:after="0" w:line="240" w:lineRule="auto"/>
        <w:rPr>
          <w:rFonts w:ascii="Times New Roman" w:hAnsi="Times New Roman" w:cs="Times New Roman"/>
          <w:b/>
          <w:sz w:val="24"/>
          <w:szCs w:val="24"/>
        </w:rPr>
      </w:pPr>
    </w:p>
    <w:p w:rsidR="007740F0" w:rsidRDefault="007740F0" w:rsidP="006D7CEF">
      <w:pPr>
        <w:spacing w:after="0" w:line="240" w:lineRule="auto"/>
        <w:rPr>
          <w:rFonts w:ascii="Times New Roman" w:hAnsi="Times New Roman" w:cs="Times New Roman"/>
          <w:b/>
          <w:sz w:val="24"/>
          <w:szCs w:val="24"/>
        </w:rPr>
      </w:pPr>
    </w:p>
    <w:p w:rsidR="007740F0" w:rsidRPr="00EC39B5" w:rsidRDefault="007740F0" w:rsidP="006D7CEF">
      <w:pPr>
        <w:spacing w:after="0" w:line="240" w:lineRule="auto"/>
        <w:rPr>
          <w:rFonts w:ascii="Times New Roman" w:hAnsi="Times New Roman" w:cs="Times New Roman"/>
          <w:b/>
          <w:sz w:val="24"/>
          <w:szCs w:val="24"/>
        </w:rPr>
      </w:pPr>
    </w:p>
    <w:p w:rsidR="006D7CEF" w:rsidRPr="00976E6B" w:rsidRDefault="006D7CEF" w:rsidP="006D7CEF">
      <w:pPr>
        <w:spacing w:after="0" w:line="240" w:lineRule="auto"/>
        <w:jc w:val="right"/>
        <w:rPr>
          <w:rFonts w:ascii="Times New Roman" w:hAnsi="Times New Roman" w:cs="Times New Roman"/>
          <w:b/>
          <w:sz w:val="24"/>
          <w:szCs w:val="24"/>
        </w:rPr>
      </w:pPr>
      <w:r w:rsidRPr="00976E6B">
        <w:rPr>
          <w:rFonts w:ascii="Times New Roman" w:hAnsi="Times New Roman" w:cs="Times New Roman"/>
          <w:b/>
          <w:sz w:val="24"/>
          <w:szCs w:val="24"/>
        </w:rPr>
        <w:lastRenderedPageBreak/>
        <w:t xml:space="preserve">                                                                                   </w:t>
      </w:r>
    </w:p>
    <w:p w:rsidR="006D7CEF" w:rsidRPr="00976E6B" w:rsidRDefault="006D7CEF" w:rsidP="006D7CEF">
      <w:pPr>
        <w:spacing w:after="0" w:line="240" w:lineRule="auto"/>
        <w:jc w:val="right"/>
        <w:rPr>
          <w:rFonts w:ascii="Times New Roman" w:hAnsi="Times New Roman" w:cs="Times New Roman"/>
          <w:b/>
          <w:sz w:val="24"/>
          <w:szCs w:val="24"/>
        </w:rPr>
      </w:pPr>
      <w:r w:rsidRPr="00976E6B">
        <w:rPr>
          <w:rFonts w:ascii="Times New Roman" w:hAnsi="Times New Roman" w:cs="Times New Roman"/>
          <w:b/>
          <w:sz w:val="24"/>
          <w:szCs w:val="24"/>
        </w:rPr>
        <w:t xml:space="preserve">                      ЗАТВЕРДЖУЮ</w:t>
      </w:r>
    </w:p>
    <w:p w:rsidR="006D7CEF" w:rsidRPr="00976E6B" w:rsidRDefault="006D7CEF" w:rsidP="006D7CEF">
      <w:pPr>
        <w:spacing w:after="0" w:line="240" w:lineRule="auto"/>
        <w:jc w:val="right"/>
        <w:rPr>
          <w:rFonts w:ascii="Times New Roman" w:hAnsi="Times New Roman" w:cs="Times New Roman"/>
          <w:sz w:val="24"/>
          <w:szCs w:val="24"/>
        </w:rPr>
      </w:pPr>
      <w:r w:rsidRPr="00976E6B">
        <w:rPr>
          <w:rFonts w:ascii="Times New Roman" w:hAnsi="Times New Roman" w:cs="Times New Roman"/>
          <w:sz w:val="24"/>
          <w:szCs w:val="24"/>
        </w:rPr>
        <w:t xml:space="preserve">                                                                                                        Міський голова  </w:t>
      </w:r>
    </w:p>
    <w:p w:rsidR="006D7CEF" w:rsidRPr="00976E6B" w:rsidRDefault="006D7CEF" w:rsidP="006D7CEF">
      <w:pPr>
        <w:spacing w:after="0" w:line="240" w:lineRule="auto"/>
        <w:jc w:val="right"/>
        <w:rPr>
          <w:rFonts w:ascii="Times New Roman" w:hAnsi="Times New Roman" w:cs="Times New Roman"/>
          <w:b/>
          <w:sz w:val="24"/>
          <w:szCs w:val="24"/>
        </w:rPr>
      </w:pPr>
      <w:r w:rsidRPr="00976E6B">
        <w:rPr>
          <w:rFonts w:ascii="Times New Roman" w:hAnsi="Times New Roman" w:cs="Times New Roman"/>
          <w:sz w:val="24"/>
          <w:szCs w:val="24"/>
        </w:rPr>
        <w:t>____________</w:t>
      </w:r>
      <w:r w:rsidRPr="00976E6B">
        <w:rPr>
          <w:rFonts w:ascii="Times New Roman" w:hAnsi="Times New Roman" w:cs="Times New Roman"/>
          <w:b/>
          <w:sz w:val="24"/>
          <w:szCs w:val="24"/>
        </w:rPr>
        <w:t>Я.В. Яценко</w:t>
      </w:r>
    </w:p>
    <w:p w:rsidR="006D7CEF" w:rsidRPr="00976E6B" w:rsidRDefault="006D7CEF" w:rsidP="006D7CEF">
      <w:pPr>
        <w:spacing w:after="0" w:line="240" w:lineRule="auto"/>
        <w:jc w:val="right"/>
        <w:rPr>
          <w:rFonts w:ascii="Times New Roman" w:hAnsi="Times New Roman" w:cs="Times New Roman"/>
          <w:b/>
          <w:sz w:val="24"/>
          <w:szCs w:val="24"/>
        </w:rPr>
      </w:pPr>
      <w:r w:rsidRPr="00976E6B">
        <w:rPr>
          <w:rFonts w:ascii="Times New Roman" w:hAnsi="Times New Roman" w:cs="Times New Roman"/>
          <w:sz w:val="24"/>
          <w:szCs w:val="24"/>
        </w:rPr>
        <w:t>_________________</w:t>
      </w:r>
      <w:r w:rsidRPr="00976E6B">
        <w:rPr>
          <w:rFonts w:ascii="Times New Roman" w:hAnsi="Times New Roman" w:cs="Times New Roman"/>
          <w:b/>
          <w:sz w:val="24"/>
          <w:szCs w:val="24"/>
        </w:rPr>
        <w:t>2021р.</w:t>
      </w:r>
    </w:p>
    <w:p w:rsidR="006D7CEF" w:rsidRPr="00976E6B" w:rsidRDefault="006D7CEF" w:rsidP="006D7CEF">
      <w:pPr>
        <w:spacing w:after="0" w:line="240" w:lineRule="auto"/>
        <w:jc w:val="right"/>
        <w:rPr>
          <w:rFonts w:ascii="Times New Roman" w:hAnsi="Times New Roman" w:cs="Times New Roman"/>
          <w:b/>
          <w:sz w:val="24"/>
          <w:szCs w:val="24"/>
        </w:rPr>
      </w:pPr>
    </w:p>
    <w:p w:rsidR="006D7CEF" w:rsidRPr="00976E6B" w:rsidRDefault="006D7CEF" w:rsidP="006D7CEF">
      <w:pPr>
        <w:spacing w:after="0" w:line="240" w:lineRule="auto"/>
        <w:jc w:val="right"/>
        <w:rPr>
          <w:rFonts w:ascii="Times New Roman" w:hAnsi="Times New Roman" w:cs="Times New Roman"/>
          <w:b/>
          <w:sz w:val="24"/>
          <w:szCs w:val="24"/>
        </w:rPr>
      </w:pPr>
    </w:p>
    <w:p w:rsidR="006D7CEF" w:rsidRPr="00976E6B" w:rsidRDefault="006D7CEF" w:rsidP="006D7CEF">
      <w:pPr>
        <w:spacing w:after="0" w:line="240" w:lineRule="auto"/>
        <w:jc w:val="center"/>
        <w:rPr>
          <w:rFonts w:ascii="Times New Roman" w:hAnsi="Times New Roman" w:cs="Times New Roman"/>
          <w:b/>
          <w:sz w:val="24"/>
          <w:szCs w:val="24"/>
        </w:rPr>
      </w:pPr>
      <w:r w:rsidRPr="00976E6B">
        <w:rPr>
          <w:rFonts w:ascii="Times New Roman" w:hAnsi="Times New Roman" w:cs="Times New Roman"/>
          <w:b/>
          <w:sz w:val="24"/>
          <w:szCs w:val="24"/>
        </w:rPr>
        <w:t>ПРОТОКОЛ  № 2</w:t>
      </w:r>
    </w:p>
    <w:p w:rsidR="006D7CEF" w:rsidRPr="00976E6B" w:rsidRDefault="006D7CEF" w:rsidP="006D7CEF">
      <w:pPr>
        <w:spacing w:after="0" w:line="240" w:lineRule="auto"/>
        <w:jc w:val="center"/>
        <w:rPr>
          <w:rFonts w:ascii="Times New Roman" w:hAnsi="Times New Roman" w:cs="Times New Roman"/>
          <w:b/>
          <w:sz w:val="24"/>
          <w:szCs w:val="24"/>
        </w:rPr>
      </w:pPr>
      <w:r w:rsidRPr="00976E6B">
        <w:rPr>
          <w:rFonts w:ascii="Times New Roman" w:hAnsi="Times New Roman" w:cs="Times New Roman"/>
          <w:b/>
          <w:sz w:val="24"/>
          <w:szCs w:val="24"/>
        </w:rPr>
        <w:t>Робочої групи з питань реклами</w:t>
      </w:r>
    </w:p>
    <w:p w:rsidR="006D7CEF" w:rsidRPr="00976E6B" w:rsidRDefault="006D7CEF" w:rsidP="006D7CEF">
      <w:pPr>
        <w:spacing w:after="0" w:line="240" w:lineRule="auto"/>
        <w:jc w:val="center"/>
        <w:rPr>
          <w:rFonts w:ascii="Times New Roman" w:hAnsi="Times New Roman" w:cs="Times New Roman"/>
          <w:b/>
          <w:sz w:val="24"/>
          <w:szCs w:val="24"/>
        </w:rPr>
      </w:pPr>
    </w:p>
    <w:p w:rsidR="006D7CEF" w:rsidRPr="00976E6B" w:rsidRDefault="006D7CEF" w:rsidP="006D7CEF">
      <w:pPr>
        <w:spacing w:after="0" w:line="240" w:lineRule="auto"/>
        <w:jc w:val="both"/>
        <w:rPr>
          <w:rFonts w:ascii="Times New Roman" w:hAnsi="Times New Roman" w:cs="Times New Roman"/>
          <w:sz w:val="24"/>
          <w:szCs w:val="24"/>
        </w:rPr>
      </w:pPr>
    </w:p>
    <w:p w:rsidR="00CC524C" w:rsidRDefault="00CC524C" w:rsidP="006D7CEF">
      <w:pPr>
        <w:spacing w:after="0" w:line="240" w:lineRule="auto"/>
        <w:jc w:val="both"/>
        <w:rPr>
          <w:rFonts w:ascii="Times New Roman" w:hAnsi="Times New Roman" w:cs="Times New Roman"/>
          <w:sz w:val="24"/>
          <w:szCs w:val="24"/>
        </w:rPr>
      </w:pP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sz w:val="24"/>
          <w:szCs w:val="24"/>
        </w:rPr>
        <w:t>25 серпня 2021р                                                                                                  м.Новий Розділ</w:t>
      </w:r>
    </w:p>
    <w:p w:rsidR="006D7CEF" w:rsidRPr="00976E6B" w:rsidRDefault="006D7CEF" w:rsidP="006D7CEF">
      <w:pPr>
        <w:spacing w:after="0" w:line="240" w:lineRule="auto"/>
        <w:jc w:val="both"/>
        <w:rPr>
          <w:rFonts w:ascii="Times New Roman" w:hAnsi="Times New Roman" w:cs="Times New Roman"/>
          <w:sz w:val="24"/>
          <w:szCs w:val="24"/>
        </w:rPr>
      </w:pPr>
    </w:p>
    <w:p w:rsidR="006D7CEF" w:rsidRPr="00976E6B" w:rsidRDefault="006D7CEF" w:rsidP="006D7CEF">
      <w:pPr>
        <w:spacing w:after="0" w:line="240" w:lineRule="auto"/>
        <w:jc w:val="both"/>
        <w:rPr>
          <w:rFonts w:ascii="Times New Roman" w:hAnsi="Times New Roman" w:cs="Times New Roman"/>
          <w:b/>
          <w:sz w:val="24"/>
          <w:szCs w:val="24"/>
        </w:rPr>
      </w:pPr>
      <w:r w:rsidRPr="00976E6B">
        <w:rPr>
          <w:rFonts w:ascii="Times New Roman" w:hAnsi="Times New Roman" w:cs="Times New Roman"/>
          <w:b/>
          <w:sz w:val="24"/>
          <w:szCs w:val="24"/>
        </w:rPr>
        <w:t>Присутні:</w:t>
      </w:r>
    </w:p>
    <w:p w:rsidR="006D7CEF" w:rsidRPr="00976E6B" w:rsidRDefault="006D7CEF" w:rsidP="006D7CEF">
      <w:pPr>
        <w:spacing w:after="0" w:line="240" w:lineRule="auto"/>
        <w:jc w:val="both"/>
        <w:rPr>
          <w:rFonts w:ascii="Times New Roman" w:hAnsi="Times New Roman" w:cs="Times New Roman"/>
          <w:sz w:val="24"/>
          <w:szCs w:val="24"/>
        </w:rPr>
      </w:pP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b/>
          <w:sz w:val="24"/>
          <w:szCs w:val="24"/>
        </w:rPr>
        <w:t>Гулій М.М.</w:t>
      </w:r>
      <w:r w:rsidRPr="00976E6B">
        <w:rPr>
          <w:rFonts w:ascii="Times New Roman" w:hAnsi="Times New Roman" w:cs="Times New Roman"/>
          <w:sz w:val="24"/>
          <w:szCs w:val="24"/>
        </w:rPr>
        <w:t xml:space="preserve">                                                      перший заступник міського голови, </w:t>
      </w: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sz w:val="24"/>
          <w:szCs w:val="24"/>
        </w:rPr>
        <w:t xml:space="preserve">                                                                           голова робочої групи </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b/>
          <w:sz w:val="24"/>
          <w:szCs w:val="24"/>
        </w:rPr>
        <w:t xml:space="preserve">Скоропад У.М.                                                </w:t>
      </w:r>
      <w:r w:rsidRPr="00976E6B">
        <w:rPr>
          <w:rFonts w:ascii="Times New Roman" w:hAnsi="Times New Roman" w:cs="Times New Roman"/>
          <w:sz w:val="24"/>
          <w:szCs w:val="24"/>
        </w:rPr>
        <w:t xml:space="preserve">голов.спеціаліст відділу КМ та приватизації    </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 xml:space="preserve">                                                                           Управління ЖКГ, секретар робочої групи</w:t>
      </w:r>
    </w:p>
    <w:p w:rsidR="006D7CEF" w:rsidRPr="00976E6B" w:rsidRDefault="006D7CEF" w:rsidP="006D7CEF">
      <w:pPr>
        <w:spacing w:after="0" w:line="240" w:lineRule="auto"/>
        <w:jc w:val="both"/>
        <w:rPr>
          <w:rFonts w:ascii="Times New Roman" w:hAnsi="Times New Roman" w:cs="Times New Roman"/>
          <w:b/>
          <w:sz w:val="24"/>
          <w:szCs w:val="24"/>
        </w:rPr>
      </w:pPr>
      <w:r w:rsidRPr="00976E6B">
        <w:rPr>
          <w:rFonts w:ascii="Times New Roman" w:hAnsi="Times New Roman" w:cs="Times New Roman"/>
          <w:b/>
          <w:sz w:val="24"/>
          <w:szCs w:val="24"/>
        </w:rPr>
        <w:t>Члени робочої групи:</w:t>
      </w:r>
    </w:p>
    <w:p w:rsidR="006D7CEF" w:rsidRPr="00976E6B" w:rsidRDefault="006D7CEF" w:rsidP="006D7CEF">
      <w:pPr>
        <w:spacing w:after="0" w:line="240" w:lineRule="auto"/>
        <w:jc w:val="both"/>
        <w:rPr>
          <w:rFonts w:ascii="Times New Roman" w:hAnsi="Times New Roman" w:cs="Times New Roman"/>
          <w:sz w:val="24"/>
          <w:szCs w:val="24"/>
        </w:rPr>
      </w:pP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 xml:space="preserve">Пасемко Н.А.                                                   начальник відділу КМ та приватизації    </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 xml:space="preserve">                                                                          Управління ЖКГ</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 xml:space="preserve">Мельник І.П.                                                    начальник відділу архітектури та </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 xml:space="preserve">                                                                           містободування   Управління ЖКГ                                                                      </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 xml:space="preserve">Яворський О.І.                                                 голов.спеціаліст відділу КМ та приватизації  </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 xml:space="preserve">                                                                          Управління ЖКГ</w:t>
      </w: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sz w:val="24"/>
          <w:szCs w:val="24"/>
        </w:rPr>
        <w:t>Суряк Р.Р.                                                         спеціаліст І кат. Управління ЖКГ</w:t>
      </w:r>
    </w:p>
    <w:p w:rsidR="006D7CEF" w:rsidRPr="00976E6B" w:rsidRDefault="006D7CEF" w:rsidP="006D7CEF">
      <w:pPr>
        <w:spacing w:after="0" w:line="240" w:lineRule="auto"/>
        <w:jc w:val="both"/>
        <w:rPr>
          <w:rFonts w:ascii="Times New Roman" w:hAnsi="Times New Roman" w:cs="Times New Roman"/>
          <w:b/>
          <w:sz w:val="24"/>
          <w:szCs w:val="24"/>
        </w:rPr>
      </w:pP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sz w:val="24"/>
          <w:szCs w:val="24"/>
        </w:rPr>
        <w:t>Горін Р.І.                                                          начальник юридичного відділу, член комісії</w:t>
      </w:r>
    </w:p>
    <w:p w:rsidR="006D7CEF" w:rsidRPr="00976E6B" w:rsidRDefault="006D7CEF" w:rsidP="006D7CEF">
      <w:pPr>
        <w:spacing w:after="0" w:line="240" w:lineRule="auto"/>
        <w:jc w:val="both"/>
        <w:rPr>
          <w:rFonts w:ascii="Times New Roman" w:hAnsi="Times New Roman" w:cs="Times New Roman"/>
          <w:sz w:val="24"/>
          <w:szCs w:val="24"/>
        </w:rPr>
      </w:pPr>
    </w:p>
    <w:p w:rsidR="006D7CEF" w:rsidRPr="00976E6B" w:rsidRDefault="006D7CEF" w:rsidP="006D7CEF">
      <w:pPr>
        <w:spacing w:after="0" w:line="240" w:lineRule="auto"/>
        <w:jc w:val="both"/>
        <w:rPr>
          <w:rFonts w:ascii="Times New Roman" w:hAnsi="Times New Roman" w:cs="Times New Roman"/>
          <w:sz w:val="24"/>
          <w:szCs w:val="24"/>
        </w:rPr>
      </w:pPr>
    </w:p>
    <w:p w:rsidR="006D7CEF" w:rsidRPr="00976E6B" w:rsidRDefault="006D7CEF" w:rsidP="006D7CEF">
      <w:pPr>
        <w:spacing w:after="0" w:line="240" w:lineRule="auto"/>
        <w:jc w:val="center"/>
        <w:rPr>
          <w:rFonts w:ascii="Times New Roman" w:hAnsi="Times New Roman" w:cs="Times New Roman"/>
          <w:b/>
          <w:sz w:val="24"/>
          <w:szCs w:val="24"/>
        </w:rPr>
      </w:pPr>
      <w:r w:rsidRPr="00976E6B">
        <w:rPr>
          <w:rFonts w:ascii="Times New Roman" w:hAnsi="Times New Roman" w:cs="Times New Roman"/>
          <w:b/>
          <w:sz w:val="24"/>
          <w:szCs w:val="24"/>
        </w:rPr>
        <w:t>ПОРЯДОК ДЕННИЙ:</w:t>
      </w:r>
    </w:p>
    <w:p w:rsidR="006D7CEF" w:rsidRPr="00976E6B" w:rsidRDefault="006D7CEF" w:rsidP="006D7CEF">
      <w:pPr>
        <w:spacing w:after="0" w:line="240" w:lineRule="auto"/>
        <w:jc w:val="center"/>
        <w:rPr>
          <w:rFonts w:ascii="Times New Roman" w:hAnsi="Times New Roman" w:cs="Times New Roman"/>
          <w:b/>
          <w:sz w:val="24"/>
          <w:szCs w:val="24"/>
        </w:rPr>
      </w:pP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1.Про розгляд заяв ТзОВ «АВ МЕТАЛ ГРУП».</w:t>
      </w:r>
    </w:p>
    <w:p w:rsidR="006D7CEF" w:rsidRPr="00976E6B" w:rsidRDefault="006D7CEF" w:rsidP="006D7CEF">
      <w:pPr>
        <w:spacing w:after="0" w:line="240" w:lineRule="auto"/>
        <w:rPr>
          <w:rFonts w:ascii="Times New Roman" w:hAnsi="Times New Roman" w:cs="Times New Roman"/>
          <w:color w:val="000000" w:themeColor="text1"/>
          <w:sz w:val="24"/>
          <w:szCs w:val="24"/>
        </w:rPr>
      </w:pPr>
      <w:r w:rsidRPr="00976E6B">
        <w:rPr>
          <w:rFonts w:ascii="Times New Roman" w:hAnsi="Times New Roman" w:cs="Times New Roman"/>
          <w:color w:val="000000" w:themeColor="text1"/>
          <w:sz w:val="24"/>
          <w:szCs w:val="24"/>
        </w:rPr>
        <w:t>2.Про розгляд заяви ФОП Романюк Т.М.</w:t>
      </w:r>
    </w:p>
    <w:p w:rsidR="006D7CEF" w:rsidRPr="00976E6B" w:rsidRDefault="006D7CEF" w:rsidP="006D7CEF">
      <w:pPr>
        <w:spacing w:after="0" w:line="240" w:lineRule="auto"/>
        <w:rPr>
          <w:rFonts w:ascii="Times New Roman" w:hAnsi="Times New Roman" w:cs="Times New Roman"/>
          <w:color w:val="000000" w:themeColor="text1"/>
          <w:sz w:val="24"/>
          <w:szCs w:val="24"/>
        </w:rPr>
      </w:pP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b/>
          <w:sz w:val="24"/>
          <w:szCs w:val="24"/>
        </w:rPr>
        <w:t>СЛУХАЛИ:1.</w:t>
      </w:r>
      <w:r w:rsidRPr="00976E6B">
        <w:rPr>
          <w:rFonts w:ascii="Times New Roman" w:hAnsi="Times New Roman" w:cs="Times New Roman"/>
          <w:sz w:val="24"/>
          <w:szCs w:val="24"/>
        </w:rPr>
        <w:t>Про розгляд заяв від ТзОВ «АВ МЕТАЛ ГРУП».</w:t>
      </w: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b/>
          <w:sz w:val="24"/>
          <w:szCs w:val="24"/>
        </w:rPr>
        <w:t>ВИСТУПИВ:</w:t>
      </w:r>
      <w:r w:rsidRPr="00976E6B">
        <w:rPr>
          <w:rFonts w:ascii="Times New Roman" w:hAnsi="Times New Roman" w:cs="Times New Roman"/>
          <w:sz w:val="24"/>
          <w:szCs w:val="24"/>
        </w:rPr>
        <w:t xml:space="preserve"> Голова робочої групи – Гулій М.М. Який зачитав заяви від ТзОВ «АВ МЕТАЛ ГРУП» реєстраційний №4535 та реєстраційний № 4536 від 06.08.2021року в яких вони звернулися із проханням надати дозвіл на розміщення об'єктів зовнішньої реклами  строком на 5 років в м.Новий Розділ, а саме:</w:t>
      </w: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sz w:val="24"/>
          <w:szCs w:val="24"/>
        </w:rPr>
        <w:t>- вул.Ходорівська м.Новий Розділ (в районі ТОВ «СУ-27»)</w:t>
      </w: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sz w:val="24"/>
          <w:szCs w:val="24"/>
        </w:rPr>
        <w:t>- вул.Ходорівська м.Новий Розділ  (поворот на ДП «Сірка»)</w:t>
      </w: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b/>
          <w:sz w:val="24"/>
          <w:szCs w:val="24"/>
        </w:rPr>
        <w:t>ВИСТУПИЛА:</w:t>
      </w:r>
      <w:r w:rsidRPr="00976E6B">
        <w:rPr>
          <w:rFonts w:ascii="Times New Roman" w:hAnsi="Times New Roman" w:cs="Times New Roman"/>
          <w:sz w:val="24"/>
          <w:szCs w:val="24"/>
        </w:rPr>
        <w:t xml:space="preserve"> Член робочої групи – Пасемко Н.А. Яка довела до відома присутнім, що членами робочої групи з питань реклами в складі Пасемко Н.А., Мельник І.П. та Скоропад У.М. було здійснено обстеження вказаних місць розміщення реклами та встановлено, що по вул.Ходорівській в м.Новий Розділ (в районі ТОВ «СУ-27») та по вул.Ходорівській м.Новий Розділ (поворот на ДП «Сірка») не можливо розмістити об’єктів реклами. Оскільки, відстань від центру автодороги до розміщення реклами менше 17,5м. Земельна ділянка в межах червоних ліній дороги по вул.Ходорівській - 35м належить до земель державного значення  і ми не можемо розглядати надання дозволу на розміщення реклами в цих межах. </w:t>
      </w: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eastAsia="Calibri" w:hAnsi="Times New Roman" w:cs="Times New Roman"/>
          <w:sz w:val="24"/>
          <w:szCs w:val="24"/>
        </w:rPr>
        <w:t>В</w:t>
      </w:r>
      <w:r w:rsidRPr="00976E6B">
        <w:rPr>
          <w:rFonts w:ascii="Times New Roman" w:hAnsi="Times New Roman" w:cs="Times New Roman"/>
          <w:sz w:val="24"/>
          <w:szCs w:val="24"/>
        </w:rPr>
        <w:t>раховуючи вищенаведене робоча група з питань реклами</w:t>
      </w:r>
    </w:p>
    <w:p w:rsidR="006D7CEF" w:rsidRPr="00976E6B" w:rsidRDefault="006D7CEF" w:rsidP="006D7CEF">
      <w:pPr>
        <w:spacing w:after="0" w:line="240" w:lineRule="auto"/>
        <w:jc w:val="both"/>
        <w:rPr>
          <w:rFonts w:ascii="Times New Roman" w:hAnsi="Times New Roman" w:cs="Times New Roman"/>
          <w:b/>
          <w:sz w:val="24"/>
          <w:szCs w:val="24"/>
        </w:rPr>
      </w:pPr>
      <w:r w:rsidRPr="00976E6B">
        <w:rPr>
          <w:rFonts w:ascii="Times New Roman" w:hAnsi="Times New Roman" w:cs="Times New Roman"/>
          <w:b/>
          <w:sz w:val="24"/>
          <w:szCs w:val="24"/>
        </w:rPr>
        <w:t>ВИРІШИЛА:</w:t>
      </w: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sz w:val="24"/>
          <w:szCs w:val="24"/>
        </w:rPr>
        <w:lastRenderedPageBreak/>
        <w:t xml:space="preserve">1.Відмовити ТзОВ «АВ МЕТАЛ ГРУП»  у наданні дозвілу на розміщення зовнішньої реклами за адресою: вул.Ходорівська м.Новий Розділ (в районі ТОВ «СУ-27»)  </w:t>
      </w: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sz w:val="24"/>
          <w:szCs w:val="24"/>
        </w:rPr>
        <w:t>- вул.Ходорівська м.Новий Розділ  (поворот на ДП «Сірка») згідно поданих заяв реєстраційний №4535 та реєстраційний № 4536 від 06.08.2021року.</w:t>
      </w: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sz w:val="24"/>
          <w:szCs w:val="24"/>
        </w:rPr>
        <w:t>2.Рекомендувати ТзОВ «АВ МЕТАЛ ГРУП»  подати нову заяву із зазначенням іншим місць рзташування зовнішньої реклами.</w:t>
      </w: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b/>
          <w:sz w:val="24"/>
          <w:szCs w:val="24"/>
        </w:rPr>
        <w:t>ГОЛОСУВАЛИ:</w:t>
      </w:r>
      <w:r w:rsidRPr="00976E6B">
        <w:rPr>
          <w:rFonts w:ascii="Times New Roman" w:hAnsi="Times New Roman" w:cs="Times New Roman"/>
          <w:sz w:val="24"/>
          <w:szCs w:val="24"/>
        </w:rPr>
        <w:t xml:space="preserve"> </w:t>
      </w:r>
    </w:p>
    <w:p w:rsidR="006D7CEF" w:rsidRPr="00976E6B" w:rsidRDefault="006D7CEF" w:rsidP="006D7CEF">
      <w:pPr>
        <w:spacing w:after="0" w:line="240" w:lineRule="auto"/>
        <w:rPr>
          <w:rFonts w:ascii="Times New Roman" w:hAnsi="Times New Roman" w:cs="Times New Roman"/>
          <w:b/>
          <w:sz w:val="24"/>
          <w:szCs w:val="24"/>
        </w:rPr>
      </w:pPr>
      <w:r w:rsidRPr="00976E6B">
        <w:rPr>
          <w:rFonts w:ascii="Times New Roman" w:hAnsi="Times New Roman" w:cs="Times New Roman"/>
          <w:b/>
          <w:sz w:val="24"/>
          <w:szCs w:val="24"/>
        </w:rPr>
        <w:t>«за» - 7 (одноголосно)</w:t>
      </w:r>
    </w:p>
    <w:p w:rsidR="006D7CEF" w:rsidRPr="00976E6B" w:rsidRDefault="006D7CEF" w:rsidP="006D7CEF">
      <w:pPr>
        <w:spacing w:after="0" w:line="240" w:lineRule="auto"/>
        <w:rPr>
          <w:rFonts w:ascii="Times New Roman" w:hAnsi="Times New Roman" w:cs="Times New Roman"/>
          <w:b/>
          <w:sz w:val="24"/>
          <w:szCs w:val="24"/>
        </w:rPr>
      </w:pP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b/>
          <w:sz w:val="24"/>
          <w:szCs w:val="24"/>
        </w:rPr>
        <w:t>СЛУХАЛИ:2.</w:t>
      </w:r>
      <w:r w:rsidRPr="00976E6B">
        <w:rPr>
          <w:rFonts w:ascii="Times New Roman" w:hAnsi="Times New Roman" w:cs="Times New Roman"/>
          <w:sz w:val="24"/>
          <w:szCs w:val="24"/>
        </w:rPr>
        <w:t xml:space="preserve"> Про розгляд заяви ФОП Романюк Т.М.</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b/>
          <w:sz w:val="24"/>
          <w:szCs w:val="24"/>
        </w:rPr>
        <w:t>ВИСТУПИВ:</w:t>
      </w:r>
      <w:r w:rsidRPr="00976E6B">
        <w:rPr>
          <w:rFonts w:ascii="Times New Roman" w:hAnsi="Times New Roman" w:cs="Times New Roman"/>
          <w:sz w:val="24"/>
          <w:szCs w:val="24"/>
        </w:rPr>
        <w:t xml:space="preserve"> Голова робочої групи  – Гулій М.М.   Який зачитав заяву  Романюк Тетяни Миколаївни  за вх.№Р-685 від 03.08.2021року із проханням надати дозвіл на розміщення зовнішньої реклами за адресою:м.Новий Розділ проспект Шевченка,32 терміном на 2 роки 11місяців. А саме:</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  Вивіски «!те що треба Копійочка» на даху магазину по пр.Шевченка,32 м.Новий Розділ;</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 xml:space="preserve">- Штендеру виносного з клік рамкою розміром 600*1000мм </w:t>
      </w: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b/>
          <w:sz w:val="24"/>
          <w:szCs w:val="24"/>
        </w:rPr>
        <w:t>ВИСТУПИЛА:</w:t>
      </w:r>
      <w:r w:rsidRPr="00976E6B">
        <w:rPr>
          <w:rFonts w:ascii="Times New Roman" w:hAnsi="Times New Roman" w:cs="Times New Roman"/>
          <w:sz w:val="24"/>
          <w:szCs w:val="24"/>
        </w:rPr>
        <w:t xml:space="preserve"> Член робочої групи – І.П.Мельник. Яка зауважила, що дана вивіска не створює перешкод для багатоквартирного будинку в якому знаходиться магазин. А також, що вивіска не є зовнішньою рекламою.</w:t>
      </w: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b/>
          <w:sz w:val="24"/>
          <w:szCs w:val="24"/>
        </w:rPr>
        <w:t>ВИСТУПИЛА:</w:t>
      </w:r>
      <w:r w:rsidRPr="00976E6B">
        <w:rPr>
          <w:rFonts w:ascii="Times New Roman" w:hAnsi="Times New Roman" w:cs="Times New Roman"/>
          <w:sz w:val="24"/>
          <w:szCs w:val="24"/>
        </w:rPr>
        <w:t xml:space="preserve"> Член робочої групи – Н.А.Пасемко. Яка зазначила, що потрібно надати дозвіл на розміщення зовнішньої реклами, в даному випадку - штендеру виносного.</w:t>
      </w:r>
    </w:p>
    <w:p w:rsidR="006D7CEF" w:rsidRPr="00976E6B" w:rsidRDefault="006D7CEF" w:rsidP="006D7CEF">
      <w:pPr>
        <w:spacing w:after="0" w:line="240" w:lineRule="auto"/>
        <w:jc w:val="both"/>
        <w:rPr>
          <w:rFonts w:ascii="Times New Roman" w:hAnsi="Times New Roman" w:cs="Times New Roman"/>
          <w:b/>
          <w:sz w:val="24"/>
          <w:szCs w:val="24"/>
        </w:rPr>
      </w:pPr>
      <w:r w:rsidRPr="00976E6B">
        <w:rPr>
          <w:rFonts w:ascii="Times New Roman" w:hAnsi="Times New Roman" w:cs="Times New Roman"/>
          <w:b/>
          <w:sz w:val="24"/>
          <w:szCs w:val="24"/>
        </w:rPr>
        <w:t>ВИРІШИЛА:</w:t>
      </w: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sz w:val="24"/>
          <w:szCs w:val="24"/>
        </w:rPr>
        <w:t xml:space="preserve">1.Надати дозвіл на розміщення зовнішньої реклами ФОП Романюк Т.М., а саме: </w:t>
      </w: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sz w:val="24"/>
          <w:szCs w:val="24"/>
        </w:rPr>
        <w:t xml:space="preserve">       - Штендеру виносного з клік рамкою розміром 600*1000мм</w:t>
      </w:r>
      <w:r w:rsidRPr="00976E6B">
        <w:rPr>
          <w:rFonts w:ascii="Times New Roman" w:hAnsi="Times New Roman" w:cs="Times New Roman"/>
          <w:b/>
          <w:sz w:val="24"/>
          <w:szCs w:val="24"/>
        </w:rPr>
        <w:t xml:space="preserve">, </w:t>
      </w:r>
      <w:r w:rsidRPr="00976E6B">
        <w:rPr>
          <w:rFonts w:ascii="Times New Roman" w:hAnsi="Times New Roman" w:cs="Times New Roman"/>
          <w:sz w:val="24"/>
          <w:szCs w:val="24"/>
        </w:rPr>
        <w:t>біля магазину «Копійочка» м.Новий Розділ пр.Шевченка,32</w:t>
      </w:r>
      <w:r w:rsidRPr="00976E6B">
        <w:rPr>
          <w:rFonts w:ascii="Times New Roman" w:hAnsi="Times New Roman" w:cs="Times New Roman"/>
          <w:b/>
          <w:sz w:val="24"/>
          <w:szCs w:val="24"/>
        </w:rPr>
        <w:t xml:space="preserve"> </w:t>
      </w:r>
      <w:r w:rsidRPr="00976E6B">
        <w:rPr>
          <w:rFonts w:ascii="Times New Roman" w:hAnsi="Times New Roman" w:cs="Times New Roman"/>
          <w:sz w:val="24"/>
          <w:szCs w:val="24"/>
        </w:rPr>
        <w:t>терміном на 2</w:t>
      </w:r>
      <w:r w:rsidR="001361E2">
        <w:rPr>
          <w:rFonts w:ascii="Times New Roman" w:hAnsi="Times New Roman" w:cs="Times New Roman"/>
          <w:sz w:val="24"/>
          <w:szCs w:val="24"/>
        </w:rPr>
        <w:t xml:space="preserve"> </w:t>
      </w:r>
      <w:r w:rsidRPr="00976E6B">
        <w:rPr>
          <w:rFonts w:ascii="Times New Roman" w:hAnsi="Times New Roman" w:cs="Times New Roman"/>
          <w:sz w:val="24"/>
          <w:szCs w:val="24"/>
        </w:rPr>
        <w:t>роки 11 місяців.</w:t>
      </w:r>
    </w:p>
    <w:p w:rsidR="006D7CEF" w:rsidRPr="00976E6B" w:rsidRDefault="006D7CEF" w:rsidP="006D7CEF">
      <w:pPr>
        <w:spacing w:after="0" w:line="240" w:lineRule="auto"/>
        <w:jc w:val="both"/>
        <w:rPr>
          <w:rFonts w:ascii="Times New Roman" w:hAnsi="Times New Roman" w:cs="Times New Roman"/>
          <w:sz w:val="24"/>
          <w:szCs w:val="24"/>
        </w:rPr>
      </w:pPr>
      <w:r w:rsidRPr="00976E6B">
        <w:rPr>
          <w:rFonts w:ascii="Times New Roman" w:hAnsi="Times New Roman" w:cs="Times New Roman"/>
          <w:b/>
          <w:sz w:val="24"/>
          <w:szCs w:val="24"/>
        </w:rPr>
        <w:t>ГОЛОСУВАЛИ:</w:t>
      </w:r>
      <w:r w:rsidRPr="00976E6B">
        <w:rPr>
          <w:rFonts w:ascii="Times New Roman" w:hAnsi="Times New Roman" w:cs="Times New Roman"/>
          <w:sz w:val="24"/>
          <w:szCs w:val="24"/>
        </w:rPr>
        <w:t xml:space="preserve"> </w:t>
      </w:r>
    </w:p>
    <w:p w:rsidR="006D7CEF" w:rsidRPr="00976E6B" w:rsidRDefault="006D7CEF" w:rsidP="006D7CEF">
      <w:pPr>
        <w:spacing w:after="0" w:line="240" w:lineRule="auto"/>
        <w:jc w:val="both"/>
        <w:rPr>
          <w:rFonts w:ascii="Times New Roman" w:hAnsi="Times New Roman" w:cs="Times New Roman"/>
          <w:b/>
          <w:sz w:val="24"/>
          <w:szCs w:val="24"/>
        </w:rPr>
      </w:pPr>
      <w:r w:rsidRPr="00976E6B">
        <w:rPr>
          <w:rFonts w:ascii="Times New Roman" w:hAnsi="Times New Roman" w:cs="Times New Roman"/>
          <w:b/>
          <w:sz w:val="24"/>
          <w:szCs w:val="24"/>
        </w:rPr>
        <w:t>«за» - 7 (одноголосно)</w:t>
      </w:r>
    </w:p>
    <w:p w:rsidR="006D7CEF" w:rsidRPr="00976E6B" w:rsidRDefault="006D7CEF" w:rsidP="006D7CEF">
      <w:pPr>
        <w:spacing w:after="0" w:line="240" w:lineRule="auto"/>
        <w:rPr>
          <w:rFonts w:ascii="Times New Roman" w:hAnsi="Times New Roman" w:cs="Times New Roman"/>
          <w:sz w:val="24"/>
          <w:szCs w:val="24"/>
        </w:rPr>
      </w:pPr>
    </w:p>
    <w:p w:rsidR="006D7CEF" w:rsidRPr="00976E6B" w:rsidRDefault="006D7CEF" w:rsidP="006D7CEF">
      <w:pPr>
        <w:spacing w:after="0" w:line="240" w:lineRule="auto"/>
        <w:rPr>
          <w:rFonts w:ascii="Times New Roman" w:hAnsi="Times New Roman" w:cs="Times New Roman"/>
          <w:sz w:val="24"/>
          <w:szCs w:val="24"/>
        </w:rPr>
      </w:pP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b/>
          <w:sz w:val="24"/>
          <w:szCs w:val="24"/>
        </w:rPr>
        <w:t>Голова робочої гупи</w:t>
      </w:r>
      <w:r w:rsidRPr="00976E6B">
        <w:rPr>
          <w:rFonts w:ascii="Times New Roman" w:hAnsi="Times New Roman" w:cs="Times New Roman"/>
          <w:sz w:val="24"/>
          <w:szCs w:val="24"/>
        </w:rPr>
        <w:t xml:space="preserve">                                         ____________                        М.М. Гулій</w:t>
      </w:r>
    </w:p>
    <w:p w:rsidR="006D7CEF" w:rsidRPr="00976E6B" w:rsidRDefault="006D7CEF" w:rsidP="006D7CEF">
      <w:pPr>
        <w:spacing w:after="0" w:line="240" w:lineRule="auto"/>
        <w:rPr>
          <w:rFonts w:ascii="Times New Roman" w:hAnsi="Times New Roman" w:cs="Times New Roman"/>
          <w:sz w:val="24"/>
          <w:szCs w:val="24"/>
        </w:rPr>
      </w:pP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b/>
          <w:sz w:val="24"/>
          <w:szCs w:val="24"/>
        </w:rPr>
        <w:t>Секретар робочої групи</w:t>
      </w:r>
      <w:r w:rsidRPr="00976E6B">
        <w:rPr>
          <w:rFonts w:ascii="Times New Roman" w:hAnsi="Times New Roman" w:cs="Times New Roman"/>
          <w:sz w:val="24"/>
          <w:szCs w:val="24"/>
        </w:rPr>
        <w:t xml:space="preserve">                                  _____________                     У.М. Скоропад  </w:t>
      </w:r>
    </w:p>
    <w:p w:rsidR="006D7CEF" w:rsidRPr="00976E6B" w:rsidRDefault="006D7CEF" w:rsidP="006D7CEF">
      <w:pPr>
        <w:spacing w:after="0" w:line="240" w:lineRule="auto"/>
        <w:rPr>
          <w:rFonts w:ascii="Times New Roman" w:hAnsi="Times New Roman" w:cs="Times New Roman"/>
          <w:sz w:val="24"/>
          <w:szCs w:val="24"/>
        </w:rPr>
      </w:pPr>
    </w:p>
    <w:p w:rsidR="006D7CEF" w:rsidRPr="00976E6B" w:rsidRDefault="006D7CEF" w:rsidP="006D7CEF">
      <w:pPr>
        <w:spacing w:after="0" w:line="240" w:lineRule="auto"/>
        <w:rPr>
          <w:rFonts w:ascii="Times New Roman" w:hAnsi="Times New Roman" w:cs="Times New Roman"/>
          <w:b/>
          <w:sz w:val="24"/>
          <w:szCs w:val="24"/>
        </w:rPr>
      </w:pPr>
      <w:r w:rsidRPr="00976E6B">
        <w:rPr>
          <w:rFonts w:ascii="Times New Roman" w:hAnsi="Times New Roman" w:cs="Times New Roman"/>
          <w:b/>
          <w:sz w:val="24"/>
          <w:szCs w:val="24"/>
        </w:rPr>
        <w:t xml:space="preserve">Члени робочої групи:                                         </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 xml:space="preserve">                                                                              _____________                     Н.А. Пасемко</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 xml:space="preserve">                               </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 xml:space="preserve">                                                                               _____________                    І.П. Мельник  </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 xml:space="preserve">                                 </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 xml:space="preserve">                                                                              ______________                  О.І. Яворський  </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 xml:space="preserve">                                                                    </w:t>
      </w:r>
    </w:p>
    <w:p w:rsidR="006D7CEF" w:rsidRPr="00976E6B" w:rsidRDefault="006D7CEF" w:rsidP="006D7CEF">
      <w:pPr>
        <w:spacing w:after="0" w:line="240" w:lineRule="auto"/>
        <w:rPr>
          <w:rFonts w:ascii="Times New Roman" w:hAnsi="Times New Roman" w:cs="Times New Roman"/>
          <w:sz w:val="24"/>
          <w:szCs w:val="24"/>
        </w:rPr>
      </w:pPr>
      <w:r w:rsidRPr="00976E6B">
        <w:rPr>
          <w:rFonts w:ascii="Times New Roman" w:hAnsi="Times New Roman" w:cs="Times New Roman"/>
          <w:sz w:val="24"/>
          <w:szCs w:val="24"/>
        </w:rPr>
        <w:t xml:space="preserve">                                                                               ______________                  Р.Р. Суряк      </w:t>
      </w:r>
    </w:p>
    <w:p w:rsidR="006D7CEF" w:rsidRDefault="006D7CEF" w:rsidP="006D7CEF">
      <w:pPr>
        <w:spacing w:after="0" w:line="240" w:lineRule="auto"/>
        <w:rPr>
          <w:rFonts w:ascii="Times New Roman" w:hAnsi="Times New Roman" w:cs="Times New Roman"/>
          <w:sz w:val="24"/>
          <w:szCs w:val="24"/>
        </w:rPr>
      </w:pPr>
      <w:r w:rsidRPr="00733DD2">
        <w:rPr>
          <w:rFonts w:ascii="Times New Roman" w:hAnsi="Times New Roman" w:cs="Times New Roman"/>
          <w:sz w:val="24"/>
          <w:szCs w:val="24"/>
        </w:rPr>
        <w:t xml:space="preserve">              </w:t>
      </w:r>
    </w:p>
    <w:p w:rsidR="00F85AAA" w:rsidRDefault="00F85AAA" w:rsidP="00CD5EE8">
      <w:pPr>
        <w:spacing w:after="0" w:line="240" w:lineRule="auto"/>
        <w:rPr>
          <w:rFonts w:ascii="Times New Roman" w:hAnsi="Times New Roman" w:cs="Times New Roman"/>
          <w:sz w:val="24"/>
          <w:szCs w:val="24"/>
        </w:rPr>
      </w:pPr>
    </w:p>
    <w:p w:rsidR="007740F0" w:rsidRDefault="007740F0" w:rsidP="00CD5EE8">
      <w:pPr>
        <w:spacing w:after="0" w:line="240" w:lineRule="auto"/>
        <w:rPr>
          <w:rFonts w:ascii="Times New Roman" w:hAnsi="Times New Roman" w:cs="Times New Roman"/>
          <w:sz w:val="24"/>
          <w:szCs w:val="24"/>
        </w:rPr>
      </w:pPr>
    </w:p>
    <w:p w:rsidR="007740F0" w:rsidRDefault="007740F0" w:rsidP="00CD5EE8">
      <w:pPr>
        <w:spacing w:after="0" w:line="240" w:lineRule="auto"/>
        <w:rPr>
          <w:rFonts w:ascii="Times New Roman" w:hAnsi="Times New Roman" w:cs="Times New Roman"/>
          <w:sz w:val="24"/>
          <w:szCs w:val="24"/>
        </w:rPr>
      </w:pPr>
    </w:p>
    <w:p w:rsidR="007740F0" w:rsidRDefault="007740F0" w:rsidP="00CD5EE8">
      <w:pPr>
        <w:spacing w:after="0" w:line="240" w:lineRule="auto"/>
        <w:rPr>
          <w:rFonts w:ascii="Times New Roman" w:hAnsi="Times New Roman" w:cs="Times New Roman"/>
          <w:sz w:val="24"/>
          <w:szCs w:val="24"/>
        </w:rPr>
      </w:pPr>
    </w:p>
    <w:p w:rsidR="007740F0" w:rsidRDefault="007740F0" w:rsidP="00CD5EE8">
      <w:pPr>
        <w:spacing w:after="0" w:line="240" w:lineRule="auto"/>
        <w:rPr>
          <w:rFonts w:ascii="Times New Roman" w:hAnsi="Times New Roman" w:cs="Times New Roman"/>
          <w:sz w:val="24"/>
          <w:szCs w:val="24"/>
        </w:rPr>
      </w:pPr>
    </w:p>
    <w:p w:rsidR="007740F0" w:rsidRDefault="007740F0" w:rsidP="00CD5EE8">
      <w:pPr>
        <w:spacing w:after="0" w:line="240" w:lineRule="auto"/>
        <w:rPr>
          <w:rFonts w:ascii="Times New Roman" w:hAnsi="Times New Roman" w:cs="Times New Roman"/>
          <w:sz w:val="24"/>
          <w:szCs w:val="24"/>
        </w:rPr>
      </w:pPr>
    </w:p>
    <w:p w:rsidR="007740F0" w:rsidRDefault="007740F0" w:rsidP="00CD5EE8">
      <w:pPr>
        <w:spacing w:after="0" w:line="240" w:lineRule="auto"/>
        <w:rPr>
          <w:rFonts w:ascii="Times New Roman" w:hAnsi="Times New Roman" w:cs="Times New Roman"/>
          <w:sz w:val="24"/>
          <w:szCs w:val="24"/>
        </w:rPr>
      </w:pPr>
    </w:p>
    <w:p w:rsidR="007740F0" w:rsidRDefault="007740F0" w:rsidP="00CD5EE8">
      <w:pPr>
        <w:spacing w:after="0" w:line="240" w:lineRule="auto"/>
        <w:rPr>
          <w:rFonts w:ascii="Times New Roman" w:hAnsi="Times New Roman" w:cs="Times New Roman"/>
          <w:sz w:val="24"/>
          <w:szCs w:val="24"/>
        </w:rPr>
      </w:pPr>
    </w:p>
    <w:p w:rsidR="007740F0" w:rsidRDefault="007740F0" w:rsidP="00CD5EE8">
      <w:pPr>
        <w:spacing w:after="0" w:line="240" w:lineRule="auto"/>
        <w:rPr>
          <w:rFonts w:ascii="Times New Roman" w:hAnsi="Times New Roman" w:cs="Times New Roman"/>
          <w:sz w:val="24"/>
          <w:szCs w:val="24"/>
        </w:rPr>
      </w:pPr>
    </w:p>
    <w:p w:rsidR="007740F0" w:rsidRDefault="007740F0" w:rsidP="00CD5EE8">
      <w:pPr>
        <w:spacing w:after="0" w:line="240" w:lineRule="auto"/>
        <w:rPr>
          <w:rFonts w:ascii="Times New Roman" w:hAnsi="Times New Roman" w:cs="Times New Roman"/>
          <w:sz w:val="24"/>
          <w:szCs w:val="24"/>
        </w:rPr>
      </w:pPr>
    </w:p>
    <w:p w:rsidR="007740F0" w:rsidRDefault="007740F0" w:rsidP="00CD5EE8">
      <w:pPr>
        <w:spacing w:after="0" w:line="240" w:lineRule="auto"/>
        <w:rPr>
          <w:rFonts w:ascii="Times New Roman" w:hAnsi="Times New Roman" w:cs="Times New Roman"/>
          <w:sz w:val="24"/>
          <w:szCs w:val="24"/>
        </w:rPr>
      </w:pPr>
    </w:p>
    <w:p w:rsidR="007740F0" w:rsidRDefault="007740F0" w:rsidP="00CD5EE8">
      <w:pPr>
        <w:spacing w:after="0" w:line="240" w:lineRule="auto"/>
        <w:rPr>
          <w:rFonts w:ascii="Times New Roman" w:hAnsi="Times New Roman" w:cs="Times New Roman"/>
          <w:sz w:val="24"/>
          <w:szCs w:val="24"/>
        </w:rPr>
      </w:pPr>
    </w:p>
    <w:p w:rsidR="007740F0" w:rsidRDefault="007740F0" w:rsidP="00CD5EE8">
      <w:pPr>
        <w:spacing w:after="0" w:line="240" w:lineRule="auto"/>
        <w:rPr>
          <w:rFonts w:ascii="Times New Roman" w:hAnsi="Times New Roman" w:cs="Times New Roman"/>
          <w:sz w:val="24"/>
          <w:szCs w:val="24"/>
        </w:rPr>
      </w:pP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3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F85AAA" w:rsidRDefault="00F85AAA" w:rsidP="00CD5EE8">
      <w:pPr>
        <w:spacing w:after="0" w:line="240" w:lineRule="auto"/>
        <w:rPr>
          <w:rFonts w:ascii="Times New Roman" w:hAnsi="Times New Roman" w:cs="Times New Roman"/>
          <w:sz w:val="24"/>
          <w:szCs w:val="24"/>
        </w:rPr>
      </w:pPr>
    </w:p>
    <w:p w:rsidR="00DC5BC9" w:rsidRPr="00E63A4D" w:rsidRDefault="00DC5BC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28C5">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E63A4D" w:rsidRPr="00E63A4D">
        <w:rPr>
          <w:rFonts w:ascii="Times New Roman" w:eastAsia="Times New Roman" w:hAnsi="Times New Roman" w:cs="Times New Roman"/>
          <w:b/>
          <w:sz w:val="24"/>
          <w:szCs w:val="24"/>
          <w:lang w:eastAsia="ru-RU"/>
        </w:rPr>
        <w:t>405</w:t>
      </w:r>
    </w:p>
    <w:p w:rsidR="007740F0" w:rsidRDefault="007740F0" w:rsidP="00CD5EE8">
      <w:pPr>
        <w:spacing w:after="0" w:line="240" w:lineRule="auto"/>
        <w:rPr>
          <w:rFonts w:ascii="Times New Roman" w:hAnsi="Times New Roman" w:cs="Times New Roman"/>
          <w:sz w:val="24"/>
          <w:szCs w:val="24"/>
        </w:rPr>
      </w:pPr>
    </w:p>
    <w:p w:rsidR="00DC5BC9" w:rsidRDefault="00DC5BC9"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DC5BC9" w:rsidRPr="00755A7D" w:rsidRDefault="00DC5BC9" w:rsidP="00CD5EE8">
      <w:pPr>
        <w:spacing w:after="0" w:line="240" w:lineRule="auto"/>
        <w:ind w:firstLine="284"/>
        <w:rPr>
          <w:rFonts w:ascii="Times New Roman" w:hAnsi="Times New Roman" w:cs="Times New Roman"/>
          <w:sz w:val="24"/>
          <w:szCs w:val="24"/>
        </w:rPr>
      </w:pPr>
    </w:p>
    <w:p w:rsidR="00DC5BC9" w:rsidRPr="00755A7D" w:rsidRDefault="00DC5BC9" w:rsidP="00CD5EE8">
      <w:pPr>
        <w:spacing w:after="0" w:line="240" w:lineRule="auto"/>
        <w:rPr>
          <w:rFonts w:ascii="Times New Roman" w:hAnsi="Times New Roman" w:cs="Times New Roman"/>
          <w:sz w:val="24"/>
          <w:szCs w:val="24"/>
        </w:rPr>
      </w:pPr>
      <w:r w:rsidRPr="00755A7D">
        <w:rPr>
          <w:rFonts w:ascii="Times New Roman" w:hAnsi="Times New Roman" w:cs="Times New Roman"/>
          <w:sz w:val="24"/>
          <w:szCs w:val="24"/>
        </w:rPr>
        <w:t xml:space="preserve">Про внесення змін до рішення </w:t>
      </w:r>
    </w:p>
    <w:p w:rsidR="00DC5BC9" w:rsidRPr="00755A7D" w:rsidRDefault="00DC5BC9" w:rsidP="00CD5EE8">
      <w:pPr>
        <w:spacing w:after="0" w:line="240" w:lineRule="auto"/>
        <w:rPr>
          <w:rFonts w:ascii="Times New Roman" w:hAnsi="Times New Roman" w:cs="Times New Roman"/>
          <w:sz w:val="24"/>
          <w:szCs w:val="24"/>
        </w:rPr>
      </w:pPr>
      <w:r w:rsidRPr="00755A7D">
        <w:rPr>
          <w:rFonts w:ascii="Times New Roman" w:hAnsi="Times New Roman" w:cs="Times New Roman"/>
          <w:sz w:val="24"/>
          <w:szCs w:val="24"/>
        </w:rPr>
        <w:t xml:space="preserve">виконавчого комітету Новороздільської міської ради </w:t>
      </w:r>
    </w:p>
    <w:p w:rsidR="00DC5BC9" w:rsidRPr="00755A7D" w:rsidRDefault="00DC5BC9" w:rsidP="00CD5EE8">
      <w:pPr>
        <w:spacing w:after="0" w:line="240" w:lineRule="auto"/>
        <w:rPr>
          <w:rFonts w:ascii="Times New Roman" w:hAnsi="Times New Roman" w:cs="Times New Roman"/>
          <w:sz w:val="24"/>
          <w:szCs w:val="24"/>
        </w:rPr>
      </w:pPr>
      <w:r w:rsidRPr="00755A7D">
        <w:rPr>
          <w:rFonts w:ascii="Times New Roman" w:hAnsi="Times New Roman" w:cs="Times New Roman"/>
          <w:sz w:val="24"/>
          <w:szCs w:val="24"/>
        </w:rPr>
        <w:t xml:space="preserve">№271 від 20.07.2021 року  «Про надання статусу дитини, позбавленої   </w:t>
      </w:r>
    </w:p>
    <w:p w:rsidR="00DC5BC9" w:rsidRPr="00755A7D" w:rsidRDefault="00DC5BC9" w:rsidP="00CD5EE8">
      <w:pPr>
        <w:spacing w:after="0" w:line="240" w:lineRule="auto"/>
        <w:rPr>
          <w:rFonts w:ascii="Times New Roman" w:hAnsi="Times New Roman" w:cs="Times New Roman"/>
          <w:sz w:val="24"/>
          <w:szCs w:val="24"/>
        </w:rPr>
      </w:pPr>
      <w:r w:rsidRPr="00755A7D">
        <w:rPr>
          <w:rFonts w:ascii="Times New Roman" w:hAnsi="Times New Roman" w:cs="Times New Roman"/>
          <w:sz w:val="24"/>
          <w:szCs w:val="24"/>
        </w:rPr>
        <w:t xml:space="preserve">батьківського піклування </w:t>
      </w:r>
      <w:r w:rsidR="001361E2" w:rsidRPr="00F43A3A">
        <w:rPr>
          <w:rFonts w:ascii="Times New Roman" w:eastAsia="Calibri" w:hAnsi="Times New Roman" w:cs="Times New Roman"/>
          <w:i/>
          <w:sz w:val="24"/>
          <w:szCs w:val="24"/>
        </w:rPr>
        <w:t>(персональні дані)</w:t>
      </w:r>
    </w:p>
    <w:p w:rsidR="00DC5BC9" w:rsidRPr="00755A7D" w:rsidRDefault="00DC5BC9" w:rsidP="00CD5EE8">
      <w:pPr>
        <w:spacing w:after="0" w:line="240" w:lineRule="auto"/>
        <w:ind w:firstLine="708"/>
        <w:jc w:val="both"/>
        <w:rPr>
          <w:rFonts w:ascii="Times New Roman" w:hAnsi="Times New Roman" w:cs="Times New Roman"/>
          <w:b/>
          <w:sz w:val="24"/>
          <w:szCs w:val="24"/>
        </w:rPr>
      </w:pPr>
    </w:p>
    <w:p w:rsidR="00DC5BC9" w:rsidRPr="00755A7D" w:rsidRDefault="00DC5BC9" w:rsidP="00CD5EE8">
      <w:pPr>
        <w:spacing w:after="0" w:line="240" w:lineRule="auto"/>
        <w:jc w:val="both"/>
        <w:rPr>
          <w:rFonts w:ascii="Times New Roman" w:hAnsi="Times New Roman" w:cs="Times New Roman"/>
          <w:sz w:val="24"/>
          <w:szCs w:val="24"/>
        </w:rPr>
      </w:pPr>
      <w:r w:rsidRPr="00755A7D">
        <w:rPr>
          <w:rFonts w:ascii="Times New Roman" w:hAnsi="Times New Roman" w:cs="Times New Roman"/>
          <w:sz w:val="24"/>
          <w:szCs w:val="24"/>
        </w:rPr>
        <w:t xml:space="preserve">        Розглянувши документи про внесення змін до рішення виконавчого комітету Новороздільської міської ради №271 від 20.07.2021 «Про надання статусу дитини, позбавленої батьківського піклування </w:t>
      </w:r>
      <w:r w:rsidR="001361E2" w:rsidRPr="00F43A3A">
        <w:rPr>
          <w:rFonts w:ascii="Times New Roman" w:eastAsia="Calibri" w:hAnsi="Times New Roman" w:cs="Times New Roman"/>
          <w:i/>
          <w:sz w:val="24"/>
          <w:szCs w:val="24"/>
        </w:rPr>
        <w:t xml:space="preserve">(персональні дані) </w:t>
      </w:r>
      <w:r w:rsidRPr="00755A7D">
        <w:rPr>
          <w:rFonts w:ascii="Times New Roman" w:hAnsi="Times New Roman" w:cs="Times New Roman"/>
          <w:sz w:val="24"/>
          <w:szCs w:val="24"/>
        </w:rPr>
        <w:t>а саме ухвалу Залізничного районного суду м. Львова від</w:t>
      </w:r>
      <w:r w:rsidRPr="00755A7D">
        <w:rPr>
          <w:sz w:val="24"/>
          <w:szCs w:val="24"/>
        </w:rPr>
        <w:t xml:space="preserve"> 13.09.2021р.</w:t>
      </w:r>
      <w:r w:rsidRPr="00755A7D">
        <w:rPr>
          <w:rFonts w:ascii="Times New Roman" w:hAnsi="Times New Roman" w:cs="Times New Roman"/>
          <w:sz w:val="24"/>
          <w:szCs w:val="24"/>
        </w:rPr>
        <w:t xml:space="preserve">  про продовження строку запобіжного заходу у виді тримання під вартою обвинуваченому </w:t>
      </w:r>
      <w:r w:rsidR="001361E2" w:rsidRPr="00F43A3A">
        <w:rPr>
          <w:rFonts w:ascii="Times New Roman" w:eastAsia="Calibri" w:hAnsi="Times New Roman" w:cs="Times New Roman"/>
          <w:i/>
          <w:sz w:val="24"/>
          <w:szCs w:val="24"/>
        </w:rPr>
        <w:t xml:space="preserve">(персональні дані) </w:t>
      </w:r>
      <w:r w:rsidRPr="00755A7D">
        <w:rPr>
          <w:rFonts w:ascii="Times New Roman" w:hAnsi="Times New Roman" w:cs="Times New Roman"/>
          <w:sz w:val="24"/>
          <w:szCs w:val="24"/>
        </w:rPr>
        <w:t>відповідно до Закону України «Про охорону дитинства»,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w:t>
      </w:r>
    </w:p>
    <w:p w:rsidR="0061638D" w:rsidRDefault="0061638D" w:rsidP="0061638D">
      <w:pPr>
        <w:tabs>
          <w:tab w:val="left" w:pos="426"/>
        </w:tabs>
        <w:spacing w:after="0" w:line="240" w:lineRule="auto"/>
        <w:jc w:val="both"/>
        <w:rPr>
          <w:rFonts w:ascii="Times New Roman" w:hAnsi="Times New Roman" w:cs="Times New Roman"/>
          <w:sz w:val="24"/>
          <w:szCs w:val="24"/>
        </w:rPr>
      </w:pPr>
    </w:p>
    <w:p w:rsidR="00DC5BC9" w:rsidRPr="00755A7D" w:rsidRDefault="00DC5BC9" w:rsidP="0061638D">
      <w:pPr>
        <w:tabs>
          <w:tab w:val="left" w:pos="426"/>
        </w:tabs>
        <w:spacing w:after="0" w:line="240" w:lineRule="auto"/>
        <w:jc w:val="both"/>
        <w:rPr>
          <w:rFonts w:ascii="Times New Roman" w:hAnsi="Times New Roman" w:cs="Times New Roman"/>
          <w:sz w:val="24"/>
          <w:szCs w:val="24"/>
        </w:rPr>
      </w:pPr>
      <w:r w:rsidRPr="00755A7D">
        <w:rPr>
          <w:rFonts w:ascii="Times New Roman" w:hAnsi="Times New Roman" w:cs="Times New Roman"/>
          <w:sz w:val="24"/>
          <w:szCs w:val="24"/>
        </w:rPr>
        <w:t>В И Р І Ш И В:</w:t>
      </w:r>
    </w:p>
    <w:p w:rsidR="00DC5BC9" w:rsidRPr="00755A7D" w:rsidRDefault="00DC5BC9" w:rsidP="00CD5EE8">
      <w:pPr>
        <w:tabs>
          <w:tab w:val="left" w:pos="426"/>
        </w:tabs>
        <w:spacing w:after="0" w:line="240" w:lineRule="auto"/>
        <w:ind w:firstLine="426"/>
        <w:jc w:val="both"/>
        <w:rPr>
          <w:rFonts w:ascii="Times New Roman" w:hAnsi="Times New Roman" w:cs="Times New Roman"/>
          <w:sz w:val="24"/>
          <w:szCs w:val="24"/>
        </w:rPr>
      </w:pPr>
    </w:p>
    <w:p w:rsidR="00DC5BC9" w:rsidRPr="00755A7D" w:rsidRDefault="00DC5BC9" w:rsidP="00CD5EE8">
      <w:pPr>
        <w:spacing w:after="0" w:line="240" w:lineRule="auto"/>
        <w:jc w:val="both"/>
        <w:rPr>
          <w:rFonts w:ascii="Times New Roman" w:hAnsi="Times New Roman" w:cs="Times New Roman"/>
          <w:sz w:val="24"/>
          <w:szCs w:val="24"/>
        </w:rPr>
      </w:pPr>
      <w:r w:rsidRPr="00755A7D">
        <w:rPr>
          <w:rFonts w:ascii="Times New Roman" w:hAnsi="Times New Roman" w:cs="Times New Roman"/>
          <w:sz w:val="24"/>
          <w:szCs w:val="24"/>
        </w:rPr>
        <w:t xml:space="preserve">         1. В преамбулі слова «на підставі ухвали Залізничного районного суду міста Львова від 16.06.2021 про продовження строку тримання під вартою підозрюваному у кримінальному провадженні №12021141060000122 </w:t>
      </w:r>
      <w:r w:rsidR="001361E2" w:rsidRPr="00F43A3A">
        <w:rPr>
          <w:rFonts w:ascii="Times New Roman" w:eastAsia="Calibri" w:hAnsi="Times New Roman" w:cs="Times New Roman"/>
          <w:i/>
          <w:sz w:val="24"/>
          <w:szCs w:val="24"/>
        </w:rPr>
        <w:t>(персональні дані)</w:t>
      </w:r>
      <w:r w:rsidRPr="00755A7D">
        <w:rPr>
          <w:rFonts w:ascii="Times New Roman" w:hAnsi="Times New Roman" w:cs="Times New Roman"/>
          <w:sz w:val="24"/>
          <w:szCs w:val="24"/>
        </w:rPr>
        <w:t xml:space="preserve">» замінити словами «на підставі ухвали Залізничного районного суду м. Львова від 13.09.2021 </w:t>
      </w:r>
      <w:r w:rsidRPr="001361E2">
        <w:rPr>
          <w:rFonts w:ascii="Times New Roman" w:hAnsi="Times New Roman" w:cs="Times New Roman"/>
          <w:sz w:val="24"/>
          <w:szCs w:val="24"/>
        </w:rPr>
        <w:t>справа №462/6147/21</w:t>
      </w:r>
      <w:r w:rsidRPr="00755A7D">
        <w:rPr>
          <w:rFonts w:ascii="Times New Roman" w:hAnsi="Times New Roman" w:cs="Times New Roman"/>
          <w:sz w:val="24"/>
          <w:szCs w:val="24"/>
        </w:rPr>
        <w:t xml:space="preserve">  про продовження строку запобіжного заходу у виді тримання під вартою обвинуваченому </w:t>
      </w:r>
      <w:r w:rsidR="001361E2" w:rsidRPr="00F43A3A">
        <w:rPr>
          <w:rFonts w:ascii="Times New Roman" w:eastAsia="Calibri" w:hAnsi="Times New Roman" w:cs="Times New Roman"/>
          <w:i/>
          <w:sz w:val="24"/>
          <w:szCs w:val="24"/>
        </w:rPr>
        <w:t>(персональні дані)</w:t>
      </w:r>
      <w:r w:rsidRPr="00755A7D">
        <w:rPr>
          <w:rFonts w:ascii="Times New Roman" w:hAnsi="Times New Roman" w:cs="Times New Roman"/>
          <w:sz w:val="24"/>
          <w:szCs w:val="24"/>
        </w:rPr>
        <w:t>»</w:t>
      </w:r>
    </w:p>
    <w:p w:rsidR="0061638D" w:rsidRDefault="0061638D" w:rsidP="0061638D">
      <w:pPr>
        <w:spacing w:after="0" w:line="240" w:lineRule="auto"/>
        <w:rPr>
          <w:rFonts w:ascii="Times New Roman" w:hAnsi="Times New Roman" w:cs="Times New Roman"/>
          <w:sz w:val="24"/>
          <w:szCs w:val="24"/>
        </w:rPr>
      </w:pPr>
    </w:p>
    <w:p w:rsidR="0061638D" w:rsidRDefault="0061638D" w:rsidP="0061638D">
      <w:pPr>
        <w:spacing w:after="0" w:line="240" w:lineRule="auto"/>
        <w:rPr>
          <w:rFonts w:ascii="Times New Roman" w:hAnsi="Times New Roman" w:cs="Times New Roman"/>
          <w:sz w:val="24"/>
          <w:szCs w:val="24"/>
        </w:rPr>
      </w:pPr>
    </w:p>
    <w:p w:rsidR="00DC5BC9" w:rsidRDefault="00DC5BC9" w:rsidP="0061638D">
      <w:pPr>
        <w:spacing w:after="0" w:line="240" w:lineRule="auto"/>
        <w:rPr>
          <w:rFonts w:ascii="Times New Roman" w:hAnsi="Times New Roman" w:cs="Times New Roman"/>
          <w:sz w:val="24"/>
          <w:szCs w:val="24"/>
        </w:rPr>
      </w:pPr>
      <w:r w:rsidRPr="00755A7D">
        <w:rPr>
          <w:rFonts w:ascii="Times New Roman" w:hAnsi="Times New Roman" w:cs="Times New Roman"/>
          <w:sz w:val="24"/>
          <w:szCs w:val="24"/>
        </w:rPr>
        <w:t>МІСЬКИЙ ГОЛОВА                                                          Ярина ЯЦЕНКО</w:t>
      </w:r>
    </w:p>
    <w:p w:rsidR="00F85AAA" w:rsidRPr="00755A7D" w:rsidRDefault="00F85AAA" w:rsidP="00CD5EE8">
      <w:pPr>
        <w:spacing w:after="0" w:line="240" w:lineRule="auto"/>
        <w:ind w:firstLine="142"/>
        <w:rPr>
          <w:rFonts w:ascii="Times New Roman" w:hAnsi="Times New Roman" w:cs="Times New Roman"/>
          <w:sz w:val="24"/>
          <w:szCs w:val="24"/>
        </w:rPr>
      </w:pPr>
    </w:p>
    <w:p w:rsidR="0061638D" w:rsidRDefault="00DC5BC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28C5">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61638D" w:rsidRDefault="0061638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61638D" w:rsidRDefault="0061638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61638D" w:rsidRDefault="0061638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61638D" w:rsidRDefault="0061638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61638D" w:rsidRDefault="0061638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61638D" w:rsidRDefault="0061638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61638D" w:rsidRDefault="0061638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61638D" w:rsidRDefault="0061638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61638D" w:rsidRDefault="0061638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61638D" w:rsidRDefault="0061638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61638D" w:rsidRDefault="0061638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61638D" w:rsidRDefault="0061638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61638D" w:rsidRDefault="0061638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61638D" w:rsidRDefault="0061638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61638D" w:rsidRDefault="0061638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61638D" w:rsidRPr="001361E2" w:rsidRDefault="00DC5BC9" w:rsidP="001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61638D">
        <w:rPr>
          <w:rFonts w:ascii="Times New Roman" w:eastAsia="Times New Roman" w:hAnsi="Times New Roman" w:cs="Times New Roman"/>
          <w:b/>
          <w:sz w:val="24"/>
          <w:szCs w:val="24"/>
          <w:lang w:eastAsia="ru-RU"/>
        </w:rPr>
        <w:tab/>
      </w:r>
      <w:r w:rsidR="00E63A4D">
        <w:rPr>
          <w:rFonts w:ascii="Times New Roman" w:eastAsia="Times New Roman" w:hAnsi="Times New Roman" w:cs="Times New Roman"/>
          <w:b/>
          <w:sz w:val="24"/>
          <w:szCs w:val="24"/>
          <w:lang w:eastAsia="ru-RU"/>
        </w:rPr>
        <w:tab/>
      </w:r>
      <w:r w:rsidR="00E63A4D">
        <w:rPr>
          <w:rFonts w:ascii="Times New Roman" w:eastAsia="Times New Roman" w:hAnsi="Times New Roman" w:cs="Times New Roman"/>
          <w:b/>
          <w:sz w:val="24"/>
          <w:szCs w:val="24"/>
          <w:lang w:eastAsia="ru-RU"/>
        </w:rPr>
        <w:tab/>
      </w:r>
      <w:r w:rsidR="00E63A4D">
        <w:rPr>
          <w:rFonts w:ascii="Times New Roman" w:eastAsia="Times New Roman" w:hAnsi="Times New Roman" w:cs="Times New Roman"/>
          <w:b/>
          <w:sz w:val="24"/>
          <w:szCs w:val="24"/>
          <w:lang w:eastAsia="ru-RU"/>
        </w:rPr>
        <w:tab/>
        <w:t>406</w:t>
      </w:r>
    </w:p>
    <w:p w:rsidR="00DC5BC9" w:rsidRDefault="00DC5BC9"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DC5BC9" w:rsidRPr="00755A7D" w:rsidRDefault="00DC5BC9" w:rsidP="00CD5EE8">
      <w:pPr>
        <w:spacing w:after="0" w:line="240" w:lineRule="auto"/>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 </w:t>
      </w:r>
    </w:p>
    <w:p w:rsidR="00DC5BC9" w:rsidRPr="00755A7D" w:rsidRDefault="00DC5BC9" w:rsidP="00CD5EE8">
      <w:pPr>
        <w:spacing w:after="0" w:line="240" w:lineRule="auto"/>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Про надання дозволу на укладення договору </w:t>
      </w:r>
    </w:p>
    <w:p w:rsidR="00DC5BC9" w:rsidRPr="00755A7D" w:rsidRDefault="00DC5BC9" w:rsidP="00CD5EE8">
      <w:pPr>
        <w:spacing w:after="0" w:line="240" w:lineRule="auto"/>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купівлі-продажу (відчуження)</w:t>
      </w:r>
    </w:p>
    <w:p w:rsidR="00DC5BC9" w:rsidRPr="00755A7D" w:rsidRDefault="00DC5BC9" w:rsidP="00CD5EE8">
      <w:pPr>
        <w:spacing w:after="0" w:line="240" w:lineRule="auto"/>
        <w:rPr>
          <w:rFonts w:eastAsia="Times New Roman"/>
          <w:sz w:val="24"/>
          <w:szCs w:val="24"/>
        </w:rPr>
      </w:pPr>
      <w:r w:rsidRPr="00755A7D">
        <w:rPr>
          <w:rFonts w:ascii="Times New Roman" w:eastAsia="Times New Roman" w:hAnsi="Times New Roman" w:cs="Times New Roman"/>
          <w:sz w:val="24"/>
          <w:szCs w:val="24"/>
        </w:rPr>
        <w:t xml:space="preserve">квартири </w:t>
      </w:r>
      <w:r w:rsidR="001361E2"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в м. Новий Розділ </w:t>
      </w:r>
    </w:p>
    <w:p w:rsidR="00DC5BC9" w:rsidRPr="00755A7D" w:rsidRDefault="00DC5BC9" w:rsidP="00CD5EE8">
      <w:pPr>
        <w:spacing w:after="0" w:line="240" w:lineRule="auto"/>
        <w:rPr>
          <w:rFonts w:ascii="Times New Roman" w:eastAsia="Times New Roman" w:hAnsi="Times New Roman" w:cs="Times New Roman"/>
          <w:sz w:val="24"/>
          <w:szCs w:val="24"/>
        </w:rPr>
      </w:pPr>
    </w:p>
    <w:p w:rsidR="00DC5BC9" w:rsidRPr="00755A7D" w:rsidRDefault="00DC5BC9" w:rsidP="001361E2">
      <w:pPr>
        <w:spacing w:after="0" w:line="240" w:lineRule="auto"/>
        <w:ind w:firstLine="539"/>
        <w:jc w:val="both"/>
        <w:rPr>
          <w:rFonts w:ascii="Times New Roman" w:eastAsia="Times New Roman" w:hAnsi="Times New Roman" w:cs="Times New Roman"/>
          <w:sz w:val="24"/>
          <w:szCs w:val="24"/>
        </w:rPr>
      </w:pPr>
      <w:r w:rsidRPr="001361E2">
        <w:rPr>
          <w:rFonts w:ascii="Times New Roman" w:eastAsia="Times New Roman" w:hAnsi="Times New Roman" w:cs="Times New Roman"/>
          <w:sz w:val="24"/>
          <w:szCs w:val="24"/>
        </w:rPr>
        <w:t xml:space="preserve">Розглянувши заяву від 20.09.2021 р. № З-147 </w:t>
      </w:r>
      <w:r w:rsidR="001361E2" w:rsidRPr="001361E2">
        <w:rPr>
          <w:rFonts w:ascii="Times New Roman" w:eastAsia="Calibri" w:hAnsi="Times New Roman" w:cs="Times New Roman"/>
          <w:i/>
          <w:sz w:val="24"/>
          <w:szCs w:val="24"/>
        </w:rPr>
        <w:t>(персональні дані)</w:t>
      </w:r>
      <w:r w:rsidRPr="001361E2">
        <w:rPr>
          <w:rFonts w:ascii="Times New Roman" w:eastAsia="Times New Roman" w:hAnsi="Times New Roman" w:cs="Times New Roman"/>
          <w:sz w:val="24"/>
          <w:szCs w:val="24"/>
        </w:rPr>
        <w:t xml:space="preserve">, заяву від 20.09.2021 № З-148 </w:t>
      </w:r>
      <w:r w:rsidR="001361E2" w:rsidRPr="001361E2">
        <w:rPr>
          <w:rFonts w:ascii="Times New Roman" w:eastAsia="Calibri" w:hAnsi="Times New Roman" w:cs="Times New Roman"/>
          <w:i/>
          <w:sz w:val="24"/>
          <w:szCs w:val="24"/>
        </w:rPr>
        <w:t>(персональні дані)</w:t>
      </w:r>
      <w:r w:rsidRPr="001361E2">
        <w:rPr>
          <w:rFonts w:ascii="Times New Roman" w:eastAsia="Times New Roman" w:hAnsi="Times New Roman" w:cs="Times New Roman"/>
          <w:sz w:val="24"/>
          <w:szCs w:val="24"/>
        </w:rPr>
        <w:t xml:space="preserve">, про надання дозволу на укладання договору купівлі - продажу (відчуження) квартири </w:t>
      </w:r>
      <w:r w:rsidR="001361E2" w:rsidRPr="00F43A3A">
        <w:rPr>
          <w:rFonts w:ascii="Times New Roman" w:eastAsia="Calibri" w:hAnsi="Times New Roman" w:cs="Times New Roman"/>
          <w:i/>
          <w:sz w:val="24"/>
          <w:szCs w:val="24"/>
        </w:rPr>
        <w:t xml:space="preserve">(персональні дані) </w:t>
      </w:r>
      <w:r w:rsidRPr="001361E2">
        <w:rPr>
          <w:rFonts w:ascii="Times New Roman" w:eastAsia="Times New Roman" w:hAnsi="Times New Roman" w:cs="Times New Roman"/>
          <w:sz w:val="24"/>
          <w:szCs w:val="24"/>
        </w:rPr>
        <w:t xml:space="preserve">в м. Новий Розділ Львівської області, яка на праві спільної часткової власност (1/12 частки) належить малолітньому </w:t>
      </w:r>
      <w:r w:rsidR="001361E2" w:rsidRPr="00F43A3A">
        <w:rPr>
          <w:rFonts w:ascii="Times New Roman" w:eastAsia="Calibri" w:hAnsi="Times New Roman" w:cs="Times New Roman"/>
          <w:i/>
          <w:sz w:val="24"/>
          <w:szCs w:val="24"/>
        </w:rPr>
        <w:t xml:space="preserve">(персональні дані) </w:t>
      </w:r>
      <w:r w:rsidRPr="001361E2">
        <w:rPr>
          <w:rFonts w:ascii="Times New Roman" w:eastAsia="Times New Roman" w:hAnsi="Times New Roman" w:cs="Times New Roman"/>
          <w:sz w:val="24"/>
          <w:szCs w:val="24"/>
        </w:rPr>
        <w:t xml:space="preserve">враховуючи згоду матері </w:t>
      </w:r>
      <w:r w:rsidR="001361E2" w:rsidRPr="00F43A3A">
        <w:rPr>
          <w:rFonts w:ascii="Times New Roman" w:eastAsia="Calibri" w:hAnsi="Times New Roman" w:cs="Times New Roman"/>
          <w:i/>
          <w:sz w:val="24"/>
          <w:szCs w:val="24"/>
        </w:rPr>
        <w:t>(персональні дані)</w:t>
      </w:r>
      <w:r w:rsidRPr="001361E2">
        <w:rPr>
          <w:rFonts w:ascii="Times New Roman" w:eastAsia="Times New Roman" w:hAnsi="Times New Roman" w:cs="Times New Roman"/>
          <w:sz w:val="24"/>
          <w:szCs w:val="24"/>
        </w:rPr>
        <w:t xml:space="preserve">, свідоцтво про смерть батька </w:t>
      </w:r>
      <w:r w:rsidR="001361E2" w:rsidRPr="00F43A3A">
        <w:rPr>
          <w:rFonts w:ascii="Times New Roman" w:eastAsia="Calibri" w:hAnsi="Times New Roman" w:cs="Times New Roman"/>
          <w:i/>
          <w:sz w:val="24"/>
          <w:szCs w:val="24"/>
        </w:rPr>
        <w:t xml:space="preserve">(персональні дані) </w:t>
      </w:r>
      <w:r w:rsidRPr="001361E2">
        <w:rPr>
          <w:rFonts w:ascii="Times New Roman" w:eastAsia="Times New Roman" w:hAnsi="Times New Roman" w:cs="Times New Roman"/>
          <w:sz w:val="24"/>
          <w:szCs w:val="24"/>
        </w:rPr>
        <w:t xml:space="preserve">від 28.04.2013 року, подання служби у справах дітей Новороздільської міської ради  №01-15/17/381 від 20.09.2021 р., витяг з протоколу комісії з питань захисту прав дитини Новороздільської міської ради №11 від 20.09.2021 р. та інші матеріали по справі, </w:t>
      </w:r>
      <w:r w:rsidRPr="001361E2">
        <w:rPr>
          <w:rFonts w:ascii="Times New Roman" w:eastAsia="Calibri" w:hAnsi="Times New Roman" w:cs="Times New Roman"/>
          <w:sz w:val="24"/>
          <w:szCs w:val="24"/>
        </w:rPr>
        <w:t>відповідно до ст.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w:t>
      </w:r>
      <w:r w:rsidRPr="00755A7D">
        <w:rPr>
          <w:rFonts w:ascii="Times New Roman" w:eastAsia="Calibri" w:hAnsi="Times New Roman" w:cs="Times New Roman"/>
          <w:sz w:val="24"/>
          <w:szCs w:val="24"/>
        </w:rPr>
        <w:t>.4 с</w:t>
      </w:r>
      <w:r>
        <w:rPr>
          <w:rFonts w:ascii="Times New Roman" w:eastAsia="Calibri" w:hAnsi="Times New Roman" w:cs="Times New Roman"/>
          <w:sz w:val="24"/>
          <w:szCs w:val="24"/>
        </w:rPr>
        <w:t xml:space="preserve">т. 12 Закону України   </w:t>
      </w:r>
      <w:r w:rsidRPr="00755A7D">
        <w:rPr>
          <w:rFonts w:ascii="Times New Roman" w:eastAsia="Calibri" w:hAnsi="Times New Roman" w:cs="Times New Roman"/>
          <w:sz w:val="24"/>
          <w:szCs w:val="24"/>
        </w:rPr>
        <w:t>«Про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DC5BC9" w:rsidRPr="00755A7D" w:rsidRDefault="00DC5BC9" w:rsidP="00CD5EE8">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В И Р І Ш И В:</w:t>
      </w:r>
    </w:p>
    <w:p w:rsidR="00DC5BC9" w:rsidRPr="00755A7D" w:rsidRDefault="00DC5BC9" w:rsidP="00CD5EE8">
      <w:pPr>
        <w:overflowPunct w:val="0"/>
        <w:autoSpaceDE w:val="0"/>
        <w:autoSpaceDN w:val="0"/>
        <w:adjustRightInd w:val="0"/>
        <w:spacing w:after="0" w:line="240" w:lineRule="auto"/>
        <w:jc w:val="both"/>
        <w:rPr>
          <w:rFonts w:ascii="Times New Roman" w:eastAsia="Times New Roman" w:hAnsi="Times New Roman" w:cs="Times New Roman"/>
          <w:b/>
          <w:sz w:val="24"/>
          <w:szCs w:val="24"/>
        </w:rPr>
      </w:pPr>
    </w:p>
    <w:p w:rsidR="00DC5BC9" w:rsidRPr="00755A7D" w:rsidRDefault="00DC5BC9" w:rsidP="00CD5EE8">
      <w:pPr>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 1. Надати дозвіл </w:t>
      </w:r>
      <w:r w:rsidR="001361E2"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на укладання догово</w:t>
      </w:r>
      <w:r>
        <w:rPr>
          <w:rFonts w:ascii="Times New Roman" w:eastAsia="Times New Roman" w:hAnsi="Times New Roman" w:cs="Times New Roman"/>
          <w:sz w:val="24"/>
          <w:szCs w:val="24"/>
        </w:rPr>
        <w:t xml:space="preserve">ру </w:t>
      </w:r>
      <w:r w:rsidRPr="00755A7D">
        <w:rPr>
          <w:rFonts w:ascii="Times New Roman" w:eastAsia="Times New Roman" w:hAnsi="Times New Roman" w:cs="Times New Roman"/>
          <w:sz w:val="24"/>
          <w:szCs w:val="24"/>
        </w:rPr>
        <w:t xml:space="preserve">купівлі – продажу (відчуження) квартири </w:t>
      </w:r>
      <w:r w:rsidR="001361E2"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в м. Новий Розділ Львівської області, яка на праві спільної часткової власності (1/12 частки) належить її малолітньому сину </w:t>
      </w:r>
      <w:r w:rsidR="001361E2" w:rsidRPr="00F43A3A">
        <w:rPr>
          <w:rFonts w:ascii="Times New Roman" w:eastAsia="Calibri" w:hAnsi="Times New Roman" w:cs="Times New Roman"/>
          <w:i/>
          <w:sz w:val="24"/>
          <w:szCs w:val="24"/>
        </w:rPr>
        <w:t>(персональні дані)</w:t>
      </w:r>
      <w:r w:rsidRPr="00755A7D">
        <w:rPr>
          <w:rFonts w:ascii="Times New Roman" w:eastAsia="Times New Roman" w:hAnsi="Times New Roman" w:cs="Times New Roman"/>
          <w:sz w:val="24"/>
          <w:szCs w:val="24"/>
        </w:rPr>
        <w:t>. за умови одночасного</w:t>
      </w:r>
      <w:r w:rsidRPr="00755A7D">
        <w:rPr>
          <w:rFonts w:ascii="Times New Roman" w:eastAsia="Times New Roman" w:hAnsi="Times New Roman" w:cs="Times New Roman"/>
          <w:b/>
          <w:sz w:val="24"/>
          <w:szCs w:val="24"/>
        </w:rPr>
        <w:t xml:space="preserve"> </w:t>
      </w:r>
      <w:r w:rsidRPr="00755A7D">
        <w:rPr>
          <w:rFonts w:ascii="Times New Roman" w:eastAsia="Times New Roman" w:hAnsi="Times New Roman" w:cs="Times New Roman"/>
          <w:sz w:val="24"/>
          <w:szCs w:val="24"/>
        </w:rPr>
        <w:t xml:space="preserve">забезпечення малолітнього </w:t>
      </w:r>
      <w:r w:rsidR="001361E2"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часткою в квартирі №63 по просп. Шевченка, 31А в м. Новий Розділ Львівської області не меншою ніж він володів у відчужуваній квартирі та за умови відсутності заборон на вказані житлові приміщення;</w:t>
      </w:r>
    </w:p>
    <w:p w:rsidR="00DC5BC9" w:rsidRPr="00755A7D" w:rsidRDefault="00DC5BC9" w:rsidP="00CD5EE8">
      <w:pPr>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2. Надати дозвіл </w:t>
      </w:r>
      <w:r w:rsidR="001361E2"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діяти від імені та в інтересах малолітнього </w:t>
      </w:r>
      <w:r w:rsidR="001361E2"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при укладанні договору купівлі-продажу квартири №</w:t>
      </w:r>
      <w:r w:rsidR="001361E2"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в м. Новий Розділ Львівської області та при укладанні договору дарування квартири №</w:t>
      </w:r>
      <w:r w:rsidR="001361E2" w:rsidRPr="00F43A3A">
        <w:rPr>
          <w:rFonts w:ascii="Times New Roman" w:eastAsia="Calibri" w:hAnsi="Times New Roman" w:cs="Times New Roman"/>
          <w:i/>
          <w:sz w:val="24"/>
          <w:szCs w:val="24"/>
        </w:rPr>
        <w:t xml:space="preserve">(персональні дані) </w:t>
      </w:r>
      <w:r w:rsidR="001361E2">
        <w:rPr>
          <w:rFonts w:ascii="Times New Roman" w:eastAsia="Calibri" w:hAnsi="Times New Roman" w:cs="Times New Roman"/>
          <w:i/>
          <w:sz w:val="24"/>
          <w:szCs w:val="24"/>
        </w:rPr>
        <w:t>0</w:t>
      </w:r>
      <w:r w:rsidRPr="00755A7D">
        <w:rPr>
          <w:rFonts w:ascii="Times New Roman" w:eastAsia="Times New Roman" w:hAnsi="Times New Roman" w:cs="Times New Roman"/>
          <w:sz w:val="24"/>
          <w:szCs w:val="24"/>
        </w:rPr>
        <w:t>в м. Новий Розділ Львівської області;</w:t>
      </w:r>
    </w:p>
    <w:p w:rsidR="00DC5BC9" w:rsidRPr="00755A7D" w:rsidRDefault="00DC5BC9" w:rsidP="00CD5EE8">
      <w:pPr>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3. Надати дозвіл </w:t>
      </w:r>
      <w:r w:rsidR="001361E2" w:rsidRPr="00F43A3A">
        <w:rPr>
          <w:rFonts w:ascii="Times New Roman" w:eastAsia="Calibri" w:hAnsi="Times New Roman" w:cs="Times New Roman"/>
          <w:i/>
          <w:sz w:val="24"/>
          <w:szCs w:val="24"/>
        </w:rPr>
        <w:t>(персональні дані)</w:t>
      </w:r>
      <w:r w:rsidRPr="00755A7D">
        <w:rPr>
          <w:rFonts w:ascii="Times New Roman" w:eastAsia="Times New Roman" w:hAnsi="Times New Roman" w:cs="Times New Roman"/>
          <w:sz w:val="24"/>
          <w:szCs w:val="24"/>
        </w:rPr>
        <w:t xml:space="preserve">. на укладання договору купівлі – продажу (відчуження) квартири </w:t>
      </w:r>
      <w:r w:rsidR="001361E2" w:rsidRPr="00F43A3A">
        <w:rPr>
          <w:rFonts w:ascii="Times New Roman" w:eastAsia="Calibri" w:hAnsi="Times New Roman" w:cs="Times New Roman"/>
          <w:i/>
          <w:sz w:val="24"/>
          <w:szCs w:val="24"/>
        </w:rPr>
        <w:t xml:space="preserve">(персональні дані) </w:t>
      </w:r>
      <w:r>
        <w:rPr>
          <w:rFonts w:ascii="Times New Roman" w:eastAsia="Times New Roman" w:hAnsi="Times New Roman" w:cs="Times New Roman"/>
          <w:sz w:val="24"/>
          <w:szCs w:val="24"/>
        </w:rPr>
        <w:t xml:space="preserve">в  </w:t>
      </w:r>
      <w:r w:rsidRPr="00755A7D">
        <w:rPr>
          <w:rFonts w:ascii="Times New Roman" w:eastAsia="Times New Roman" w:hAnsi="Times New Roman" w:cs="Times New Roman"/>
          <w:sz w:val="24"/>
          <w:szCs w:val="24"/>
        </w:rPr>
        <w:t xml:space="preserve"> м. Новий Розділ Львівської області, яка належить йому на праві спільної часткової власності (1/12 частки) за умови одночасного забезпечення неповнолітнього </w:t>
      </w:r>
      <w:r w:rsidR="001361E2"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р.н. часткою в квартирі </w:t>
      </w:r>
      <w:r w:rsidR="001361E2"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 в м. Новий Розділ Львівської області не меншої ніж він володів у відчужуваній квартирі та за умови відсутності заборон на вказані житлові приміщення;</w:t>
      </w:r>
    </w:p>
    <w:p w:rsidR="00DC5BC9" w:rsidRPr="00755A7D" w:rsidRDefault="00DC5BC9" w:rsidP="00CD5EE8">
      <w:pPr>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4. Виконавчий комітет Новороздільської міської ради покладає всю відповідальність за можливе невиконання умов цього рішення та порушення права н</w:t>
      </w:r>
      <w:r w:rsidR="001361E2">
        <w:rPr>
          <w:rFonts w:ascii="Times New Roman" w:eastAsia="Times New Roman" w:hAnsi="Times New Roman" w:cs="Times New Roman"/>
          <w:sz w:val="24"/>
          <w:szCs w:val="24"/>
        </w:rPr>
        <w:t xml:space="preserve">а житло та майно дітей на </w:t>
      </w:r>
      <w:r w:rsidRPr="00755A7D">
        <w:rPr>
          <w:rFonts w:ascii="Times New Roman" w:eastAsia="Times New Roman" w:hAnsi="Times New Roman" w:cs="Times New Roman"/>
          <w:sz w:val="24"/>
          <w:szCs w:val="24"/>
        </w:rPr>
        <w:t xml:space="preserve"> </w:t>
      </w:r>
      <w:r w:rsidR="001361E2" w:rsidRPr="00F43A3A">
        <w:rPr>
          <w:rFonts w:ascii="Times New Roman" w:eastAsia="Calibri" w:hAnsi="Times New Roman" w:cs="Times New Roman"/>
          <w:i/>
          <w:sz w:val="24"/>
          <w:szCs w:val="24"/>
        </w:rPr>
        <w:t>(персональні дані)</w:t>
      </w:r>
      <w:r w:rsidRPr="00755A7D">
        <w:rPr>
          <w:rFonts w:ascii="Times New Roman" w:eastAsia="Times New Roman" w:hAnsi="Times New Roman" w:cs="Times New Roman"/>
          <w:sz w:val="24"/>
          <w:szCs w:val="24"/>
        </w:rPr>
        <w:t>;</w:t>
      </w:r>
    </w:p>
    <w:p w:rsidR="00DC5BC9" w:rsidRPr="00755A7D" w:rsidRDefault="00DC5BC9" w:rsidP="00CD5EE8">
      <w:pPr>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5. Зобов’язати </w:t>
      </w:r>
      <w:r w:rsidR="001361E2"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w:t>
      </w:r>
    </w:p>
    <w:p w:rsidR="00DC5BC9" w:rsidRPr="00755A7D" w:rsidRDefault="00DC5BC9" w:rsidP="00CD5EE8">
      <w:pPr>
        <w:spacing w:after="0" w:line="240" w:lineRule="auto"/>
        <w:ind w:left="66" w:firstLine="501"/>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6. Контроль за виконанням рішення покласти на начальника служби у справах дітей Шиманську Т.Ю.</w:t>
      </w:r>
    </w:p>
    <w:p w:rsidR="0061638D" w:rsidRPr="00755A7D" w:rsidRDefault="0061638D" w:rsidP="00CD5EE8">
      <w:pPr>
        <w:spacing w:after="0" w:line="240" w:lineRule="auto"/>
        <w:jc w:val="both"/>
        <w:rPr>
          <w:rFonts w:ascii="Times New Roman" w:eastAsia="Times New Roman" w:hAnsi="Times New Roman" w:cs="Times New Roman"/>
          <w:sz w:val="24"/>
          <w:szCs w:val="24"/>
        </w:rPr>
      </w:pPr>
    </w:p>
    <w:p w:rsidR="00DC5BC9" w:rsidRPr="00755A7D" w:rsidRDefault="0061638D" w:rsidP="00CD5E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5BC9" w:rsidRPr="00755A7D">
        <w:rPr>
          <w:rFonts w:ascii="Times New Roman" w:eastAsia="Times New Roman" w:hAnsi="Times New Roman" w:cs="Times New Roman"/>
          <w:sz w:val="24"/>
          <w:szCs w:val="24"/>
        </w:rPr>
        <w:t>МІСЬКИЙ ГОЛОВА                                                                            Ярина ЯЦЕНКО</w:t>
      </w:r>
    </w:p>
    <w:p w:rsidR="0061638D" w:rsidRDefault="0061638D" w:rsidP="001361E2">
      <w:pPr>
        <w:suppressAutoHyphens/>
        <w:spacing w:after="0" w:line="240" w:lineRule="auto"/>
        <w:rPr>
          <w:rFonts w:ascii="Times New Roman" w:eastAsia="Times New Roman" w:hAnsi="Times New Roman" w:cs="Times New Roman"/>
          <w:sz w:val="24"/>
          <w:szCs w:val="24"/>
          <w:lang w:eastAsia="zh-CN"/>
        </w:rPr>
      </w:pP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3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CC524C" w:rsidRPr="002B1E4D" w:rsidRDefault="00CC524C" w:rsidP="00CC524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DC5BC9" w:rsidRPr="003E031D" w:rsidRDefault="00DC5BC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E63A4D">
        <w:rPr>
          <w:rFonts w:ascii="Times New Roman" w:eastAsia="Times New Roman" w:hAnsi="Times New Roman" w:cs="Times New Roman"/>
          <w:b/>
          <w:sz w:val="24"/>
          <w:szCs w:val="24"/>
          <w:lang w:eastAsia="ru-RU"/>
        </w:rPr>
        <w:tab/>
      </w:r>
      <w:r w:rsidR="00E63A4D">
        <w:rPr>
          <w:rFonts w:ascii="Times New Roman" w:eastAsia="Times New Roman" w:hAnsi="Times New Roman" w:cs="Times New Roman"/>
          <w:b/>
          <w:sz w:val="24"/>
          <w:szCs w:val="24"/>
          <w:lang w:eastAsia="ru-RU"/>
        </w:rPr>
        <w:tab/>
        <w:t>407</w:t>
      </w:r>
    </w:p>
    <w:p w:rsidR="0061638D" w:rsidRDefault="0061638D" w:rsidP="00CD5EE8">
      <w:pPr>
        <w:spacing w:after="0" w:line="240" w:lineRule="auto"/>
        <w:rPr>
          <w:rFonts w:ascii="Times New Roman" w:hAnsi="Times New Roman" w:cs="Times New Roman"/>
          <w:sz w:val="24"/>
          <w:szCs w:val="24"/>
        </w:rPr>
      </w:pPr>
    </w:p>
    <w:p w:rsidR="00DC5BC9" w:rsidRDefault="00DC5BC9"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DC5BC9" w:rsidRPr="00755A7D" w:rsidRDefault="00DC5BC9" w:rsidP="00CD5EE8">
      <w:pPr>
        <w:spacing w:after="0" w:line="240" w:lineRule="auto"/>
        <w:rPr>
          <w:rFonts w:ascii="Times New Roman" w:hAnsi="Times New Roman" w:cs="Times New Roman"/>
          <w:sz w:val="24"/>
          <w:szCs w:val="24"/>
        </w:rPr>
      </w:pPr>
    </w:p>
    <w:p w:rsidR="00DC5BC9" w:rsidRPr="00755A7D" w:rsidRDefault="00DC5BC9" w:rsidP="00CD5EE8">
      <w:pPr>
        <w:spacing w:after="0" w:line="240" w:lineRule="auto"/>
        <w:rPr>
          <w:rFonts w:ascii="Times New Roman" w:hAnsi="Times New Roman" w:cs="Times New Roman"/>
          <w:bCs/>
          <w:sz w:val="24"/>
          <w:szCs w:val="24"/>
          <w:lang w:eastAsia="uk-UA"/>
        </w:rPr>
      </w:pPr>
      <w:bookmarkStart w:id="3" w:name="bookmark6"/>
      <w:r w:rsidRPr="00755A7D">
        <w:rPr>
          <w:rFonts w:ascii="Times New Roman" w:hAnsi="Times New Roman" w:cs="Times New Roman"/>
          <w:bCs/>
          <w:sz w:val="24"/>
          <w:szCs w:val="24"/>
          <w:lang w:eastAsia="uk-UA"/>
        </w:rPr>
        <w:t xml:space="preserve">Про затвердження висновку про доцільність </w:t>
      </w:r>
    </w:p>
    <w:p w:rsidR="001361E2" w:rsidRDefault="00DC5BC9" w:rsidP="00CD5EE8">
      <w:pPr>
        <w:spacing w:after="0" w:line="240" w:lineRule="auto"/>
        <w:rPr>
          <w:rFonts w:ascii="Times New Roman" w:eastAsia="Calibri" w:hAnsi="Times New Roman" w:cs="Times New Roman"/>
          <w:i/>
          <w:sz w:val="24"/>
          <w:szCs w:val="24"/>
        </w:rPr>
      </w:pPr>
      <w:r w:rsidRPr="00755A7D">
        <w:rPr>
          <w:rFonts w:ascii="Times New Roman" w:hAnsi="Times New Roman" w:cs="Times New Roman"/>
          <w:bCs/>
          <w:sz w:val="24"/>
          <w:szCs w:val="24"/>
          <w:lang w:eastAsia="uk-UA"/>
        </w:rPr>
        <w:t>позбавлення батьківських</w:t>
      </w:r>
      <w:bookmarkEnd w:id="3"/>
      <w:r w:rsidRPr="00755A7D">
        <w:rPr>
          <w:rFonts w:ascii="Times New Roman" w:hAnsi="Times New Roman" w:cs="Times New Roman"/>
          <w:bCs/>
          <w:sz w:val="24"/>
          <w:szCs w:val="24"/>
          <w:lang w:eastAsia="uk-UA"/>
        </w:rPr>
        <w:t xml:space="preserve"> прав </w:t>
      </w:r>
      <w:r w:rsidR="001361E2" w:rsidRPr="00F43A3A">
        <w:rPr>
          <w:rFonts w:ascii="Times New Roman" w:eastAsia="Calibri" w:hAnsi="Times New Roman" w:cs="Times New Roman"/>
          <w:i/>
          <w:sz w:val="24"/>
          <w:szCs w:val="24"/>
        </w:rPr>
        <w:t xml:space="preserve">(персональні дані) </w:t>
      </w:r>
    </w:p>
    <w:p w:rsidR="00DC5BC9" w:rsidRDefault="00DC5BC9" w:rsidP="001361E2">
      <w:pPr>
        <w:spacing w:after="0" w:line="240" w:lineRule="auto"/>
        <w:rPr>
          <w:rFonts w:ascii="Times New Roman" w:eastAsia="Calibri" w:hAnsi="Times New Roman" w:cs="Times New Roman"/>
          <w:i/>
          <w:sz w:val="24"/>
          <w:szCs w:val="24"/>
        </w:rPr>
      </w:pPr>
      <w:r w:rsidRPr="00755A7D">
        <w:rPr>
          <w:rFonts w:ascii="Times New Roman" w:hAnsi="Times New Roman" w:cs="Times New Roman"/>
          <w:sz w:val="24"/>
          <w:szCs w:val="24"/>
        </w:rPr>
        <w:t xml:space="preserve">відносно дітей: </w:t>
      </w:r>
      <w:r w:rsidR="001361E2" w:rsidRPr="00F43A3A">
        <w:rPr>
          <w:rFonts w:ascii="Times New Roman" w:eastAsia="Calibri" w:hAnsi="Times New Roman" w:cs="Times New Roman"/>
          <w:i/>
          <w:sz w:val="24"/>
          <w:szCs w:val="24"/>
        </w:rPr>
        <w:t>(персональні дані)</w:t>
      </w:r>
    </w:p>
    <w:p w:rsidR="001361E2" w:rsidRPr="00755A7D" w:rsidRDefault="001361E2" w:rsidP="001361E2">
      <w:pPr>
        <w:spacing w:after="0" w:line="240" w:lineRule="auto"/>
        <w:rPr>
          <w:rFonts w:ascii="Times New Roman" w:hAnsi="Times New Roman" w:cs="Times New Roman"/>
          <w:sz w:val="24"/>
          <w:szCs w:val="24"/>
        </w:rPr>
      </w:pPr>
    </w:p>
    <w:p w:rsidR="00DC5BC9" w:rsidRPr="00755A7D" w:rsidRDefault="00DC5BC9" w:rsidP="00CD5EE8">
      <w:pPr>
        <w:spacing w:after="0" w:line="240" w:lineRule="auto"/>
        <w:jc w:val="both"/>
        <w:rPr>
          <w:rFonts w:ascii="Times New Roman" w:hAnsi="Times New Roman" w:cs="Times New Roman"/>
          <w:sz w:val="24"/>
          <w:szCs w:val="24"/>
        </w:rPr>
      </w:pPr>
      <w:r w:rsidRPr="00755A7D">
        <w:rPr>
          <w:rFonts w:ascii="Times New Roman" w:hAnsi="Times New Roman" w:cs="Times New Roman"/>
          <w:sz w:val="24"/>
          <w:szCs w:val="24"/>
        </w:rPr>
        <w:t xml:space="preserve">           Розглянувши заяву </w:t>
      </w:r>
      <w:r w:rsidR="001361E2" w:rsidRPr="00F43A3A">
        <w:rPr>
          <w:rFonts w:ascii="Times New Roman" w:eastAsia="Calibri" w:hAnsi="Times New Roman" w:cs="Times New Roman"/>
          <w:i/>
          <w:sz w:val="24"/>
          <w:szCs w:val="24"/>
        </w:rPr>
        <w:t xml:space="preserve">(персональні дані) </w:t>
      </w:r>
      <w:r w:rsidRPr="00755A7D">
        <w:rPr>
          <w:rFonts w:ascii="Times New Roman" w:hAnsi="Times New Roman" w:cs="Times New Roman"/>
          <w:sz w:val="24"/>
          <w:szCs w:val="24"/>
        </w:rPr>
        <w:t>від 03.08.2021 №Г-125 щодо надання висновку про доцільність позбав</w:t>
      </w:r>
      <w:r w:rsidR="001361E2">
        <w:rPr>
          <w:rFonts w:ascii="Times New Roman" w:hAnsi="Times New Roman" w:cs="Times New Roman"/>
          <w:sz w:val="24"/>
          <w:szCs w:val="24"/>
        </w:rPr>
        <w:t xml:space="preserve">лення батьківських прав </w:t>
      </w:r>
      <w:r w:rsidRPr="00755A7D">
        <w:rPr>
          <w:rFonts w:ascii="Times New Roman" w:hAnsi="Times New Roman" w:cs="Times New Roman"/>
          <w:sz w:val="24"/>
          <w:szCs w:val="24"/>
        </w:rPr>
        <w:t xml:space="preserve"> </w:t>
      </w:r>
      <w:r w:rsidR="001361E2" w:rsidRPr="00F43A3A">
        <w:rPr>
          <w:rFonts w:ascii="Times New Roman" w:eastAsia="Calibri" w:hAnsi="Times New Roman" w:cs="Times New Roman"/>
          <w:i/>
          <w:sz w:val="24"/>
          <w:szCs w:val="24"/>
        </w:rPr>
        <w:t xml:space="preserve">(персональні дані) </w:t>
      </w:r>
      <w:r w:rsidRPr="00755A7D">
        <w:rPr>
          <w:rFonts w:ascii="Times New Roman" w:hAnsi="Times New Roman" w:cs="Times New Roman"/>
          <w:sz w:val="24"/>
          <w:szCs w:val="24"/>
        </w:rPr>
        <w:t xml:space="preserve">відносно дітей: </w:t>
      </w:r>
      <w:r w:rsidR="001361E2" w:rsidRPr="00F43A3A">
        <w:rPr>
          <w:rFonts w:ascii="Times New Roman" w:eastAsia="Calibri" w:hAnsi="Times New Roman" w:cs="Times New Roman"/>
          <w:i/>
          <w:sz w:val="24"/>
          <w:szCs w:val="24"/>
        </w:rPr>
        <w:t>(персональні дані)</w:t>
      </w:r>
      <w:r w:rsidRPr="00755A7D">
        <w:rPr>
          <w:rFonts w:ascii="Times New Roman" w:hAnsi="Times New Roman" w:cs="Times New Roman"/>
          <w:sz w:val="24"/>
          <w:szCs w:val="24"/>
        </w:rPr>
        <w:t xml:space="preserve">., беручи до уваги витяг з протоколу комісії з питань захисту прав дитини Новороздільської міської ради №11 від 20.09.2021 р.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п.п. 4 п. «б» ч.1 ст. 34 Закону України «Про місцеве самоврядування в Україні» виконавчий комітет Новороздільської міської ради </w:t>
      </w:r>
    </w:p>
    <w:p w:rsidR="0061638D" w:rsidRDefault="0061638D" w:rsidP="00CD5EE8">
      <w:pPr>
        <w:autoSpaceDE w:val="0"/>
        <w:spacing w:after="0" w:line="240" w:lineRule="auto"/>
        <w:jc w:val="both"/>
        <w:rPr>
          <w:rFonts w:ascii="Times New Roman" w:hAnsi="Times New Roman" w:cs="Times New Roman"/>
          <w:sz w:val="24"/>
          <w:szCs w:val="24"/>
        </w:rPr>
      </w:pPr>
    </w:p>
    <w:p w:rsidR="00DC5BC9" w:rsidRPr="00755A7D" w:rsidRDefault="00DC5BC9" w:rsidP="00CD5EE8">
      <w:pPr>
        <w:autoSpaceDE w:val="0"/>
        <w:spacing w:after="0" w:line="240" w:lineRule="auto"/>
        <w:jc w:val="both"/>
        <w:rPr>
          <w:rFonts w:ascii="Times New Roman" w:hAnsi="Times New Roman" w:cs="Times New Roman"/>
          <w:sz w:val="24"/>
          <w:szCs w:val="24"/>
        </w:rPr>
      </w:pPr>
      <w:r w:rsidRPr="00755A7D">
        <w:rPr>
          <w:rFonts w:ascii="Times New Roman" w:hAnsi="Times New Roman" w:cs="Times New Roman"/>
          <w:sz w:val="24"/>
          <w:szCs w:val="24"/>
        </w:rPr>
        <w:t xml:space="preserve">В И Р І Ш И В : </w:t>
      </w:r>
    </w:p>
    <w:p w:rsidR="00DC5BC9" w:rsidRPr="00755A7D" w:rsidRDefault="00DC5BC9" w:rsidP="00CD5EE8">
      <w:pPr>
        <w:autoSpaceDE w:val="0"/>
        <w:spacing w:after="0" w:line="240" w:lineRule="auto"/>
        <w:jc w:val="both"/>
        <w:rPr>
          <w:rFonts w:ascii="Times New Roman" w:hAnsi="Times New Roman" w:cs="Times New Roman"/>
          <w:sz w:val="24"/>
          <w:szCs w:val="24"/>
        </w:rPr>
      </w:pPr>
    </w:p>
    <w:p w:rsidR="001361E2" w:rsidRDefault="00DC5BC9" w:rsidP="0061638D">
      <w:pPr>
        <w:spacing w:after="0" w:line="240" w:lineRule="auto"/>
        <w:ind w:firstLine="567"/>
        <w:jc w:val="both"/>
        <w:rPr>
          <w:rFonts w:ascii="Times New Roman" w:eastAsia="Calibri" w:hAnsi="Times New Roman" w:cs="Times New Roman"/>
          <w:i/>
          <w:sz w:val="24"/>
          <w:szCs w:val="24"/>
        </w:rPr>
      </w:pPr>
      <w:r w:rsidRPr="00755A7D">
        <w:rPr>
          <w:rFonts w:ascii="Times New Roman" w:hAnsi="Times New Roman" w:cs="Times New Roman"/>
          <w:sz w:val="24"/>
          <w:szCs w:val="24"/>
        </w:rPr>
        <w:tab/>
        <w:t xml:space="preserve">1. Вважати за доцільне позбавити батьківських прав </w:t>
      </w:r>
      <w:r w:rsidR="001361E2" w:rsidRPr="00F43A3A">
        <w:rPr>
          <w:rFonts w:ascii="Times New Roman" w:eastAsia="Calibri" w:hAnsi="Times New Roman" w:cs="Times New Roman"/>
          <w:i/>
          <w:sz w:val="24"/>
          <w:szCs w:val="24"/>
        </w:rPr>
        <w:t xml:space="preserve">(персональні дані) </w:t>
      </w:r>
      <w:r w:rsidRPr="00755A7D">
        <w:rPr>
          <w:rFonts w:ascii="Times New Roman" w:hAnsi="Times New Roman" w:cs="Times New Roman"/>
          <w:sz w:val="24"/>
          <w:szCs w:val="24"/>
        </w:rPr>
        <w:t xml:space="preserve">відносно дітей: </w:t>
      </w:r>
      <w:r w:rsidR="001361E2" w:rsidRPr="00F43A3A">
        <w:rPr>
          <w:rFonts w:ascii="Times New Roman" w:eastAsia="Calibri" w:hAnsi="Times New Roman" w:cs="Times New Roman"/>
          <w:i/>
          <w:sz w:val="24"/>
          <w:szCs w:val="24"/>
        </w:rPr>
        <w:t xml:space="preserve">(персональні дані) </w:t>
      </w:r>
    </w:p>
    <w:p w:rsidR="001361E2" w:rsidRDefault="0061638D" w:rsidP="006163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C5BC9" w:rsidRPr="00755A7D">
        <w:rPr>
          <w:rFonts w:ascii="Times New Roman" w:hAnsi="Times New Roman" w:cs="Times New Roman"/>
          <w:sz w:val="24"/>
          <w:szCs w:val="24"/>
        </w:rPr>
        <w:t xml:space="preserve">2. Затвердити висновок про доцільність позбавлення батьківських </w:t>
      </w:r>
      <w:r w:rsidR="001361E2" w:rsidRPr="00F43A3A">
        <w:rPr>
          <w:rFonts w:ascii="Times New Roman" w:eastAsia="Calibri" w:hAnsi="Times New Roman" w:cs="Times New Roman"/>
          <w:i/>
          <w:sz w:val="24"/>
          <w:szCs w:val="24"/>
        </w:rPr>
        <w:t xml:space="preserve">(персональні дані) </w:t>
      </w:r>
      <w:r>
        <w:rPr>
          <w:rFonts w:ascii="Times New Roman" w:hAnsi="Times New Roman" w:cs="Times New Roman"/>
          <w:sz w:val="24"/>
          <w:szCs w:val="24"/>
        </w:rPr>
        <w:t xml:space="preserve"> </w:t>
      </w:r>
    </w:p>
    <w:p w:rsidR="00DC5BC9" w:rsidRPr="00755A7D" w:rsidRDefault="00DC5BC9" w:rsidP="0061638D">
      <w:pPr>
        <w:spacing w:after="0" w:line="240" w:lineRule="auto"/>
        <w:ind w:firstLine="567"/>
        <w:jc w:val="both"/>
        <w:rPr>
          <w:rFonts w:ascii="Times New Roman" w:hAnsi="Times New Roman" w:cs="Times New Roman"/>
          <w:sz w:val="24"/>
          <w:szCs w:val="24"/>
        </w:rPr>
      </w:pPr>
      <w:r w:rsidRPr="00755A7D">
        <w:rPr>
          <w:rFonts w:ascii="Times New Roman" w:hAnsi="Times New Roman" w:cs="Times New Roman"/>
          <w:sz w:val="24"/>
          <w:szCs w:val="24"/>
        </w:rPr>
        <w:t xml:space="preserve"> 3. Службі у справах дітей повідомити листом </w:t>
      </w:r>
      <w:r w:rsidR="001361E2" w:rsidRPr="00F43A3A">
        <w:rPr>
          <w:rFonts w:ascii="Times New Roman" w:eastAsia="Calibri" w:hAnsi="Times New Roman" w:cs="Times New Roman"/>
          <w:i/>
          <w:sz w:val="24"/>
          <w:szCs w:val="24"/>
        </w:rPr>
        <w:t xml:space="preserve">(персональні дані) </w:t>
      </w:r>
      <w:r w:rsidRPr="00755A7D">
        <w:rPr>
          <w:rFonts w:ascii="Times New Roman" w:hAnsi="Times New Roman" w:cs="Times New Roman"/>
          <w:sz w:val="24"/>
          <w:szCs w:val="24"/>
        </w:rPr>
        <w:t>про прийняття даного рішення.</w:t>
      </w:r>
    </w:p>
    <w:p w:rsidR="00DC5BC9" w:rsidRPr="00755A7D" w:rsidRDefault="0061638D" w:rsidP="006163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C5BC9" w:rsidRPr="00755A7D">
        <w:rPr>
          <w:rFonts w:ascii="Times New Roman" w:hAnsi="Times New Roman" w:cs="Times New Roman"/>
          <w:sz w:val="24"/>
          <w:szCs w:val="24"/>
        </w:rPr>
        <w:t>4. Дане рішення є обов’язковим до виконання, якщо протягом десяти днів  від часу його винесення заінтересована особа не звернулася за захистом своїх прав або інтересів до суду.</w:t>
      </w:r>
    </w:p>
    <w:p w:rsidR="00DC5BC9" w:rsidRPr="00755A7D" w:rsidRDefault="0061638D" w:rsidP="006163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C5BC9" w:rsidRPr="00755A7D">
        <w:rPr>
          <w:rFonts w:ascii="Times New Roman" w:hAnsi="Times New Roman" w:cs="Times New Roman"/>
          <w:sz w:val="24"/>
          <w:szCs w:val="24"/>
        </w:rPr>
        <w:t>5. Контроль за виконанням рішення покласти на міського голову Ярину Володимирівну Яценко.</w:t>
      </w:r>
    </w:p>
    <w:p w:rsidR="00DC5BC9" w:rsidRDefault="00DC5BC9" w:rsidP="00CD5EE8">
      <w:pPr>
        <w:autoSpaceDE w:val="0"/>
        <w:spacing w:after="0" w:line="240" w:lineRule="auto"/>
        <w:rPr>
          <w:rFonts w:ascii="Times New Roman" w:hAnsi="Times New Roman" w:cs="Times New Roman"/>
          <w:b/>
          <w:sz w:val="24"/>
          <w:szCs w:val="24"/>
        </w:rPr>
      </w:pPr>
    </w:p>
    <w:p w:rsidR="0061638D" w:rsidRPr="00755A7D" w:rsidRDefault="0061638D" w:rsidP="00CD5EE8">
      <w:pPr>
        <w:autoSpaceDE w:val="0"/>
        <w:spacing w:after="0" w:line="240" w:lineRule="auto"/>
        <w:rPr>
          <w:rFonts w:ascii="Times New Roman" w:hAnsi="Times New Roman" w:cs="Times New Roman"/>
          <w:b/>
          <w:sz w:val="24"/>
          <w:szCs w:val="24"/>
        </w:rPr>
      </w:pPr>
    </w:p>
    <w:p w:rsidR="00DC5BC9" w:rsidRPr="00755A7D" w:rsidRDefault="00DC5BC9" w:rsidP="00CD5EE8">
      <w:pPr>
        <w:autoSpaceDE w:val="0"/>
        <w:spacing w:after="0" w:line="240" w:lineRule="auto"/>
        <w:rPr>
          <w:rFonts w:ascii="Times New Roman" w:hAnsi="Times New Roman" w:cs="Times New Roman"/>
          <w:sz w:val="24"/>
          <w:szCs w:val="24"/>
        </w:rPr>
      </w:pPr>
      <w:r w:rsidRPr="00755A7D">
        <w:rPr>
          <w:rFonts w:ascii="Times New Roman" w:hAnsi="Times New Roman" w:cs="Times New Roman"/>
          <w:sz w:val="24"/>
          <w:szCs w:val="24"/>
        </w:rPr>
        <w:t>МІСЬКИЙ ГОЛОВА                                                                           Ярина ЯЦЕНКО</w:t>
      </w:r>
    </w:p>
    <w:p w:rsidR="00DC5BC9" w:rsidRDefault="00DC5BC9" w:rsidP="00CD5EE8">
      <w:pPr>
        <w:spacing w:after="0" w:line="240" w:lineRule="auto"/>
        <w:jc w:val="both"/>
        <w:rPr>
          <w:rFonts w:ascii="Times New Roman" w:hAnsi="Times New Roman" w:cs="Times New Roman"/>
          <w:b/>
          <w:sz w:val="24"/>
          <w:szCs w:val="24"/>
        </w:rPr>
      </w:pPr>
    </w:p>
    <w:p w:rsidR="0061638D" w:rsidRDefault="0061638D" w:rsidP="00CD5EE8">
      <w:pPr>
        <w:spacing w:after="0" w:line="240" w:lineRule="auto"/>
        <w:jc w:val="both"/>
        <w:rPr>
          <w:rFonts w:ascii="Times New Roman" w:hAnsi="Times New Roman" w:cs="Times New Roman"/>
          <w:b/>
          <w:sz w:val="24"/>
          <w:szCs w:val="24"/>
        </w:rPr>
      </w:pPr>
    </w:p>
    <w:p w:rsidR="0061638D" w:rsidRDefault="0061638D" w:rsidP="00CD5EE8">
      <w:pPr>
        <w:spacing w:after="0" w:line="240" w:lineRule="auto"/>
        <w:jc w:val="both"/>
        <w:rPr>
          <w:rFonts w:ascii="Times New Roman" w:hAnsi="Times New Roman" w:cs="Times New Roman"/>
          <w:b/>
          <w:sz w:val="24"/>
          <w:szCs w:val="24"/>
        </w:rPr>
      </w:pPr>
    </w:p>
    <w:p w:rsidR="005503D1" w:rsidRDefault="005503D1" w:rsidP="00CD5EE8">
      <w:pPr>
        <w:spacing w:after="0" w:line="240" w:lineRule="auto"/>
        <w:jc w:val="both"/>
        <w:rPr>
          <w:rFonts w:ascii="Times New Roman" w:hAnsi="Times New Roman" w:cs="Times New Roman"/>
          <w:b/>
          <w:sz w:val="24"/>
          <w:szCs w:val="24"/>
        </w:rPr>
      </w:pPr>
    </w:p>
    <w:p w:rsidR="005503D1" w:rsidRDefault="005503D1" w:rsidP="00CD5EE8">
      <w:pPr>
        <w:spacing w:after="0" w:line="240" w:lineRule="auto"/>
        <w:jc w:val="both"/>
        <w:rPr>
          <w:rFonts w:ascii="Times New Roman" w:hAnsi="Times New Roman" w:cs="Times New Roman"/>
          <w:b/>
          <w:sz w:val="24"/>
          <w:szCs w:val="24"/>
        </w:rPr>
      </w:pPr>
    </w:p>
    <w:p w:rsidR="005503D1" w:rsidRDefault="005503D1" w:rsidP="00CD5EE8">
      <w:pPr>
        <w:spacing w:after="0" w:line="240" w:lineRule="auto"/>
        <w:jc w:val="both"/>
        <w:rPr>
          <w:rFonts w:ascii="Times New Roman" w:hAnsi="Times New Roman" w:cs="Times New Roman"/>
          <w:b/>
          <w:sz w:val="24"/>
          <w:szCs w:val="24"/>
        </w:rPr>
      </w:pPr>
    </w:p>
    <w:p w:rsidR="005503D1" w:rsidRDefault="005503D1" w:rsidP="00CD5EE8">
      <w:pPr>
        <w:spacing w:after="0" w:line="240" w:lineRule="auto"/>
        <w:jc w:val="both"/>
        <w:rPr>
          <w:rFonts w:ascii="Times New Roman" w:hAnsi="Times New Roman" w:cs="Times New Roman"/>
          <w:b/>
          <w:sz w:val="24"/>
          <w:szCs w:val="24"/>
        </w:rPr>
      </w:pPr>
    </w:p>
    <w:p w:rsidR="005503D1" w:rsidRDefault="005503D1" w:rsidP="00CD5EE8">
      <w:pPr>
        <w:spacing w:after="0" w:line="240" w:lineRule="auto"/>
        <w:jc w:val="both"/>
        <w:rPr>
          <w:rFonts w:ascii="Times New Roman" w:hAnsi="Times New Roman" w:cs="Times New Roman"/>
          <w:b/>
          <w:sz w:val="24"/>
          <w:szCs w:val="24"/>
        </w:rPr>
      </w:pPr>
    </w:p>
    <w:p w:rsidR="005503D1" w:rsidRDefault="005503D1" w:rsidP="00CD5EE8">
      <w:pPr>
        <w:spacing w:after="0" w:line="240" w:lineRule="auto"/>
        <w:jc w:val="both"/>
        <w:rPr>
          <w:rFonts w:ascii="Times New Roman" w:hAnsi="Times New Roman" w:cs="Times New Roman"/>
          <w:b/>
          <w:sz w:val="24"/>
          <w:szCs w:val="24"/>
        </w:rPr>
      </w:pPr>
    </w:p>
    <w:p w:rsidR="0061638D" w:rsidRDefault="0061638D" w:rsidP="00CD5EE8">
      <w:pPr>
        <w:spacing w:after="0" w:line="240" w:lineRule="auto"/>
        <w:jc w:val="both"/>
        <w:rPr>
          <w:rFonts w:ascii="Times New Roman" w:hAnsi="Times New Roman" w:cs="Times New Roman"/>
          <w:b/>
          <w:sz w:val="24"/>
          <w:szCs w:val="24"/>
        </w:rPr>
      </w:pPr>
    </w:p>
    <w:p w:rsidR="001361E2" w:rsidRDefault="001361E2" w:rsidP="00CD5EE8">
      <w:pPr>
        <w:spacing w:after="0" w:line="240" w:lineRule="auto"/>
        <w:jc w:val="both"/>
        <w:rPr>
          <w:rFonts w:ascii="Times New Roman" w:hAnsi="Times New Roman" w:cs="Times New Roman"/>
          <w:b/>
          <w:sz w:val="24"/>
          <w:szCs w:val="24"/>
        </w:rPr>
      </w:pPr>
    </w:p>
    <w:p w:rsidR="001361E2" w:rsidRDefault="001361E2" w:rsidP="00CD5EE8">
      <w:pPr>
        <w:spacing w:after="0" w:line="240" w:lineRule="auto"/>
        <w:jc w:val="both"/>
        <w:rPr>
          <w:rFonts w:ascii="Times New Roman" w:hAnsi="Times New Roman" w:cs="Times New Roman"/>
          <w:b/>
          <w:sz w:val="24"/>
          <w:szCs w:val="24"/>
        </w:rPr>
      </w:pPr>
    </w:p>
    <w:p w:rsidR="001361E2" w:rsidRDefault="001361E2" w:rsidP="00CD5EE8">
      <w:pPr>
        <w:spacing w:after="0" w:line="240" w:lineRule="auto"/>
        <w:jc w:val="both"/>
        <w:rPr>
          <w:rFonts w:ascii="Times New Roman" w:hAnsi="Times New Roman" w:cs="Times New Roman"/>
          <w:b/>
          <w:sz w:val="24"/>
          <w:szCs w:val="24"/>
        </w:rPr>
      </w:pPr>
    </w:p>
    <w:p w:rsidR="001361E2" w:rsidRDefault="001361E2" w:rsidP="00CD5EE8">
      <w:pPr>
        <w:spacing w:after="0" w:line="240" w:lineRule="auto"/>
        <w:jc w:val="both"/>
        <w:rPr>
          <w:rFonts w:ascii="Times New Roman" w:hAnsi="Times New Roman" w:cs="Times New Roman"/>
          <w:b/>
          <w:sz w:val="24"/>
          <w:szCs w:val="24"/>
        </w:rPr>
      </w:pPr>
    </w:p>
    <w:p w:rsidR="001361E2" w:rsidRDefault="001361E2" w:rsidP="00CD5EE8">
      <w:pPr>
        <w:spacing w:after="0" w:line="240" w:lineRule="auto"/>
        <w:jc w:val="both"/>
        <w:rPr>
          <w:rFonts w:ascii="Times New Roman" w:hAnsi="Times New Roman" w:cs="Times New Roman"/>
          <w:b/>
          <w:sz w:val="24"/>
          <w:szCs w:val="24"/>
        </w:rPr>
      </w:pPr>
    </w:p>
    <w:p w:rsidR="0061638D" w:rsidRDefault="0061638D" w:rsidP="00CD5EE8">
      <w:pPr>
        <w:spacing w:after="0" w:line="240" w:lineRule="auto"/>
        <w:jc w:val="both"/>
        <w:rPr>
          <w:rFonts w:ascii="Times New Roman" w:hAnsi="Times New Roman" w:cs="Times New Roman"/>
          <w:b/>
          <w:sz w:val="24"/>
          <w:szCs w:val="24"/>
        </w:rPr>
      </w:pPr>
    </w:p>
    <w:p w:rsidR="0061638D" w:rsidRDefault="0061638D" w:rsidP="00CD5EE8">
      <w:pPr>
        <w:spacing w:after="0" w:line="240" w:lineRule="auto"/>
        <w:jc w:val="both"/>
        <w:rPr>
          <w:rFonts w:ascii="Times New Roman" w:hAnsi="Times New Roman" w:cs="Times New Roman"/>
          <w:b/>
          <w:sz w:val="24"/>
          <w:szCs w:val="24"/>
        </w:rPr>
      </w:pPr>
    </w:p>
    <w:p w:rsidR="00DC5BC9" w:rsidRPr="00755A7D" w:rsidRDefault="00DC5BC9" w:rsidP="00CD5EE8">
      <w:pPr>
        <w:spacing w:after="0" w:line="240" w:lineRule="auto"/>
        <w:jc w:val="both"/>
        <w:rPr>
          <w:rFonts w:ascii="Times New Roman" w:eastAsia="Times New Roman" w:hAnsi="Times New Roman" w:cs="Times New Roman"/>
          <w:sz w:val="24"/>
          <w:szCs w:val="24"/>
        </w:rPr>
      </w:pPr>
      <w:r w:rsidRPr="00755A7D">
        <w:rPr>
          <w:rFonts w:ascii="Times New Roman" w:hAnsi="Times New Roman" w:cs="Times New Roman"/>
          <w:b/>
          <w:sz w:val="24"/>
          <w:szCs w:val="24"/>
        </w:rPr>
        <w:t xml:space="preserve">  </w:t>
      </w:r>
      <w:r w:rsidRPr="00755A7D">
        <w:rPr>
          <w:rFonts w:ascii="Times New Roman" w:eastAsia="Times New Roman" w:hAnsi="Times New Roman" w:cs="Times New Roman"/>
          <w:sz w:val="24"/>
          <w:szCs w:val="24"/>
        </w:rPr>
        <w:t xml:space="preserve">                                                                                    </w:t>
      </w:r>
      <w:r w:rsidR="00E63A4D">
        <w:rPr>
          <w:rFonts w:ascii="Times New Roman" w:eastAsia="Times New Roman" w:hAnsi="Times New Roman" w:cs="Times New Roman"/>
          <w:sz w:val="24"/>
          <w:szCs w:val="24"/>
        </w:rPr>
        <w:t xml:space="preserve">        </w:t>
      </w:r>
      <w:r w:rsidRPr="00755A7D">
        <w:rPr>
          <w:rFonts w:ascii="Times New Roman" w:eastAsia="Times New Roman" w:hAnsi="Times New Roman" w:cs="Times New Roman"/>
          <w:sz w:val="24"/>
          <w:szCs w:val="24"/>
        </w:rPr>
        <w:t xml:space="preserve">         Додаток до</w:t>
      </w:r>
    </w:p>
    <w:p w:rsidR="00DC5BC9" w:rsidRPr="00755A7D" w:rsidRDefault="00DC5BC9" w:rsidP="00CD5EE8">
      <w:pPr>
        <w:spacing w:after="0" w:line="240" w:lineRule="auto"/>
        <w:ind w:left="5529"/>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          рішення виконавчого комітету       </w:t>
      </w:r>
    </w:p>
    <w:p w:rsidR="00DC5BC9" w:rsidRPr="00755A7D" w:rsidRDefault="00DC5BC9" w:rsidP="00CD5EE8">
      <w:pPr>
        <w:spacing w:after="0" w:line="240" w:lineRule="auto"/>
        <w:ind w:left="5529"/>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          Новороздільської ради </w:t>
      </w:r>
    </w:p>
    <w:p w:rsidR="00DC5BC9" w:rsidRPr="00755A7D" w:rsidRDefault="00E63A4D" w:rsidP="00CD5EE8">
      <w:pPr>
        <w:spacing w:after="0" w:line="240" w:lineRule="auto"/>
        <w:ind w:left="5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від 22. 09.2021 № 407</w:t>
      </w:r>
    </w:p>
    <w:p w:rsidR="00DC5BC9" w:rsidRPr="00755A7D" w:rsidRDefault="00DC5BC9" w:rsidP="00CD5EE8">
      <w:pPr>
        <w:spacing w:after="0" w:line="240" w:lineRule="auto"/>
        <w:jc w:val="both"/>
        <w:rPr>
          <w:rFonts w:ascii="Times New Roman" w:eastAsia="Times New Roman" w:hAnsi="Times New Roman" w:cs="Times New Roman"/>
          <w:sz w:val="24"/>
          <w:szCs w:val="24"/>
        </w:rPr>
      </w:pPr>
    </w:p>
    <w:p w:rsidR="00DC5BC9" w:rsidRPr="00755A7D" w:rsidRDefault="00DC5BC9" w:rsidP="00CD5EE8">
      <w:pPr>
        <w:spacing w:after="0" w:line="240" w:lineRule="auto"/>
        <w:jc w:val="center"/>
        <w:rPr>
          <w:rFonts w:ascii="Times New Roman" w:eastAsia="Times New Roman" w:hAnsi="Times New Roman" w:cs="Times New Roman"/>
          <w:bCs/>
          <w:sz w:val="24"/>
          <w:szCs w:val="24"/>
        </w:rPr>
      </w:pPr>
      <w:r w:rsidRPr="00755A7D">
        <w:rPr>
          <w:rFonts w:ascii="Times New Roman" w:eastAsia="Times New Roman" w:hAnsi="Times New Roman" w:cs="Times New Roman"/>
          <w:bCs/>
          <w:sz w:val="24"/>
          <w:szCs w:val="24"/>
        </w:rPr>
        <w:t>В И С Н О В О К</w:t>
      </w:r>
    </w:p>
    <w:p w:rsidR="00DC5BC9" w:rsidRPr="00755A7D" w:rsidRDefault="00DC5BC9" w:rsidP="00CD5EE8">
      <w:pPr>
        <w:spacing w:after="0" w:line="240" w:lineRule="auto"/>
        <w:rPr>
          <w:rFonts w:ascii="Times New Roman" w:hAnsi="Times New Roman" w:cs="Times New Roman"/>
          <w:sz w:val="24"/>
          <w:szCs w:val="24"/>
        </w:rPr>
      </w:pPr>
      <w:r w:rsidRPr="00755A7D">
        <w:rPr>
          <w:rFonts w:ascii="Times New Roman" w:hAnsi="Times New Roman" w:cs="Times New Roman"/>
          <w:sz w:val="24"/>
          <w:szCs w:val="24"/>
        </w:rPr>
        <w:t xml:space="preserve">                                     органу опіки та піклування </w:t>
      </w:r>
      <w:r w:rsidRPr="00755A7D">
        <w:rPr>
          <w:rFonts w:ascii="Times New Roman" w:hAnsi="Times New Roman" w:cs="Times New Roman"/>
          <w:bCs/>
          <w:sz w:val="24"/>
          <w:szCs w:val="24"/>
          <w:lang w:eastAsia="uk-UA"/>
        </w:rPr>
        <w:t>про доцільність</w:t>
      </w:r>
    </w:p>
    <w:p w:rsidR="00DC5BC9" w:rsidRDefault="00DC5BC9" w:rsidP="001361E2">
      <w:pPr>
        <w:spacing w:after="0" w:line="240" w:lineRule="auto"/>
        <w:jc w:val="center"/>
        <w:rPr>
          <w:rFonts w:ascii="Times New Roman" w:eastAsia="Calibri" w:hAnsi="Times New Roman" w:cs="Times New Roman"/>
          <w:i/>
          <w:sz w:val="24"/>
          <w:szCs w:val="24"/>
        </w:rPr>
      </w:pPr>
      <w:r w:rsidRPr="00755A7D">
        <w:rPr>
          <w:rFonts w:ascii="Times New Roman" w:hAnsi="Times New Roman" w:cs="Times New Roman"/>
          <w:bCs/>
          <w:sz w:val="24"/>
          <w:szCs w:val="24"/>
          <w:lang w:eastAsia="uk-UA"/>
        </w:rPr>
        <w:t xml:space="preserve">позбавлення батьківських прав </w:t>
      </w:r>
      <w:r w:rsidR="001361E2" w:rsidRPr="00F43A3A">
        <w:rPr>
          <w:rFonts w:ascii="Times New Roman" w:eastAsia="Calibri" w:hAnsi="Times New Roman" w:cs="Times New Roman"/>
          <w:i/>
          <w:sz w:val="24"/>
          <w:szCs w:val="24"/>
        </w:rPr>
        <w:t>(персональні дані)</w:t>
      </w:r>
    </w:p>
    <w:p w:rsidR="007E0F81" w:rsidRDefault="007E0F81" w:rsidP="001361E2">
      <w:pPr>
        <w:spacing w:after="0" w:line="240" w:lineRule="auto"/>
        <w:jc w:val="center"/>
        <w:rPr>
          <w:rFonts w:ascii="Times New Roman" w:eastAsia="Calibri" w:hAnsi="Times New Roman" w:cs="Times New Roman"/>
          <w:i/>
          <w:sz w:val="24"/>
          <w:szCs w:val="24"/>
        </w:rPr>
      </w:pPr>
    </w:p>
    <w:p w:rsidR="00DC5BC9" w:rsidRDefault="007E0F81" w:rsidP="00CD5EE8">
      <w:pPr>
        <w:tabs>
          <w:tab w:val="left" w:pos="540"/>
        </w:tabs>
        <w:spacing w:after="0" w:line="240" w:lineRule="auto"/>
        <w:jc w:val="both"/>
        <w:rPr>
          <w:rFonts w:ascii="Times New Roman" w:eastAsia="Calibri" w:hAnsi="Times New Roman" w:cs="Times New Roman"/>
          <w:i/>
          <w:sz w:val="24"/>
          <w:szCs w:val="24"/>
        </w:rPr>
      </w:pPr>
      <w:r w:rsidRPr="00F43A3A">
        <w:rPr>
          <w:rFonts w:ascii="Times New Roman" w:eastAsia="Calibri" w:hAnsi="Times New Roman" w:cs="Times New Roman"/>
          <w:i/>
          <w:sz w:val="24"/>
          <w:szCs w:val="24"/>
        </w:rPr>
        <w:t>(персональні дані)</w:t>
      </w:r>
    </w:p>
    <w:p w:rsidR="007E0F81" w:rsidRDefault="007E0F81" w:rsidP="00CD5EE8">
      <w:pPr>
        <w:tabs>
          <w:tab w:val="left" w:pos="540"/>
        </w:tabs>
        <w:spacing w:after="0" w:line="240" w:lineRule="auto"/>
        <w:jc w:val="both"/>
        <w:rPr>
          <w:rFonts w:ascii="Times New Roman" w:eastAsia="Calibri" w:hAnsi="Times New Roman" w:cs="Times New Roman"/>
          <w:i/>
          <w:sz w:val="24"/>
          <w:szCs w:val="24"/>
        </w:rPr>
      </w:pPr>
    </w:p>
    <w:p w:rsidR="007E0F81" w:rsidRPr="00755A7D" w:rsidRDefault="007E0F81" w:rsidP="00CD5EE8">
      <w:pPr>
        <w:tabs>
          <w:tab w:val="left" w:pos="540"/>
        </w:tabs>
        <w:spacing w:after="0" w:line="240" w:lineRule="auto"/>
        <w:jc w:val="both"/>
        <w:rPr>
          <w:rFonts w:ascii="Times New Roman" w:eastAsia="Times New Roman" w:hAnsi="Times New Roman" w:cs="Times New Roman"/>
          <w:sz w:val="24"/>
          <w:szCs w:val="24"/>
        </w:rPr>
      </w:pPr>
    </w:p>
    <w:p w:rsidR="00DC5BC9" w:rsidRDefault="00DC5BC9" w:rsidP="00CD5EE8">
      <w:pPr>
        <w:tabs>
          <w:tab w:val="left" w:pos="540"/>
        </w:tabs>
        <w:spacing w:after="0" w:line="240" w:lineRule="auto"/>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    МІСЬКИЙ ГОЛОВА                                                                                 Ярина ЯЦЕНКО</w:t>
      </w:r>
    </w:p>
    <w:p w:rsidR="00DC5BC9" w:rsidRDefault="00DC5BC9"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7E0F81" w:rsidRDefault="007E0F81" w:rsidP="00CD5EE8">
      <w:pPr>
        <w:tabs>
          <w:tab w:val="left" w:pos="540"/>
        </w:tabs>
        <w:spacing w:after="0" w:line="240" w:lineRule="auto"/>
        <w:jc w:val="both"/>
        <w:rPr>
          <w:rFonts w:ascii="Times New Roman" w:eastAsia="Times New Roman"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61638D" w:rsidRPr="00755A7D" w:rsidRDefault="0061638D" w:rsidP="00CD5EE8">
      <w:pPr>
        <w:tabs>
          <w:tab w:val="left" w:pos="540"/>
        </w:tabs>
        <w:spacing w:after="0" w:line="240" w:lineRule="auto"/>
        <w:jc w:val="both"/>
        <w:rPr>
          <w:rFonts w:ascii="Times New Roman" w:eastAsia="Times New Roman" w:hAnsi="Times New Roman" w:cs="Times New Roman"/>
          <w:sz w:val="24"/>
          <w:szCs w:val="24"/>
        </w:rPr>
      </w:pPr>
    </w:p>
    <w:p w:rsidR="00DC5BC9" w:rsidRPr="003E031D" w:rsidRDefault="00DC5BC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sidRPr="005028C5">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E63A4D">
        <w:rPr>
          <w:rFonts w:ascii="Times New Roman" w:eastAsia="Times New Roman" w:hAnsi="Times New Roman" w:cs="Times New Roman"/>
          <w:b/>
          <w:sz w:val="24"/>
          <w:szCs w:val="24"/>
          <w:lang w:eastAsia="ru-RU"/>
        </w:rPr>
        <w:t>408</w:t>
      </w:r>
    </w:p>
    <w:p w:rsidR="0061638D" w:rsidRDefault="0061638D" w:rsidP="00CD5EE8">
      <w:pPr>
        <w:spacing w:after="0" w:line="240" w:lineRule="auto"/>
        <w:rPr>
          <w:rFonts w:ascii="Times New Roman" w:hAnsi="Times New Roman" w:cs="Times New Roman"/>
          <w:sz w:val="24"/>
          <w:szCs w:val="24"/>
        </w:rPr>
      </w:pPr>
    </w:p>
    <w:p w:rsidR="0061638D" w:rsidRDefault="0061638D" w:rsidP="00CD5EE8">
      <w:pPr>
        <w:spacing w:after="0" w:line="240" w:lineRule="auto"/>
        <w:rPr>
          <w:rFonts w:ascii="Times New Roman" w:hAnsi="Times New Roman" w:cs="Times New Roman"/>
          <w:sz w:val="24"/>
          <w:szCs w:val="24"/>
        </w:rPr>
      </w:pPr>
    </w:p>
    <w:p w:rsidR="00DC5BC9" w:rsidRDefault="00DC5BC9"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DC5BC9" w:rsidRDefault="00DC5BC9" w:rsidP="00CD5EE8">
      <w:pPr>
        <w:spacing w:after="0" w:line="240" w:lineRule="auto"/>
        <w:rPr>
          <w:rFonts w:ascii="Times New Roman" w:eastAsia="Times New Roman" w:hAnsi="Times New Roman" w:cs="Times New Roman"/>
          <w:sz w:val="24"/>
          <w:szCs w:val="24"/>
        </w:rPr>
      </w:pPr>
    </w:p>
    <w:p w:rsidR="00DC5BC9" w:rsidRPr="00755A7D" w:rsidRDefault="00DC5BC9" w:rsidP="00CD5EE8">
      <w:pPr>
        <w:spacing w:after="0" w:line="240" w:lineRule="auto"/>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Про надання дозволу на укладення договору </w:t>
      </w:r>
    </w:p>
    <w:p w:rsidR="00DC5BC9" w:rsidRPr="00755A7D" w:rsidRDefault="00DC5BC9" w:rsidP="00CD5EE8">
      <w:pPr>
        <w:spacing w:after="0" w:line="240" w:lineRule="auto"/>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дарування житлового будинку та земельної ділянки, </w:t>
      </w:r>
    </w:p>
    <w:p w:rsidR="00DC5BC9" w:rsidRPr="00755A7D" w:rsidRDefault="00DC5BC9" w:rsidP="00CD5EE8">
      <w:pPr>
        <w:spacing w:after="0" w:line="240" w:lineRule="auto"/>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що знаходиться за адресою: Львівська обл., </w:t>
      </w:r>
    </w:p>
    <w:p w:rsidR="00DC5BC9" w:rsidRPr="00755A7D" w:rsidRDefault="007E0F81" w:rsidP="00CD5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Миколаївський район, </w:t>
      </w:r>
      <w:r w:rsidRPr="00F43A3A">
        <w:rPr>
          <w:rFonts w:ascii="Times New Roman" w:eastAsia="Calibri" w:hAnsi="Times New Roman" w:cs="Times New Roman"/>
          <w:i/>
          <w:sz w:val="24"/>
          <w:szCs w:val="24"/>
        </w:rPr>
        <w:t>(персональні дані)</w:t>
      </w:r>
    </w:p>
    <w:p w:rsidR="00DC5BC9" w:rsidRPr="00755A7D" w:rsidRDefault="00DC5BC9" w:rsidP="00CD5EE8">
      <w:pPr>
        <w:spacing w:after="0" w:line="240" w:lineRule="auto"/>
        <w:rPr>
          <w:rFonts w:ascii="Times New Roman" w:eastAsia="Times New Roman" w:hAnsi="Times New Roman" w:cs="Times New Roman"/>
          <w:sz w:val="24"/>
          <w:szCs w:val="24"/>
        </w:rPr>
      </w:pPr>
    </w:p>
    <w:p w:rsidR="00DC5BC9" w:rsidRPr="00755A7D" w:rsidRDefault="00DC5BC9" w:rsidP="00CD5EE8">
      <w:pPr>
        <w:spacing w:after="0" w:line="240" w:lineRule="auto"/>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ab/>
      </w:r>
      <w:bookmarkStart w:id="4" w:name="_Hlk80043499"/>
      <w:r w:rsidRPr="00755A7D">
        <w:rPr>
          <w:rFonts w:ascii="Times New Roman" w:eastAsia="Times New Roman" w:hAnsi="Times New Roman" w:cs="Times New Roman"/>
          <w:sz w:val="24"/>
          <w:szCs w:val="24"/>
        </w:rPr>
        <w:t xml:space="preserve">Розглянувши заяву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 К-137 від 18.08.2021 року про надання дозволу на укладання договору дарування, а саме прийняття в дар від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житлового будинку, який знаходиться за адресою: вул.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Миколаївський район Львівської області та земельної ділянки, яка призначена для будівництва і обслуговування житлового будинку, площею 0,25 га, кадастровий номер, якої –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яка знаходиться за вищевказаною адресою в якому право на проживання мають </w:t>
      </w:r>
      <w:bookmarkEnd w:id="4"/>
      <w:r w:rsidRPr="00755A7D">
        <w:rPr>
          <w:rFonts w:ascii="Times New Roman" w:eastAsia="Times New Roman" w:hAnsi="Times New Roman" w:cs="Times New Roman"/>
          <w:sz w:val="24"/>
          <w:szCs w:val="24"/>
        </w:rPr>
        <w:t xml:space="preserve">її малолітній син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та неповнолітній син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враховуючи згоду батька </w:t>
      </w:r>
      <w:r w:rsidR="007E0F81" w:rsidRPr="00F43A3A">
        <w:rPr>
          <w:rFonts w:ascii="Times New Roman" w:eastAsia="Calibri" w:hAnsi="Times New Roman" w:cs="Times New Roman"/>
          <w:i/>
          <w:sz w:val="24"/>
          <w:szCs w:val="24"/>
        </w:rPr>
        <w:t>(персональні дані)</w:t>
      </w:r>
      <w:r w:rsidRPr="00755A7D">
        <w:rPr>
          <w:rFonts w:ascii="Times New Roman" w:eastAsia="Times New Roman" w:hAnsi="Times New Roman" w:cs="Times New Roman"/>
          <w:sz w:val="24"/>
          <w:szCs w:val="24"/>
        </w:rPr>
        <w:t xml:space="preserve">, подання служби у справах дітей Новороздільської міської ради № 01-15/17/382 від 20.09.2021 року, витяг з протоколу комісії з питань захисту прав дитини Новороздільської міської ради  № 11 від 20.09.2021 року та інші матеріали по справі, </w:t>
      </w:r>
      <w:r w:rsidRPr="00755A7D">
        <w:rPr>
          <w:rFonts w:ascii="Times New Roman" w:eastAsia="Calibri" w:hAnsi="Times New Roman" w:cs="Times New Roman"/>
          <w:sz w:val="24"/>
          <w:szCs w:val="24"/>
        </w:rPr>
        <w:t>відповідно до ст. ст. 19, 177 Сімейного Кодексу України, Земельного Кодексу України, Цивільного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DC5BC9" w:rsidRPr="00755A7D" w:rsidRDefault="00DC5BC9" w:rsidP="00CD5EE8">
      <w:pPr>
        <w:overflowPunct w:val="0"/>
        <w:autoSpaceDE w:val="0"/>
        <w:autoSpaceDN w:val="0"/>
        <w:adjustRightInd w:val="0"/>
        <w:spacing w:after="0" w:line="240" w:lineRule="auto"/>
        <w:jc w:val="both"/>
        <w:rPr>
          <w:rFonts w:ascii="Times New Roman" w:eastAsia="Times New Roman" w:hAnsi="Times New Roman" w:cs="Times New Roman"/>
          <w:b/>
          <w:sz w:val="24"/>
          <w:szCs w:val="24"/>
        </w:rPr>
      </w:pPr>
    </w:p>
    <w:p w:rsidR="00DC5BC9" w:rsidRPr="00755A7D" w:rsidRDefault="00DC5BC9" w:rsidP="00CD5EE8">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В И Р І Ш И В:</w:t>
      </w:r>
    </w:p>
    <w:p w:rsidR="00DC5BC9" w:rsidRPr="00755A7D" w:rsidRDefault="00DC5BC9" w:rsidP="00CD5EE8">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DC5BC9" w:rsidRPr="00755A7D" w:rsidRDefault="00DC5BC9" w:rsidP="00CD5EE8">
      <w:pPr>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1. Надати дозвіл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на укладання договору дарування, а саме прийняття в дар від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житлового будинку, який знаходиться за адресою:</w:t>
      </w:r>
      <w:r w:rsidR="007E0F81" w:rsidRPr="007E0F81">
        <w:rPr>
          <w:rFonts w:ascii="Times New Roman" w:eastAsia="Calibri" w:hAnsi="Times New Roman" w:cs="Times New Roman"/>
          <w:i/>
          <w:sz w:val="24"/>
          <w:szCs w:val="24"/>
        </w:rPr>
        <w:t xml:space="preserve">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Миколаївський район Львівської області та земельної ділянки, яка призначена для будівництва і обслуговування житлового будинку, площею 0,25 га, кадастровий номер, якої – </w:t>
      </w:r>
      <w:r w:rsidR="007E0F81" w:rsidRPr="00F43A3A">
        <w:rPr>
          <w:rFonts w:ascii="Times New Roman" w:eastAsia="Calibri" w:hAnsi="Times New Roman" w:cs="Times New Roman"/>
          <w:i/>
          <w:sz w:val="24"/>
          <w:szCs w:val="24"/>
        </w:rPr>
        <w:t>(персональні дані)</w:t>
      </w:r>
      <w:r w:rsidRPr="00755A7D">
        <w:rPr>
          <w:rFonts w:ascii="Times New Roman" w:eastAsia="Times New Roman" w:hAnsi="Times New Roman" w:cs="Times New Roman"/>
          <w:sz w:val="24"/>
          <w:szCs w:val="24"/>
        </w:rPr>
        <w:t xml:space="preserve">, яка знаходиться за вищевказаною адресою в якому право на проживання мають її малолітній син </w:t>
      </w:r>
      <w:r w:rsidR="007E0F81" w:rsidRPr="00F43A3A">
        <w:rPr>
          <w:rFonts w:ascii="Times New Roman" w:eastAsia="Calibri" w:hAnsi="Times New Roman" w:cs="Times New Roman"/>
          <w:i/>
          <w:sz w:val="24"/>
          <w:szCs w:val="24"/>
        </w:rPr>
        <w:t>(персональні дані)</w:t>
      </w:r>
      <w:r w:rsidRPr="00755A7D">
        <w:rPr>
          <w:rFonts w:ascii="Times New Roman" w:eastAsia="Times New Roman" w:hAnsi="Times New Roman" w:cs="Times New Roman"/>
          <w:sz w:val="24"/>
          <w:szCs w:val="24"/>
        </w:rPr>
        <w:t xml:space="preserve">. та неповнолітній син </w:t>
      </w:r>
      <w:r w:rsidR="007E0F81" w:rsidRPr="00F43A3A">
        <w:rPr>
          <w:rFonts w:ascii="Times New Roman" w:eastAsia="Calibri" w:hAnsi="Times New Roman" w:cs="Times New Roman"/>
          <w:i/>
          <w:sz w:val="24"/>
          <w:szCs w:val="24"/>
        </w:rPr>
        <w:t>(персональні дані)</w:t>
      </w:r>
      <w:r w:rsidRPr="00755A7D">
        <w:rPr>
          <w:rFonts w:ascii="Times New Roman" w:eastAsia="Times New Roman" w:hAnsi="Times New Roman" w:cs="Times New Roman"/>
          <w:sz w:val="24"/>
          <w:szCs w:val="24"/>
        </w:rPr>
        <w:t xml:space="preserve">., за умови що право на проживання малолітнього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та неповнолітнього </w:t>
      </w:r>
      <w:r w:rsidR="007E0F81" w:rsidRPr="00F43A3A">
        <w:rPr>
          <w:rFonts w:ascii="Times New Roman" w:eastAsia="Calibri" w:hAnsi="Times New Roman" w:cs="Times New Roman"/>
          <w:i/>
          <w:sz w:val="24"/>
          <w:szCs w:val="24"/>
        </w:rPr>
        <w:t>(персональні дані)</w:t>
      </w:r>
      <w:r w:rsidRPr="00755A7D">
        <w:rPr>
          <w:rFonts w:ascii="Times New Roman" w:eastAsia="Times New Roman" w:hAnsi="Times New Roman" w:cs="Times New Roman"/>
          <w:sz w:val="24"/>
          <w:szCs w:val="24"/>
        </w:rPr>
        <w:t>. в даному будинку буде збережено та при умові відсутності заборон на вказане житлове приміщення.</w:t>
      </w:r>
    </w:p>
    <w:p w:rsidR="00DC5BC9" w:rsidRPr="00755A7D" w:rsidRDefault="00DC5BC9" w:rsidP="00CD5EE8">
      <w:pPr>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дітей на </w:t>
      </w:r>
      <w:r w:rsidR="007E0F81" w:rsidRPr="00F43A3A">
        <w:rPr>
          <w:rFonts w:ascii="Times New Roman" w:eastAsia="Calibri" w:hAnsi="Times New Roman" w:cs="Times New Roman"/>
          <w:i/>
          <w:sz w:val="24"/>
          <w:szCs w:val="24"/>
        </w:rPr>
        <w:t>(персональні дані)</w:t>
      </w:r>
    </w:p>
    <w:p w:rsidR="00DC5BC9" w:rsidRPr="00755A7D" w:rsidRDefault="00DC5BC9" w:rsidP="00CD5EE8">
      <w:pPr>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3. Зобов’язати </w:t>
      </w:r>
      <w:r w:rsidR="007E0F81" w:rsidRPr="00F43A3A">
        <w:rPr>
          <w:rFonts w:ascii="Times New Roman" w:eastAsia="Calibri" w:hAnsi="Times New Roman" w:cs="Times New Roman"/>
          <w:i/>
          <w:sz w:val="24"/>
          <w:szCs w:val="24"/>
        </w:rPr>
        <w:t>(персональні дані)</w:t>
      </w:r>
      <w:r w:rsidR="007E0F81">
        <w:rPr>
          <w:rFonts w:ascii="Times New Roman" w:eastAsia="Calibri" w:hAnsi="Times New Roman" w:cs="Times New Roman"/>
          <w:i/>
          <w:sz w:val="24"/>
          <w:szCs w:val="24"/>
        </w:rPr>
        <w:t xml:space="preserve"> </w:t>
      </w:r>
      <w:r w:rsidRPr="00755A7D">
        <w:rPr>
          <w:rFonts w:ascii="Times New Roman" w:eastAsia="Times New Roman" w:hAnsi="Times New Roman" w:cs="Times New Roman"/>
          <w:sz w:val="24"/>
          <w:szCs w:val="24"/>
        </w:rPr>
        <w:t>після проведення правочину в місячний термін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 та довідку про підтвердження реєстрації дітей в даному будинку.</w:t>
      </w:r>
    </w:p>
    <w:p w:rsidR="00DC5BC9" w:rsidRPr="00755A7D" w:rsidRDefault="00DC5BC9" w:rsidP="00CD5EE8">
      <w:pPr>
        <w:spacing w:after="0" w:line="240" w:lineRule="auto"/>
        <w:ind w:left="66" w:firstLine="501"/>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4. Контроль за виконанням рішення покласти на начальника служби у справах дітей Т.Ю. Шиманську. </w:t>
      </w:r>
    </w:p>
    <w:p w:rsidR="0061638D" w:rsidRPr="00755A7D" w:rsidRDefault="0061638D" w:rsidP="00CD5EE8">
      <w:pPr>
        <w:spacing w:after="0" w:line="240" w:lineRule="auto"/>
        <w:jc w:val="both"/>
        <w:rPr>
          <w:rFonts w:ascii="Times New Roman" w:eastAsia="Times New Roman" w:hAnsi="Times New Roman" w:cs="Times New Roman"/>
          <w:sz w:val="24"/>
          <w:szCs w:val="24"/>
        </w:rPr>
      </w:pPr>
    </w:p>
    <w:p w:rsidR="00DC5BC9" w:rsidRDefault="0061638D" w:rsidP="00CD5E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5BC9" w:rsidRPr="00755A7D">
        <w:rPr>
          <w:rFonts w:ascii="Times New Roman" w:eastAsia="Times New Roman" w:hAnsi="Times New Roman" w:cs="Times New Roman"/>
          <w:sz w:val="24"/>
          <w:szCs w:val="24"/>
        </w:rPr>
        <w:t>МІСЬКИЙ ГОЛОВА                                                                     Ярина ЯЦЕНКО</w:t>
      </w:r>
    </w:p>
    <w:p w:rsidR="00DC5BC9" w:rsidRDefault="00DC5BC9" w:rsidP="00CD5EE8">
      <w:pPr>
        <w:spacing w:after="0" w:line="240" w:lineRule="auto"/>
        <w:jc w:val="both"/>
        <w:rPr>
          <w:rFonts w:ascii="Times New Roman" w:eastAsia="Times New Roman" w:hAnsi="Times New Roman" w:cs="Times New Roman"/>
          <w:sz w:val="24"/>
          <w:szCs w:val="24"/>
        </w:rPr>
      </w:pPr>
    </w:p>
    <w:p w:rsidR="0061638D" w:rsidRDefault="0061638D" w:rsidP="00CD5EE8">
      <w:pPr>
        <w:spacing w:after="0" w:line="240" w:lineRule="auto"/>
        <w:jc w:val="both"/>
        <w:rPr>
          <w:rFonts w:ascii="Times New Roman" w:eastAsia="Times New Roman" w:hAnsi="Times New Roman" w:cs="Times New Roman"/>
          <w:sz w:val="24"/>
          <w:szCs w:val="24"/>
        </w:rPr>
      </w:pPr>
    </w:p>
    <w:p w:rsidR="0061638D" w:rsidRDefault="0061638D" w:rsidP="00CD5EE8">
      <w:pPr>
        <w:spacing w:after="0" w:line="240" w:lineRule="auto"/>
        <w:jc w:val="both"/>
        <w:rPr>
          <w:rFonts w:ascii="Times New Roman" w:eastAsia="Times New Roman"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3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DC5BC9" w:rsidRPr="003E031D" w:rsidRDefault="00DC5BC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E63A4D">
        <w:rPr>
          <w:rFonts w:ascii="Times New Roman" w:eastAsia="Times New Roman" w:hAnsi="Times New Roman" w:cs="Times New Roman"/>
          <w:b/>
          <w:sz w:val="24"/>
          <w:szCs w:val="24"/>
          <w:lang w:eastAsia="ru-RU"/>
        </w:rPr>
        <w:t>409</w:t>
      </w:r>
    </w:p>
    <w:p w:rsidR="0061638D" w:rsidRDefault="0061638D" w:rsidP="00CD5EE8">
      <w:pPr>
        <w:spacing w:after="0" w:line="240" w:lineRule="auto"/>
        <w:rPr>
          <w:rFonts w:ascii="Times New Roman" w:hAnsi="Times New Roman" w:cs="Times New Roman"/>
          <w:sz w:val="24"/>
          <w:szCs w:val="24"/>
        </w:rPr>
      </w:pPr>
    </w:p>
    <w:p w:rsidR="00DC5BC9" w:rsidRDefault="00DC5BC9"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DC5BC9" w:rsidRPr="00755A7D" w:rsidRDefault="00DC5BC9" w:rsidP="00CD5EE8">
      <w:pPr>
        <w:spacing w:after="0" w:line="240" w:lineRule="auto"/>
        <w:rPr>
          <w:rFonts w:ascii="Times New Roman" w:eastAsia="Times New Roman" w:hAnsi="Times New Roman" w:cs="Times New Roman"/>
          <w:b/>
          <w:sz w:val="24"/>
          <w:szCs w:val="24"/>
        </w:rPr>
      </w:pPr>
    </w:p>
    <w:p w:rsidR="00DC5BC9" w:rsidRPr="00755A7D" w:rsidRDefault="00DC5BC9" w:rsidP="00CD5EE8">
      <w:pPr>
        <w:spacing w:after="0" w:line="240" w:lineRule="auto"/>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Про надання дозволу на укладення договору </w:t>
      </w:r>
    </w:p>
    <w:p w:rsidR="00DC5BC9" w:rsidRPr="00755A7D" w:rsidRDefault="00DC5BC9" w:rsidP="00CD5EE8">
      <w:pPr>
        <w:spacing w:after="0" w:line="240" w:lineRule="auto"/>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дарування </w:t>
      </w:r>
      <w:r w:rsidRPr="00755A7D">
        <w:rPr>
          <w:rFonts w:ascii="Times New Roman" w:eastAsia="Times New Roman" w:hAnsi="Times New Roman" w:cs="Times New Roman"/>
          <w:sz w:val="24"/>
          <w:szCs w:val="24"/>
          <w:vertAlign w:val="superscript"/>
        </w:rPr>
        <w:t>1</w:t>
      </w:r>
      <w:r w:rsidRPr="00755A7D">
        <w:rPr>
          <w:rFonts w:ascii="Times New Roman" w:eastAsia="Times New Roman" w:hAnsi="Times New Roman" w:cs="Times New Roman"/>
          <w:sz w:val="24"/>
          <w:szCs w:val="24"/>
        </w:rPr>
        <w:t>/</w:t>
      </w:r>
      <w:r w:rsidRPr="00755A7D">
        <w:rPr>
          <w:rFonts w:ascii="Times New Roman" w:eastAsia="Times New Roman" w:hAnsi="Times New Roman" w:cs="Times New Roman"/>
          <w:sz w:val="24"/>
          <w:szCs w:val="24"/>
          <w:vertAlign w:val="subscript"/>
        </w:rPr>
        <w:t>5</w:t>
      </w:r>
      <w:r w:rsidRPr="00755A7D">
        <w:rPr>
          <w:rFonts w:ascii="Times New Roman" w:eastAsia="Times New Roman" w:hAnsi="Times New Roman" w:cs="Times New Roman"/>
          <w:sz w:val="24"/>
          <w:szCs w:val="24"/>
        </w:rPr>
        <w:t xml:space="preserve"> частки та </w:t>
      </w:r>
      <w:r w:rsidRPr="00755A7D">
        <w:rPr>
          <w:rFonts w:ascii="Times New Roman" w:eastAsia="Times New Roman" w:hAnsi="Times New Roman" w:cs="Times New Roman"/>
          <w:sz w:val="24"/>
          <w:szCs w:val="24"/>
          <w:vertAlign w:val="superscript"/>
        </w:rPr>
        <w:t>1</w:t>
      </w:r>
      <w:r w:rsidRPr="00755A7D">
        <w:rPr>
          <w:rFonts w:ascii="Times New Roman" w:eastAsia="Times New Roman" w:hAnsi="Times New Roman" w:cs="Times New Roman"/>
          <w:sz w:val="24"/>
          <w:szCs w:val="24"/>
        </w:rPr>
        <w:t>/</w:t>
      </w:r>
      <w:r w:rsidRPr="00755A7D">
        <w:rPr>
          <w:rFonts w:ascii="Times New Roman" w:eastAsia="Times New Roman" w:hAnsi="Times New Roman" w:cs="Times New Roman"/>
          <w:sz w:val="24"/>
          <w:szCs w:val="24"/>
          <w:vertAlign w:val="subscript"/>
        </w:rPr>
        <w:t>5</w:t>
      </w:r>
      <w:r w:rsidRPr="00755A7D">
        <w:rPr>
          <w:rFonts w:ascii="Times New Roman" w:eastAsia="Times New Roman" w:hAnsi="Times New Roman" w:cs="Times New Roman"/>
          <w:sz w:val="24"/>
          <w:szCs w:val="24"/>
        </w:rPr>
        <w:t xml:space="preserve"> частки квартири</w:t>
      </w:r>
    </w:p>
    <w:p w:rsidR="00DC5BC9" w:rsidRPr="00755A7D" w:rsidRDefault="007E0F81" w:rsidP="00CD5EE8">
      <w:pPr>
        <w:spacing w:after="0" w:line="240" w:lineRule="auto"/>
        <w:jc w:val="both"/>
        <w:rPr>
          <w:rFonts w:ascii="Times New Roman" w:eastAsia="Times New Roman" w:hAnsi="Times New Roman" w:cs="Times New Roman"/>
          <w:sz w:val="24"/>
          <w:szCs w:val="24"/>
        </w:rPr>
      </w:pPr>
      <w:r w:rsidRPr="00F43A3A">
        <w:rPr>
          <w:rFonts w:ascii="Times New Roman" w:eastAsia="Calibri" w:hAnsi="Times New Roman" w:cs="Times New Roman"/>
          <w:i/>
          <w:sz w:val="24"/>
          <w:szCs w:val="24"/>
        </w:rPr>
        <w:t xml:space="preserve">(персональні дані) </w:t>
      </w:r>
      <w:r w:rsidR="00DC5BC9" w:rsidRPr="00755A7D">
        <w:rPr>
          <w:rFonts w:ascii="Times New Roman" w:eastAsia="Times New Roman" w:hAnsi="Times New Roman" w:cs="Times New Roman"/>
          <w:sz w:val="24"/>
          <w:szCs w:val="24"/>
        </w:rPr>
        <w:t>м. Новий Розділ</w:t>
      </w:r>
    </w:p>
    <w:p w:rsidR="00DC5BC9" w:rsidRPr="00755A7D" w:rsidRDefault="00DC5BC9" w:rsidP="00CD5EE8">
      <w:pPr>
        <w:spacing w:after="0" w:line="240" w:lineRule="auto"/>
        <w:jc w:val="both"/>
        <w:rPr>
          <w:rFonts w:ascii="Times New Roman" w:eastAsia="Times New Roman" w:hAnsi="Times New Roman" w:cs="Times New Roman"/>
          <w:sz w:val="24"/>
          <w:szCs w:val="24"/>
        </w:rPr>
      </w:pPr>
    </w:p>
    <w:p w:rsidR="00DC5BC9" w:rsidRPr="00755A7D" w:rsidRDefault="00DC5BC9" w:rsidP="00CD5EE8">
      <w:pPr>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Розглянувши заяву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 Т-142 від 06.09.2021 року про надання дозволу на укладення договору дарування на її ім’я </w:t>
      </w:r>
      <w:r w:rsidRPr="00755A7D">
        <w:rPr>
          <w:rFonts w:ascii="Times New Roman" w:eastAsia="Times New Roman" w:hAnsi="Times New Roman" w:cs="Times New Roman"/>
          <w:sz w:val="24"/>
          <w:szCs w:val="24"/>
          <w:vertAlign w:val="superscript"/>
        </w:rPr>
        <w:t>1</w:t>
      </w:r>
      <w:r w:rsidRPr="00755A7D">
        <w:rPr>
          <w:rFonts w:ascii="Times New Roman" w:eastAsia="Times New Roman" w:hAnsi="Times New Roman" w:cs="Times New Roman"/>
          <w:sz w:val="24"/>
          <w:szCs w:val="24"/>
        </w:rPr>
        <w:t>/</w:t>
      </w:r>
      <w:r w:rsidRPr="00755A7D">
        <w:rPr>
          <w:rFonts w:ascii="Times New Roman" w:eastAsia="Times New Roman" w:hAnsi="Times New Roman" w:cs="Times New Roman"/>
          <w:sz w:val="24"/>
          <w:szCs w:val="24"/>
          <w:vertAlign w:val="subscript"/>
        </w:rPr>
        <w:t xml:space="preserve">5 </w:t>
      </w:r>
      <w:r w:rsidRPr="00755A7D">
        <w:rPr>
          <w:rFonts w:ascii="Times New Roman" w:eastAsia="Times New Roman" w:hAnsi="Times New Roman" w:cs="Times New Roman"/>
          <w:sz w:val="24"/>
          <w:szCs w:val="24"/>
        </w:rPr>
        <w:t xml:space="preserve">частки квартири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в м. Новий Розділ Львівської області, яка належить на праві спільної часткової власності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та </w:t>
      </w:r>
      <w:r w:rsidRPr="00755A7D">
        <w:rPr>
          <w:rFonts w:ascii="Times New Roman" w:eastAsia="Times New Roman" w:hAnsi="Times New Roman" w:cs="Times New Roman"/>
          <w:sz w:val="24"/>
          <w:szCs w:val="24"/>
          <w:vertAlign w:val="superscript"/>
        </w:rPr>
        <w:t>1</w:t>
      </w:r>
      <w:r w:rsidRPr="00755A7D">
        <w:rPr>
          <w:rFonts w:ascii="Times New Roman" w:eastAsia="Times New Roman" w:hAnsi="Times New Roman" w:cs="Times New Roman"/>
          <w:sz w:val="24"/>
          <w:szCs w:val="24"/>
        </w:rPr>
        <w:t>/</w:t>
      </w:r>
      <w:r w:rsidRPr="00755A7D">
        <w:rPr>
          <w:rFonts w:ascii="Times New Roman" w:eastAsia="Times New Roman" w:hAnsi="Times New Roman" w:cs="Times New Roman"/>
          <w:sz w:val="24"/>
          <w:szCs w:val="24"/>
          <w:vertAlign w:val="subscript"/>
        </w:rPr>
        <w:t xml:space="preserve">5 </w:t>
      </w:r>
      <w:r w:rsidRPr="00755A7D">
        <w:rPr>
          <w:rFonts w:ascii="Times New Roman" w:eastAsia="Times New Roman" w:hAnsi="Times New Roman" w:cs="Times New Roman"/>
          <w:sz w:val="24"/>
          <w:szCs w:val="24"/>
        </w:rPr>
        <w:t xml:space="preserve">частки квартири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в м. Новий Розділ Львівської області, яка належить на праві спільної часткової власності </w:t>
      </w:r>
      <w:r w:rsidR="007E0F81" w:rsidRPr="00F43A3A">
        <w:rPr>
          <w:rFonts w:ascii="Times New Roman" w:eastAsia="Calibri" w:hAnsi="Times New Roman" w:cs="Times New Roman"/>
          <w:i/>
          <w:sz w:val="24"/>
          <w:szCs w:val="24"/>
        </w:rPr>
        <w:t>(персональні дані)</w:t>
      </w:r>
      <w:r w:rsidRPr="00755A7D">
        <w:rPr>
          <w:rFonts w:ascii="Times New Roman" w:eastAsia="Times New Roman" w:hAnsi="Times New Roman" w:cs="Times New Roman"/>
          <w:sz w:val="24"/>
          <w:szCs w:val="24"/>
        </w:rPr>
        <w:t xml:space="preserve">, в якій право на проживання має її малолітня дитина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р.н., враховуючи згоду батька </w:t>
      </w:r>
      <w:r w:rsidR="007E0F81" w:rsidRPr="00F43A3A">
        <w:rPr>
          <w:rFonts w:ascii="Times New Roman" w:eastAsia="Calibri" w:hAnsi="Times New Roman" w:cs="Times New Roman"/>
          <w:i/>
          <w:sz w:val="24"/>
          <w:szCs w:val="24"/>
        </w:rPr>
        <w:t>(персональні дані)</w:t>
      </w:r>
      <w:r w:rsidRPr="00755A7D">
        <w:rPr>
          <w:rFonts w:ascii="Times New Roman" w:eastAsia="Times New Roman" w:hAnsi="Times New Roman" w:cs="Times New Roman"/>
          <w:sz w:val="24"/>
          <w:szCs w:val="24"/>
        </w:rPr>
        <w:t>, подання служби у справах дітей виконавчого комітету Новороздільської міської ради від 20.09.2021 року, витяг з протоколу комісії з питань захисту прав дитини Новороздільської міської ради від 20.09.2021 року та інші матеріали по справі, відповідно до ст. ст. 19, 177 Сімейного Кодексу України, постанови Кабінету Міністрів України від 24.09.2008 року № 866 «Питання діяльності органів опіки та піклування, пов’язаної із захистом прав дитини»,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61638D" w:rsidRDefault="0061638D" w:rsidP="0061638D">
      <w:pPr>
        <w:spacing w:after="0" w:line="240" w:lineRule="auto"/>
        <w:jc w:val="both"/>
        <w:rPr>
          <w:rFonts w:ascii="Times New Roman" w:eastAsia="Times New Roman" w:hAnsi="Times New Roman" w:cs="Times New Roman"/>
          <w:sz w:val="24"/>
          <w:szCs w:val="24"/>
        </w:rPr>
      </w:pPr>
    </w:p>
    <w:p w:rsidR="00DC5BC9" w:rsidRPr="00755A7D" w:rsidRDefault="00DC5BC9" w:rsidP="0061638D">
      <w:pPr>
        <w:spacing w:after="0" w:line="240" w:lineRule="auto"/>
        <w:jc w:val="both"/>
        <w:rPr>
          <w:rFonts w:ascii="Times New Roman" w:eastAsia="Times New Roman" w:hAnsi="Times New Roman" w:cs="Times New Roman"/>
          <w:sz w:val="24"/>
          <w:szCs w:val="24"/>
          <w:lang w:eastAsia="uk-UA"/>
        </w:rPr>
      </w:pPr>
      <w:r w:rsidRPr="00755A7D">
        <w:rPr>
          <w:rFonts w:ascii="Times New Roman" w:eastAsia="Times New Roman" w:hAnsi="Times New Roman" w:cs="Times New Roman"/>
          <w:sz w:val="24"/>
          <w:szCs w:val="24"/>
          <w:lang w:eastAsia="uk-UA"/>
        </w:rPr>
        <w:t>В И Р І Ш И В:</w:t>
      </w:r>
    </w:p>
    <w:p w:rsidR="00DC5BC9" w:rsidRPr="00755A7D" w:rsidRDefault="00DC5BC9" w:rsidP="00CD5EE8">
      <w:pPr>
        <w:overflowPunct w:val="0"/>
        <w:autoSpaceDE w:val="0"/>
        <w:autoSpaceDN w:val="0"/>
        <w:adjustRightInd w:val="0"/>
        <w:spacing w:after="0" w:line="240" w:lineRule="auto"/>
        <w:jc w:val="both"/>
        <w:rPr>
          <w:rFonts w:ascii="Times New Roman" w:eastAsia="Times New Roman" w:hAnsi="Times New Roman" w:cs="Times New Roman"/>
          <w:b/>
          <w:sz w:val="24"/>
          <w:szCs w:val="24"/>
        </w:rPr>
      </w:pPr>
    </w:p>
    <w:p w:rsidR="00DC5BC9" w:rsidRPr="00755A7D" w:rsidRDefault="00DC5BC9" w:rsidP="00CD5EE8">
      <w:pPr>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1. Дати дозвіл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на укладення договору дарування на її ім’я </w:t>
      </w:r>
      <w:r w:rsidRPr="00755A7D">
        <w:rPr>
          <w:rFonts w:ascii="Times New Roman" w:eastAsia="Times New Roman" w:hAnsi="Times New Roman" w:cs="Times New Roman"/>
          <w:sz w:val="24"/>
          <w:szCs w:val="24"/>
          <w:vertAlign w:val="superscript"/>
        </w:rPr>
        <w:t>1</w:t>
      </w:r>
      <w:r w:rsidRPr="00755A7D">
        <w:rPr>
          <w:rFonts w:ascii="Times New Roman" w:eastAsia="Times New Roman" w:hAnsi="Times New Roman" w:cs="Times New Roman"/>
          <w:sz w:val="24"/>
          <w:szCs w:val="24"/>
        </w:rPr>
        <w:t>/</w:t>
      </w:r>
      <w:r w:rsidRPr="00755A7D">
        <w:rPr>
          <w:rFonts w:ascii="Times New Roman" w:eastAsia="Times New Roman" w:hAnsi="Times New Roman" w:cs="Times New Roman"/>
          <w:sz w:val="24"/>
          <w:szCs w:val="24"/>
          <w:vertAlign w:val="subscript"/>
        </w:rPr>
        <w:t xml:space="preserve">5 </w:t>
      </w:r>
      <w:r w:rsidRPr="00755A7D">
        <w:rPr>
          <w:rFonts w:ascii="Times New Roman" w:eastAsia="Times New Roman" w:hAnsi="Times New Roman" w:cs="Times New Roman"/>
          <w:sz w:val="24"/>
          <w:szCs w:val="24"/>
        </w:rPr>
        <w:t xml:space="preserve">частки квартири №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в м. Новий Розділ Львівської області, яка належить на праві спільної часткової власності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та </w:t>
      </w:r>
      <w:r w:rsidRPr="00755A7D">
        <w:rPr>
          <w:rFonts w:ascii="Times New Roman" w:eastAsia="Times New Roman" w:hAnsi="Times New Roman" w:cs="Times New Roman"/>
          <w:sz w:val="24"/>
          <w:szCs w:val="24"/>
          <w:vertAlign w:val="superscript"/>
        </w:rPr>
        <w:t>1</w:t>
      </w:r>
      <w:r w:rsidRPr="00755A7D">
        <w:rPr>
          <w:rFonts w:ascii="Times New Roman" w:eastAsia="Times New Roman" w:hAnsi="Times New Roman" w:cs="Times New Roman"/>
          <w:sz w:val="24"/>
          <w:szCs w:val="24"/>
        </w:rPr>
        <w:t>/</w:t>
      </w:r>
      <w:r w:rsidRPr="00755A7D">
        <w:rPr>
          <w:rFonts w:ascii="Times New Roman" w:eastAsia="Times New Roman" w:hAnsi="Times New Roman" w:cs="Times New Roman"/>
          <w:sz w:val="24"/>
          <w:szCs w:val="24"/>
          <w:vertAlign w:val="subscript"/>
        </w:rPr>
        <w:t xml:space="preserve">5 </w:t>
      </w:r>
      <w:r w:rsidRPr="00755A7D">
        <w:rPr>
          <w:rFonts w:ascii="Times New Roman" w:eastAsia="Times New Roman" w:hAnsi="Times New Roman" w:cs="Times New Roman"/>
          <w:sz w:val="24"/>
          <w:szCs w:val="24"/>
        </w:rPr>
        <w:t xml:space="preserve">частки квартири №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 в м. Новий Розділ Львівської області, яка належить на праві спільної часткової власності </w:t>
      </w:r>
      <w:r w:rsidR="007E0F81" w:rsidRPr="00F43A3A">
        <w:rPr>
          <w:rFonts w:ascii="Times New Roman" w:eastAsia="Calibri" w:hAnsi="Times New Roman" w:cs="Times New Roman"/>
          <w:i/>
          <w:sz w:val="24"/>
          <w:szCs w:val="24"/>
        </w:rPr>
        <w:t>(персональні дані)</w:t>
      </w:r>
      <w:r w:rsidRPr="00755A7D">
        <w:rPr>
          <w:rFonts w:ascii="Times New Roman" w:eastAsia="Times New Roman" w:hAnsi="Times New Roman" w:cs="Times New Roman"/>
          <w:sz w:val="24"/>
          <w:szCs w:val="24"/>
        </w:rPr>
        <w:t xml:space="preserve">, в якій право на проживання має її малолітня дитина </w:t>
      </w:r>
      <w:r w:rsidR="007E0F81" w:rsidRPr="007E0F81">
        <w:rPr>
          <w:rFonts w:ascii="Times New Roman" w:eastAsia="Times New Roman" w:hAnsi="Times New Roman" w:cs="Times New Roman"/>
          <w:sz w:val="24"/>
          <w:szCs w:val="24"/>
        </w:rPr>
        <w:t xml:space="preserve">(персональні дані) </w:t>
      </w:r>
      <w:r w:rsidRPr="00755A7D">
        <w:rPr>
          <w:rFonts w:ascii="Times New Roman" w:eastAsia="Times New Roman" w:hAnsi="Times New Roman" w:cs="Times New Roman"/>
          <w:sz w:val="24"/>
          <w:szCs w:val="24"/>
        </w:rPr>
        <w:t xml:space="preserve">за умови, що право на проживання малолітнього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р.н. </w:t>
      </w:r>
      <w:r w:rsidRPr="00755A7D">
        <w:rPr>
          <w:rFonts w:ascii="Times New Roman" w:eastAsia="Calibri" w:hAnsi="Times New Roman" w:cs="Times New Roman"/>
          <w:sz w:val="24"/>
          <w:szCs w:val="24"/>
        </w:rPr>
        <w:t xml:space="preserve">в даній квартирі буде збережено </w:t>
      </w:r>
      <w:r w:rsidRPr="00755A7D">
        <w:rPr>
          <w:rFonts w:ascii="Times New Roman" w:eastAsia="Times New Roman" w:hAnsi="Times New Roman" w:cs="Times New Roman"/>
          <w:sz w:val="24"/>
          <w:szCs w:val="24"/>
        </w:rPr>
        <w:t>та за умови відсутності заборон на вказане житлове приміщення.</w:t>
      </w:r>
    </w:p>
    <w:p w:rsidR="00DC5BC9" w:rsidRPr="00755A7D" w:rsidRDefault="00DC5BC9" w:rsidP="00CD5EE8">
      <w:pPr>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 </w:t>
      </w:r>
      <w:r w:rsidR="007E0F81" w:rsidRPr="00F43A3A">
        <w:rPr>
          <w:rFonts w:ascii="Times New Roman" w:eastAsia="Calibri" w:hAnsi="Times New Roman" w:cs="Times New Roman"/>
          <w:i/>
          <w:sz w:val="24"/>
          <w:szCs w:val="24"/>
        </w:rPr>
        <w:t>(персональні дані)</w:t>
      </w:r>
      <w:r w:rsidRPr="00755A7D">
        <w:rPr>
          <w:rFonts w:ascii="Times New Roman" w:eastAsia="Times New Roman" w:hAnsi="Times New Roman" w:cs="Times New Roman"/>
          <w:sz w:val="24"/>
          <w:szCs w:val="24"/>
        </w:rPr>
        <w:t>.</w:t>
      </w:r>
    </w:p>
    <w:p w:rsidR="00DC5BC9" w:rsidRPr="00755A7D" w:rsidRDefault="00DC5BC9" w:rsidP="00CD5EE8">
      <w:pPr>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3. Зобов’язати </w:t>
      </w:r>
      <w:r w:rsidR="007E0F81"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після вчинення правочину в місячний термін проінформувати службу в справах дітей Новороздільської міської ради про виконання покладених зобов’язань та подати копію договору дарування, та довідку про підтвердження реєстрації дитини в даній квартирі.</w:t>
      </w:r>
    </w:p>
    <w:p w:rsidR="00DC5BC9" w:rsidRPr="00755A7D" w:rsidRDefault="00DC5BC9" w:rsidP="00CD5EE8">
      <w:pPr>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4. Контроль за виконанням рішення покласти на начальника служби у справах дітей Т.Ю. Шиманську.</w:t>
      </w:r>
    </w:p>
    <w:p w:rsidR="00DC5BC9" w:rsidRPr="00755A7D" w:rsidRDefault="00DC5BC9" w:rsidP="00CD5EE8">
      <w:pPr>
        <w:spacing w:after="0" w:line="240" w:lineRule="auto"/>
        <w:ind w:firstLine="567"/>
        <w:jc w:val="both"/>
        <w:rPr>
          <w:rFonts w:ascii="Times New Roman" w:eastAsia="Times New Roman" w:hAnsi="Times New Roman" w:cs="Times New Roman"/>
          <w:sz w:val="24"/>
          <w:szCs w:val="24"/>
        </w:rPr>
      </w:pPr>
    </w:p>
    <w:p w:rsidR="00DC5BC9" w:rsidRPr="00755A7D" w:rsidRDefault="00DC5BC9" w:rsidP="00CD5EE8">
      <w:pPr>
        <w:spacing w:after="0" w:line="240" w:lineRule="auto"/>
        <w:jc w:val="both"/>
        <w:rPr>
          <w:rFonts w:ascii="Times New Roman" w:eastAsia="Times New Roman" w:hAnsi="Times New Roman" w:cs="Times New Roman"/>
          <w:b/>
          <w:sz w:val="24"/>
          <w:szCs w:val="24"/>
        </w:rPr>
      </w:pPr>
      <w:r w:rsidRPr="00755A7D">
        <w:rPr>
          <w:rFonts w:ascii="Times New Roman" w:eastAsia="Times New Roman" w:hAnsi="Times New Roman" w:cs="Times New Roman"/>
          <w:sz w:val="24"/>
          <w:szCs w:val="24"/>
        </w:rPr>
        <w:t>МІСЬКИЙ ГОЛОВА                                                                        Ярина ЯЦЕНКО</w:t>
      </w:r>
    </w:p>
    <w:p w:rsidR="00DC5BC9" w:rsidRPr="00755A7D" w:rsidRDefault="00DC5BC9" w:rsidP="00CD5EE8">
      <w:pPr>
        <w:spacing w:after="0" w:line="240" w:lineRule="auto"/>
        <w:rPr>
          <w:rFonts w:ascii="Times New Roman" w:hAnsi="Times New Roman" w:cs="Times New Roman"/>
          <w:sz w:val="24"/>
          <w:szCs w:val="24"/>
        </w:rPr>
      </w:pPr>
    </w:p>
    <w:p w:rsidR="00DC5BC9" w:rsidRDefault="00DC5BC9" w:rsidP="00CD5EE8">
      <w:pPr>
        <w:spacing w:after="0" w:line="240" w:lineRule="auto"/>
        <w:rPr>
          <w:rFonts w:ascii="Times New Roman" w:hAnsi="Times New Roman" w:cs="Times New Roman"/>
          <w:sz w:val="24"/>
          <w:szCs w:val="24"/>
        </w:rPr>
      </w:pPr>
    </w:p>
    <w:p w:rsidR="0061638D" w:rsidRDefault="0061638D" w:rsidP="00CD5EE8">
      <w:pPr>
        <w:spacing w:after="0" w:line="240" w:lineRule="auto"/>
        <w:rPr>
          <w:rFonts w:ascii="Times New Roman"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3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61638D" w:rsidRPr="00755A7D" w:rsidRDefault="0061638D" w:rsidP="00CD5EE8">
      <w:pPr>
        <w:spacing w:after="0" w:line="240" w:lineRule="auto"/>
        <w:rPr>
          <w:rFonts w:ascii="Times New Roman" w:hAnsi="Times New Roman" w:cs="Times New Roman"/>
          <w:sz w:val="24"/>
          <w:szCs w:val="24"/>
        </w:rPr>
      </w:pPr>
    </w:p>
    <w:p w:rsidR="00DC5BC9" w:rsidRPr="003E031D" w:rsidRDefault="00DC5BC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sidRPr="005028C5">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E63A4D">
        <w:rPr>
          <w:rFonts w:ascii="Times New Roman" w:eastAsia="Times New Roman" w:hAnsi="Times New Roman" w:cs="Times New Roman"/>
          <w:b/>
          <w:sz w:val="24"/>
          <w:szCs w:val="24"/>
          <w:lang w:eastAsia="ru-RU"/>
        </w:rPr>
        <w:tab/>
        <w:t>410</w:t>
      </w:r>
    </w:p>
    <w:p w:rsidR="0061638D" w:rsidRDefault="0061638D" w:rsidP="00CD5EE8">
      <w:pPr>
        <w:spacing w:after="0" w:line="240" w:lineRule="auto"/>
        <w:rPr>
          <w:rFonts w:ascii="Times New Roman" w:hAnsi="Times New Roman" w:cs="Times New Roman"/>
          <w:sz w:val="24"/>
          <w:szCs w:val="24"/>
        </w:rPr>
      </w:pPr>
    </w:p>
    <w:p w:rsidR="00DC5BC9" w:rsidRDefault="00DC5BC9"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DC5BC9" w:rsidRPr="00755A7D" w:rsidRDefault="00DC5BC9" w:rsidP="00CD5EE8">
      <w:pPr>
        <w:tabs>
          <w:tab w:val="left" w:pos="708"/>
          <w:tab w:val="center" w:pos="4153"/>
          <w:tab w:val="right" w:pos="8306"/>
        </w:tabs>
        <w:spacing w:after="0" w:line="240" w:lineRule="auto"/>
        <w:rPr>
          <w:rFonts w:ascii="Times New Roman" w:eastAsia="Times New Roman" w:hAnsi="Times New Roman" w:cs="Times New Roman"/>
          <w:sz w:val="24"/>
          <w:szCs w:val="24"/>
        </w:rPr>
      </w:pPr>
    </w:p>
    <w:p w:rsidR="00DC5BC9" w:rsidRPr="00755A7D" w:rsidRDefault="00DC5BC9" w:rsidP="00CD5EE8">
      <w:pPr>
        <w:tabs>
          <w:tab w:val="left" w:pos="708"/>
          <w:tab w:val="center" w:pos="4153"/>
          <w:tab w:val="right" w:pos="8306"/>
        </w:tabs>
        <w:spacing w:after="0" w:line="240" w:lineRule="auto"/>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Про внесення змін до рішення </w:t>
      </w:r>
    </w:p>
    <w:p w:rsidR="00DC5BC9" w:rsidRPr="00755A7D" w:rsidRDefault="00DC5BC9" w:rsidP="00CD5EE8">
      <w:pPr>
        <w:tabs>
          <w:tab w:val="left" w:pos="708"/>
          <w:tab w:val="center" w:pos="4153"/>
          <w:tab w:val="right" w:pos="8306"/>
        </w:tabs>
        <w:spacing w:after="0" w:line="240" w:lineRule="auto"/>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виконавчого комітету </w:t>
      </w:r>
    </w:p>
    <w:p w:rsidR="00DC5BC9" w:rsidRPr="00755A7D" w:rsidRDefault="00DC5BC9" w:rsidP="00CD5EE8">
      <w:pPr>
        <w:tabs>
          <w:tab w:val="left" w:pos="708"/>
          <w:tab w:val="center" w:pos="4153"/>
          <w:tab w:val="right" w:pos="8306"/>
        </w:tabs>
        <w:spacing w:after="0" w:line="240" w:lineRule="auto"/>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Новороздільської міської ради </w:t>
      </w:r>
    </w:p>
    <w:p w:rsidR="00DC5BC9" w:rsidRPr="00755A7D" w:rsidRDefault="00DC5BC9" w:rsidP="00CD5EE8">
      <w:pPr>
        <w:tabs>
          <w:tab w:val="left" w:pos="708"/>
          <w:tab w:val="center" w:pos="4153"/>
          <w:tab w:val="right" w:pos="8306"/>
        </w:tabs>
        <w:spacing w:after="0" w:line="240" w:lineRule="auto"/>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№656 від 09.12.2008 року</w:t>
      </w:r>
    </w:p>
    <w:p w:rsidR="00DC5BC9" w:rsidRDefault="00DC5BC9" w:rsidP="00CD5EE8">
      <w:pPr>
        <w:tabs>
          <w:tab w:val="left" w:pos="708"/>
          <w:tab w:val="center" w:pos="4153"/>
          <w:tab w:val="right" w:pos="8306"/>
        </w:tabs>
        <w:spacing w:after="0" w:line="240" w:lineRule="auto"/>
        <w:ind w:right="-185" w:firstLine="540"/>
        <w:rPr>
          <w:rFonts w:ascii="Times New Roman" w:eastAsia="Times New Roman" w:hAnsi="Times New Roman" w:cs="Times New Roman"/>
          <w:color w:val="FF0000"/>
          <w:sz w:val="24"/>
          <w:szCs w:val="24"/>
        </w:rPr>
      </w:pPr>
    </w:p>
    <w:p w:rsidR="0061638D" w:rsidRPr="00755A7D" w:rsidRDefault="0061638D" w:rsidP="00E63A4D">
      <w:pPr>
        <w:tabs>
          <w:tab w:val="left" w:pos="708"/>
          <w:tab w:val="center" w:pos="4153"/>
          <w:tab w:val="right" w:pos="8306"/>
        </w:tabs>
        <w:spacing w:after="0" w:line="240" w:lineRule="auto"/>
        <w:ind w:right="-185"/>
        <w:rPr>
          <w:rFonts w:ascii="Times New Roman" w:eastAsia="Times New Roman" w:hAnsi="Times New Roman" w:cs="Times New Roman"/>
          <w:sz w:val="24"/>
          <w:szCs w:val="24"/>
        </w:rPr>
      </w:pPr>
    </w:p>
    <w:p w:rsidR="00DC5BC9" w:rsidRPr="00755A7D" w:rsidRDefault="00DC5BC9" w:rsidP="00CD5EE8">
      <w:pPr>
        <w:tabs>
          <w:tab w:val="left" w:pos="708"/>
          <w:tab w:val="center" w:pos="4153"/>
          <w:tab w:val="right" w:pos="8306"/>
        </w:tabs>
        <w:spacing w:after="0" w:line="240" w:lineRule="auto"/>
        <w:ind w:right="-185" w:firstLine="540"/>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У зв’язку з внесенням змін до постанови Кабінету Міністрів України від 24 вересня 2008 року № 866 «Питання діяльності органів опіки та піклування, пов’язаної із захистом прав дитини», відповідно до ст. 34 Закону України «Про місцеве самоврядування в Україні», виконавчий комітет Новороздільської міської ради</w:t>
      </w:r>
    </w:p>
    <w:p w:rsidR="00DC5BC9" w:rsidRPr="00755A7D" w:rsidRDefault="00DC5BC9" w:rsidP="00CD5EE8">
      <w:pPr>
        <w:overflowPunct w:val="0"/>
        <w:autoSpaceDE w:val="0"/>
        <w:autoSpaceDN w:val="0"/>
        <w:adjustRightInd w:val="0"/>
        <w:spacing w:after="0" w:line="240" w:lineRule="auto"/>
        <w:rPr>
          <w:rFonts w:ascii="Times New Roman" w:eastAsia="Times New Roman" w:hAnsi="Times New Roman" w:cs="Times New Roman"/>
          <w:sz w:val="24"/>
          <w:szCs w:val="24"/>
        </w:rPr>
      </w:pPr>
    </w:p>
    <w:p w:rsidR="00DC5BC9" w:rsidRPr="00755A7D" w:rsidRDefault="00DC5BC9" w:rsidP="00CD5EE8">
      <w:pPr>
        <w:overflowPunct w:val="0"/>
        <w:autoSpaceDE w:val="0"/>
        <w:autoSpaceDN w:val="0"/>
        <w:adjustRightInd w:val="0"/>
        <w:spacing w:after="0" w:line="240" w:lineRule="auto"/>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В И Р І Ш И В:</w:t>
      </w:r>
    </w:p>
    <w:p w:rsidR="00DC5BC9" w:rsidRPr="00755A7D" w:rsidRDefault="00DC5BC9" w:rsidP="00CD5EE8">
      <w:pPr>
        <w:spacing w:after="0" w:line="240" w:lineRule="auto"/>
        <w:ind w:firstLine="540"/>
        <w:jc w:val="both"/>
        <w:rPr>
          <w:rFonts w:ascii="Times New Roman" w:eastAsia="Times New Roman" w:hAnsi="Times New Roman" w:cs="Times New Roman"/>
          <w:sz w:val="24"/>
          <w:szCs w:val="24"/>
        </w:rPr>
      </w:pPr>
    </w:p>
    <w:p w:rsidR="00DC5BC9" w:rsidRPr="00755A7D" w:rsidRDefault="00DC5BC9" w:rsidP="00CD5EE8">
      <w:pPr>
        <w:spacing w:after="0" w:line="240" w:lineRule="auto"/>
        <w:ind w:firstLine="540"/>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1.  Внести зміни до рішення виконавчого комітету Новороздільської міської ради №656 від 09.12.2008 року, а саме додаток 1 викласти в </w:t>
      </w:r>
      <w:r w:rsidR="0061638D">
        <w:rPr>
          <w:rFonts w:ascii="Times New Roman" w:eastAsia="Times New Roman" w:hAnsi="Times New Roman" w:cs="Times New Roman"/>
          <w:sz w:val="24"/>
          <w:szCs w:val="24"/>
        </w:rPr>
        <w:t xml:space="preserve">новій редакції (згідно Додатку </w:t>
      </w:r>
      <w:r w:rsidRPr="00755A7D">
        <w:rPr>
          <w:rFonts w:ascii="Times New Roman" w:eastAsia="Times New Roman" w:hAnsi="Times New Roman" w:cs="Times New Roman"/>
          <w:sz w:val="24"/>
          <w:szCs w:val="24"/>
        </w:rPr>
        <w:t>).</w:t>
      </w:r>
    </w:p>
    <w:p w:rsidR="00DC5BC9" w:rsidRDefault="00DC5BC9" w:rsidP="00CD5EE8">
      <w:pPr>
        <w:tabs>
          <w:tab w:val="left" w:pos="708"/>
        </w:tabs>
        <w:spacing w:after="0" w:line="240" w:lineRule="auto"/>
        <w:jc w:val="both"/>
        <w:rPr>
          <w:rFonts w:ascii="Times New Roman" w:hAnsi="Times New Roman" w:cs="Times New Roman"/>
          <w:sz w:val="24"/>
          <w:szCs w:val="24"/>
        </w:rPr>
      </w:pPr>
    </w:p>
    <w:p w:rsidR="0061638D" w:rsidRPr="00755A7D" w:rsidRDefault="0061638D" w:rsidP="00CD5EE8">
      <w:pPr>
        <w:tabs>
          <w:tab w:val="left" w:pos="708"/>
        </w:tabs>
        <w:spacing w:after="0" w:line="240" w:lineRule="auto"/>
        <w:jc w:val="both"/>
        <w:rPr>
          <w:rFonts w:ascii="Times New Roman" w:hAnsi="Times New Roman" w:cs="Times New Roman"/>
          <w:sz w:val="24"/>
          <w:szCs w:val="24"/>
        </w:rPr>
      </w:pPr>
    </w:p>
    <w:p w:rsidR="00DC5BC9"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5503D1" w:rsidRDefault="005503D1" w:rsidP="00CD5EE8">
      <w:pPr>
        <w:spacing w:after="0" w:line="240" w:lineRule="auto"/>
        <w:rPr>
          <w:rFonts w:ascii="Times New Roman" w:eastAsia="Times New Roman" w:hAnsi="Times New Roman" w:cs="Times New Roman"/>
          <w:sz w:val="24"/>
          <w:szCs w:val="24"/>
        </w:rPr>
      </w:pPr>
    </w:p>
    <w:p w:rsidR="005503D1" w:rsidRDefault="005503D1" w:rsidP="00CD5EE8">
      <w:pPr>
        <w:spacing w:after="0" w:line="240" w:lineRule="auto"/>
        <w:rPr>
          <w:rFonts w:ascii="Times New Roman" w:eastAsia="Times New Roman" w:hAnsi="Times New Roman" w:cs="Times New Roman"/>
          <w:sz w:val="24"/>
          <w:szCs w:val="24"/>
        </w:rPr>
      </w:pPr>
    </w:p>
    <w:p w:rsidR="005503D1" w:rsidRDefault="005503D1" w:rsidP="00CD5EE8">
      <w:pPr>
        <w:spacing w:after="0" w:line="240" w:lineRule="auto"/>
        <w:rPr>
          <w:rFonts w:ascii="Times New Roman" w:eastAsia="Times New Roman" w:hAnsi="Times New Roman" w:cs="Times New Roman"/>
          <w:sz w:val="24"/>
          <w:szCs w:val="24"/>
        </w:rPr>
      </w:pPr>
    </w:p>
    <w:p w:rsidR="005503D1" w:rsidRDefault="005503D1" w:rsidP="00CD5EE8">
      <w:pPr>
        <w:spacing w:after="0" w:line="240" w:lineRule="auto"/>
        <w:rPr>
          <w:rFonts w:ascii="Times New Roman" w:eastAsia="Times New Roman" w:hAnsi="Times New Roman" w:cs="Times New Roman"/>
          <w:sz w:val="24"/>
          <w:szCs w:val="24"/>
        </w:rPr>
      </w:pPr>
    </w:p>
    <w:p w:rsidR="0061638D" w:rsidRPr="00755A7D" w:rsidRDefault="0061638D" w:rsidP="00CD5EE8">
      <w:pPr>
        <w:spacing w:after="0" w:line="240" w:lineRule="auto"/>
        <w:rPr>
          <w:rFonts w:ascii="Times New Roman" w:eastAsia="Times New Roman" w:hAnsi="Times New Roman" w:cs="Times New Roman"/>
          <w:sz w:val="24"/>
          <w:szCs w:val="24"/>
        </w:rPr>
      </w:pPr>
    </w:p>
    <w:p w:rsidR="00DC5BC9" w:rsidRPr="00755A7D" w:rsidRDefault="00DC5BC9" w:rsidP="00CD5EE8">
      <w:pPr>
        <w:spacing w:after="0" w:line="240" w:lineRule="auto"/>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                                                                                                         </w:t>
      </w:r>
      <w:r w:rsidR="0061638D">
        <w:rPr>
          <w:rFonts w:ascii="Times New Roman" w:eastAsia="Times New Roman" w:hAnsi="Times New Roman" w:cs="Times New Roman"/>
          <w:sz w:val="24"/>
          <w:szCs w:val="24"/>
        </w:rPr>
        <w:t xml:space="preserve">                      </w:t>
      </w:r>
      <w:r w:rsidR="00E63A4D">
        <w:rPr>
          <w:rFonts w:ascii="Times New Roman" w:eastAsia="Times New Roman" w:hAnsi="Times New Roman" w:cs="Times New Roman"/>
          <w:sz w:val="24"/>
          <w:szCs w:val="24"/>
        </w:rPr>
        <w:t xml:space="preserve">                 </w:t>
      </w:r>
      <w:r w:rsidR="0061638D">
        <w:rPr>
          <w:rFonts w:ascii="Times New Roman" w:eastAsia="Times New Roman" w:hAnsi="Times New Roman" w:cs="Times New Roman"/>
          <w:sz w:val="24"/>
          <w:szCs w:val="24"/>
        </w:rPr>
        <w:t xml:space="preserve"> Додаток </w:t>
      </w:r>
    </w:p>
    <w:p w:rsidR="00DC5BC9" w:rsidRPr="00755A7D" w:rsidRDefault="00DC5BC9" w:rsidP="00CD5EE8">
      <w:pPr>
        <w:spacing w:after="0" w:line="240" w:lineRule="auto"/>
        <w:jc w:val="right"/>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до рішення виконкому </w:t>
      </w:r>
    </w:p>
    <w:p w:rsidR="00DC5BC9" w:rsidRPr="00755A7D" w:rsidRDefault="00E63A4D" w:rsidP="00CD5EE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410</w:t>
      </w:r>
      <w:r w:rsidR="0061638D">
        <w:rPr>
          <w:rFonts w:ascii="Times New Roman" w:eastAsia="Times New Roman" w:hAnsi="Times New Roman" w:cs="Times New Roman"/>
          <w:sz w:val="24"/>
          <w:szCs w:val="24"/>
        </w:rPr>
        <w:t xml:space="preserve">  від 22.09.</w:t>
      </w:r>
      <w:r w:rsidR="00DC5BC9" w:rsidRPr="00755A7D">
        <w:rPr>
          <w:rFonts w:ascii="Times New Roman" w:eastAsia="Times New Roman" w:hAnsi="Times New Roman" w:cs="Times New Roman"/>
          <w:sz w:val="24"/>
          <w:szCs w:val="24"/>
        </w:rPr>
        <w:t>2021 р.</w:t>
      </w:r>
    </w:p>
    <w:p w:rsidR="00DC5BC9" w:rsidRPr="00755A7D" w:rsidRDefault="00DC5BC9" w:rsidP="00CD5EE8">
      <w:pPr>
        <w:spacing w:after="0" w:line="240" w:lineRule="auto"/>
        <w:rPr>
          <w:rFonts w:ascii="Times New Roman" w:eastAsia="Times New Roman" w:hAnsi="Times New Roman" w:cs="Times New Roman"/>
          <w:i/>
          <w:sz w:val="24"/>
          <w:szCs w:val="24"/>
        </w:rPr>
      </w:pPr>
    </w:p>
    <w:p w:rsidR="00DC5BC9" w:rsidRDefault="00DC5BC9" w:rsidP="00CD5EE8">
      <w:pPr>
        <w:shd w:val="clear" w:color="auto" w:fill="FFFFFF"/>
        <w:spacing w:after="0" w:line="240" w:lineRule="auto"/>
        <w:ind w:left="450" w:right="450"/>
        <w:jc w:val="center"/>
        <w:rPr>
          <w:rFonts w:ascii="Times New Roman" w:hAnsi="Times New Roman" w:cs="Times New Roman"/>
          <w:bCs/>
          <w:sz w:val="24"/>
          <w:szCs w:val="24"/>
        </w:rPr>
      </w:pPr>
      <w:r w:rsidRPr="00755A7D">
        <w:rPr>
          <w:rFonts w:ascii="Times New Roman" w:hAnsi="Times New Roman" w:cs="Times New Roman"/>
          <w:bCs/>
          <w:sz w:val="24"/>
          <w:szCs w:val="24"/>
        </w:rPr>
        <w:t>ПОЛОЖЕННЯ </w:t>
      </w:r>
      <w:r w:rsidRPr="00755A7D">
        <w:rPr>
          <w:rFonts w:ascii="Times New Roman" w:eastAsia="Times New Roman" w:hAnsi="Times New Roman" w:cs="Times New Roman"/>
          <w:sz w:val="24"/>
          <w:szCs w:val="24"/>
        </w:rPr>
        <w:br/>
      </w:r>
      <w:r w:rsidRPr="00755A7D">
        <w:rPr>
          <w:rFonts w:ascii="Times New Roman" w:hAnsi="Times New Roman" w:cs="Times New Roman"/>
          <w:bCs/>
          <w:sz w:val="24"/>
          <w:szCs w:val="24"/>
        </w:rPr>
        <w:t>про комісію з питань захисту прав дитини</w:t>
      </w:r>
    </w:p>
    <w:p w:rsidR="0061638D" w:rsidRPr="00DC5BC9" w:rsidRDefault="0061638D" w:rsidP="00CD5EE8">
      <w:pPr>
        <w:shd w:val="clear" w:color="auto" w:fill="FFFFFF"/>
        <w:spacing w:after="0" w:line="240" w:lineRule="auto"/>
        <w:ind w:left="450" w:right="450"/>
        <w:jc w:val="center"/>
        <w:rPr>
          <w:bCs/>
          <w:sz w:val="24"/>
          <w:szCs w:val="24"/>
        </w:rPr>
      </w:pP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5" w:name="n741"/>
      <w:bookmarkEnd w:id="5"/>
      <w:r w:rsidRPr="00755A7D">
        <w:rPr>
          <w:rFonts w:ascii="Times New Roman" w:eastAsia="Times New Roman" w:hAnsi="Times New Roman" w:cs="Times New Roman"/>
          <w:sz w:val="24"/>
          <w:szCs w:val="24"/>
        </w:rPr>
        <w:t xml:space="preserve">1. Комісія з питань захисту прав дитини (далі - комісія) є органом, що утворюється </w:t>
      </w:r>
      <w:bookmarkStart w:id="6" w:name="n742"/>
      <w:bookmarkEnd w:id="6"/>
      <w:r w:rsidRPr="00755A7D">
        <w:rPr>
          <w:rFonts w:ascii="Times New Roman" w:eastAsia="Times New Roman" w:hAnsi="Times New Roman" w:cs="Times New Roman"/>
          <w:sz w:val="24"/>
          <w:szCs w:val="24"/>
        </w:rPr>
        <w:t>виконавчим комітетом  Новороздільської міської ради.</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2. Комісія у своїй діяльності керується  </w:t>
      </w:r>
      <w:hyperlink r:id="rId11" w:tgtFrame="_blank" w:history="1">
        <w:r w:rsidRPr="00755A7D">
          <w:rPr>
            <w:rFonts w:ascii="Times New Roman" w:eastAsia="Times New Roman" w:hAnsi="Times New Roman" w:cs="Times New Roman"/>
            <w:sz w:val="24"/>
            <w:szCs w:val="24"/>
            <w:u w:val="single"/>
          </w:rPr>
          <w:t>Конституцією</w:t>
        </w:r>
      </w:hyperlink>
      <w:r w:rsidRPr="00755A7D">
        <w:rPr>
          <w:rFonts w:ascii="Times New Roman" w:eastAsia="Times New Roman" w:hAnsi="Times New Roman" w:cs="Times New Roman"/>
          <w:sz w:val="24"/>
          <w:szCs w:val="24"/>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7" w:name="n743"/>
      <w:bookmarkEnd w:id="7"/>
      <w:r w:rsidRPr="00755A7D">
        <w:rPr>
          <w:rFonts w:ascii="Times New Roman" w:eastAsia="Times New Roman" w:hAnsi="Times New Roman" w:cs="Times New Roman"/>
          <w:sz w:val="24"/>
          <w:szCs w:val="24"/>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8" w:name="n744"/>
      <w:bookmarkEnd w:id="8"/>
      <w:r w:rsidRPr="00755A7D">
        <w:rPr>
          <w:rFonts w:ascii="Times New Roman" w:eastAsia="Times New Roman" w:hAnsi="Times New Roman" w:cs="Times New Roman"/>
          <w:sz w:val="24"/>
          <w:szCs w:val="24"/>
        </w:rPr>
        <w:t>4. Комісія відповідно до покладених на неї завдань:</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9" w:name="n745"/>
      <w:bookmarkStart w:id="10" w:name="n746"/>
      <w:bookmarkEnd w:id="9"/>
      <w:bookmarkEnd w:id="10"/>
      <w:r w:rsidRPr="00755A7D">
        <w:rPr>
          <w:rFonts w:ascii="Times New Roman" w:eastAsia="Times New Roman" w:hAnsi="Times New Roman" w:cs="Times New Roman"/>
          <w:sz w:val="24"/>
          <w:szCs w:val="24"/>
        </w:rPr>
        <w:t>1) 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членами міждисциплінарної команди, зокрема служби у справах дітей, структурних підрозділів Новороздільської міської ради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2) розглядає питання щодо:</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11" w:name="n747"/>
      <w:bookmarkStart w:id="12" w:name="n763"/>
      <w:bookmarkEnd w:id="11"/>
      <w:bookmarkEnd w:id="12"/>
      <w:r w:rsidRPr="00755A7D">
        <w:rPr>
          <w:rFonts w:ascii="Times New Roman" w:eastAsia="Times New Roman" w:hAnsi="Times New Roman" w:cs="Times New Roman"/>
          <w:sz w:val="24"/>
          <w:szCs w:val="24"/>
        </w:rPr>
        <w:t>подання службою у справах дітей заяви та документів для реєстрації народження дитини, батьки якої невідомі;</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13" w:name="n748"/>
      <w:bookmarkEnd w:id="13"/>
      <w:r w:rsidRPr="00755A7D">
        <w:rPr>
          <w:rFonts w:ascii="Times New Roman" w:eastAsia="Times New Roman" w:hAnsi="Times New Roman" w:cs="Times New Roman"/>
          <w:sz w:val="24"/>
          <w:szCs w:val="24"/>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14" w:name="n749"/>
      <w:bookmarkEnd w:id="14"/>
      <w:r w:rsidRPr="00755A7D">
        <w:rPr>
          <w:rFonts w:ascii="Times New Roman" w:eastAsia="Times New Roman" w:hAnsi="Times New Roman" w:cs="Times New Roman"/>
          <w:sz w:val="24"/>
          <w:szCs w:val="24"/>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15" w:name="n750"/>
      <w:bookmarkEnd w:id="15"/>
      <w:r w:rsidRPr="00755A7D">
        <w:rPr>
          <w:rFonts w:ascii="Times New Roman" w:eastAsia="Times New Roman" w:hAnsi="Times New Roman" w:cs="Times New Roman"/>
          <w:sz w:val="24"/>
          <w:szCs w:val="24"/>
        </w:rPr>
        <w:t>вирішення спорів між батьками щодо визначення або зміни прізвища та імені дитини;</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16" w:name="n751"/>
      <w:bookmarkEnd w:id="16"/>
      <w:r w:rsidRPr="00755A7D">
        <w:rPr>
          <w:rFonts w:ascii="Times New Roman" w:eastAsia="Times New Roman" w:hAnsi="Times New Roman" w:cs="Times New Roman"/>
          <w:sz w:val="24"/>
          <w:szCs w:val="24"/>
        </w:rPr>
        <w:t>вирішення спорів між батьками щодо визначення місця проживання дитини;</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17" w:name="n752"/>
      <w:bookmarkEnd w:id="17"/>
      <w:r w:rsidRPr="00755A7D">
        <w:rPr>
          <w:rFonts w:ascii="Times New Roman" w:eastAsia="Times New Roman" w:hAnsi="Times New Roman" w:cs="Times New Roman"/>
          <w:sz w:val="24"/>
          <w:szCs w:val="24"/>
        </w:rPr>
        <w:t>вирішення спорів щодо участі одного з батьків у вихованні дитини та визначення способів такої участі;</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18" w:name="n753"/>
      <w:bookmarkEnd w:id="18"/>
      <w:r w:rsidRPr="00755A7D">
        <w:rPr>
          <w:rFonts w:ascii="Times New Roman" w:eastAsia="Times New Roman" w:hAnsi="Times New Roman" w:cs="Times New Roman"/>
          <w:sz w:val="24"/>
          <w:szCs w:val="24"/>
        </w:rPr>
        <w:t>підтвердження місця проживання дитини для її тимчасового виїзду за межі України;</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19" w:name="n754"/>
      <w:bookmarkEnd w:id="19"/>
      <w:r w:rsidRPr="00755A7D">
        <w:rPr>
          <w:rFonts w:ascii="Times New Roman" w:eastAsia="Times New Roman" w:hAnsi="Times New Roman" w:cs="Times New Roman"/>
          <w:sz w:val="24"/>
          <w:szCs w:val="24"/>
        </w:rPr>
        <w:t>доцільності побачення з дитиною матері, батька, які позбавлені батьківських прав;</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20" w:name="n755"/>
      <w:bookmarkEnd w:id="20"/>
      <w:r w:rsidRPr="00755A7D">
        <w:rPr>
          <w:rFonts w:ascii="Times New Roman" w:eastAsia="Times New Roman" w:hAnsi="Times New Roman" w:cs="Times New Roman"/>
          <w:sz w:val="24"/>
          <w:szCs w:val="24"/>
        </w:rPr>
        <w:t>визначення форми влаштування дитини-сироти та дитини, позбавленої батьківського піклування;</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21" w:name="n756"/>
      <w:bookmarkEnd w:id="21"/>
      <w:r w:rsidRPr="00755A7D">
        <w:rPr>
          <w:rFonts w:ascii="Times New Roman" w:eastAsia="Times New Roman" w:hAnsi="Times New Roman" w:cs="Times New Roman"/>
          <w:sz w:val="24"/>
          <w:szCs w:val="24"/>
        </w:rPr>
        <w:t>доцільності встановлення, припинення опіки, піклування;</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22" w:name="n757"/>
      <w:bookmarkEnd w:id="22"/>
      <w:r w:rsidRPr="00755A7D">
        <w:rPr>
          <w:rFonts w:ascii="Times New Roman" w:eastAsia="Times New Roman" w:hAnsi="Times New Roman" w:cs="Times New Roman"/>
          <w:sz w:val="24"/>
          <w:szCs w:val="24"/>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23" w:name="n758"/>
      <w:bookmarkEnd w:id="23"/>
      <w:r w:rsidRPr="00755A7D">
        <w:rPr>
          <w:rFonts w:ascii="Times New Roman" w:eastAsia="Times New Roman" w:hAnsi="Times New Roman" w:cs="Times New Roman"/>
          <w:sz w:val="24"/>
          <w:szCs w:val="24"/>
        </w:rPr>
        <w:t>стану збереження майна, право власності на яке або право користування яким мають діти-сироти та діти, позбавлені батьківського піклування;</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24" w:name="n759"/>
      <w:bookmarkEnd w:id="24"/>
      <w:r w:rsidRPr="00755A7D">
        <w:rPr>
          <w:rFonts w:ascii="Times New Roman" w:eastAsia="Times New Roman" w:hAnsi="Times New Roman" w:cs="Times New Roman"/>
          <w:sz w:val="24"/>
          <w:szCs w:val="24"/>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25" w:name="n760"/>
      <w:bookmarkEnd w:id="25"/>
      <w:r w:rsidRPr="00755A7D">
        <w:rPr>
          <w:rFonts w:ascii="Times New Roman" w:eastAsia="Times New Roman" w:hAnsi="Times New Roman" w:cs="Times New Roman"/>
          <w:sz w:val="24"/>
          <w:szCs w:val="24"/>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26" w:name="n761"/>
      <w:bookmarkEnd w:id="26"/>
      <w:r w:rsidRPr="00755A7D">
        <w:rPr>
          <w:rFonts w:ascii="Times New Roman" w:eastAsia="Times New Roman" w:hAnsi="Times New Roman" w:cs="Times New Roman"/>
          <w:sz w:val="24"/>
          <w:szCs w:val="24"/>
        </w:rPr>
        <w:t>надання статусу дитини, яка постраждала внаслідок воєнних дій та збройних конфліктів;</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27" w:name="n762"/>
      <w:bookmarkEnd w:id="27"/>
      <w:r w:rsidRPr="00755A7D">
        <w:rPr>
          <w:rFonts w:ascii="Times New Roman" w:eastAsia="Times New Roman" w:hAnsi="Times New Roman" w:cs="Times New Roman"/>
          <w:sz w:val="24"/>
          <w:szCs w:val="24"/>
        </w:rPr>
        <w:t>забезпечення реалізації прав дитини на життя, охорону здоров’я, освіту, соціальний захист, сімейне виховання та всебічний розвиток;</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28" w:name="n766"/>
      <w:bookmarkEnd w:id="28"/>
      <w:r w:rsidRPr="00755A7D">
        <w:rPr>
          <w:rFonts w:ascii="Times New Roman" w:eastAsia="Times New Roman" w:hAnsi="Times New Roman" w:cs="Times New Roman"/>
          <w:sz w:val="24"/>
          <w:szCs w:val="24"/>
        </w:rPr>
        <w:lastRenderedPageBreak/>
        <w:t>3) 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29" w:name="n815"/>
      <w:bookmarkEnd w:id="29"/>
      <w:r w:rsidRPr="00755A7D">
        <w:rPr>
          <w:rFonts w:ascii="Times New Roman" w:eastAsia="Times New Roman" w:hAnsi="Times New Roman" w:cs="Times New Roman"/>
          <w:sz w:val="24"/>
          <w:szCs w:val="24"/>
        </w:rP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30" w:name="n816"/>
      <w:bookmarkEnd w:id="30"/>
      <w:r w:rsidRPr="00755A7D">
        <w:rPr>
          <w:rFonts w:ascii="Times New Roman" w:eastAsia="Times New Roman" w:hAnsi="Times New Roman" w:cs="Times New Roman"/>
          <w:sz w:val="24"/>
          <w:szCs w:val="24"/>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31" w:name="n767"/>
      <w:bookmarkEnd w:id="31"/>
      <w:r w:rsidRPr="00755A7D">
        <w:rPr>
          <w:rFonts w:ascii="Times New Roman" w:eastAsia="Times New Roman" w:hAnsi="Times New Roman" w:cs="Times New Roman"/>
          <w:sz w:val="24"/>
          <w:szCs w:val="24"/>
          <w:shd w:val="clear" w:color="auto" w:fill="FFFFFF"/>
        </w:rPr>
        <w:t xml:space="preserve">4) </w:t>
      </w:r>
      <w:r w:rsidRPr="00755A7D">
        <w:rPr>
          <w:rFonts w:ascii="Times New Roman" w:eastAsia="Times New Roman" w:hAnsi="Times New Roman" w:cs="Times New Roman"/>
          <w:sz w:val="24"/>
          <w:szCs w:val="24"/>
        </w:rPr>
        <w:t>розглядає питання щодо забезпечення прав і найкращих інтересів дітей, влаштованих/зарахованих на цілодобове перебування до закладів різних типів, форм власності та підпорядкування, і соціальної підтримки їх сімей відповідно до визначених потреб із забезпеченням:</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32" w:name="n841"/>
      <w:bookmarkEnd w:id="32"/>
      <w:r w:rsidRPr="00755A7D">
        <w:rPr>
          <w:rFonts w:ascii="Times New Roman" w:eastAsia="Times New Roman" w:hAnsi="Times New Roman" w:cs="Times New Roman"/>
          <w:sz w:val="24"/>
          <w:szCs w:val="24"/>
        </w:rPr>
        <w:t>врахування думки дитини, якщо вона досягла такого віку та рівня розвитку, що може її висловити, та підстав для її влаштування/зарахування на цілодобове перебування до зазначеного закладу, умов проживання сім’ї дитини;</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33" w:name="n842"/>
      <w:bookmarkEnd w:id="33"/>
      <w:r w:rsidRPr="00755A7D">
        <w:rPr>
          <w:rFonts w:ascii="Times New Roman" w:eastAsia="Times New Roman" w:hAnsi="Times New Roman" w:cs="Times New Roman"/>
          <w:sz w:val="24"/>
          <w:szCs w:val="24"/>
        </w:rPr>
        <w:t>розроблення та здійснення заходів щодо забезпечення надання дітям, влаштованим/зарахованим на цілодобове перебування до зазначених закладів, та їх сім’ям необхідних освітніх, медичних, соціальних, реабілітаційних послуг;</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34" w:name="n843"/>
      <w:bookmarkEnd w:id="34"/>
      <w:r w:rsidRPr="00755A7D">
        <w:rPr>
          <w:rFonts w:ascii="Times New Roman" w:eastAsia="Times New Roman" w:hAnsi="Times New Roman" w:cs="Times New Roman"/>
          <w:sz w:val="24"/>
          <w:szCs w:val="24"/>
        </w:rPr>
        <w:t>розроблення та схвалення рекомендацій сім’ям дітей, влаштованих/зарахованих на цілодобове перебування до зазначених закладів, щодо подолання причин виникнення потреби в такому влаштуванні/зарахуванні.</w:t>
      </w:r>
    </w:p>
    <w:p w:rsidR="00DC5BC9" w:rsidRPr="00755A7D" w:rsidRDefault="00DC5BC9" w:rsidP="0061638D">
      <w:pPr>
        <w:shd w:val="clear" w:color="auto" w:fill="FFFFFF"/>
        <w:spacing w:after="0" w:line="240" w:lineRule="auto"/>
        <w:ind w:firstLine="567"/>
        <w:jc w:val="both"/>
        <w:rPr>
          <w:rFonts w:ascii="Times New Roman" w:hAnsi="Times New Roman" w:cs="Times New Roman"/>
          <w:sz w:val="24"/>
          <w:szCs w:val="24"/>
          <w:shd w:val="clear" w:color="auto" w:fill="FFFFFF"/>
        </w:rPr>
      </w:pPr>
      <w:r w:rsidRPr="00755A7D">
        <w:rPr>
          <w:rFonts w:ascii="Times New Roman" w:hAnsi="Times New Roman" w:cs="Times New Roman"/>
          <w:sz w:val="24"/>
          <w:szCs w:val="24"/>
          <w:shd w:val="clear" w:color="auto" w:fill="FFFFFF"/>
        </w:rPr>
        <w:t>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5. Комісія має право:</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35" w:name="n769"/>
      <w:bookmarkEnd w:id="35"/>
      <w:r w:rsidRPr="00755A7D">
        <w:rPr>
          <w:rFonts w:ascii="Times New Roman" w:eastAsia="Times New Roman" w:hAnsi="Times New Roman" w:cs="Times New Roman"/>
          <w:sz w:val="24"/>
          <w:szCs w:val="24"/>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36" w:name="n770"/>
      <w:bookmarkEnd w:id="36"/>
      <w:r w:rsidRPr="00755A7D">
        <w:rPr>
          <w:rFonts w:ascii="Times New Roman" w:eastAsia="Times New Roman" w:hAnsi="Times New Roman" w:cs="Times New Roman"/>
          <w:sz w:val="24"/>
          <w:szCs w:val="24"/>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37" w:name="n771"/>
      <w:bookmarkEnd w:id="37"/>
      <w:r w:rsidRPr="00755A7D">
        <w:rPr>
          <w:rFonts w:ascii="Times New Roman" w:eastAsia="Times New Roman" w:hAnsi="Times New Roman" w:cs="Times New Roman"/>
          <w:sz w:val="24"/>
          <w:szCs w:val="24"/>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38" w:name="n772"/>
      <w:bookmarkEnd w:id="38"/>
      <w:r w:rsidRPr="00755A7D">
        <w:rPr>
          <w:rFonts w:ascii="Times New Roman" w:eastAsia="Times New Roman" w:hAnsi="Times New Roman" w:cs="Times New Roman"/>
          <w:sz w:val="24"/>
          <w:szCs w:val="24"/>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39" w:name="n773"/>
      <w:bookmarkEnd w:id="39"/>
      <w:r w:rsidRPr="00755A7D">
        <w:rPr>
          <w:rFonts w:ascii="Times New Roman" w:eastAsia="Times New Roman" w:hAnsi="Times New Roman" w:cs="Times New Roman"/>
          <w:sz w:val="24"/>
          <w:szCs w:val="24"/>
        </w:rPr>
        <w:t>6. Комісію очолює міський голова, а у випадку відсутності інша особа, яка відповідно до закону виконує його повноваження.</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40" w:name="n774"/>
      <w:bookmarkEnd w:id="40"/>
      <w:r w:rsidRPr="00755A7D">
        <w:rPr>
          <w:rFonts w:ascii="Times New Roman" w:eastAsia="Times New Roman" w:hAnsi="Times New Roman" w:cs="Times New Roman"/>
          <w:sz w:val="24"/>
          <w:szCs w:val="24"/>
        </w:rPr>
        <w:t>Організація діяльності комісії забезпечується відповідною службою у справах дітей.</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41" w:name="n775"/>
      <w:bookmarkStart w:id="42" w:name="n776"/>
      <w:bookmarkEnd w:id="41"/>
      <w:bookmarkEnd w:id="42"/>
      <w:r w:rsidRPr="00755A7D">
        <w:rPr>
          <w:rFonts w:ascii="Times New Roman" w:eastAsia="Times New Roman" w:hAnsi="Times New Roman" w:cs="Times New Roman"/>
          <w:sz w:val="24"/>
          <w:szCs w:val="24"/>
        </w:rPr>
        <w:t>Голова комісії має заступника, який веде засідання комісії та підписує її рішення за його відсутності.</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 7. До складу комісії на громадських засадах входять представники структурних підрозділів Новороздільської міської ради з питань освіти, охорони здоров’я, соціального захисту населення, служби у справах дітей, центрів соціальних служб для сім’ї, дітей та молоді, представники органів Національної поліції (органів ювенальної превенції) Мін’юсту, </w:t>
      </w:r>
      <w:r w:rsidRPr="00755A7D">
        <w:rPr>
          <w:rFonts w:ascii="Times New Roman" w:eastAsia="Times New Roman" w:hAnsi="Times New Roman" w:cs="Times New Roman"/>
          <w:sz w:val="24"/>
          <w:szCs w:val="24"/>
          <w:shd w:val="clear" w:color="auto" w:fill="FFFFFF"/>
        </w:rPr>
        <w:t>закладів освіти, охорони здоров’я тасоціального захисту населення.</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43" w:name="n777"/>
      <w:bookmarkEnd w:id="43"/>
      <w:r w:rsidRPr="00755A7D">
        <w:rPr>
          <w:rFonts w:ascii="Times New Roman" w:eastAsia="Times New Roman" w:hAnsi="Times New Roman" w:cs="Times New Roman"/>
          <w:sz w:val="24"/>
          <w:szCs w:val="24"/>
        </w:rPr>
        <w:t>8. Основною організаційною формою діяльності комісії є засідання, які проводяться в разі потреби, але не рідше ніж один раз на місяць.</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44" w:name="n778"/>
      <w:bookmarkEnd w:id="44"/>
      <w:r w:rsidRPr="00755A7D">
        <w:rPr>
          <w:rFonts w:ascii="Times New Roman" w:eastAsia="Times New Roman" w:hAnsi="Times New Roman" w:cs="Times New Roman"/>
          <w:sz w:val="24"/>
          <w:szCs w:val="24"/>
        </w:rPr>
        <w:lastRenderedPageBreak/>
        <w:t>Засідання комісії є правоможним, якщо на ньому присутні не менше як дві третини загальної кількості її членів.</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45" w:name="n779"/>
      <w:bookmarkEnd w:id="45"/>
      <w:r w:rsidRPr="00755A7D">
        <w:rPr>
          <w:rFonts w:ascii="Times New Roman" w:eastAsia="Times New Roman" w:hAnsi="Times New Roman" w:cs="Times New Roman"/>
          <w:sz w:val="24"/>
          <w:szCs w:val="24"/>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46" w:name="n780"/>
      <w:bookmarkEnd w:id="46"/>
      <w:r w:rsidRPr="00755A7D">
        <w:rPr>
          <w:rFonts w:ascii="Times New Roman" w:eastAsia="Times New Roman" w:hAnsi="Times New Roman" w:cs="Times New Roman"/>
          <w:sz w:val="24"/>
          <w:szCs w:val="24"/>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47" w:name="n781"/>
      <w:bookmarkEnd w:id="47"/>
      <w:r w:rsidRPr="00755A7D">
        <w:rPr>
          <w:rFonts w:ascii="Times New Roman" w:eastAsia="Times New Roman" w:hAnsi="Times New Roman" w:cs="Times New Roman"/>
          <w:sz w:val="24"/>
          <w:szCs w:val="24"/>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48" w:name="n818"/>
      <w:bookmarkEnd w:id="48"/>
      <w:r w:rsidRPr="00755A7D">
        <w:rPr>
          <w:rFonts w:ascii="Times New Roman" w:eastAsia="Times New Roman" w:hAnsi="Times New Roman" w:cs="Times New Roman"/>
          <w:sz w:val="24"/>
          <w:szCs w:val="24"/>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49" w:name="n817"/>
      <w:bookmarkStart w:id="50" w:name="n782"/>
      <w:bookmarkEnd w:id="49"/>
      <w:bookmarkEnd w:id="50"/>
      <w:r w:rsidRPr="00755A7D">
        <w:rPr>
          <w:rFonts w:ascii="Times New Roman" w:eastAsia="Times New Roman" w:hAnsi="Times New Roman" w:cs="Times New Roman"/>
          <w:sz w:val="24"/>
          <w:szCs w:val="24"/>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bookmarkStart w:id="51" w:name="n783"/>
      <w:bookmarkEnd w:id="51"/>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52" w:name="n784"/>
      <w:bookmarkEnd w:id="52"/>
      <w:r w:rsidRPr="00755A7D">
        <w:rPr>
          <w:rFonts w:ascii="Times New Roman" w:eastAsia="Times New Roman" w:hAnsi="Times New Roman" w:cs="Times New Roman"/>
          <w:sz w:val="24"/>
          <w:szCs w:val="24"/>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DC5BC9" w:rsidRPr="00755A7D" w:rsidRDefault="00DC5BC9" w:rsidP="0061638D">
      <w:pPr>
        <w:shd w:val="clear" w:color="auto" w:fill="FFFFFF"/>
        <w:spacing w:after="0" w:line="240" w:lineRule="auto"/>
        <w:ind w:firstLine="567"/>
        <w:jc w:val="both"/>
        <w:rPr>
          <w:rFonts w:ascii="Times New Roman" w:eastAsia="Times New Roman" w:hAnsi="Times New Roman" w:cs="Times New Roman"/>
          <w:sz w:val="24"/>
          <w:szCs w:val="24"/>
        </w:rPr>
      </w:pPr>
      <w:bookmarkStart w:id="53" w:name="n785"/>
      <w:bookmarkEnd w:id="53"/>
      <w:r w:rsidRPr="00755A7D">
        <w:rPr>
          <w:rFonts w:ascii="Times New Roman" w:eastAsia="Times New Roman" w:hAnsi="Times New Roman" w:cs="Times New Roman"/>
          <w:sz w:val="24"/>
          <w:szCs w:val="24"/>
        </w:rPr>
        <w:t>12. Голова, його заступник і члени комісії беруть участь у її роботі на громадських засадах.</w:t>
      </w:r>
    </w:p>
    <w:p w:rsidR="00DC5BC9" w:rsidRPr="00755A7D" w:rsidRDefault="00DC5BC9" w:rsidP="00CD5EE8">
      <w:pPr>
        <w:spacing w:after="0" w:line="240" w:lineRule="auto"/>
        <w:jc w:val="both"/>
        <w:rPr>
          <w:rFonts w:ascii="Times New Roman" w:eastAsia="Times New Roman" w:hAnsi="Times New Roman" w:cs="Times New Roman"/>
          <w:b/>
          <w:sz w:val="24"/>
          <w:szCs w:val="24"/>
        </w:rPr>
      </w:pPr>
    </w:p>
    <w:p w:rsidR="00DC5BC9" w:rsidRDefault="00DC5BC9" w:rsidP="00CD5EE8">
      <w:pPr>
        <w:spacing w:after="0" w:line="240" w:lineRule="auto"/>
        <w:rPr>
          <w:rFonts w:eastAsia="Times New Roman"/>
          <w:sz w:val="24"/>
          <w:szCs w:val="24"/>
        </w:rPr>
      </w:pPr>
      <w:r w:rsidRPr="00755A7D">
        <w:rPr>
          <w:rFonts w:ascii="Times New Roman" w:eastAsia="Times New Roman" w:hAnsi="Times New Roman" w:cs="Times New Roman"/>
          <w:sz w:val="24"/>
          <w:szCs w:val="24"/>
        </w:rPr>
        <w:t xml:space="preserve">  Керуючий справами виконкому</w:t>
      </w:r>
      <w:r w:rsidRPr="00755A7D">
        <w:rPr>
          <w:rFonts w:ascii="Times New Roman" w:eastAsia="Times New Roman" w:hAnsi="Times New Roman" w:cs="Times New Roman"/>
          <w:sz w:val="24"/>
          <w:szCs w:val="24"/>
        </w:rPr>
        <w:tab/>
      </w:r>
      <w:r w:rsidRPr="00755A7D">
        <w:rPr>
          <w:rFonts w:ascii="Times New Roman" w:eastAsia="Times New Roman" w:hAnsi="Times New Roman" w:cs="Times New Roman"/>
          <w:sz w:val="24"/>
          <w:szCs w:val="24"/>
        </w:rPr>
        <w:tab/>
      </w:r>
      <w:r w:rsidRPr="00755A7D">
        <w:rPr>
          <w:rFonts w:ascii="Times New Roman" w:eastAsia="Times New Roman" w:hAnsi="Times New Roman" w:cs="Times New Roman"/>
          <w:sz w:val="24"/>
          <w:szCs w:val="24"/>
        </w:rPr>
        <w:tab/>
        <w:t xml:space="preserve">               </w:t>
      </w:r>
      <w:r w:rsidRPr="00755A7D">
        <w:rPr>
          <w:rFonts w:ascii="Times New Roman" w:eastAsia="Times New Roman" w:hAnsi="Times New Roman" w:cs="Times New Roman"/>
          <w:sz w:val="24"/>
          <w:szCs w:val="24"/>
        </w:rPr>
        <w:tab/>
        <w:t xml:space="preserve">        Анатолій Мельнік</w:t>
      </w:r>
      <w:r w:rsidRPr="00755A7D">
        <w:rPr>
          <w:rFonts w:eastAsia="Times New Roman"/>
          <w:sz w:val="24"/>
          <w:szCs w:val="24"/>
        </w:rPr>
        <w:t>в</w:t>
      </w:r>
    </w:p>
    <w:p w:rsidR="00DC5BC9" w:rsidRDefault="00DC5BC9"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5503D1" w:rsidRPr="00755A7D" w:rsidRDefault="005503D1" w:rsidP="00CD5EE8">
      <w:pPr>
        <w:spacing w:after="0" w:line="240" w:lineRule="auto"/>
        <w:rPr>
          <w:rFonts w:ascii="Times New Roman" w:eastAsia="Times New Roman" w:hAnsi="Times New Roman" w:cs="Times New Roman"/>
          <w:sz w:val="24"/>
          <w:szCs w:val="24"/>
        </w:rPr>
      </w:pPr>
    </w:p>
    <w:p w:rsidR="005503D1" w:rsidRPr="002B1E4D" w:rsidRDefault="00DC5BC9"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028C5">
        <w:rPr>
          <w:rFonts w:ascii="Times New Roman" w:eastAsia="Times New Roman" w:hAnsi="Times New Roman" w:cs="Times New Roman"/>
          <w:b/>
          <w:sz w:val="24"/>
          <w:szCs w:val="24"/>
          <w:lang w:eastAsia="ru-RU"/>
        </w:rPr>
        <w:lastRenderedPageBreak/>
        <w:tab/>
      </w:r>
      <w:r w:rsidR="005503D1" w:rsidRPr="002B1E4D">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DC5BC9" w:rsidRPr="003E031D" w:rsidRDefault="00DC5BC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E63A4D">
        <w:rPr>
          <w:rFonts w:ascii="Times New Roman" w:eastAsia="Times New Roman" w:hAnsi="Times New Roman" w:cs="Times New Roman"/>
          <w:b/>
          <w:sz w:val="24"/>
          <w:szCs w:val="24"/>
          <w:lang w:eastAsia="ru-RU"/>
        </w:rPr>
        <w:t>411</w:t>
      </w:r>
    </w:p>
    <w:p w:rsidR="0061638D" w:rsidRDefault="0061638D" w:rsidP="00CD5EE8">
      <w:pPr>
        <w:spacing w:after="0" w:line="240" w:lineRule="auto"/>
        <w:rPr>
          <w:rFonts w:ascii="Times New Roman" w:hAnsi="Times New Roman" w:cs="Times New Roman"/>
          <w:sz w:val="24"/>
          <w:szCs w:val="24"/>
        </w:rPr>
      </w:pPr>
    </w:p>
    <w:p w:rsidR="0061638D" w:rsidRDefault="0061638D" w:rsidP="00CD5EE8">
      <w:pPr>
        <w:spacing w:after="0" w:line="240" w:lineRule="auto"/>
        <w:rPr>
          <w:rFonts w:ascii="Times New Roman" w:hAnsi="Times New Roman" w:cs="Times New Roman"/>
          <w:sz w:val="24"/>
          <w:szCs w:val="24"/>
        </w:rPr>
      </w:pPr>
    </w:p>
    <w:p w:rsidR="00DC5BC9" w:rsidRDefault="00DC5BC9"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DC5BC9" w:rsidRPr="00755A7D" w:rsidRDefault="00DC5BC9" w:rsidP="00CD5EE8">
      <w:pPr>
        <w:spacing w:after="0" w:line="240" w:lineRule="auto"/>
        <w:rPr>
          <w:rFonts w:ascii="Times New Roman" w:eastAsia="Times New Roman" w:hAnsi="Times New Roman" w:cs="Times New Roman"/>
          <w:sz w:val="24"/>
          <w:szCs w:val="24"/>
        </w:rPr>
      </w:pPr>
    </w:p>
    <w:p w:rsidR="00DC5BC9" w:rsidRPr="00755A7D" w:rsidRDefault="00DC5BC9" w:rsidP="00CD5EE8">
      <w:pPr>
        <w:spacing w:after="0" w:line="240" w:lineRule="auto"/>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Про надання статусу дитини-сироти </w:t>
      </w:r>
    </w:p>
    <w:p w:rsidR="00DC5BC9" w:rsidRDefault="00DF7849" w:rsidP="00CD5EE8">
      <w:pPr>
        <w:spacing w:after="0" w:line="240" w:lineRule="auto"/>
        <w:jc w:val="both"/>
        <w:rPr>
          <w:rFonts w:ascii="Times New Roman" w:eastAsia="Calibri" w:hAnsi="Times New Roman" w:cs="Times New Roman"/>
          <w:i/>
          <w:sz w:val="24"/>
          <w:szCs w:val="24"/>
        </w:rPr>
      </w:pPr>
      <w:r w:rsidRPr="00F43A3A">
        <w:rPr>
          <w:rFonts w:ascii="Times New Roman" w:eastAsia="Calibri" w:hAnsi="Times New Roman" w:cs="Times New Roman"/>
          <w:i/>
          <w:sz w:val="24"/>
          <w:szCs w:val="24"/>
        </w:rPr>
        <w:t>(персональні дані)</w:t>
      </w:r>
    </w:p>
    <w:p w:rsidR="00DF7849" w:rsidRPr="00755A7D" w:rsidRDefault="00DF7849" w:rsidP="00CD5EE8">
      <w:pPr>
        <w:spacing w:after="0" w:line="240" w:lineRule="auto"/>
        <w:jc w:val="both"/>
        <w:rPr>
          <w:rFonts w:ascii="Times New Roman" w:eastAsia="Times New Roman" w:hAnsi="Times New Roman" w:cs="Times New Roman"/>
          <w:sz w:val="24"/>
          <w:szCs w:val="24"/>
        </w:rPr>
      </w:pPr>
    </w:p>
    <w:p w:rsidR="00DC5BC9" w:rsidRPr="00755A7D" w:rsidRDefault="00DC5BC9" w:rsidP="00CD5EE8">
      <w:pPr>
        <w:spacing w:after="0" w:line="240" w:lineRule="auto"/>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          Розглянувши подання служби у справах дітей Новороздільської міської ради від 20</w:t>
      </w:r>
      <w:r w:rsidRPr="00755A7D">
        <w:rPr>
          <w:rFonts w:ascii="Times New Roman" w:eastAsia="Times New Roman" w:hAnsi="Times New Roman" w:cs="Times New Roman"/>
          <w:color w:val="1D1B11"/>
          <w:sz w:val="24"/>
          <w:szCs w:val="24"/>
        </w:rPr>
        <w:t xml:space="preserve">.09.2021 року № 01-15/17/386 </w:t>
      </w:r>
      <w:r w:rsidRPr="00755A7D">
        <w:rPr>
          <w:rFonts w:ascii="Times New Roman" w:eastAsia="Times New Roman" w:hAnsi="Times New Roman" w:cs="Times New Roman"/>
          <w:sz w:val="24"/>
          <w:szCs w:val="24"/>
        </w:rPr>
        <w:t xml:space="preserve">про надання статусу дитини-сироти </w:t>
      </w:r>
      <w:r w:rsidR="00DF7849"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р.н. та додані документи, у зв’язку з тим, що матір </w:t>
      </w:r>
      <w:r w:rsidR="00DF7849"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року, що підтверджується свідоцтвом про смерть видане виконавчим комітетом Новороздільської міської ради серія 1-СГ №193006 від 16.12.2009 року та батько </w:t>
      </w:r>
      <w:r w:rsidR="00DF7849"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помер 07.09.2021 року, що підтверджується свідоцтвом про смерть видане Новороздільським відділом державної реєстрації актів цивільного стану у Стрийському районі Львівської області Західного міжрегіонального управління Міністерства юстиції (м. Львів) серія 1-СГ №638619 від 07.09.2021 року, відповідно до Закону України «Про охорону дитинства», п. 22, п.23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61638D" w:rsidRDefault="0061638D" w:rsidP="0061638D">
      <w:pPr>
        <w:tabs>
          <w:tab w:val="left" w:pos="426"/>
        </w:tabs>
        <w:spacing w:after="0" w:line="240" w:lineRule="auto"/>
        <w:jc w:val="both"/>
        <w:rPr>
          <w:rFonts w:ascii="Times New Roman" w:eastAsia="Times New Roman" w:hAnsi="Times New Roman" w:cs="Times New Roman"/>
          <w:sz w:val="24"/>
          <w:szCs w:val="24"/>
        </w:rPr>
      </w:pPr>
    </w:p>
    <w:p w:rsidR="00DC5BC9" w:rsidRPr="00755A7D" w:rsidRDefault="00DC5BC9" w:rsidP="0061638D">
      <w:pPr>
        <w:tabs>
          <w:tab w:val="left" w:pos="426"/>
        </w:tabs>
        <w:spacing w:after="0" w:line="240" w:lineRule="auto"/>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В И Р І Ш И В:</w:t>
      </w:r>
    </w:p>
    <w:p w:rsidR="00DC5BC9" w:rsidRPr="00755A7D" w:rsidRDefault="00DC5BC9" w:rsidP="00CD5EE8">
      <w:pPr>
        <w:tabs>
          <w:tab w:val="left" w:pos="426"/>
        </w:tabs>
        <w:spacing w:after="0" w:line="240" w:lineRule="auto"/>
        <w:ind w:firstLine="426"/>
        <w:jc w:val="both"/>
        <w:rPr>
          <w:rFonts w:ascii="Times New Roman" w:eastAsia="Times New Roman" w:hAnsi="Times New Roman" w:cs="Times New Roman"/>
          <w:sz w:val="24"/>
          <w:szCs w:val="24"/>
        </w:rPr>
      </w:pPr>
    </w:p>
    <w:p w:rsidR="00DC5BC9" w:rsidRPr="00755A7D" w:rsidRDefault="00DC5BC9" w:rsidP="00DF7849">
      <w:pPr>
        <w:spacing w:after="0" w:line="240" w:lineRule="auto"/>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        1. Надати статус дитини-сироти </w:t>
      </w:r>
      <w:r w:rsidR="00DF7849"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 2. Службі у справах дітей (начальник Шиманська Т.Ю.) визначити спосіб забезпечення опіки над </w:t>
      </w:r>
      <w:r w:rsidR="00DF7849"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р. н. та забезпечити здійснення контролю за дотриманням прав дитини-сироти до досягнення повноліття.</w:t>
      </w:r>
    </w:p>
    <w:p w:rsidR="00DC5BC9" w:rsidRPr="00755A7D" w:rsidRDefault="00DC5BC9" w:rsidP="00CD5EE8">
      <w:pPr>
        <w:tabs>
          <w:tab w:val="left" w:pos="426"/>
        </w:tabs>
        <w:spacing w:after="0" w:line="240" w:lineRule="auto"/>
        <w:ind w:firstLine="426"/>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 3. Контроль за виконанням рішення покласти на міського голову Ярину Яценко.</w:t>
      </w:r>
    </w:p>
    <w:p w:rsidR="00DC5BC9" w:rsidRDefault="00DC5BC9" w:rsidP="00CD5EE8">
      <w:pPr>
        <w:tabs>
          <w:tab w:val="left" w:pos="426"/>
        </w:tabs>
        <w:spacing w:after="0" w:line="240" w:lineRule="auto"/>
        <w:ind w:firstLine="426"/>
        <w:jc w:val="both"/>
        <w:rPr>
          <w:rFonts w:ascii="Times New Roman" w:eastAsia="Times New Roman" w:hAnsi="Times New Roman" w:cs="Times New Roman"/>
          <w:sz w:val="24"/>
          <w:szCs w:val="24"/>
        </w:rPr>
      </w:pPr>
    </w:p>
    <w:p w:rsidR="0061638D" w:rsidRPr="00755A7D" w:rsidRDefault="0061638D" w:rsidP="00CD5EE8">
      <w:pPr>
        <w:tabs>
          <w:tab w:val="left" w:pos="426"/>
        </w:tabs>
        <w:spacing w:after="0" w:line="240" w:lineRule="auto"/>
        <w:ind w:firstLine="426"/>
        <w:jc w:val="both"/>
        <w:rPr>
          <w:rFonts w:ascii="Times New Roman" w:eastAsia="Times New Roman" w:hAnsi="Times New Roman" w:cs="Times New Roman"/>
          <w:sz w:val="24"/>
          <w:szCs w:val="24"/>
        </w:rPr>
      </w:pPr>
    </w:p>
    <w:p w:rsidR="00DC5BC9" w:rsidRDefault="00DC5BC9" w:rsidP="00CD5EE8">
      <w:pPr>
        <w:tabs>
          <w:tab w:val="left" w:pos="426"/>
        </w:tabs>
        <w:spacing w:after="0" w:line="240" w:lineRule="auto"/>
        <w:ind w:firstLine="142"/>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МІСЬКИЙ ГОЛОВА                                                </w:t>
      </w:r>
      <w:r w:rsidR="00E60104">
        <w:rPr>
          <w:rFonts w:ascii="Times New Roman" w:eastAsia="Times New Roman" w:hAnsi="Times New Roman" w:cs="Times New Roman"/>
          <w:sz w:val="24"/>
          <w:szCs w:val="24"/>
        </w:rPr>
        <w:tab/>
      </w:r>
      <w:r w:rsidR="00E60104">
        <w:rPr>
          <w:rFonts w:ascii="Times New Roman" w:eastAsia="Times New Roman" w:hAnsi="Times New Roman" w:cs="Times New Roman"/>
          <w:sz w:val="24"/>
          <w:szCs w:val="24"/>
        </w:rPr>
        <w:tab/>
      </w:r>
      <w:r w:rsidRPr="00755A7D">
        <w:rPr>
          <w:rFonts w:ascii="Times New Roman" w:eastAsia="Times New Roman" w:hAnsi="Times New Roman" w:cs="Times New Roman"/>
          <w:sz w:val="24"/>
          <w:szCs w:val="24"/>
        </w:rPr>
        <w:t xml:space="preserve">     Ярина ЯЦЕНКО</w:t>
      </w:r>
    </w:p>
    <w:p w:rsidR="00DC5BC9" w:rsidRDefault="00DC5BC9" w:rsidP="00CD5EE8">
      <w:pPr>
        <w:tabs>
          <w:tab w:val="left" w:pos="426"/>
        </w:tabs>
        <w:spacing w:after="0" w:line="240" w:lineRule="auto"/>
        <w:ind w:firstLine="142"/>
        <w:jc w:val="both"/>
        <w:rPr>
          <w:rFonts w:ascii="Times New Roman" w:eastAsia="Times New Roman" w:hAnsi="Times New Roman" w:cs="Times New Roman"/>
          <w:sz w:val="24"/>
          <w:szCs w:val="24"/>
        </w:rPr>
      </w:pPr>
    </w:p>
    <w:p w:rsidR="0061638D" w:rsidRDefault="0061638D" w:rsidP="00CD5EE8">
      <w:pPr>
        <w:tabs>
          <w:tab w:val="left" w:pos="426"/>
        </w:tabs>
        <w:spacing w:after="0" w:line="240" w:lineRule="auto"/>
        <w:ind w:firstLine="142"/>
        <w:jc w:val="both"/>
        <w:rPr>
          <w:rFonts w:ascii="Times New Roman" w:eastAsia="Times New Roman" w:hAnsi="Times New Roman" w:cs="Times New Roman"/>
          <w:sz w:val="24"/>
          <w:szCs w:val="24"/>
        </w:rPr>
      </w:pPr>
    </w:p>
    <w:p w:rsidR="0061638D" w:rsidRDefault="0061638D" w:rsidP="00CD5EE8">
      <w:pPr>
        <w:tabs>
          <w:tab w:val="left" w:pos="426"/>
        </w:tabs>
        <w:spacing w:after="0" w:line="240" w:lineRule="auto"/>
        <w:ind w:firstLine="142"/>
        <w:jc w:val="both"/>
        <w:rPr>
          <w:rFonts w:ascii="Times New Roman" w:eastAsia="Times New Roman" w:hAnsi="Times New Roman" w:cs="Times New Roman"/>
          <w:sz w:val="24"/>
          <w:szCs w:val="24"/>
        </w:rPr>
      </w:pPr>
    </w:p>
    <w:p w:rsidR="0061638D" w:rsidRDefault="0061638D" w:rsidP="00CD5EE8">
      <w:pPr>
        <w:tabs>
          <w:tab w:val="left" w:pos="426"/>
        </w:tabs>
        <w:spacing w:after="0" w:line="240" w:lineRule="auto"/>
        <w:ind w:firstLine="142"/>
        <w:jc w:val="both"/>
        <w:rPr>
          <w:rFonts w:ascii="Times New Roman" w:eastAsia="Times New Roman" w:hAnsi="Times New Roman" w:cs="Times New Roman"/>
          <w:sz w:val="24"/>
          <w:szCs w:val="24"/>
        </w:rPr>
      </w:pPr>
    </w:p>
    <w:p w:rsidR="0061638D" w:rsidRDefault="0061638D" w:rsidP="00CD5EE8">
      <w:pPr>
        <w:tabs>
          <w:tab w:val="left" w:pos="426"/>
        </w:tabs>
        <w:spacing w:after="0" w:line="240" w:lineRule="auto"/>
        <w:ind w:firstLine="142"/>
        <w:jc w:val="both"/>
        <w:rPr>
          <w:rFonts w:ascii="Times New Roman" w:eastAsia="Times New Roman" w:hAnsi="Times New Roman" w:cs="Times New Roman"/>
          <w:sz w:val="24"/>
          <w:szCs w:val="24"/>
        </w:rPr>
      </w:pPr>
    </w:p>
    <w:p w:rsidR="0061638D" w:rsidRDefault="0061638D" w:rsidP="00CD5EE8">
      <w:pPr>
        <w:tabs>
          <w:tab w:val="left" w:pos="426"/>
        </w:tabs>
        <w:spacing w:after="0" w:line="240" w:lineRule="auto"/>
        <w:ind w:firstLine="142"/>
        <w:jc w:val="both"/>
        <w:rPr>
          <w:rFonts w:ascii="Times New Roman" w:eastAsia="Times New Roman" w:hAnsi="Times New Roman" w:cs="Times New Roman"/>
          <w:sz w:val="24"/>
          <w:szCs w:val="24"/>
        </w:rPr>
      </w:pPr>
    </w:p>
    <w:p w:rsidR="0061638D" w:rsidRDefault="0061638D" w:rsidP="00CD5EE8">
      <w:pPr>
        <w:tabs>
          <w:tab w:val="left" w:pos="426"/>
        </w:tabs>
        <w:spacing w:after="0" w:line="240" w:lineRule="auto"/>
        <w:ind w:firstLine="142"/>
        <w:jc w:val="both"/>
        <w:rPr>
          <w:rFonts w:ascii="Times New Roman" w:eastAsia="Times New Roman" w:hAnsi="Times New Roman" w:cs="Times New Roman"/>
          <w:sz w:val="24"/>
          <w:szCs w:val="24"/>
        </w:rPr>
      </w:pPr>
    </w:p>
    <w:p w:rsidR="0061638D" w:rsidRDefault="0061638D" w:rsidP="00CD5EE8">
      <w:pPr>
        <w:tabs>
          <w:tab w:val="left" w:pos="426"/>
        </w:tabs>
        <w:spacing w:after="0" w:line="240" w:lineRule="auto"/>
        <w:ind w:firstLine="142"/>
        <w:jc w:val="both"/>
        <w:rPr>
          <w:rFonts w:ascii="Times New Roman" w:eastAsia="Times New Roman" w:hAnsi="Times New Roman" w:cs="Times New Roman"/>
          <w:sz w:val="24"/>
          <w:szCs w:val="24"/>
        </w:rPr>
      </w:pPr>
    </w:p>
    <w:p w:rsidR="0061638D" w:rsidRDefault="0061638D" w:rsidP="00CD5EE8">
      <w:pPr>
        <w:tabs>
          <w:tab w:val="left" w:pos="426"/>
        </w:tabs>
        <w:spacing w:after="0" w:line="240" w:lineRule="auto"/>
        <w:ind w:firstLine="142"/>
        <w:jc w:val="both"/>
        <w:rPr>
          <w:rFonts w:ascii="Times New Roman" w:eastAsia="Times New Roman" w:hAnsi="Times New Roman" w:cs="Times New Roman"/>
          <w:sz w:val="24"/>
          <w:szCs w:val="24"/>
        </w:rPr>
      </w:pPr>
    </w:p>
    <w:p w:rsidR="0061638D" w:rsidRDefault="0061638D" w:rsidP="00CD5EE8">
      <w:pPr>
        <w:tabs>
          <w:tab w:val="left" w:pos="426"/>
        </w:tabs>
        <w:spacing w:after="0" w:line="240" w:lineRule="auto"/>
        <w:ind w:firstLine="142"/>
        <w:jc w:val="both"/>
        <w:rPr>
          <w:rFonts w:ascii="Times New Roman" w:eastAsia="Times New Roman" w:hAnsi="Times New Roman" w:cs="Times New Roman"/>
          <w:sz w:val="24"/>
          <w:szCs w:val="24"/>
        </w:rPr>
      </w:pPr>
    </w:p>
    <w:p w:rsidR="0061638D" w:rsidRDefault="0061638D" w:rsidP="00CD5EE8">
      <w:pPr>
        <w:tabs>
          <w:tab w:val="left" w:pos="426"/>
        </w:tabs>
        <w:spacing w:after="0" w:line="240" w:lineRule="auto"/>
        <w:ind w:firstLine="142"/>
        <w:jc w:val="both"/>
        <w:rPr>
          <w:rFonts w:ascii="Times New Roman" w:eastAsia="Times New Roman" w:hAnsi="Times New Roman" w:cs="Times New Roman"/>
          <w:sz w:val="24"/>
          <w:szCs w:val="24"/>
        </w:rPr>
      </w:pPr>
    </w:p>
    <w:p w:rsidR="0061638D" w:rsidRDefault="0061638D" w:rsidP="00CD5EE8">
      <w:pPr>
        <w:tabs>
          <w:tab w:val="left" w:pos="426"/>
        </w:tabs>
        <w:spacing w:after="0" w:line="240" w:lineRule="auto"/>
        <w:ind w:firstLine="142"/>
        <w:jc w:val="both"/>
        <w:rPr>
          <w:rFonts w:ascii="Times New Roman" w:eastAsia="Times New Roman" w:hAnsi="Times New Roman" w:cs="Times New Roman"/>
          <w:sz w:val="24"/>
          <w:szCs w:val="24"/>
        </w:rPr>
      </w:pPr>
    </w:p>
    <w:p w:rsidR="0061638D" w:rsidRDefault="0061638D" w:rsidP="00CD5EE8">
      <w:pPr>
        <w:tabs>
          <w:tab w:val="left" w:pos="426"/>
        </w:tabs>
        <w:spacing w:after="0" w:line="240" w:lineRule="auto"/>
        <w:ind w:firstLine="142"/>
        <w:jc w:val="both"/>
        <w:rPr>
          <w:rFonts w:ascii="Times New Roman" w:eastAsia="Times New Roman" w:hAnsi="Times New Roman" w:cs="Times New Roman"/>
          <w:sz w:val="24"/>
          <w:szCs w:val="24"/>
        </w:rPr>
      </w:pPr>
    </w:p>
    <w:p w:rsidR="0061638D" w:rsidRDefault="0061638D" w:rsidP="00CD5EE8">
      <w:pPr>
        <w:tabs>
          <w:tab w:val="left" w:pos="426"/>
        </w:tabs>
        <w:spacing w:after="0" w:line="240" w:lineRule="auto"/>
        <w:ind w:firstLine="142"/>
        <w:jc w:val="both"/>
        <w:rPr>
          <w:rFonts w:ascii="Times New Roman" w:eastAsia="Times New Roman" w:hAnsi="Times New Roman" w:cs="Times New Roman"/>
          <w:sz w:val="24"/>
          <w:szCs w:val="24"/>
        </w:rPr>
      </w:pPr>
    </w:p>
    <w:p w:rsidR="0061638D" w:rsidRDefault="0061638D" w:rsidP="00CD5EE8">
      <w:pPr>
        <w:tabs>
          <w:tab w:val="left" w:pos="426"/>
        </w:tabs>
        <w:spacing w:after="0" w:line="240" w:lineRule="auto"/>
        <w:ind w:firstLine="142"/>
        <w:jc w:val="both"/>
        <w:rPr>
          <w:rFonts w:ascii="Times New Roman" w:eastAsia="Times New Roman" w:hAnsi="Times New Roman" w:cs="Times New Roman"/>
          <w:sz w:val="24"/>
          <w:szCs w:val="24"/>
        </w:rPr>
      </w:pPr>
    </w:p>
    <w:p w:rsidR="0061638D" w:rsidRDefault="0061638D" w:rsidP="00CD5EE8">
      <w:pPr>
        <w:tabs>
          <w:tab w:val="left" w:pos="426"/>
        </w:tabs>
        <w:spacing w:after="0" w:line="240" w:lineRule="auto"/>
        <w:ind w:firstLine="142"/>
        <w:jc w:val="both"/>
        <w:rPr>
          <w:rFonts w:ascii="Times New Roman" w:eastAsia="Times New Roman" w:hAnsi="Times New Roman" w:cs="Times New Roman"/>
          <w:sz w:val="24"/>
          <w:szCs w:val="24"/>
        </w:rPr>
      </w:pPr>
    </w:p>
    <w:p w:rsidR="0061638D" w:rsidRDefault="0061638D" w:rsidP="00CD5EE8">
      <w:pPr>
        <w:tabs>
          <w:tab w:val="left" w:pos="426"/>
        </w:tabs>
        <w:spacing w:after="0" w:line="240" w:lineRule="auto"/>
        <w:ind w:firstLine="142"/>
        <w:jc w:val="both"/>
        <w:rPr>
          <w:rFonts w:ascii="Times New Roman" w:eastAsia="Times New Roman"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3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DC5BC9" w:rsidRPr="003E031D" w:rsidRDefault="00DC5BC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sidRPr="005028C5">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E63A4D">
        <w:rPr>
          <w:rFonts w:ascii="Times New Roman" w:eastAsia="Times New Roman" w:hAnsi="Times New Roman" w:cs="Times New Roman"/>
          <w:b/>
          <w:sz w:val="24"/>
          <w:szCs w:val="24"/>
          <w:lang w:eastAsia="ru-RU"/>
        </w:rPr>
        <w:t>412</w:t>
      </w:r>
    </w:p>
    <w:p w:rsidR="0061638D" w:rsidRDefault="0061638D" w:rsidP="00CD5EE8">
      <w:pPr>
        <w:spacing w:after="0" w:line="240" w:lineRule="auto"/>
        <w:rPr>
          <w:rFonts w:ascii="Times New Roman" w:hAnsi="Times New Roman" w:cs="Times New Roman"/>
          <w:sz w:val="24"/>
          <w:szCs w:val="24"/>
        </w:rPr>
      </w:pPr>
    </w:p>
    <w:p w:rsidR="00DC5BC9" w:rsidRDefault="00DC5BC9"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DC5BC9" w:rsidRPr="00755A7D" w:rsidRDefault="00DC5BC9" w:rsidP="00CD5EE8">
      <w:pPr>
        <w:spacing w:after="0" w:line="240" w:lineRule="auto"/>
        <w:rPr>
          <w:rFonts w:ascii="Times New Roman" w:eastAsia="Times New Roman" w:hAnsi="Times New Roman" w:cs="Times New Roman"/>
          <w:sz w:val="24"/>
          <w:szCs w:val="24"/>
        </w:rPr>
      </w:pPr>
    </w:p>
    <w:p w:rsidR="00DC5BC9" w:rsidRPr="00755A7D" w:rsidRDefault="00DC5BC9" w:rsidP="00CD5EE8">
      <w:pPr>
        <w:spacing w:after="0" w:line="240" w:lineRule="auto"/>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Про надання статусу дитини,</w:t>
      </w:r>
    </w:p>
    <w:p w:rsidR="00DC5BC9" w:rsidRPr="00755A7D" w:rsidRDefault="00DC5BC9" w:rsidP="00CD5EE8">
      <w:pPr>
        <w:spacing w:after="0" w:line="240" w:lineRule="auto"/>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позбавленої батьківського піклування, </w:t>
      </w:r>
    </w:p>
    <w:p w:rsidR="00DC5BC9" w:rsidRDefault="00DF7849" w:rsidP="00CD5EE8">
      <w:pPr>
        <w:spacing w:after="0" w:line="240" w:lineRule="auto"/>
        <w:rPr>
          <w:rFonts w:ascii="Times New Roman" w:eastAsia="Calibri" w:hAnsi="Times New Roman" w:cs="Times New Roman"/>
          <w:i/>
          <w:sz w:val="24"/>
          <w:szCs w:val="24"/>
        </w:rPr>
      </w:pPr>
      <w:r w:rsidRPr="00F43A3A">
        <w:rPr>
          <w:rFonts w:ascii="Times New Roman" w:eastAsia="Calibri" w:hAnsi="Times New Roman" w:cs="Times New Roman"/>
          <w:i/>
          <w:sz w:val="24"/>
          <w:szCs w:val="24"/>
        </w:rPr>
        <w:t>(персональні дані)</w:t>
      </w:r>
    </w:p>
    <w:p w:rsidR="00DF7849" w:rsidRPr="00755A7D" w:rsidRDefault="00DF7849" w:rsidP="00CD5EE8">
      <w:pPr>
        <w:spacing w:after="0" w:line="240" w:lineRule="auto"/>
        <w:rPr>
          <w:rFonts w:ascii="Times New Roman" w:eastAsia="Times New Roman" w:hAnsi="Times New Roman" w:cs="Times New Roman"/>
          <w:sz w:val="24"/>
          <w:szCs w:val="24"/>
        </w:rPr>
      </w:pPr>
    </w:p>
    <w:p w:rsidR="00DC5BC9" w:rsidRPr="00755A7D" w:rsidRDefault="00DC5BC9" w:rsidP="00CD5EE8">
      <w:pPr>
        <w:spacing w:after="0" w:line="240" w:lineRule="auto"/>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           Розглянувши подання служби у справах дітей Новороздільської міської ради від 20.09.</w:t>
      </w:r>
      <w:r w:rsidRPr="00755A7D">
        <w:rPr>
          <w:rFonts w:ascii="Times New Roman" w:eastAsia="Times New Roman" w:hAnsi="Times New Roman" w:cs="Times New Roman"/>
          <w:color w:val="1D1B11"/>
          <w:sz w:val="24"/>
          <w:szCs w:val="24"/>
        </w:rPr>
        <w:t xml:space="preserve">2021 року № 01-15/17/387 </w:t>
      </w:r>
      <w:r w:rsidRPr="00755A7D">
        <w:rPr>
          <w:rFonts w:ascii="Times New Roman" w:eastAsia="Times New Roman" w:hAnsi="Times New Roman" w:cs="Times New Roman"/>
          <w:sz w:val="24"/>
          <w:szCs w:val="24"/>
        </w:rPr>
        <w:t xml:space="preserve">про надання статусу дитини, позбавленої батьківського піклування </w:t>
      </w:r>
      <w:r w:rsidR="00DF7849" w:rsidRPr="00F43A3A">
        <w:rPr>
          <w:rFonts w:ascii="Times New Roman" w:eastAsia="Calibri" w:hAnsi="Times New Roman" w:cs="Times New Roman"/>
          <w:i/>
          <w:sz w:val="24"/>
          <w:szCs w:val="24"/>
        </w:rPr>
        <w:t>(персональні дані)</w:t>
      </w:r>
      <w:r w:rsidRPr="00755A7D">
        <w:rPr>
          <w:rFonts w:ascii="Times New Roman" w:eastAsia="Times New Roman" w:hAnsi="Times New Roman" w:cs="Times New Roman"/>
          <w:sz w:val="24"/>
          <w:szCs w:val="24"/>
        </w:rPr>
        <w:t xml:space="preserve">. та додані документи, на підставі рішення Городоцького районного суду Львівської області від 07.07.2021 справа №447/2105/20 про позбавлення батьківських прав батька </w:t>
      </w:r>
      <w:r w:rsidR="00DF7849"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та свідоцтва про смерть матері </w:t>
      </w:r>
      <w:r w:rsidR="00DF7849"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 xml:space="preserve">від 07.08.2010 року, серія 1-СГ №222005, виданого виконавчим комітетом Новороздільської міської ради Львівської області, </w:t>
      </w:r>
      <w:r w:rsidRPr="00755A7D">
        <w:rPr>
          <w:rFonts w:ascii="Times New Roman" w:eastAsia="Times New Roman" w:hAnsi="Times New Roman" w:cs="Times New Roman"/>
          <w:color w:val="0D0D0D" w:themeColor="text1" w:themeTint="F2"/>
          <w:sz w:val="24"/>
          <w:szCs w:val="24"/>
        </w:rPr>
        <w:t>в</w:t>
      </w:r>
      <w:r w:rsidRPr="00755A7D">
        <w:rPr>
          <w:rFonts w:ascii="Times New Roman" w:eastAsia="Times New Roman" w:hAnsi="Times New Roman" w:cs="Times New Roman"/>
          <w:sz w:val="24"/>
          <w:szCs w:val="24"/>
        </w:rPr>
        <w:t xml:space="preserve">ідповідно до Закону України «Про охорону дитинства», п.22, п.24,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DC5BC9" w:rsidRPr="00755A7D" w:rsidRDefault="00DC5BC9" w:rsidP="00CD5EE8">
      <w:pPr>
        <w:tabs>
          <w:tab w:val="left" w:pos="426"/>
        </w:tabs>
        <w:spacing w:after="0" w:line="240" w:lineRule="auto"/>
        <w:ind w:firstLine="426"/>
        <w:jc w:val="both"/>
        <w:rPr>
          <w:rFonts w:ascii="Times New Roman" w:eastAsia="Times New Roman" w:hAnsi="Times New Roman" w:cs="Times New Roman"/>
          <w:sz w:val="24"/>
          <w:szCs w:val="24"/>
        </w:rPr>
      </w:pPr>
    </w:p>
    <w:p w:rsidR="00DC5BC9" w:rsidRPr="00755A7D" w:rsidRDefault="00DC5BC9" w:rsidP="00CD5EE8">
      <w:pPr>
        <w:tabs>
          <w:tab w:val="left" w:pos="426"/>
        </w:tabs>
        <w:spacing w:after="0" w:line="240" w:lineRule="auto"/>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В И Р І Ш И В:</w:t>
      </w:r>
    </w:p>
    <w:p w:rsidR="00DC5BC9" w:rsidRPr="00755A7D" w:rsidRDefault="00DC5BC9" w:rsidP="00CD5EE8">
      <w:pPr>
        <w:tabs>
          <w:tab w:val="left" w:pos="426"/>
        </w:tabs>
        <w:spacing w:after="0" w:line="240" w:lineRule="auto"/>
        <w:ind w:firstLine="426"/>
        <w:jc w:val="both"/>
        <w:rPr>
          <w:rFonts w:ascii="Times New Roman" w:eastAsia="Times New Roman" w:hAnsi="Times New Roman" w:cs="Times New Roman"/>
          <w:sz w:val="24"/>
          <w:szCs w:val="24"/>
        </w:rPr>
      </w:pPr>
    </w:p>
    <w:p w:rsidR="00DC5BC9" w:rsidRPr="00755A7D" w:rsidRDefault="00DC5BC9" w:rsidP="00CD5EE8">
      <w:pPr>
        <w:spacing w:after="0" w:line="240" w:lineRule="auto"/>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       1. Надати статус дитини, позбавленої батьківського піклування </w:t>
      </w:r>
      <w:r w:rsidR="00DF7849" w:rsidRPr="00F43A3A">
        <w:rPr>
          <w:rFonts w:ascii="Times New Roman" w:eastAsia="Calibri" w:hAnsi="Times New Roman" w:cs="Times New Roman"/>
          <w:i/>
          <w:sz w:val="24"/>
          <w:szCs w:val="24"/>
        </w:rPr>
        <w:t>(персональні дані)</w:t>
      </w:r>
      <w:r w:rsidRPr="00755A7D">
        <w:rPr>
          <w:rFonts w:ascii="Times New Roman" w:eastAsia="Times New Roman" w:hAnsi="Times New Roman" w:cs="Times New Roman"/>
          <w:sz w:val="24"/>
          <w:szCs w:val="24"/>
        </w:rPr>
        <w:t>.</w:t>
      </w:r>
    </w:p>
    <w:p w:rsidR="00DC5BC9" w:rsidRPr="00755A7D" w:rsidRDefault="00DC5BC9" w:rsidP="00CD5EE8">
      <w:pPr>
        <w:spacing w:after="0" w:line="240" w:lineRule="auto"/>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       2. Службі у справах дітей (начальник Шиманська Т.Ю.) визначити спосіб сімейної форми виховання над </w:t>
      </w:r>
      <w:r w:rsidR="00DF7849" w:rsidRPr="00F43A3A">
        <w:rPr>
          <w:rFonts w:ascii="Times New Roman" w:eastAsia="Calibri" w:hAnsi="Times New Roman" w:cs="Times New Roman"/>
          <w:i/>
          <w:sz w:val="24"/>
          <w:szCs w:val="24"/>
        </w:rPr>
        <w:t xml:space="preserve">(персональні дані) </w:t>
      </w:r>
      <w:r w:rsidRPr="00755A7D">
        <w:rPr>
          <w:rFonts w:ascii="Times New Roman" w:eastAsia="Times New Roman" w:hAnsi="Times New Roman" w:cs="Times New Roman"/>
          <w:sz w:val="24"/>
          <w:szCs w:val="24"/>
        </w:rPr>
        <w:t>та забезпечити здійснення контролю за дотриманням прав дитини, позбавленої батьківського піклування до досягнення повноліття.</w:t>
      </w:r>
    </w:p>
    <w:p w:rsidR="00DC5BC9" w:rsidRPr="0061638D" w:rsidRDefault="00DC5BC9" w:rsidP="0061638D">
      <w:pPr>
        <w:tabs>
          <w:tab w:val="left" w:pos="426"/>
        </w:tabs>
        <w:spacing w:after="0" w:line="240" w:lineRule="auto"/>
        <w:ind w:firstLine="426"/>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 xml:space="preserve"> 3. Контроль за виконанням рішення покласти </w:t>
      </w:r>
      <w:r w:rsidR="0061638D">
        <w:rPr>
          <w:rFonts w:ascii="Times New Roman" w:eastAsia="Times New Roman" w:hAnsi="Times New Roman" w:cs="Times New Roman"/>
          <w:sz w:val="24"/>
          <w:szCs w:val="24"/>
        </w:rPr>
        <w:t>на міського голову Ярину Яценко.</w:t>
      </w:r>
    </w:p>
    <w:p w:rsidR="0061638D" w:rsidRDefault="0061638D" w:rsidP="0061638D">
      <w:pPr>
        <w:tabs>
          <w:tab w:val="left" w:pos="426"/>
          <w:tab w:val="left" w:pos="7050"/>
        </w:tabs>
        <w:spacing w:after="0" w:line="240" w:lineRule="auto"/>
        <w:jc w:val="both"/>
        <w:rPr>
          <w:rFonts w:ascii="Times New Roman" w:eastAsia="Times New Roman" w:hAnsi="Times New Roman" w:cs="Times New Roman"/>
          <w:sz w:val="24"/>
          <w:szCs w:val="24"/>
        </w:rPr>
      </w:pPr>
    </w:p>
    <w:p w:rsidR="0061638D" w:rsidRDefault="0061638D" w:rsidP="0061638D">
      <w:pPr>
        <w:tabs>
          <w:tab w:val="left" w:pos="426"/>
          <w:tab w:val="left" w:pos="7050"/>
        </w:tabs>
        <w:spacing w:after="0" w:line="240" w:lineRule="auto"/>
        <w:jc w:val="both"/>
        <w:rPr>
          <w:rFonts w:ascii="Times New Roman" w:eastAsia="Times New Roman" w:hAnsi="Times New Roman" w:cs="Times New Roman"/>
          <w:sz w:val="24"/>
          <w:szCs w:val="24"/>
        </w:rPr>
      </w:pPr>
    </w:p>
    <w:p w:rsidR="00DC5BC9" w:rsidRPr="00755A7D" w:rsidRDefault="00DC5BC9" w:rsidP="0061638D">
      <w:pPr>
        <w:tabs>
          <w:tab w:val="left" w:pos="426"/>
          <w:tab w:val="left" w:pos="7050"/>
        </w:tabs>
        <w:spacing w:after="0" w:line="240" w:lineRule="auto"/>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МІСЬКИЙ ГОЛОВА</w:t>
      </w:r>
      <w:r w:rsidRPr="00755A7D">
        <w:rPr>
          <w:rFonts w:ascii="Times New Roman" w:eastAsia="Times New Roman" w:hAnsi="Times New Roman" w:cs="Times New Roman"/>
          <w:sz w:val="24"/>
          <w:szCs w:val="24"/>
        </w:rPr>
        <w:tab/>
        <w:t xml:space="preserve">    Ярина ЯЦЕНКО</w:t>
      </w:r>
    </w:p>
    <w:p w:rsidR="00DC5BC9" w:rsidRDefault="00DC5BC9"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61638D" w:rsidRDefault="0061638D" w:rsidP="00CD5EE8">
      <w:pPr>
        <w:spacing w:after="0" w:line="240" w:lineRule="auto"/>
        <w:rPr>
          <w:rFonts w:ascii="Times New Roman" w:eastAsia="Times New Roman"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3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DC5BC9" w:rsidRPr="003E031D" w:rsidRDefault="00DC5BC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sidRPr="005028C5">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E63A4D">
        <w:rPr>
          <w:rFonts w:ascii="Times New Roman" w:eastAsia="Times New Roman" w:hAnsi="Times New Roman" w:cs="Times New Roman"/>
          <w:b/>
          <w:sz w:val="24"/>
          <w:szCs w:val="24"/>
          <w:lang w:eastAsia="ru-RU"/>
        </w:rPr>
        <w:tab/>
        <w:t>413</w:t>
      </w:r>
    </w:p>
    <w:p w:rsidR="0061638D" w:rsidRDefault="0061638D" w:rsidP="00CD5EE8">
      <w:pPr>
        <w:spacing w:after="0" w:line="240" w:lineRule="auto"/>
        <w:rPr>
          <w:rFonts w:ascii="Times New Roman" w:hAnsi="Times New Roman" w:cs="Times New Roman"/>
          <w:sz w:val="24"/>
          <w:szCs w:val="24"/>
        </w:rPr>
      </w:pPr>
    </w:p>
    <w:p w:rsidR="00DC5BC9" w:rsidRDefault="00DC5BC9"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DC5BC9" w:rsidRPr="00755A7D" w:rsidRDefault="00DC5BC9" w:rsidP="00CD5EE8">
      <w:pPr>
        <w:widowControl w:val="0"/>
        <w:spacing w:after="0" w:line="240" w:lineRule="auto"/>
        <w:rPr>
          <w:rFonts w:ascii="Times New Roman" w:hAnsi="Times New Roman" w:cs="Times New Roman"/>
          <w:sz w:val="24"/>
          <w:szCs w:val="24"/>
        </w:rPr>
      </w:pPr>
    </w:p>
    <w:p w:rsidR="00DC5BC9" w:rsidRPr="00755A7D" w:rsidRDefault="00DC5BC9" w:rsidP="00CD5EE8">
      <w:pPr>
        <w:tabs>
          <w:tab w:val="left" w:pos="708"/>
          <w:tab w:val="center" w:pos="4153"/>
          <w:tab w:val="right" w:pos="8306"/>
        </w:tabs>
        <w:spacing w:after="0" w:line="240" w:lineRule="auto"/>
        <w:jc w:val="both"/>
        <w:rPr>
          <w:rFonts w:ascii="Times New Roman" w:hAnsi="Times New Roman" w:cs="Times New Roman"/>
          <w:sz w:val="24"/>
          <w:szCs w:val="24"/>
        </w:rPr>
      </w:pPr>
      <w:r w:rsidRPr="00755A7D">
        <w:rPr>
          <w:rFonts w:ascii="Times New Roman" w:hAnsi="Times New Roman" w:cs="Times New Roman"/>
          <w:sz w:val="24"/>
          <w:szCs w:val="24"/>
        </w:rPr>
        <w:t xml:space="preserve">Про встановлення піклування над дитиною, </w:t>
      </w:r>
    </w:p>
    <w:p w:rsidR="00DC5BC9" w:rsidRPr="00755A7D" w:rsidRDefault="00DC5BC9" w:rsidP="00CD5EE8">
      <w:pPr>
        <w:tabs>
          <w:tab w:val="left" w:pos="708"/>
          <w:tab w:val="center" w:pos="4153"/>
          <w:tab w:val="right" w:pos="8306"/>
        </w:tabs>
        <w:spacing w:after="0" w:line="240" w:lineRule="auto"/>
        <w:jc w:val="both"/>
        <w:rPr>
          <w:rFonts w:ascii="Times New Roman" w:hAnsi="Times New Roman" w:cs="Times New Roman"/>
          <w:sz w:val="24"/>
          <w:szCs w:val="24"/>
        </w:rPr>
      </w:pPr>
      <w:r w:rsidRPr="00755A7D">
        <w:rPr>
          <w:rFonts w:ascii="Times New Roman" w:hAnsi="Times New Roman" w:cs="Times New Roman"/>
          <w:sz w:val="24"/>
          <w:szCs w:val="24"/>
        </w:rPr>
        <w:t>позбавленою батьківського піклування</w:t>
      </w:r>
    </w:p>
    <w:p w:rsidR="00DC5BC9" w:rsidRDefault="00DF7849" w:rsidP="00CD5EE8">
      <w:pPr>
        <w:spacing w:after="0" w:line="240" w:lineRule="auto"/>
        <w:jc w:val="both"/>
        <w:rPr>
          <w:rFonts w:ascii="Times New Roman" w:eastAsia="Calibri" w:hAnsi="Times New Roman" w:cs="Times New Roman"/>
          <w:i/>
          <w:sz w:val="24"/>
          <w:szCs w:val="24"/>
        </w:rPr>
      </w:pPr>
      <w:r w:rsidRPr="00F43A3A">
        <w:rPr>
          <w:rFonts w:ascii="Times New Roman" w:eastAsia="Calibri" w:hAnsi="Times New Roman" w:cs="Times New Roman"/>
          <w:i/>
          <w:sz w:val="24"/>
          <w:szCs w:val="24"/>
        </w:rPr>
        <w:t>(персональні дані)</w:t>
      </w:r>
    </w:p>
    <w:p w:rsidR="00DF7849" w:rsidRPr="00755A7D" w:rsidRDefault="00DF7849" w:rsidP="00CD5EE8">
      <w:pPr>
        <w:spacing w:after="0" w:line="240" w:lineRule="auto"/>
        <w:jc w:val="both"/>
        <w:rPr>
          <w:rFonts w:ascii="Times New Roman" w:hAnsi="Times New Roman" w:cs="Times New Roman"/>
          <w:sz w:val="24"/>
          <w:szCs w:val="24"/>
        </w:rPr>
      </w:pPr>
    </w:p>
    <w:p w:rsidR="00DC5BC9" w:rsidRPr="00755A7D" w:rsidRDefault="00DC5BC9" w:rsidP="00CD5EE8">
      <w:pPr>
        <w:spacing w:after="0" w:line="240" w:lineRule="auto"/>
        <w:ind w:firstLine="708"/>
        <w:jc w:val="both"/>
        <w:rPr>
          <w:rFonts w:ascii="Times New Roman" w:hAnsi="Times New Roman" w:cs="Times New Roman"/>
          <w:sz w:val="24"/>
          <w:szCs w:val="24"/>
        </w:rPr>
      </w:pPr>
      <w:r w:rsidRPr="00755A7D">
        <w:rPr>
          <w:rFonts w:ascii="Times New Roman" w:hAnsi="Times New Roman" w:cs="Times New Roman"/>
          <w:sz w:val="24"/>
          <w:szCs w:val="24"/>
        </w:rPr>
        <w:t xml:space="preserve">Розглянувши заяву № Г-145 від 17.09.2021 року </w:t>
      </w:r>
      <w:r w:rsidR="00DF7849" w:rsidRPr="00F43A3A">
        <w:rPr>
          <w:rFonts w:ascii="Times New Roman" w:eastAsia="Calibri" w:hAnsi="Times New Roman" w:cs="Times New Roman"/>
          <w:i/>
          <w:sz w:val="24"/>
          <w:szCs w:val="24"/>
        </w:rPr>
        <w:t xml:space="preserve">(персональні дані) </w:t>
      </w:r>
      <w:r w:rsidRPr="00755A7D">
        <w:rPr>
          <w:rFonts w:ascii="Times New Roman" w:hAnsi="Times New Roman" w:cs="Times New Roman"/>
          <w:sz w:val="24"/>
          <w:szCs w:val="24"/>
        </w:rPr>
        <w:t>р.н., висновок служби у справах дітей виконавчого комітету Новороздільської міської ради № 01-15/17/385 від 20.09.2021 року</w:t>
      </w:r>
      <w:r w:rsidRPr="00755A7D">
        <w:rPr>
          <w:rFonts w:ascii="Times New Roman" w:hAnsi="Times New Roman" w:cs="Times New Roman"/>
          <w:b/>
          <w:i/>
          <w:sz w:val="24"/>
          <w:szCs w:val="24"/>
        </w:rPr>
        <w:t xml:space="preserve"> </w:t>
      </w:r>
      <w:r w:rsidRPr="00755A7D">
        <w:rPr>
          <w:rFonts w:ascii="Times New Roman" w:hAnsi="Times New Roman" w:cs="Times New Roman"/>
          <w:sz w:val="24"/>
          <w:szCs w:val="24"/>
        </w:rPr>
        <w:t xml:space="preserve">про доцільність встановлення піклування над дитиною, позбавленою батьківського піклування </w:t>
      </w:r>
      <w:r w:rsidR="00DF7849" w:rsidRPr="00F43A3A">
        <w:rPr>
          <w:rFonts w:ascii="Times New Roman" w:eastAsia="Calibri" w:hAnsi="Times New Roman" w:cs="Times New Roman"/>
          <w:i/>
          <w:sz w:val="24"/>
          <w:szCs w:val="24"/>
        </w:rPr>
        <w:t xml:space="preserve">(персональні дані) </w:t>
      </w:r>
      <w:r w:rsidRPr="00755A7D">
        <w:rPr>
          <w:rFonts w:ascii="Times New Roman" w:hAnsi="Times New Roman" w:cs="Times New Roman"/>
          <w:sz w:val="24"/>
          <w:szCs w:val="24"/>
        </w:rPr>
        <w:t>р.н. та відповідність його інтересам дитини, беручи до уваги витяг з протоколу комісії з питань захисту прав дитини Новороздільської міської ради №11 від 20.09.2021 року, інші матеріали по справі, відповідно до Закону України «Про охорону дитинства», ст. ст. 243, 244, 246 Сімейного кодексу України, ст. ст. 56, 59, 61, 62, 63 Цивільного  Кодексу України, п. п. 39, 40, 41, 42, 43, 44 постанови Кабінету Міністрів України від 24.09.2008 року № 866 «Питання діяльності органів опіки та піклування, пов’язаної із захистом прав дитини», п.п. 4 п. «б» ч.1 ст. 34 Закону України «Про місцеве самоврядування в Україні» виконавчий комітет Новороздільської міської ради</w:t>
      </w:r>
    </w:p>
    <w:p w:rsidR="00DC5BC9" w:rsidRPr="00755A7D" w:rsidRDefault="00DC5BC9" w:rsidP="00CD5EE8">
      <w:pPr>
        <w:spacing w:after="0" w:line="240" w:lineRule="auto"/>
        <w:ind w:firstLine="540"/>
        <w:jc w:val="both"/>
        <w:rPr>
          <w:rFonts w:ascii="Times New Roman" w:hAnsi="Times New Roman" w:cs="Times New Roman"/>
          <w:sz w:val="24"/>
          <w:szCs w:val="24"/>
        </w:rPr>
      </w:pPr>
    </w:p>
    <w:p w:rsidR="00DC5BC9" w:rsidRPr="00755A7D" w:rsidRDefault="00DC5BC9" w:rsidP="00CD5EE8">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В И Р І Ш И В:</w:t>
      </w:r>
    </w:p>
    <w:p w:rsidR="00DC5BC9" w:rsidRPr="00755A7D" w:rsidRDefault="00DC5BC9" w:rsidP="00CD5EE8">
      <w:pPr>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55A7D">
        <w:rPr>
          <w:rFonts w:ascii="Times New Roman" w:eastAsia="Times New Roman" w:hAnsi="Times New Roman" w:cs="Times New Roman"/>
          <w:sz w:val="24"/>
          <w:szCs w:val="24"/>
        </w:rPr>
        <w:tab/>
      </w:r>
    </w:p>
    <w:p w:rsidR="00DC5BC9" w:rsidRPr="00755A7D" w:rsidRDefault="00DC5BC9" w:rsidP="00CD5EE8">
      <w:pPr>
        <w:tabs>
          <w:tab w:val="left" w:pos="708"/>
          <w:tab w:val="center" w:pos="4153"/>
          <w:tab w:val="right" w:pos="8306"/>
        </w:tabs>
        <w:spacing w:after="0" w:line="240" w:lineRule="auto"/>
        <w:jc w:val="both"/>
        <w:rPr>
          <w:rFonts w:ascii="Times New Roman" w:hAnsi="Times New Roman" w:cs="Times New Roman"/>
          <w:sz w:val="24"/>
          <w:szCs w:val="24"/>
        </w:rPr>
      </w:pPr>
      <w:r w:rsidRPr="00755A7D">
        <w:rPr>
          <w:rFonts w:ascii="Times New Roman" w:hAnsi="Times New Roman" w:cs="Times New Roman"/>
          <w:sz w:val="24"/>
          <w:szCs w:val="24"/>
        </w:rPr>
        <w:t xml:space="preserve">          1. Призначити </w:t>
      </w:r>
      <w:r w:rsidR="00DF7849" w:rsidRPr="00F43A3A">
        <w:rPr>
          <w:rFonts w:ascii="Times New Roman" w:eastAsia="Calibri" w:hAnsi="Times New Roman" w:cs="Times New Roman"/>
          <w:i/>
          <w:sz w:val="24"/>
          <w:szCs w:val="24"/>
        </w:rPr>
        <w:t xml:space="preserve">(персональні дані) </w:t>
      </w:r>
      <w:r w:rsidRPr="00755A7D">
        <w:rPr>
          <w:rFonts w:ascii="Times New Roman" w:hAnsi="Times New Roman" w:cs="Times New Roman"/>
          <w:sz w:val="24"/>
          <w:szCs w:val="24"/>
        </w:rPr>
        <w:t xml:space="preserve">р.н. піклувальником над дитиною, позбавленою батьківського піклування </w:t>
      </w:r>
      <w:r w:rsidR="00DF7849" w:rsidRPr="00F43A3A">
        <w:rPr>
          <w:rFonts w:ascii="Times New Roman" w:eastAsia="Calibri" w:hAnsi="Times New Roman" w:cs="Times New Roman"/>
          <w:i/>
          <w:sz w:val="24"/>
          <w:szCs w:val="24"/>
        </w:rPr>
        <w:t>(персональні дані)</w:t>
      </w:r>
      <w:r w:rsidRPr="00755A7D">
        <w:rPr>
          <w:rFonts w:ascii="Times New Roman" w:hAnsi="Times New Roman" w:cs="Times New Roman"/>
          <w:sz w:val="24"/>
          <w:szCs w:val="24"/>
        </w:rPr>
        <w:t>..</w:t>
      </w:r>
    </w:p>
    <w:p w:rsidR="00DC5BC9" w:rsidRPr="00755A7D" w:rsidRDefault="00DC5BC9" w:rsidP="00CD5EE8">
      <w:pPr>
        <w:spacing w:after="0" w:line="240" w:lineRule="auto"/>
        <w:ind w:firstLine="567"/>
        <w:jc w:val="both"/>
        <w:rPr>
          <w:rFonts w:ascii="Times New Roman" w:hAnsi="Times New Roman" w:cs="Times New Roman"/>
          <w:sz w:val="24"/>
          <w:szCs w:val="24"/>
        </w:rPr>
      </w:pPr>
      <w:r w:rsidRPr="00755A7D">
        <w:rPr>
          <w:rFonts w:ascii="Times New Roman" w:hAnsi="Times New Roman" w:cs="Times New Roman"/>
          <w:sz w:val="24"/>
          <w:szCs w:val="24"/>
        </w:rPr>
        <w:t xml:space="preserve">2. Призначити </w:t>
      </w:r>
      <w:r w:rsidR="00DF7849" w:rsidRPr="00F43A3A">
        <w:rPr>
          <w:rFonts w:ascii="Times New Roman" w:eastAsia="Calibri" w:hAnsi="Times New Roman" w:cs="Times New Roman"/>
          <w:i/>
          <w:sz w:val="24"/>
          <w:szCs w:val="24"/>
        </w:rPr>
        <w:t xml:space="preserve">(персональні дані) </w:t>
      </w:r>
      <w:r w:rsidRPr="00755A7D">
        <w:rPr>
          <w:rFonts w:ascii="Times New Roman" w:hAnsi="Times New Roman" w:cs="Times New Roman"/>
          <w:sz w:val="24"/>
          <w:szCs w:val="24"/>
        </w:rPr>
        <w:t xml:space="preserve">р.н. опікуном над майном дитини, позбавленої батьківського піклування </w:t>
      </w:r>
      <w:r w:rsidR="00DF7849" w:rsidRPr="00F43A3A">
        <w:rPr>
          <w:rFonts w:ascii="Times New Roman" w:eastAsia="Calibri" w:hAnsi="Times New Roman" w:cs="Times New Roman"/>
          <w:i/>
          <w:sz w:val="24"/>
          <w:szCs w:val="24"/>
        </w:rPr>
        <w:t>(персональні дані)</w:t>
      </w:r>
      <w:r w:rsidRPr="00755A7D">
        <w:rPr>
          <w:rFonts w:ascii="Times New Roman" w:hAnsi="Times New Roman" w:cs="Times New Roman"/>
          <w:sz w:val="24"/>
          <w:szCs w:val="24"/>
        </w:rPr>
        <w:t>..</w:t>
      </w:r>
    </w:p>
    <w:p w:rsidR="00DC5BC9" w:rsidRPr="00755A7D" w:rsidRDefault="00DC5BC9" w:rsidP="00CD5EE8">
      <w:pPr>
        <w:spacing w:after="0" w:line="240" w:lineRule="auto"/>
        <w:ind w:firstLine="567"/>
        <w:jc w:val="both"/>
        <w:rPr>
          <w:rFonts w:ascii="Times New Roman" w:hAnsi="Times New Roman" w:cs="Times New Roman"/>
          <w:sz w:val="24"/>
          <w:szCs w:val="24"/>
        </w:rPr>
      </w:pPr>
      <w:r w:rsidRPr="00755A7D">
        <w:rPr>
          <w:rFonts w:ascii="Times New Roman" w:hAnsi="Times New Roman" w:cs="Times New Roman"/>
          <w:sz w:val="24"/>
          <w:szCs w:val="24"/>
        </w:rPr>
        <w:t>3. Контроль за виконанням даного рішення покласти на начальника служби у справах дітей Т.Ю. Шиманську.</w:t>
      </w:r>
    </w:p>
    <w:p w:rsidR="00DC5BC9" w:rsidRDefault="00DC5BC9" w:rsidP="0061638D">
      <w:pPr>
        <w:tabs>
          <w:tab w:val="left" w:pos="708"/>
          <w:tab w:val="left" w:pos="7755"/>
        </w:tabs>
        <w:autoSpaceDE w:val="0"/>
        <w:autoSpaceDN w:val="0"/>
        <w:spacing w:after="0" w:line="240" w:lineRule="auto"/>
        <w:ind w:right="-5"/>
        <w:jc w:val="both"/>
        <w:rPr>
          <w:rFonts w:ascii="Times New Roman" w:hAnsi="Times New Roman" w:cs="Times New Roman"/>
          <w:sz w:val="24"/>
          <w:szCs w:val="24"/>
        </w:rPr>
      </w:pPr>
      <w:r w:rsidRPr="00755A7D">
        <w:rPr>
          <w:rFonts w:ascii="Times New Roman" w:hAnsi="Times New Roman" w:cs="Times New Roman"/>
          <w:sz w:val="24"/>
          <w:szCs w:val="24"/>
        </w:rPr>
        <w:tab/>
      </w:r>
    </w:p>
    <w:p w:rsidR="0061638D" w:rsidRPr="00755A7D" w:rsidRDefault="0061638D" w:rsidP="0061638D">
      <w:pPr>
        <w:tabs>
          <w:tab w:val="left" w:pos="708"/>
          <w:tab w:val="left" w:pos="7755"/>
        </w:tabs>
        <w:autoSpaceDE w:val="0"/>
        <w:autoSpaceDN w:val="0"/>
        <w:spacing w:after="0" w:line="240" w:lineRule="auto"/>
        <w:ind w:right="-5"/>
        <w:jc w:val="both"/>
        <w:rPr>
          <w:rFonts w:ascii="Times New Roman" w:hAnsi="Times New Roman" w:cs="Times New Roman"/>
          <w:sz w:val="24"/>
          <w:szCs w:val="24"/>
        </w:rPr>
      </w:pPr>
    </w:p>
    <w:p w:rsidR="00DC5BC9" w:rsidRPr="00755A7D" w:rsidRDefault="00DC5BC9" w:rsidP="0061638D">
      <w:pPr>
        <w:tabs>
          <w:tab w:val="left" w:pos="708"/>
          <w:tab w:val="left" w:pos="7755"/>
        </w:tabs>
        <w:autoSpaceDE w:val="0"/>
        <w:autoSpaceDN w:val="0"/>
        <w:spacing w:after="0" w:line="240" w:lineRule="auto"/>
        <w:ind w:right="-5"/>
        <w:jc w:val="both"/>
        <w:rPr>
          <w:rFonts w:ascii="Times New Roman" w:hAnsi="Times New Roman" w:cs="Times New Roman"/>
          <w:sz w:val="24"/>
          <w:szCs w:val="24"/>
        </w:rPr>
      </w:pPr>
      <w:r w:rsidRPr="00755A7D">
        <w:rPr>
          <w:rFonts w:ascii="Times New Roman" w:hAnsi="Times New Roman" w:cs="Times New Roman"/>
          <w:sz w:val="24"/>
          <w:szCs w:val="24"/>
        </w:rPr>
        <w:t>МІСЬКИЙ ГОЛОВА                                                                      Ярина ЯЦЕНКО</w:t>
      </w:r>
    </w:p>
    <w:p w:rsidR="003E031D" w:rsidRDefault="00DC5BC9" w:rsidP="00CD5EE8">
      <w:pPr>
        <w:tabs>
          <w:tab w:val="left" w:pos="1605"/>
        </w:tabs>
        <w:autoSpaceDE w:val="0"/>
        <w:autoSpaceDN w:val="0"/>
        <w:spacing w:after="0" w:line="240" w:lineRule="auto"/>
        <w:jc w:val="both"/>
        <w:rPr>
          <w:rFonts w:ascii="Times New Roman" w:hAnsi="Times New Roman" w:cs="Times New Roman"/>
          <w:sz w:val="24"/>
          <w:szCs w:val="24"/>
        </w:rPr>
      </w:pPr>
      <w:r w:rsidRPr="00755A7D">
        <w:rPr>
          <w:rFonts w:ascii="Times New Roman" w:hAnsi="Times New Roman" w:cs="Times New Roman"/>
          <w:sz w:val="24"/>
          <w:szCs w:val="24"/>
        </w:rPr>
        <w:tab/>
      </w: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4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9710DC" w:rsidRPr="003E031D" w:rsidRDefault="009710DC" w:rsidP="0097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sidRPr="00843B58">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E63A4D">
        <w:rPr>
          <w:rFonts w:ascii="Times New Roman" w:eastAsia="Times New Roman" w:hAnsi="Times New Roman" w:cs="Times New Roman"/>
          <w:b/>
          <w:sz w:val="24"/>
          <w:szCs w:val="24"/>
          <w:lang w:eastAsia="ru-RU"/>
        </w:rPr>
        <w:tab/>
        <w:t>414</w:t>
      </w:r>
    </w:p>
    <w:p w:rsidR="009710DC" w:rsidRDefault="009710DC" w:rsidP="009710DC">
      <w:pPr>
        <w:spacing w:after="0" w:line="240" w:lineRule="auto"/>
        <w:rPr>
          <w:rFonts w:ascii="Times New Roman" w:hAnsi="Times New Roman" w:cs="Times New Roman"/>
          <w:sz w:val="24"/>
          <w:szCs w:val="24"/>
        </w:rPr>
      </w:pPr>
    </w:p>
    <w:p w:rsidR="009710DC" w:rsidRDefault="009710DC" w:rsidP="009710DC">
      <w:pPr>
        <w:spacing w:after="0" w:line="240" w:lineRule="auto"/>
        <w:rPr>
          <w:rFonts w:ascii="Times New Roman" w:hAnsi="Times New Roman" w:cs="Times New Roman"/>
          <w:sz w:val="24"/>
          <w:szCs w:val="24"/>
        </w:rPr>
      </w:pPr>
    </w:p>
    <w:p w:rsidR="009710DC" w:rsidRDefault="009710DC" w:rsidP="009710DC">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9710DC" w:rsidRDefault="009710DC" w:rsidP="009710DC">
      <w:pPr>
        <w:spacing w:after="0" w:line="240" w:lineRule="auto"/>
        <w:rPr>
          <w:rFonts w:ascii="Times New Roman" w:hAnsi="Times New Roman" w:cs="Times New Roman"/>
          <w:sz w:val="24"/>
          <w:szCs w:val="24"/>
        </w:rPr>
      </w:pPr>
    </w:p>
    <w:p w:rsidR="009710DC" w:rsidRPr="00551602" w:rsidRDefault="009710DC" w:rsidP="009710DC">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551602">
        <w:rPr>
          <w:rFonts w:ascii="Times New Roman" w:eastAsia="Calibri" w:hAnsi="Times New Roman" w:cs="Times New Roman"/>
          <w:sz w:val="24"/>
          <w:szCs w:val="24"/>
          <w:lang w:eastAsia="ru-RU"/>
        </w:rPr>
        <w:t>Про встановлення опіки над дитиною-сиротою</w:t>
      </w:r>
    </w:p>
    <w:p w:rsidR="009710DC" w:rsidRPr="00551602" w:rsidRDefault="00DF7849" w:rsidP="009710DC">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F43A3A">
        <w:rPr>
          <w:rFonts w:ascii="Times New Roman" w:eastAsia="Calibri" w:hAnsi="Times New Roman" w:cs="Times New Roman"/>
          <w:i/>
          <w:sz w:val="24"/>
          <w:szCs w:val="24"/>
        </w:rPr>
        <w:t>(персональні дані)</w:t>
      </w:r>
      <w:r w:rsidR="009710DC" w:rsidRPr="00551602">
        <w:rPr>
          <w:rFonts w:ascii="Times New Roman" w:eastAsia="Calibri" w:hAnsi="Times New Roman" w:cs="Times New Roman"/>
          <w:sz w:val="24"/>
          <w:szCs w:val="24"/>
          <w:lang w:eastAsia="ru-RU"/>
        </w:rPr>
        <w:t>.</w:t>
      </w:r>
    </w:p>
    <w:p w:rsidR="009710DC" w:rsidRPr="00551602" w:rsidRDefault="009710DC" w:rsidP="009710DC">
      <w:pPr>
        <w:spacing w:after="0" w:line="240" w:lineRule="auto"/>
        <w:jc w:val="both"/>
        <w:rPr>
          <w:rFonts w:ascii="Times New Roman" w:eastAsia="MS Mincho" w:hAnsi="Times New Roman" w:cs="Times New Roman"/>
          <w:sz w:val="24"/>
          <w:szCs w:val="24"/>
          <w:lang w:eastAsia="ru-RU"/>
        </w:rPr>
      </w:pPr>
    </w:p>
    <w:p w:rsidR="009710DC" w:rsidRPr="00551602" w:rsidRDefault="009710DC" w:rsidP="009710DC">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551602">
        <w:rPr>
          <w:rFonts w:ascii="Times New Roman" w:eastAsia="Calibri" w:hAnsi="Times New Roman" w:cs="Times New Roman"/>
          <w:sz w:val="24"/>
          <w:szCs w:val="24"/>
          <w:lang w:eastAsia="ru-RU"/>
        </w:rPr>
        <w:t xml:space="preserve">           Розглянувши заяву № П-149 від 22.09.2021 </w:t>
      </w:r>
      <w:r w:rsidR="00DF7849" w:rsidRPr="00F43A3A">
        <w:rPr>
          <w:rFonts w:ascii="Times New Roman" w:eastAsia="Calibri" w:hAnsi="Times New Roman" w:cs="Times New Roman"/>
          <w:i/>
          <w:sz w:val="24"/>
          <w:szCs w:val="24"/>
        </w:rPr>
        <w:t xml:space="preserve">(персональні дані) </w:t>
      </w:r>
      <w:r w:rsidRPr="00551602">
        <w:rPr>
          <w:rFonts w:ascii="Times New Roman" w:eastAsia="Calibri" w:hAnsi="Times New Roman" w:cs="Times New Roman"/>
          <w:sz w:val="24"/>
          <w:szCs w:val="24"/>
          <w:lang w:eastAsia="ru-RU"/>
        </w:rPr>
        <w:t xml:space="preserve">р.н., висновок служби у справах дітей Новороздільської міської ради №01-15/17/393 від 22.09.2021 про доцільність встановлення опіки над дитиною-сиротою </w:t>
      </w:r>
      <w:r w:rsidR="00DF7849" w:rsidRPr="00F43A3A">
        <w:rPr>
          <w:rFonts w:ascii="Times New Roman" w:eastAsia="Calibri" w:hAnsi="Times New Roman" w:cs="Times New Roman"/>
          <w:i/>
          <w:sz w:val="24"/>
          <w:szCs w:val="24"/>
        </w:rPr>
        <w:t xml:space="preserve">(персональні дані) </w:t>
      </w:r>
      <w:r w:rsidRPr="00551602">
        <w:rPr>
          <w:rFonts w:ascii="Times New Roman" w:eastAsia="Calibri" w:hAnsi="Times New Roman" w:cs="Times New Roman"/>
          <w:sz w:val="24"/>
          <w:szCs w:val="24"/>
          <w:lang w:eastAsia="ru-RU"/>
        </w:rPr>
        <w:t>та відповідність його інтересам дитини, беручи до уваги витяг з протоколу комісії з питань захисту прав дитини Новороздільської міської ради №12 від 22.09.2021 року, інші матеріали по справі, відповідно до  Закону України “Про охорону дитинства”, ст. ст. 243, 246  Сімейного кодексу України,”, ст. ст. 56, 61, 62, 63 Цивільного  Кодексу України,  п. 40, 41, 42  постанови Кабінету Міністрів України від 24.09.08р. № 866 «Питання діяльності органів опіки та піклування, пов’язаної із захистом прав дитини», п.п. 4 п. «б» ч.1 ст. 34 Закону України  «Про місцеве самоврядування в Україні» виконавчий комітет Новороздільської міської ради</w:t>
      </w:r>
    </w:p>
    <w:p w:rsidR="009710DC" w:rsidRPr="00551602" w:rsidRDefault="009710DC" w:rsidP="009710DC">
      <w:pPr>
        <w:spacing w:after="0" w:line="240" w:lineRule="auto"/>
        <w:ind w:firstLine="540"/>
        <w:jc w:val="both"/>
        <w:rPr>
          <w:rFonts w:ascii="Times New Roman" w:eastAsia="MS Mincho" w:hAnsi="Times New Roman" w:cs="Times New Roman"/>
          <w:sz w:val="24"/>
          <w:szCs w:val="24"/>
          <w:lang w:eastAsia="ru-RU"/>
        </w:rPr>
      </w:pPr>
    </w:p>
    <w:p w:rsidR="009710DC" w:rsidRPr="00551602" w:rsidRDefault="009710DC" w:rsidP="009710DC">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602">
        <w:rPr>
          <w:rFonts w:ascii="Times New Roman" w:eastAsia="Times New Roman" w:hAnsi="Times New Roman" w:cs="Times New Roman"/>
          <w:sz w:val="24"/>
          <w:szCs w:val="24"/>
          <w:lang w:eastAsia="ru-RU"/>
        </w:rPr>
        <w:t>В И Р І Ш И В:</w:t>
      </w:r>
    </w:p>
    <w:p w:rsidR="009710DC" w:rsidRPr="00551602" w:rsidRDefault="009710DC" w:rsidP="009710DC">
      <w:pPr>
        <w:overflowPunct w:val="0"/>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551602">
        <w:rPr>
          <w:rFonts w:ascii="Times New Roman" w:eastAsia="Times New Roman" w:hAnsi="Times New Roman" w:cs="Times New Roman"/>
          <w:b/>
          <w:sz w:val="24"/>
          <w:szCs w:val="24"/>
          <w:lang w:eastAsia="ru-RU"/>
        </w:rPr>
        <w:tab/>
      </w:r>
    </w:p>
    <w:p w:rsidR="009710DC" w:rsidRPr="00551602" w:rsidRDefault="009710DC" w:rsidP="009710DC">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551602">
        <w:rPr>
          <w:rFonts w:ascii="Times New Roman" w:eastAsia="Calibri" w:hAnsi="Times New Roman" w:cs="Times New Roman"/>
          <w:sz w:val="24"/>
          <w:szCs w:val="24"/>
          <w:lang w:eastAsia="ru-RU"/>
        </w:rPr>
        <w:t xml:space="preserve">        1. Призначити </w:t>
      </w:r>
      <w:r w:rsidR="00DF7849" w:rsidRPr="00F43A3A">
        <w:rPr>
          <w:rFonts w:ascii="Times New Roman" w:eastAsia="Calibri" w:hAnsi="Times New Roman" w:cs="Times New Roman"/>
          <w:i/>
          <w:sz w:val="24"/>
          <w:szCs w:val="24"/>
        </w:rPr>
        <w:t xml:space="preserve">(персональні дані) </w:t>
      </w:r>
      <w:r w:rsidRPr="00551602">
        <w:rPr>
          <w:rFonts w:ascii="Times New Roman" w:eastAsia="Calibri" w:hAnsi="Times New Roman" w:cs="Times New Roman"/>
          <w:sz w:val="24"/>
          <w:szCs w:val="24"/>
          <w:lang w:eastAsia="ru-RU"/>
        </w:rPr>
        <w:t xml:space="preserve">н. опікуном над  дитиною-сиротою </w:t>
      </w:r>
      <w:r w:rsidR="00DF7849" w:rsidRPr="00F43A3A">
        <w:rPr>
          <w:rFonts w:ascii="Times New Roman" w:eastAsia="Calibri" w:hAnsi="Times New Roman" w:cs="Times New Roman"/>
          <w:i/>
          <w:sz w:val="24"/>
          <w:szCs w:val="24"/>
        </w:rPr>
        <w:t>(персональні дані)</w:t>
      </w:r>
    </w:p>
    <w:p w:rsidR="009710DC" w:rsidRPr="00551602" w:rsidRDefault="009710DC" w:rsidP="009710DC">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551602">
        <w:rPr>
          <w:rFonts w:ascii="Times New Roman" w:eastAsia="Calibri" w:hAnsi="Times New Roman" w:cs="Times New Roman"/>
          <w:sz w:val="24"/>
          <w:szCs w:val="24"/>
          <w:lang w:eastAsia="ru-RU"/>
        </w:rPr>
        <w:t xml:space="preserve">        2. Призначити </w:t>
      </w:r>
      <w:r w:rsidR="00DF7849" w:rsidRPr="00F43A3A">
        <w:rPr>
          <w:rFonts w:ascii="Times New Roman" w:eastAsia="Calibri" w:hAnsi="Times New Roman" w:cs="Times New Roman"/>
          <w:i/>
          <w:sz w:val="24"/>
          <w:szCs w:val="24"/>
        </w:rPr>
        <w:t xml:space="preserve">(персональні дані) </w:t>
      </w:r>
      <w:r w:rsidRPr="00551602">
        <w:rPr>
          <w:rFonts w:ascii="Times New Roman" w:eastAsia="Calibri" w:hAnsi="Times New Roman" w:cs="Times New Roman"/>
          <w:sz w:val="24"/>
          <w:szCs w:val="24"/>
          <w:lang w:eastAsia="ru-RU"/>
        </w:rPr>
        <w:t xml:space="preserve">р.н. опікуном над майном дитини-сироти </w:t>
      </w:r>
      <w:r w:rsidR="00DF7849" w:rsidRPr="00F43A3A">
        <w:rPr>
          <w:rFonts w:ascii="Times New Roman" w:eastAsia="Calibri" w:hAnsi="Times New Roman" w:cs="Times New Roman"/>
          <w:i/>
          <w:sz w:val="24"/>
          <w:szCs w:val="24"/>
        </w:rPr>
        <w:t>(персональні дані)</w:t>
      </w:r>
      <w:r w:rsidRPr="00551602">
        <w:rPr>
          <w:rFonts w:ascii="Times New Roman" w:eastAsia="Calibri" w:hAnsi="Times New Roman" w:cs="Times New Roman"/>
          <w:sz w:val="24"/>
          <w:szCs w:val="24"/>
          <w:lang w:eastAsia="ru-RU"/>
        </w:rPr>
        <w:t>..</w:t>
      </w:r>
    </w:p>
    <w:p w:rsidR="009710DC" w:rsidRPr="00551602" w:rsidRDefault="009710DC" w:rsidP="009710DC">
      <w:pPr>
        <w:spacing w:after="0" w:line="240" w:lineRule="auto"/>
        <w:jc w:val="both"/>
        <w:rPr>
          <w:rFonts w:ascii="Times New Roman" w:eastAsia="MS Mincho" w:hAnsi="Times New Roman" w:cs="Times New Roman"/>
          <w:sz w:val="24"/>
          <w:szCs w:val="24"/>
          <w:lang w:eastAsia="ru-RU"/>
        </w:rPr>
      </w:pPr>
      <w:r w:rsidRPr="00551602">
        <w:rPr>
          <w:rFonts w:ascii="Times New Roman" w:eastAsia="MS Mincho" w:hAnsi="Times New Roman" w:cs="Times New Roman"/>
          <w:sz w:val="24"/>
          <w:szCs w:val="24"/>
          <w:lang w:eastAsia="ru-RU"/>
        </w:rPr>
        <w:t xml:space="preserve">        3. Контроль за виконанням даного рішення покласти на начальника служби у справах дітей Шиманську Т.Ю.</w:t>
      </w:r>
    </w:p>
    <w:p w:rsidR="009710DC" w:rsidRDefault="009710DC" w:rsidP="009710DC">
      <w:pPr>
        <w:autoSpaceDE w:val="0"/>
        <w:autoSpaceDN w:val="0"/>
        <w:spacing w:after="0" w:line="240" w:lineRule="auto"/>
        <w:ind w:right="-5"/>
        <w:jc w:val="both"/>
        <w:rPr>
          <w:rFonts w:ascii="Times New Roman" w:eastAsia="MS Mincho" w:hAnsi="Times New Roman" w:cs="Times New Roman"/>
          <w:sz w:val="24"/>
          <w:szCs w:val="24"/>
          <w:lang w:eastAsia="ru-RU"/>
        </w:rPr>
      </w:pPr>
    </w:p>
    <w:p w:rsidR="009710DC" w:rsidRPr="00551602" w:rsidRDefault="009710DC" w:rsidP="009710DC">
      <w:pPr>
        <w:autoSpaceDE w:val="0"/>
        <w:autoSpaceDN w:val="0"/>
        <w:spacing w:after="0" w:line="240" w:lineRule="auto"/>
        <w:ind w:right="-5"/>
        <w:jc w:val="both"/>
        <w:rPr>
          <w:rFonts w:ascii="Times New Roman" w:eastAsia="MS Mincho" w:hAnsi="Times New Roman" w:cs="Times New Roman"/>
          <w:sz w:val="24"/>
          <w:szCs w:val="24"/>
          <w:lang w:eastAsia="ru-RU"/>
        </w:rPr>
      </w:pPr>
    </w:p>
    <w:p w:rsidR="009710DC" w:rsidRPr="00551602" w:rsidRDefault="009710DC" w:rsidP="009710DC">
      <w:pPr>
        <w:autoSpaceDE w:val="0"/>
        <w:autoSpaceDN w:val="0"/>
        <w:spacing w:after="0" w:line="240" w:lineRule="auto"/>
        <w:ind w:right="-5"/>
        <w:jc w:val="both"/>
        <w:rPr>
          <w:rFonts w:ascii="Times New Roman" w:eastAsia="MS Mincho" w:hAnsi="Times New Roman" w:cs="Times New Roman"/>
          <w:sz w:val="24"/>
          <w:szCs w:val="24"/>
          <w:lang w:eastAsia="ru-RU"/>
        </w:rPr>
      </w:pPr>
      <w:r w:rsidRPr="00551602">
        <w:rPr>
          <w:rFonts w:ascii="Times New Roman" w:eastAsia="MS Mincho" w:hAnsi="Times New Roman" w:cs="Times New Roman"/>
          <w:sz w:val="24"/>
          <w:szCs w:val="24"/>
          <w:lang w:eastAsia="ru-RU"/>
        </w:rPr>
        <w:t xml:space="preserve"> МІСЬКИЙ ГОЛОВА                                                                     Ярина ЯЦЕНКО</w:t>
      </w: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61638D" w:rsidRDefault="0061638D" w:rsidP="00CD5EE8">
      <w:pPr>
        <w:tabs>
          <w:tab w:val="left" w:pos="1605"/>
        </w:tabs>
        <w:autoSpaceDE w:val="0"/>
        <w:autoSpaceDN w:val="0"/>
        <w:spacing w:after="0" w:line="240" w:lineRule="auto"/>
        <w:jc w:val="both"/>
        <w:rPr>
          <w:rFonts w:ascii="Times New Roman" w:hAnsi="Times New Roman" w:cs="Times New Roman"/>
          <w:sz w:val="24"/>
          <w:szCs w:val="24"/>
        </w:rPr>
      </w:pPr>
    </w:p>
    <w:p w:rsidR="0070624C" w:rsidRDefault="0070624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4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7F000E" w:rsidRPr="002C0EAF" w:rsidRDefault="007F000E" w:rsidP="00CD5EE8">
      <w:pPr>
        <w:spacing w:after="0" w:line="240" w:lineRule="auto"/>
        <w:rPr>
          <w:rFonts w:ascii="Times New Roman" w:hAnsi="Times New Roman" w:cs="Times New Roman"/>
          <w:sz w:val="24"/>
          <w:szCs w:val="24"/>
        </w:rPr>
      </w:pPr>
    </w:p>
    <w:p w:rsidR="002C0EAF" w:rsidRPr="003E031D" w:rsidRDefault="002C0EAF"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sidRPr="002C0EAF">
        <w:rPr>
          <w:rFonts w:ascii="Times New Roman" w:eastAsia="Times New Roman" w:hAnsi="Times New Roman" w:cs="Times New Roman"/>
          <w:b/>
          <w:sz w:val="24"/>
          <w:szCs w:val="24"/>
          <w:lang w:eastAsia="ru-RU"/>
        </w:rPr>
        <w:tab/>
      </w:r>
      <w:r w:rsidRPr="002C0EAF">
        <w:rPr>
          <w:rFonts w:ascii="Times New Roman" w:eastAsia="Times New Roman" w:hAnsi="Times New Roman" w:cs="Times New Roman"/>
          <w:b/>
          <w:sz w:val="24"/>
          <w:szCs w:val="24"/>
          <w:lang w:eastAsia="ru-RU"/>
        </w:rPr>
        <w:tab/>
      </w:r>
      <w:r w:rsidRPr="002C0EAF">
        <w:rPr>
          <w:rFonts w:ascii="Times New Roman" w:eastAsia="Times New Roman" w:hAnsi="Times New Roman" w:cs="Times New Roman"/>
          <w:b/>
          <w:sz w:val="24"/>
          <w:szCs w:val="24"/>
          <w:lang w:eastAsia="ru-RU"/>
        </w:rPr>
        <w:tab/>
      </w:r>
      <w:r w:rsidRPr="002C0EAF">
        <w:rPr>
          <w:rFonts w:ascii="Times New Roman" w:eastAsia="Times New Roman" w:hAnsi="Times New Roman" w:cs="Times New Roman"/>
          <w:b/>
          <w:sz w:val="24"/>
          <w:szCs w:val="24"/>
          <w:lang w:eastAsia="ru-RU"/>
        </w:rPr>
        <w:tab/>
      </w:r>
      <w:r w:rsidRPr="002C0EAF">
        <w:rPr>
          <w:rFonts w:ascii="Times New Roman" w:eastAsia="Times New Roman" w:hAnsi="Times New Roman" w:cs="Times New Roman"/>
          <w:b/>
          <w:sz w:val="24"/>
          <w:szCs w:val="24"/>
          <w:lang w:eastAsia="ru-RU"/>
        </w:rPr>
        <w:tab/>
      </w:r>
      <w:r w:rsidRPr="002C0EAF">
        <w:rPr>
          <w:rFonts w:ascii="Times New Roman" w:eastAsia="Times New Roman" w:hAnsi="Times New Roman" w:cs="Times New Roman"/>
          <w:b/>
          <w:sz w:val="24"/>
          <w:szCs w:val="24"/>
          <w:lang w:eastAsia="ru-RU"/>
        </w:rPr>
        <w:tab/>
      </w:r>
      <w:r w:rsidR="00E63A4D">
        <w:rPr>
          <w:rFonts w:ascii="Times New Roman" w:eastAsia="Times New Roman" w:hAnsi="Times New Roman" w:cs="Times New Roman"/>
          <w:b/>
          <w:sz w:val="24"/>
          <w:szCs w:val="24"/>
          <w:lang w:eastAsia="ru-RU"/>
        </w:rPr>
        <w:tab/>
        <w:t>415</w:t>
      </w:r>
    </w:p>
    <w:p w:rsidR="0061638D" w:rsidRDefault="0061638D" w:rsidP="00CD5EE8">
      <w:pPr>
        <w:spacing w:after="0" w:line="240" w:lineRule="auto"/>
        <w:rPr>
          <w:rFonts w:ascii="Times New Roman" w:hAnsi="Times New Roman" w:cs="Times New Roman"/>
          <w:sz w:val="24"/>
          <w:szCs w:val="24"/>
        </w:rPr>
      </w:pPr>
    </w:p>
    <w:p w:rsidR="002C0EAF" w:rsidRDefault="002C0EAF"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2C0EAF" w:rsidRDefault="002C0EAF" w:rsidP="00CD5EE8">
      <w:pPr>
        <w:spacing w:after="0" w:line="240" w:lineRule="auto"/>
        <w:rPr>
          <w:rFonts w:ascii="Times New Roman" w:hAnsi="Times New Roman" w:cs="Times New Roman"/>
          <w:sz w:val="24"/>
          <w:szCs w:val="24"/>
        </w:rPr>
      </w:pPr>
    </w:p>
    <w:p w:rsidR="00605B31" w:rsidRPr="00605B31" w:rsidRDefault="00605B31" w:rsidP="00CD5EE8">
      <w:pPr>
        <w:spacing w:after="0" w:line="240" w:lineRule="auto"/>
        <w:ind w:right="-102"/>
        <w:rPr>
          <w:rFonts w:ascii="Times New Roman" w:eastAsia="MS Mincho" w:hAnsi="Times New Roman" w:cs="Times New Roman"/>
          <w:sz w:val="24"/>
          <w:szCs w:val="24"/>
          <w:lang w:eastAsia="ru-RU"/>
        </w:rPr>
      </w:pPr>
      <w:r w:rsidRPr="00605B31">
        <w:rPr>
          <w:rFonts w:ascii="Times New Roman" w:eastAsia="MS Mincho" w:hAnsi="Times New Roman" w:cs="Times New Roman"/>
          <w:sz w:val="24"/>
          <w:szCs w:val="24"/>
          <w:lang w:eastAsia="ru-RU"/>
        </w:rPr>
        <w:t>Про передачу у приватну спільну часткову  власність квартири</w:t>
      </w:r>
    </w:p>
    <w:p w:rsidR="00605B31" w:rsidRPr="00605B31" w:rsidRDefault="00605B31" w:rsidP="00CD5EE8">
      <w:pPr>
        <w:spacing w:after="0" w:line="240" w:lineRule="auto"/>
        <w:ind w:right="-102"/>
        <w:rPr>
          <w:rFonts w:ascii="Times New Roman" w:eastAsia="MS Mincho" w:hAnsi="Times New Roman" w:cs="Times New Roman"/>
          <w:sz w:val="24"/>
          <w:szCs w:val="24"/>
          <w:lang w:eastAsia="ru-RU"/>
        </w:rPr>
      </w:pPr>
      <w:r w:rsidRPr="00605B31">
        <w:rPr>
          <w:rFonts w:ascii="Times New Roman" w:eastAsia="MS Mincho" w:hAnsi="Times New Roman" w:cs="Times New Roman"/>
          <w:sz w:val="24"/>
          <w:szCs w:val="24"/>
          <w:lang w:eastAsia="ru-RU"/>
        </w:rPr>
        <w:t>комунального житлового фонду, яка належать</w:t>
      </w:r>
    </w:p>
    <w:p w:rsidR="00605B31" w:rsidRPr="00605B31" w:rsidRDefault="00605B31" w:rsidP="00CD5EE8">
      <w:pPr>
        <w:spacing w:after="0" w:line="240" w:lineRule="auto"/>
        <w:ind w:right="-102"/>
        <w:rPr>
          <w:rFonts w:ascii="Times New Roman" w:eastAsia="MS Mincho" w:hAnsi="Times New Roman" w:cs="Times New Roman"/>
          <w:sz w:val="24"/>
          <w:szCs w:val="24"/>
          <w:lang w:eastAsia="ru-RU"/>
        </w:rPr>
      </w:pPr>
      <w:r w:rsidRPr="00605B31">
        <w:rPr>
          <w:rFonts w:ascii="Times New Roman" w:eastAsia="MS Mincho" w:hAnsi="Times New Roman" w:cs="Times New Roman"/>
          <w:sz w:val="24"/>
          <w:szCs w:val="24"/>
          <w:lang w:eastAsia="ru-RU"/>
        </w:rPr>
        <w:t xml:space="preserve">Новороздільській міській раді </w:t>
      </w:r>
    </w:p>
    <w:p w:rsidR="00605B31" w:rsidRPr="00605B31" w:rsidRDefault="00605B31" w:rsidP="00CD5EE8">
      <w:pPr>
        <w:tabs>
          <w:tab w:val="left" w:pos="708"/>
        </w:tabs>
        <w:spacing w:after="0" w:line="240" w:lineRule="auto"/>
        <w:jc w:val="both"/>
        <w:rPr>
          <w:rFonts w:ascii="Times New Roman" w:eastAsia="MS Mincho" w:hAnsi="Times New Roman" w:cs="Times New Roman"/>
          <w:sz w:val="24"/>
          <w:szCs w:val="24"/>
          <w:lang w:eastAsia="ru-RU"/>
        </w:rPr>
      </w:pPr>
    </w:p>
    <w:p w:rsidR="00605B31" w:rsidRPr="00605B31" w:rsidRDefault="00605B31" w:rsidP="00CD5EE8">
      <w:pPr>
        <w:spacing w:after="0" w:line="240" w:lineRule="auto"/>
        <w:ind w:right="-102" w:firstLine="708"/>
        <w:jc w:val="both"/>
        <w:rPr>
          <w:rFonts w:ascii="Times New Roman" w:eastAsia="MS Mincho" w:hAnsi="Times New Roman" w:cs="Times New Roman"/>
          <w:sz w:val="24"/>
          <w:szCs w:val="24"/>
          <w:lang w:eastAsia="ru-RU"/>
        </w:rPr>
      </w:pPr>
      <w:r w:rsidRPr="00605B31">
        <w:rPr>
          <w:rFonts w:ascii="Times New Roman" w:eastAsia="MS Mincho" w:hAnsi="Times New Roman" w:cs="Times New Roman"/>
          <w:sz w:val="24"/>
          <w:szCs w:val="24"/>
          <w:lang w:eastAsia="ru-RU"/>
        </w:rPr>
        <w:t>Розглянувши заяву квартиронаймача житлової квартири, що належить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605B31" w:rsidRPr="00605B31" w:rsidRDefault="00605B31" w:rsidP="00CD5EE8">
      <w:pPr>
        <w:spacing w:after="0" w:line="240" w:lineRule="auto"/>
        <w:ind w:right="-102"/>
        <w:rPr>
          <w:rFonts w:ascii="Times New Roman" w:eastAsia="MS Mincho" w:hAnsi="Times New Roman" w:cs="Times New Roman"/>
          <w:sz w:val="24"/>
          <w:szCs w:val="24"/>
          <w:lang w:eastAsia="ru-RU"/>
        </w:rPr>
      </w:pPr>
    </w:p>
    <w:p w:rsidR="00605B31" w:rsidRPr="00605B31" w:rsidRDefault="00605B31" w:rsidP="00CD5EE8">
      <w:pPr>
        <w:spacing w:after="0" w:line="240" w:lineRule="auto"/>
        <w:ind w:right="-102"/>
        <w:jc w:val="both"/>
        <w:rPr>
          <w:rFonts w:ascii="Times New Roman" w:eastAsia="MS Mincho" w:hAnsi="Times New Roman" w:cs="Times New Roman"/>
          <w:sz w:val="24"/>
          <w:szCs w:val="24"/>
          <w:lang w:eastAsia="ru-RU"/>
        </w:rPr>
      </w:pPr>
      <w:r w:rsidRPr="00605B31">
        <w:rPr>
          <w:rFonts w:ascii="Times New Roman" w:eastAsia="MS Mincho" w:hAnsi="Times New Roman" w:cs="Times New Roman"/>
          <w:sz w:val="24"/>
          <w:szCs w:val="24"/>
          <w:lang w:eastAsia="ru-RU"/>
        </w:rPr>
        <w:t>В И Р І Ш И В:</w:t>
      </w:r>
    </w:p>
    <w:p w:rsidR="00605B31" w:rsidRPr="00605B31" w:rsidRDefault="00605B31" w:rsidP="00CD5EE8">
      <w:pPr>
        <w:spacing w:after="0" w:line="240" w:lineRule="auto"/>
        <w:ind w:right="-102" w:firstLine="708"/>
        <w:jc w:val="both"/>
        <w:rPr>
          <w:rFonts w:ascii="Times New Roman" w:eastAsia="MS Mincho" w:hAnsi="Times New Roman" w:cs="Times New Roman"/>
          <w:b/>
          <w:sz w:val="24"/>
          <w:szCs w:val="24"/>
          <w:lang w:eastAsia="ru-RU"/>
        </w:rPr>
      </w:pPr>
      <w:r w:rsidRPr="00605B31">
        <w:rPr>
          <w:rFonts w:ascii="Times New Roman" w:eastAsia="MS Mincho" w:hAnsi="Times New Roman" w:cs="Times New Roman"/>
          <w:sz w:val="24"/>
          <w:szCs w:val="24"/>
          <w:lang w:eastAsia="ru-RU"/>
        </w:rPr>
        <w:t>1.Передати у приватну спільну часткову власність квартиру комунального житлового фонду квартиронаймачам згідно з Додатком 1.</w:t>
      </w:r>
    </w:p>
    <w:p w:rsidR="00605B31" w:rsidRPr="00605B31" w:rsidRDefault="00605B31" w:rsidP="00CD5EE8">
      <w:pPr>
        <w:spacing w:after="0" w:line="240" w:lineRule="auto"/>
        <w:ind w:right="-102"/>
        <w:jc w:val="both"/>
        <w:rPr>
          <w:rFonts w:ascii="Times New Roman" w:eastAsia="MS Mincho" w:hAnsi="Times New Roman" w:cs="Times New Roman"/>
          <w:sz w:val="24"/>
          <w:szCs w:val="24"/>
          <w:lang w:eastAsia="ru-RU"/>
        </w:rPr>
      </w:pPr>
      <w:r w:rsidRPr="00605B31">
        <w:rPr>
          <w:rFonts w:ascii="Times New Roman" w:eastAsia="MS Mincho" w:hAnsi="Times New Roman" w:cs="Times New Roman"/>
          <w:sz w:val="24"/>
          <w:szCs w:val="24"/>
          <w:lang w:eastAsia="ru-RU"/>
        </w:rPr>
        <w:t xml:space="preserve">         2. Оформити право власності наймачам на квартиру в м. Новий Розділ, що  приватизується безоплатно з видачею власникам квартири житлових чеків за недостатню загальну площу з згідно з додатком 1, 2  до рішення.</w:t>
      </w:r>
    </w:p>
    <w:p w:rsidR="00605B31" w:rsidRPr="00605B31" w:rsidRDefault="00605B31" w:rsidP="00CD5EE8">
      <w:pPr>
        <w:spacing w:after="0" w:line="240" w:lineRule="auto"/>
        <w:ind w:right="-102" w:firstLine="708"/>
        <w:jc w:val="both"/>
        <w:rPr>
          <w:rFonts w:ascii="Times New Roman" w:eastAsia="MS Mincho" w:hAnsi="Times New Roman" w:cs="Times New Roman"/>
          <w:sz w:val="24"/>
          <w:szCs w:val="24"/>
          <w:lang w:eastAsia="ru-RU"/>
        </w:rPr>
      </w:pPr>
      <w:r w:rsidRPr="00605B31">
        <w:rPr>
          <w:rFonts w:ascii="Times New Roman" w:eastAsia="MS Mincho" w:hAnsi="Times New Roman" w:cs="Times New Roman"/>
          <w:sz w:val="24"/>
          <w:szCs w:val="24"/>
          <w:lang w:eastAsia="ru-RU"/>
        </w:rPr>
        <w:t xml:space="preserve">3. Затвердити розрахунок загальної площі квартири, що приватизується безоплатно приватизованої площі квартири, вартості житлових чеків за недостатню загальну площу, згідно з Додатком 2 до рішення. </w:t>
      </w:r>
    </w:p>
    <w:p w:rsidR="00605B31" w:rsidRPr="00605B31" w:rsidRDefault="00605B31" w:rsidP="00CD5EE8">
      <w:pPr>
        <w:spacing w:after="0" w:line="240" w:lineRule="auto"/>
        <w:ind w:right="-102" w:firstLine="708"/>
        <w:jc w:val="both"/>
        <w:rPr>
          <w:rFonts w:ascii="Times New Roman" w:eastAsia="MS Mincho" w:hAnsi="Times New Roman" w:cs="Times New Roman"/>
          <w:color w:val="000000"/>
          <w:sz w:val="24"/>
          <w:szCs w:val="24"/>
          <w:lang w:eastAsia="ru-RU"/>
        </w:rPr>
      </w:pPr>
      <w:r w:rsidRPr="00605B31">
        <w:rPr>
          <w:rFonts w:ascii="Times New Roman" w:eastAsia="MS Mincho" w:hAnsi="Times New Roman" w:cs="Times New Roman"/>
          <w:color w:val="000000"/>
          <w:sz w:val="24"/>
          <w:szCs w:val="24"/>
          <w:lang w:eastAsia="ru-RU"/>
        </w:rPr>
        <w:t xml:space="preserve">4.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 згідно рішення. </w:t>
      </w:r>
    </w:p>
    <w:p w:rsidR="00605B31" w:rsidRPr="00605B31" w:rsidRDefault="00605B31" w:rsidP="00CD5EE8">
      <w:pPr>
        <w:spacing w:after="0" w:line="240" w:lineRule="auto"/>
        <w:ind w:right="-102" w:firstLine="708"/>
        <w:jc w:val="both"/>
        <w:rPr>
          <w:rFonts w:ascii="Times New Roman" w:eastAsia="MS Mincho" w:hAnsi="Times New Roman" w:cs="Times New Roman"/>
          <w:color w:val="000000"/>
          <w:sz w:val="24"/>
          <w:szCs w:val="24"/>
          <w:lang w:eastAsia="ru-RU"/>
        </w:rPr>
      </w:pPr>
      <w:r w:rsidRPr="00605B31">
        <w:rPr>
          <w:rFonts w:ascii="Times New Roman" w:eastAsia="MS Mincho" w:hAnsi="Times New Roman" w:cs="Times New Roman"/>
          <w:color w:val="000000"/>
          <w:sz w:val="24"/>
          <w:szCs w:val="24"/>
          <w:lang w:eastAsia="ru-RU"/>
        </w:rPr>
        <w:t>5. Контроль за виконанням рішення покласти на першого заступника міського голови Гулія М.М.</w:t>
      </w:r>
    </w:p>
    <w:p w:rsidR="00605B31" w:rsidRDefault="00605B31" w:rsidP="00CD5EE8">
      <w:pPr>
        <w:spacing w:after="0" w:line="240" w:lineRule="auto"/>
        <w:ind w:right="-102"/>
        <w:jc w:val="both"/>
        <w:rPr>
          <w:rFonts w:ascii="Times New Roman" w:eastAsia="MS Mincho" w:hAnsi="Times New Roman" w:cs="Times New Roman"/>
          <w:sz w:val="24"/>
          <w:szCs w:val="24"/>
          <w:lang w:eastAsia="ru-RU"/>
        </w:rPr>
      </w:pPr>
    </w:p>
    <w:p w:rsidR="00E63A4D" w:rsidRPr="00605B31" w:rsidRDefault="00E63A4D" w:rsidP="00CD5EE8">
      <w:pPr>
        <w:spacing w:after="0" w:line="240" w:lineRule="auto"/>
        <w:ind w:right="-102"/>
        <w:jc w:val="both"/>
        <w:rPr>
          <w:rFonts w:ascii="Times New Roman" w:eastAsia="MS Mincho" w:hAnsi="Times New Roman" w:cs="Times New Roman"/>
          <w:sz w:val="24"/>
          <w:szCs w:val="24"/>
          <w:lang w:eastAsia="ru-RU"/>
        </w:rPr>
      </w:pPr>
    </w:p>
    <w:p w:rsidR="00DB07F9" w:rsidRPr="00EC39B5" w:rsidRDefault="00DB07F9" w:rsidP="00CD5EE8">
      <w:pPr>
        <w:spacing w:after="0" w:line="240" w:lineRule="auto"/>
        <w:rPr>
          <w:rFonts w:ascii="Times New Roman" w:hAnsi="Times New Roman" w:cs="Times New Roman"/>
          <w:sz w:val="24"/>
        </w:rPr>
      </w:pPr>
      <w:r w:rsidRPr="00EC39B5">
        <w:rPr>
          <w:rFonts w:ascii="Times New Roman" w:hAnsi="Times New Roman" w:cs="Times New Roman"/>
          <w:sz w:val="24"/>
        </w:rPr>
        <w:t>МІСЬКИЙ ГОЛОВА                                                                                            Ярина ЯЦЕНКО</w:t>
      </w:r>
    </w:p>
    <w:p w:rsidR="00605B31" w:rsidRDefault="00605B31" w:rsidP="00CD5EE8">
      <w:pPr>
        <w:spacing w:after="0" w:line="240" w:lineRule="auto"/>
        <w:rPr>
          <w:rFonts w:ascii="Times New Roman" w:eastAsia="MS Mincho" w:hAnsi="Times New Roman" w:cs="Times New Roman"/>
          <w:sz w:val="24"/>
          <w:szCs w:val="24"/>
          <w:lang w:eastAsia="ru-RU"/>
        </w:rPr>
      </w:pPr>
    </w:p>
    <w:p w:rsidR="009710DC" w:rsidRDefault="009710DC" w:rsidP="00CD5EE8">
      <w:pPr>
        <w:spacing w:after="0" w:line="240" w:lineRule="auto"/>
        <w:rPr>
          <w:rFonts w:ascii="Times New Roman" w:eastAsia="MS Mincho" w:hAnsi="Times New Roman" w:cs="Times New Roman"/>
          <w:sz w:val="24"/>
          <w:szCs w:val="24"/>
          <w:lang w:eastAsia="ru-RU"/>
        </w:rPr>
      </w:pPr>
    </w:p>
    <w:p w:rsidR="009710DC" w:rsidRDefault="009710DC" w:rsidP="00CD5EE8">
      <w:pPr>
        <w:spacing w:after="0" w:line="240" w:lineRule="auto"/>
        <w:rPr>
          <w:rFonts w:ascii="Times New Roman" w:eastAsia="MS Mincho" w:hAnsi="Times New Roman" w:cs="Times New Roman"/>
          <w:sz w:val="24"/>
          <w:szCs w:val="24"/>
          <w:lang w:eastAsia="ru-RU"/>
        </w:rPr>
      </w:pPr>
    </w:p>
    <w:p w:rsidR="009710DC" w:rsidRDefault="009710DC" w:rsidP="00CD5EE8">
      <w:pPr>
        <w:spacing w:after="0" w:line="240" w:lineRule="auto"/>
        <w:rPr>
          <w:rFonts w:ascii="Times New Roman" w:eastAsia="MS Mincho" w:hAnsi="Times New Roman" w:cs="Times New Roman"/>
          <w:sz w:val="24"/>
          <w:szCs w:val="24"/>
          <w:lang w:eastAsia="ru-RU"/>
        </w:rPr>
      </w:pPr>
    </w:p>
    <w:p w:rsidR="009710DC" w:rsidRDefault="009710DC" w:rsidP="00CD5EE8">
      <w:pPr>
        <w:spacing w:after="0" w:line="240" w:lineRule="auto"/>
        <w:rPr>
          <w:rFonts w:ascii="Times New Roman" w:eastAsia="MS Mincho" w:hAnsi="Times New Roman" w:cs="Times New Roman"/>
          <w:sz w:val="24"/>
          <w:szCs w:val="24"/>
          <w:lang w:eastAsia="ru-RU"/>
        </w:rPr>
      </w:pPr>
    </w:p>
    <w:p w:rsidR="009710DC" w:rsidRDefault="009710DC" w:rsidP="00CD5EE8">
      <w:pPr>
        <w:spacing w:after="0" w:line="240" w:lineRule="auto"/>
        <w:rPr>
          <w:rFonts w:ascii="Times New Roman" w:eastAsia="MS Mincho" w:hAnsi="Times New Roman" w:cs="Times New Roman"/>
          <w:sz w:val="24"/>
          <w:szCs w:val="24"/>
          <w:lang w:eastAsia="ru-RU"/>
        </w:rPr>
      </w:pPr>
    </w:p>
    <w:p w:rsidR="005503D1" w:rsidRDefault="005503D1" w:rsidP="00CD5EE8">
      <w:pPr>
        <w:spacing w:after="0" w:line="240" w:lineRule="auto"/>
        <w:rPr>
          <w:rFonts w:ascii="Times New Roman" w:eastAsia="MS Mincho" w:hAnsi="Times New Roman" w:cs="Times New Roman"/>
          <w:sz w:val="24"/>
          <w:szCs w:val="24"/>
          <w:lang w:eastAsia="ru-RU"/>
        </w:rPr>
      </w:pPr>
    </w:p>
    <w:p w:rsidR="005503D1" w:rsidRDefault="005503D1" w:rsidP="00CD5EE8">
      <w:pPr>
        <w:spacing w:after="0" w:line="240" w:lineRule="auto"/>
        <w:rPr>
          <w:rFonts w:ascii="Times New Roman" w:eastAsia="MS Mincho" w:hAnsi="Times New Roman" w:cs="Times New Roman"/>
          <w:sz w:val="24"/>
          <w:szCs w:val="24"/>
          <w:lang w:eastAsia="ru-RU"/>
        </w:rPr>
      </w:pPr>
    </w:p>
    <w:p w:rsidR="005503D1" w:rsidRDefault="005503D1" w:rsidP="00CD5EE8">
      <w:pPr>
        <w:spacing w:after="0" w:line="240" w:lineRule="auto"/>
        <w:rPr>
          <w:rFonts w:ascii="Times New Roman" w:eastAsia="MS Mincho" w:hAnsi="Times New Roman" w:cs="Times New Roman"/>
          <w:sz w:val="24"/>
          <w:szCs w:val="24"/>
          <w:lang w:eastAsia="ru-RU"/>
        </w:rPr>
      </w:pPr>
    </w:p>
    <w:p w:rsidR="005503D1" w:rsidRDefault="005503D1" w:rsidP="00CD5EE8">
      <w:pPr>
        <w:spacing w:after="0" w:line="240" w:lineRule="auto"/>
        <w:rPr>
          <w:rFonts w:ascii="Times New Roman" w:eastAsia="MS Mincho" w:hAnsi="Times New Roman" w:cs="Times New Roman"/>
          <w:sz w:val="24"/>
          <w:szCs w:val="24"/>
          <w:lang w:eastAsia="ru-RU"/>
        </w:rPr>
      </w:pPr>
    </w:p>
    <w:p w:rsidR="005503D1" w:rsidRDefault="005503D1" w:rsidP="00CD5EE8">
      <w:pPr>
        <w:spacing w:after="0" w:line="240" w:lineRule="auto"/>
        <w:rPr>
          <w:rFonts w:ascii="Times New Roman" w:eastAsia="MS Mincho" w:hAnsi="Times New Roman" w:cs="Times New Roman"/>
          <w:sz w:val="24"/>
          <w:szCs w:val="24"/>
          <w:lang w:eastAsia="ru-RU"/>
        </w:rPr>
      </w:pPr>
    </w:p>
    <w:p w:rsidR="009710DC" w:rsidRDefault="009710DC" w:rsidP="00CD5EE8">
      <w:pPr>
        <w:spacing w:after="0" w:line="240" w:lineRule="auto"/>
        <w:rPr>
          <w:rFonts w:ascii="Times New Roman" w:eastAsia="MS Mincho" w:hAnsi="Times New Roman" w:cs="Times New Roman"/>
          <w:sz w:val="24"/>
          <w:szCs w:val="24"/>
          <w:lang w:eastAsia="ru-RU"/>
        </w:rPr>
      </w:pPr>
    </w:p>
    <w:p w:rsidR="009710DC" w:rsidRDefault="009710DC" w:rsidP="00CD5EE8">
      <w:pPr>
        <w:spacing w:after="0" w:line="240" w:lineRule="auto"/>
        <w:rPr>
          <w:rFonts w:ascii="Times New Roman" w:eastAsia="MS Mincho" w:hAnsi="Times New Roman" w:cs="Times New Roman"/>
          <w:sz w:val="24"/>
          <w:szCs w:val="24"/>
          <w:lang w:eastAsia="ru-RU"/>
        </w:rPr>
      </w:pPr>
    </w:p>
    <w:p w:rsidR="009710DC" w:rsidRDefault="009710DC" w:rsidP="00CD5EE8">
      <w:pPr>
        <w:spacing w:after="0" w:line="240" w:lineRule="auto"/>
        <w:rPr>
          <w:rFonts w:ascii="Times New Roman" w:eastAsia="MS Mincho" w:hAnsi="Times New Roman" w:cs="Times New Roman"/>
          <w:sz w:val="24"/>
          <w:szCs w:val="24"/>
          <w:lang w:eastAsia="ru-RU"/>
        </w:rPr>
      </w:pPr>
    </w:p>
    <w:p w:rsidR="00605B31" w:rsidRPr="00605B31" w:rsidRDefault="00605B31" w:rsidP="00CD5EE8">
      <w:pPr>
        <w:spacing w:after="0" w:line="240" w:lineRule="auto"/>
        <w:jc w:val="right"/>
        <w:rPr>
          <w:rFonts w:ascii="Times New Roman" w:eastAsia="MS Mincho" w:hAnsi="Times New Roman" w:cs="Times New Roman"/>
          <w:b/>
          <w:color w:val="FF0000"/>
          <w:sz w:val="24"/>
          <w:szCs w:val="24"/>
          <w:lang w:eastAsia="ru-RU"/>
        </w:rPr>
      </w:pPr>
    </w:p>
    <w:p w:rsidR="00605B31" w:rsidRPr="00605B31" w:rsidRDefault="00605B3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605B31">
        <w:rPr>
          <w:rFonts w:ascii="Times New Roman" w:eastAsia="MS Mincho" w:hAnsi="Times New Roman" w:cs="Times New Roman"/>
          <w:b/>
          <w:sz w:val="24"/>
          <w:szCs w:val="24"/>
          <w:lang w:eastAsia="ru-RU"/>
        </w:rPr>
        <w:t>Додаток 1</w:t>
      </w:r>
    </w:p>
    <w:p w:rsidR="00605B31" w:rsidRPr="00605B31" w:rsidRDefault="00E63A4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до рішення №  415 від  22</w:t>
      </w:r>
      <w:r w:rsidR="00605B31" w:rsidRPr="00605B31">
        <w:rPr>
          <w:rFonts w:ascii="Times New Roman" w:eastAsia="MS Mincho" w:hAnsi="Times New Roman" w:cs="Times New Roman"/>
          <w:sz w:val="24"/>
          <w:szCs w:val="24"/>
          <w:lang w:eastAsia="ru-RU"/>
        </w:rPr>
        <w:t xml:space="preserve">.09. 2021 року </w:t>
      </w:r>
    </w:p>
    <w:p w:rsidR="00605B31" w:rsidRPr="00605B31" w:rsidRDefault="00605B3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605B31">
        <w:rPr>
          <w:rFonts w:ascii="Times New Roman" w:eastAsia="MS Mincho" w:hAnsi="Times New Roman" w:cs="Times New Roman"/>
          <w:sz w:val="24"/>
          <w:szCs w:val="24"/>
          <w:lang w:eastAsia="ru-RU"/>
        </w:rPr>
        <w:t>виконкому Новороздільської міської ради</w:t>
      </w:r>
    </w:p>
    <w:p w:rsidR="00605B31" w:rsidRPr="00605B31" w:rsidRDefault="00605B3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ru-RU"/>
        </w:rPr>
      </w:pPr>
    </w:p>
    <w:p w:rsidR="00605B31" w:rsidRPr="00605B31" w:rsidRDefault="00605B3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eastAsia="ru-RU"/>
        </w:rPr>
      </w:pPr>
      <w:r w:rsidRPr="00605B31">
        <w:rPr>
          <w:rFonts w:ascii="Times New Roman" w:eastAsia="Arial Unicode MS" w:hAnsi="Times New Roman" w:cs="Times New Roman"/>
          <w:b/>
          <w:bCs/>
          <w:sz w:val="24"/>
          <w:szCs w:val="24"/>
          <w:lang w:eastAsia="ru-RU"/>
        </w:rPr>
        <w:t>С П И С О К</w:t>
      </w:r>
    </w:p>
    <w:p w:rsidR="00605B31" w:rsidRPr="00605B31" w:rsidRDefault="00605B3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605B31">
        <w:rPr>
          <w:rFonts w:ascii="Times New Roman" w:eastAsia="MS Mincho" w:hAnsi="Times New Roman" w:cs="Times New Roman"/>
          <w:b/>
          <w:bCs/>
          <w:sz w:val="24"/>
          <w:szCs w:val="24"/>
          <w:lang w:eastAsia="ru-RU"/>
        </w:rPr>
        <w:t>наймачів, яким квартира передається у приватну спільну часткову власність безоплатно з видачею житлових чеків за недостатню загальну площу квартири</w:t>
      </w:r>
    </w:p>
    <w:p w:rsidR="00605B31" w:rsidRPr="00605B31" w:rsidRDefault="00605B3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ru-RU"/>
        </w:rPr>
      </w:pPr>
    </w:p>
    <w:tbl>
      <w:tblPr>
        <w:tblW w:w="10507" w:type="dxa"/>
        <w:tblInd w:w="250" w:type="dxa"/>
        <w:tblLook w:val="01E0"/>
      </w:tblPr>
      <w:tblGrid>
        <w:gridCol w:w="540"/>
        <w:gridCol w:w="1800"/>
        <w:gridCol w:w="720"/>
        <w:gridCol w:w="720"/>
        <w:gridCol w:w="4500"/>
        <w:gridCol w:w="932"/>
        <w:gridCol w:w="1295"/>
      </w:tblGrid>
      <w:tr w:rsidR="00605B31" w:rsidRPr="00605B31" w:rsidTr="00DB07F9">
        <w:tc>
          <w:tcPr>
            <w:tcW w:w="540" w:type="dxa"/>
          </w:tcPr>
          <w:p w:rsidR="00605B31" w:rsidRPr="00605B31" w:rsidRDefault="00605B31" w:rsidP="00CD5EE8">
            <w:pPr>
              <w:spacing w:after="0" w:line="240" w:lineRule="auto"/>
              <w:rPr>
                <w:rFonts w:ascii="Times New Roman" w:eastAsia="Arial Unicode MS" w:hAnsi="Times New Roman" w:cs="Times New Roman"/>
                <w:b/>
                <w:sz w:val="24"/>
                <w:szCs w:val="24"/>
                <w:lang w:eastAsia="ru-RU"/>
              </w:rPr>
            </w:pPr>
            <w:r w:rsidRPr="00605B31">
              <w:rPr>
                <w:rFonts w:ascii="Times New Roman" w:eastAsia="Arial Unicode MS" w:hAnsi="Times New Roman" w:cs="Times New Roman"/>
                <w:b/>
                <w:sz w:val="24"/>
                <w:szCs w:val="24"/>
                <w:lang w:eastAsia="ru-RU"/>
              </w:rPr>
              <w:t>№</w:t>
            </w:r>
          </w:p>
        </w:tc>
        <w:tc>
          <w:tcPr>
            <w:tcW w:w="1800" w:type="dxa"/>
          </w:tcPr>
          <w:p w:rsidR="00605B31" w:rsidRPr="00605B31" w:rsidRDefault="00605B31" w:rsidP="00CD5EE8">
            <w:pPr>
              <w:spacing w:after="0" w:line="240" w:lineRule="auto"/>
              <w:rPr>
                <w:rFonts w:ascii="Times New Roman" w:eastAsia="Arial Unicode MS" w:hAnsi="Times New Roman" w:cs="Times New Roman"/>
                <w:b/>
                <w:sz w:val="24"/>
                <w:szCs w:val="24"/>
                <w:lang w:eastAsia="ru-RU"/>
              </w:rPr>
            </w:pPr>
            <w:r w:rsidRPr="00605B31">
              <w:rPr>
                <w:rFonts w:ascii="Times New Roman" w:eastAsia="Arial Unicode MS" w:hAnsi="Times New Roman" w:cs="Times New Roman"/>
                <w:b/>
                <w:sz w:val="24"/>
                <w:szCs w:val="24"/>
                <w:lang w:eastAsia="ru-RU"/>
              </w:rPr>
              <w:t>Назва вулиці</w:t>
            </w:r>
          </w:p>
        </w:tc>
        <w:tc>
          <w:tcPr>
            <w:tcW w:w="720" w:type="dxa"/>
          </w:tcPr>
          <w:p w:rsidR="00605B31" w:rsidRPr="00605B31" w:rsidRDefault="00605B31" w:rsidP="00CD5EE8">
            <w:pPr>
              <w:spacing w:after="0" w:line="240" w:lineRule="auto"/>
              <w:ind w:left="66" w:hanging="85"/>
              <w:rPr>
                <w:rFonts w:ascii="Times New Roman" w:eastAsia="Arial Unicode MS" w:hAnsi="Times New Roman" w:cs="Times New Roman"/>
                <w:b/>
                <w:sz w:val="24"/>
                <w:szCs w:val="24"/>
                <w:lang w:eastAsia="ru-RU"/>
              </w:rPr>
            </w:pPr>
            <w:r w:rsidRPr="00605B31">
              <w:rPr>
                <w:rFonts w:ascii="Times New Roman" w:eastAsia="Arial Unicode MS" w:hAnsi="Times New Roman" w:cs="Times New Roman"/>
                <w:b/>
                <w:sz w:val="24"/>
                <w:szCs w:val="24"/>
                <w:lang w:eastAsia="ru-RU"/>
              </w:rPr>
              <w:t>№ буд.</w:t>
            </w:r>
          </w:p>
        </w:tc>
        <w:tc>
          <w:tcPr>
            <w:tcW w:w="720" w:type="dxa"/>
          </w:tcPr>
          <w:p w:rsidR="00605B31" w:rsidRPr="00605B31" w:rsidRDefault="00605B31" w:rsidP="00CD5EE8">
            <w:pPr>
              <w:spacing w:after="0" w:line="240" w:lineRule="auto"/>
              <w:rPr>
                <w:rFonts w:ascii="Times New Roman" w:eastAsia="Arial Unicode MS" w:hAnsi="Times New Roman" w:cs="Times New Roman"/>
                <w:b/>
                <w:sz w:val="24"/>
                <w:szCs w:val="24"/>
                <w:lang w:eastAsia="ru-RU"/>
              </w:rPr>
            </w:pPr>
            <w:r w:rsidRPr="00605B31">
              <w:rPr>
                <w:rFonts w:ascii="Times New Roman" w:eastAsia="Arial Unicode MS" w:hAnsi="Times New Roman" w:cs="Times New Roman"/>
                <w:b/>
                <w:sz w:val="24"/>
                <w:szCs w:val="24"/>
                <w:lang w:eastAsia="ru-RU"/>
              </w:rPr>
              <w:t>№</w:t>
            </w:r>
          </w:p>
          <w:p w:rsidR="00605B31" w:rsidRPr="00605B31" w:rsidRDefault="00605B31" w:rsidP="00CD5EE8">
            <w:pPr>
              <w:spacing w:after="0" w:line="240" w:lineRule="auto"/>
              <w:rPr>
                <w:rFonts w:ascii="Times New Roman" w:eastAsia="Arial Unicode MS" w:hAnsi="Times New Roman" w:cs="Times New Roman"/>
                <w:b/>
                <w:sz w:val="24"/>
                <w:szCs w:val="24"/>
                <w:lang w:eastAsia="ru-RU"/>
              </w:rPr>
            </w:pPr>
            <w:r w:rsidRPr="00605B31">
              <w:rPr>
                <w:rFonts w:ascii="Times New Roman" w:eastAsia="Arial Unicode MS" w:hAnsi="Times New Roman" w:cs="Times New Roman"/>
                <w:b/>
                <w:sz w:val="24"/>
                <w:szCs w:val="24"/>
                <w:lang w:eastAsia="ru-RU"/>
              </w:rPr>
              <w:t xml:space="preserve"> кв.</w:t>
            </w:r>
          </w:p>
        </w:tc>
        <w:tc>
          <w:tcPr>
            <w:tcW w:w="4500" w:type="dxa"/>
          </w:tcPr>
          <w:p w:rsidR="00605B31" w:rsidRPr="00605B31" w:rsidRDefault="00605B31" w:rsidP="00CD5EE8">
            <w:pPr>
              <w:spacing w:after="0" w:line="240" w:lineRule="auto"/>
              <w:rPr>
                <w:rFonts w:ascii="Times New Roman" w:eastAsia="Arial Unicode MS" w:hAnsi="Times New Roman" w:cs="Times New Roman"/>
                <w:b/>
                <w:sz w:val="24"/>
                <w:szCs w:val="24"/>
                <w:lang w:eastAsia="ru-RU"/>
              </w:rPr>
            </w:pPr>
            <w:r w:rsidRPr="00605B31">
              <w:rPr>
                <w:rFonts w:ascii="Times New Roman" w:eastAsia="Arial Unicode MS" w:hAnsi="Times New Roman" w:cs="Times New Roman"/>
                <w:b/>
                <w:sz w:val="24"/>
                <w:szCs w:val="24"/>
                <w:lang w:eastAsia="ru-RU"/>
              </w:rPr>
              <w:t>Прізвище, ім’я, по-батькові</w:t>
            </w:r>
          </w:p>
        </w:tc>
        <w:tc>
          <w:tcPr>
            <w:tcW w:w="932" w:type="dxa"/>
          </w:tcPr>
          <w:p w:rsidR="00605B31" w:rsidRPr="00605B31" w:rsidRDefault="00605B31" w:rsidP="00CD5EE8">
            <w:pPr>
              <w:spacing w:after="0" w:line="240" w:lineRule="auto"/>
              <w:rPr>
                <w:rFonts w:ascii="Times New Roman" w:eastAsia="Arial Unicode MS" w:hAnsi="Times New Roman" w:cs="Times New Roman"/>
                <w:b/>
                <w:sz w:val="24"/>
                <w:szCs w:val="24"/>
                <w:lang w:eastAsia="ru-RU"/>
              </w:rPr>
            </w:pPr>
            <w:r w:rsidRPr="00605B31">
              <w:rPr>
                <w:rFonts w:ascii="Times New Roman" w:eastAsia="Arial Unicode MS" w:hAnsi="Times New Roman" w:cs="Times New Roman"/>
                <w:b/>
                <w:sz w:val="24"/>
                <w:szCs w:val="24"/>
                <w:lang w:eastAsia="ru-RU"/>
              </w:rPr>
              <w:t>Заг.</w:t>
            </w:r>
          </w:p>
          <w:p w:rsidR="00605B31" w:rsidRPr="00605B31" w:rsidRDefault="00605B31" w:rsidP="00CD5EE8">
            <w:pPr>
              <w:spacing w:after="0" w:line="240" w:lineRule="auto"/>
              <w:rPr>
                <w:rFonts w:ascii="Times New Roman" w:eastAsia="Arial Unicode MS" w:hAnsi="Times New Roman" w:cs="Times New Roman"/>
                <w:b/>
                <w:sz w:val="24"/>
                <w:szCs w:val="24"/>
                <w:lang w:eastAsia="ru-RU"/>
              </w:rPr>
            </w:pPr>
            <w:r w:rsidRPr="00605B31">
              <w:rPr>
                <w:rFonts w:ascii="Times New Roman" w:eastAsia="Arial Unicode MS" w:hAnsi="Times New Roman" w:cs="Times New Roman"/>
                <w:b/>
                <w:sz w:val="24"/>
                <w:szCs w:val="24"/>
                <w:lang w:eastAsia="ru-RU"/>
              </w:rPr>
              <w:t>площа</w:t>
            </w:r>
          </w:p>
        </w:tc>
        <w:tc>
          <w:tcPr>
            <w:tcW w:w="1295" w:type="dxa"/>
          </w:tcPr>
          <w:p w:rsidR="00605B31" w:rsidRPr="00605B31" w:rsidRDefault="00605B31" w:rsidP="00CD5EE8">
            <w:pPr>
              <w:spacing w:after="0" w:line="240" w:lineRule="auto"/>
              <w:rPr>
                <w:rFonts w:ascii="Times New Roman" w:eastAsia="Arial Unicode MS" w:hAnsi="Times New Roman" w:cs="Times New Roman"/>
                <w:b/>
                <w:sz w:val="24"/>
                <w:szCs w:val="24"/>
                <w:lang w:eastAsia="ru-RU"/>
              </w:rPr>
            </w:pPr>
            <w:r w:rsidRPr="00605B31">
              <w:rPr>
                <w:rFonts w:ascii="Times New Roman" w:eastAsia="Arial Unicode MS" w:hAnsi="Times New Roman" w:cs="Times New Roman"/>
                <w:b/>
                <w:bCs/>
                <w:sz w:val="24"/>
                <w:szCs w:val="24"/>
                <w:lang w:eastAsia="ru-RU"/>
              </w:rPr>
              <w:t>Вартість житл. чеків</w:t>
            </w:r>
            <w:r w:rsidRPr="00605B31">
              <w:rPr>
                <w:rFonts w:ascii="Times New Roman" w:eastAsia="Arial Unicode MS" w:hAnsi="Times New Roman" w:cs="Times New Roman"/>
                <w:b/>
                <w:sz w:val="24"/>
                <w:szCs w:val="24"/>
                <w:lang w:eastAsia="ru-RU"/>
              </w:rPr>
              <w:t xml:space="preserve"> </w:t>
            </w:r>
          </w:p>
        </w:tc>
      </w:tr>
      <w:tr w:rsidR="00605B31" w:rsidRPr="00605B31" w:rsidTr="00DB07F9">
        <w:tc>
          <w:tcPr>
            <w:tcW w:w="540" w:type="dxa"/>
          </w:tcPr>
          <w:p w:rsidR="00605B31" w:rsidRPr="00605B31" w:rsidRDefault="00605B31" w:rsidP="00CD5EE8">
            <w:pPr>
              <w:spacing w:after="0" w:line="240" w:lineRule="auto"/>
              <w:rPr>
                <w:rFonts w:ascii="Times New Roman" w:eastAsia="Arial Unicode MS" w:hAnsi="Times New Roman" w:cs="Times New Roman"/>
                <w:b/>
                <w:sz w:val="24"/>
                <w:szCs w:val="24"/>
                <w:lang w:eastAsia="ru-RU"/>
              </w:rPr>
            </w:pPr>
            <w:r w:rsidRPr="00605B31">
              <w:rPr>
                <w:rFonts w:ascii="Times New Roman" w:eastAsia="Arial Unicode MS" w:hAnsi="Times New Roman" w:cs="Times New Roman"/>
                <w:b/>
                <w:sz w:val="24"/>
                <w:szCs w:val="24"/>
                <w:lang w:eastAsia="ru-RU"/>
              </w:rPr>
              <w:t>1.</w:t>
            </w:r>
          </w:p>
          <w:p w:rsidR="00605B31" w:rsidRPr="00605B31" w:rsidRDefault="00605B31" w:rsidP="00CD5EE8">
            <w:pPr>
              <w:spacing w:after="0" w:line="240" w:lineRule="auto"/>
              <w:rPr>
                <w:rFonts w:ascii="Times New Roman" w:eastAsia="Arial Unicode MS" w:hAnsi="Times New Roman" w:cs="Times New Roman"/>
                <w:b/>
                <w:sz w:val="24"/>
                <w:szCs w:val="24"/>
                <w:lang w:eastAsia="ru-RU"/>
              </w:rPr>
            </w:pPr>
          </w:p>
          <w:p w:rsidR="00605B31" w:rsidRPr="00605B31" w:rsidRDefault="00605B31" w:rsidP="00CD5EE8">
            <w:pPr>
              <w:spacing w:after="0" w:line="240" w:lineRule="auto"/>
              <w:rPr>
                <w:rFonts w:ascii="Times New Roman" w:eastAsia="Arial Unicode MS" w:hAnsi="Times New Roman" w:cs="Times New Roman"/>
                <w:b/>
                <w:sz w:val="24"/>
                <w:szCs w:val="24"/>
                <w:lang w:eastAsia="ru-RU"/>
              </w:rPr>
            </w:pPr>
          </w:p>
        </w:tc>
        <w:tc>
          <w:tcPr>
            <w:tcW w:w="1800" w:type="dxa"/>
          </w:tcPr>
          <w:p w:rsidR="00605B31" w:rsidRPr="00605B31" w:rsidRDefault="00605B31" w:rsidP="00CD5EE8">
            <w:pPr>
              <w:spacing w:after="0" w:line="240" w:lineRule="auto"/>
              <w:rPr>
                <w:rFonts w:ascii="Times New Roman" w:eastAsia="Arial Unicode MS" w:hAnsi="Times New Roman" w:cs="Times New Roman"/>
                <w:sz w:val="24"/>
                <w:szCs w:val="24"/>
                <w:lang w:eastAsia="ru-RU"/>
              </w:rPr>
            </w:pPr>
            <w:r w:rsidRPr="00605B31">
              <w:rPr>
                <w:rFonts w:ascii="Times New Roman" w:eastAsia="Arial Unicode MS" w:hAnsi="Times New Roman" w:cs="Times New Roman"/>
                <w:sz w:val="24"/>
                <w:szCs w:val="24"/>
                <w:lang w:eastAsia="ru-RU"/>
              </w:rPr>
              <w:t>вулиця</w:t>
            </w:r>
          </w:p>
          <w:p w:rsidR="00605B31" w:rsidRPr="00605B31" w:rsidRDefault="00605B31" w:rsidP="00CD5EE8">
            <w:pPr>
              <w:spacing w:after="0" w:line="240" w:lineRule="auto"/>
              <w:rPr>
                <w:rFonts w:ascii="Times New Roman" w:eastAsia="Arial Unicode MS" w:hAnsi="Times New Roman" w:cs="Times New Roman"/>
                <w:sz w:val="24"/>
                <w:szCs w:val="24"/>
                <w:lang w:eastAsia="ru-RU"/>
              </w:rPr>
            </w:pPr>
            <w:r w:rsidRPr="00605B31">
              <w:rPr>
                <w:rFonts w:ascii="Times New Roman" w:eastAsia="Arial Unicode MS" w:hAnsi="Times New Roman" w:cs="Times New Roman"/>
                <w:sz w:val="24"/>
                <w:szCs w:val="24"/>
                <w:lang w:eastAsia="ru-RU"/>
              </w:rPr>
              <w:t xml:space="preserve"> Героя України</w:t>
            </w:r>
          </w:p>
          <w:p w:rsidR="00605B31" w:rsidRPr="00605B31" w:rsidRDefault="00605B31" w:rsidP="00CD5EE8">
            <w:pPr>
              <w:spacing w:after="0" w:line="240" w:lineRule="auto"/>
              <w:rPr>
                <w:rFonts w:ascii="Times New Roman" w:eastAsia="Arial Unicode MS" w:hAnsi="Times New Roman" w:cs="Times New Roman"/>
                <w:sz w:val="24"/>
                <w:szCs w:val="24"/>
                <w:lang w:eastAsia="ru-RU"/>
              </w:rPr>
            </w:pPr>
            <w:r w:rsidRPr="00605B31">
              <w:rPr>
                <w:rFonts w:ascii="Times New Roman" w:eastAsia="Arial Unicode MS" w:hAnsi="Times New Roman" w:cs="Times New Roman"/>
                <w:sz w:val="24"/>
                <w:szCs w:val="24"/>
                <w:lang w:eastAsia="ru-RU"/>
              </w:rPr>
              <w:t xml:space="preserve">Степана Бандери </w:t>
            </w:r>
          </w:p>
          <w:p w:rsidR="00605B31" w:rsidRPr="00605B31" w:rsidRDefault="00605B31" w:rsidP="00CD5EE8">
            <w:pPr>
              <w:spacing w:after="0" w:line="240" w:lineRule="auto"/>
              <w:rPr>
                <w:rFonts w:ascii="Times New Roman" w:eastAsia="Arial Unicode MS" w:hAnsi="Times New Roman" w:cs="Times New Roman"/>
                <w:sz w:val="24"/>
                <w:szCs w:val="24"/>
                <w:lang w:eastAsia="ru-RU"/>
              </w:rPr>
            </w:pPr>
          </w:p>
        </w:tc>
        <w:tc>
          <w:tcPr>
            <w:tcW w:w="720" w:type="dxa"/>
          </w:tcPr>
          <w:p w:rsidR="00605B31" w:rsidRPr="00605B31" w:rsidRDefault="00605B31" w:rsidP="00CD5EE8">
            <w:pPr>
              <w:spacing w:after="0" w:line="240" w:lineRule="auto"/>
              <w:rPr>
                <w:rFonts w:ascii="Times New Roman" w:eastAsia="Arial Unicode MS" w:hAnsi="Times New Roman" w:cs="Times New Roman"/>
                <w:sz w:val="24"/>
                <w:szCs w:val="24"/>
                <w:lang w:eastAsia="ru-RU"/>
              </w:rPr>
            </w:pPr>
            <w:r w:rsidRPr="00605B31">
              <w:rPr>
                <w:rFonts w:ascii="Times New Roman" w:eastAsia="Arial Unicode MS" w:hAnsi="Times New Roman" w:cs="Times New Roman"/>
                <w:sz w:val="24"/>
                <w:szCs w:val="24"/>
                <w:lang w:eastAsia="ru-RU"/>
              </w:rPr>
              <w:t>14</w:t>
            </w:r>
          </w:p>
          <w:p w:rsidR="00605B31" w:rsidRPr="00605B31" w:rsidRDefault="00605B31" w:rsidP="00CD5EE8">
            <w:pPr>
              <w:spacing w:after="0" w:line="240" w:lineRule="auto"/>
              <w:rPr>
                <w:rFonts w:ascii="Times New Roman" w:eastAsia="Arial Unicode MS" w:hAnsi="Times New Roman" w:cs="Times New Roman"/>
                <w:sz w:val="24"/>
                <w:szCs w:val="24"/>
                <w:lang w:eastAsia="ru-RU"/>
              </w:rPr>
            </w:pPr>
          </w:p>
        </w:tc>
        <w:tc>
          <w:tcPr>
            <w:tcW w:w="720" w:type="dxa"/>
          </w:tcPr>
          <w:p w:rsidR="00605B31" w:rsidRPr="00605B31" w:rsidRDefault="00605B31" w:rsidP="00CD5EE8">
            <w:pPr>
              <w:spacing w:after="0" w:line="240" w:lineRule="auto"/>
              <w:rPr>
                <w:rFonts w:ascii="Times New Roman" w:eastAsia="Arial Unicode MS" w:hAnsi="Times New Roman" w:cs="Times New Roman"/>
                <w:sz w:val="24"/>
                <w:szCs w:val="24"/>
                <w:lang w:eastAsia="ru-RU"/>
              </w:rPr>
            </w:pPr>
            <w:r w:rsidRPr="00605B31">
              <w:rPr>
                <w:rFonts w:ascii="Times New Roman" w:eastAsia="Arial Unicode MS" w:hAnsi="Times New Roman" w:cs="Times New Roman"/>
                <w:sz w:val="24"/>
                <w:szCs w:val="24"/>
                <w:lang w:eastAsia="ru-RU"/>
              </w:rPr>
              <w:t>126</w:t>
            </w:r>
          </w:p>
        </w:tc>
        <w:tc>
          <w:tcPr>
            <w:tcW w:w="4500" w:type="dxa"/>
          </w:tcPr>
          <w:p w:rsidR="00605B31" w:rsidRPr="00605B31" w:rsidRDefault="00605B3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605B31">
              <w:rPr>
                <w:rFonts w:ascii="Times New Roman" w:eastAsia="Arial Unicode MS" w:hAnsi="Times New Roman" w:cs="Times New Roman"/>
                <w:b/>
                <w:sz w:val="24"/>
                <w:szCs w:val="24"/>
                <w:lang w:eastAsia="ru-RU"/>
              </w:rPr>
              <w:t>Недзельська Валентина Миколаївна</w:t>
            </w:r>
          </w:p>
          <w:p w:rsidR="00605B31" w:rsidRPr="00605B31" w:rsidRDefault="00605B3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605B31">
              <w:rPr>
                <w:rFonts w:ascii="Times New Roman" w:eastAsia="Arial Unicode MS" w:hAnsi="Times New Roman" w:cs="Times New Roman"/>
                <w:b/>
                <w:sz w:val="24"/>
                <w:szCs w:val="24"/>
                <w:lang w:eastAsia="ru-RU"/>
              </w:rPr>
              <w:t>Недзельська Софія Миколаївна</w:t>
            </w:r>
          </w:p>
        </w:tc>
        <w:tc>
          <w:tcPr>
            <w:tcW w:w="932" w:type="dxa"/>
          </w:tcPr>
          <w:p w:rsidR="00605B31" w:rsidRPr="00605B31" w:rsidRDefault="00605B31" w:rsidP="00CD5EE8">
            <w:pPr>
              <w:spacing w:after="0" w:line="240" w:lineRule="auto"/>
              <w:rPr>
                <w:rFonts w:ascii="Times New Roman" w:eastAsia="Arial Unicode MS" w:hAnsi="Times New Roman" w:cs="Times New Roman"/>
                <w:sz w:val="24"/>
                <w:szCs w:val="24"/>
                <w:lang w:eastAsia="ru-RU"/>
              </w:rPr>
            </w:pPr>
            <w:r w:rsidRPr="00605B31">
              <w:rPr>
                <w:rFonts w:ascii="Times New Roman" w:eastAsia="Arial Unicode MS" w:hAnsi="Times New Roman" w:cs="Times New Roman"/>
                <w:sz w:val="24"/>
                <w:szCs w:val="24"/>
                <w:lang w:eastAsia="ru-RU"/>
              </w:rPr>
              <w:t>20,8</w:t>
            </w:r>
          </w:p>
          <w:p w:rsidR="00605B31" w:rsidRPr="00605B31" w:rsidRDefault="00605B31" w:rsidP="00CD5EE8">
            <w:pPr>
              <w:spacing w:after="0" w:line="240" w:lineRule="auto"/>
              <w:rPr>
                <w:rFonts w:ascii="Times New Roman" w:eastAsia="Arial Unicode MS" w:hAnsi="Times New Roman" w:cs="Times New Roman"/>
                <w:sz w:val="24"/>
                <w:szCs w:val="24"/>
                <w:lang w:eastAsia="ru-RU"/>
              </w:rPr>
            </w:pPr>
          </w:p>
        </w:tc>
        <w:tc>
          <w:tcPr>
            <w:tcW w:w="1295" w:type="dxa"/>
          </w:tcPr>
          <w:p w:rsidR="00605B31" w:rsidRPr="00605B31" w:rsidRDefault="00605B31" w:rsidP="00CD5EE8">
            <w:pPr>
              <w:spacing w:after="0" w:line="240" w:lineRule="auto"/>
              <w:ind w:left="196" w:hanging="196"/>
              <w:rPr>
                <w:rFonts w:ascii="Times New Roman" w:eastAsia="MS Mincho" w:hAnsi="Times New Roman" w:cs="Times New Roman"/>
                <w:sz w:val="24"/>
                <w:szCs w:val="24"/>
                <w:lang w:eastAsia="ru-RU"/>
              </w:rPr>
            </w:pPr>
            <w:r w:rsidRPr="00605B31">
              <w:rPr>
                <w:rFonts w:ascii="Times New Roman" w:eastAsia="MS Mincho" w:hAnsi="Times New Roman" w:cs="Times New Roman"/>
                <w:sz w:val="24"/>
                <w:szCs w:val="24"/>
                <w:lang w:eastAsia="ru-RU"/>
              </w:rPr>
              <w:t>5,616</w:t>
            </w:r>
            <w:r w:rsidRPr="00605B31">
              <w:rPr>
                <w:rFonts w:ascii="Times New Roman" w:eastAsia="MS Mincho" w:hAnsi="Times New Roman" w:cs="Times New Roman"/>
                <w:sz w:val="24"/>
                <w:szCs w:val="24"/>
                <w:lang w:val="ru-RU" w:eastAsia="ru-RU"/>
              </w:rPr>
              <w:t xml:space="preserve"> </w:t>
            </w:r>
            <w:r w:rsidRPr="00605B31">
              <w:rPr>
                <w:rFonts w:ascii="Times New Roman" w:eastAsia="MS Mincho" w:hAnsi="Times New Roman" w:cs="Times New Roman"/>
                <w:sz w:val="24"/>
                <w:szCs w:val="24"/>
                <w:lang w:eastAsia="ru-RU"/>
              </w:rPr>
              <w:t>грн</w:t>
            </w:r>
            <w:r w:rsidRPr="00605B31">
              <w:rPr>
                <w:rFonts w:ascii="Times New Roman" w:eastAsia="MS Mincho" w:hAnsi="Times New Roman" w:cs="Times New Roman"/>
                <w:sz w:val="24"/>
                <w:szCs w:val="24"/>
                <w:lang w:val="ru-RU" w:eastAsia="ru-RU"/>
              </w:rPr>
              <w:t>.</w:t>
            </w:r>
          </w:p>
          <w:p w:rsidR="00605B31" w:rsidRPr="00605B31" w:rsidRDefault="00605B31" w:rsidP="00CD5EE8">
            <w:pPr>
              <w:spacing w:after="0" w:line="240" w:lineRule="auto"/>
              <w:ind w:left="196" w:hanging="196"/>
              <w:rPr>
                <w:rFonts w:ascii="Times New Roman" w:eastAsia="MS Mincho" w:hAnsi="Times New Roman" w:cs="Times New Roman"/>
                <w:sz w:val="24"/>
                <w:szCs w:val="24"/>
                <w:lang w:eastAsia="ru-RU"/>
              </w:rPr>
            </w:pPr>
          </w:p>
          <w:p w:rsidR="00605B31" w:rsidRPr="00605B31" w:rsidRDefault="00605B31" w:rsidP="00CD5EE8">
            <w:pPr>
              <w:spacing w:after="0" w:line="240" w:lineRule="auto"/>
              <w:ind w:left="196" w:hanging="196"/>
              <w:rPr>
                <w:rFonts w:ascii="Times New Roman" w:eastAsia="Arial Unicode MS" w:hAnsi="Times New Roman" w:cs="Times New Roman"/>
                <w:sz w:val="24"/>
                <w:szCs w:val="24"/>
                <w:lang w:eastAsia="ru-RU"/>
              </w:rPr>
            </w:pPr>
          </w:p>
        </w:tc>
      </w:tr>
    </w:tbl>
    <w:p w:rsidR="00605B31" w:rsidRPr="00605B31" w:rsidRDefault="00605B31" w:rsidP="00CD5EE8">
      <w:pPr>
        <w:spacing w:after="0" w:line="240" w:lineRule="auto"/>
        <w:ind w:right="76"/>
        <w:jc w:val="both"/>
        <w:rPr>
          <w:rFonts w:ascii="Times New Roman" w:eastAsia="MS Mincho" w:hAnsi="Times New Roman" w:cs="Times New Roman"/>
          <w:sz w:val="24"/>
          <w:szCs w:val="24"/>
          <w:lang w:eastAsia="ru-RU"/>
        </w:rPr>
      </w:pPr>
    </w:p>
    <w:p w:rsidR="00DB07F9" w:rsidRPr="00EC39B5" w:rsidRDefault="00DB07F9" w:rsidP="00CD5EE8">
      <w:pPr>
        <w:spacing w:after="0" w:line="240" w:lineRule="auto"/>
        <w:rPr>
          <w:rFonts w:ascii="Times New Roman" w:hAnsi="Times New Roman" w:cs="Times New Roman"/>
          <w:sz w:val="24"/>
        </w:rPr>
      </w:pPr>
      <w:r w:rsidRPr="00EC39B5">
        <w:rPr>
          <w:rFonts w:ascii="Times New Roman" w:hAnsi="Times New Roman" w:cs="Times New Roman"/>
          <w:sz w:val="24"/>
        </w:rPr>
        <w:t>МІСЬКИЙ ГОЛОВА                                                                                            Ярина ЯЦЕНКО</w:t>
      </w:r>
    </w:p>
    <w:p w:rsidR="00605B31" w:rsidRDefault="00605B31"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9710DC" w:rsidRDefault="009710DC" w:rsidP="00CD5EE8">
      <w:pPr>
        <w:spacing w:after="0" w:line="240" w:lineRule="auto"/>
        <w:jc w:val="right"/>
        <w:rPr>
          <w:rFonts w:ascii="Times New Roman" w:eastAsia="MS Mincho" w:hAnsi="Times New Roman" w:cs="Times New Roman"/>
          <w:b/>
          <w:color w:val="FF0000"/>
          <w:sz w:val="24"/>
          <w:szCs w:val="24"/>
          <w:lang w:eastAsia="ru-RU"/>
        </w:rPr>
      </w:pPr>
    </w:p>
    <w:p w:rsidR="007F000E" w:rsidRPr="00605B31" w:rsidRDefault="007F000E" w:rsidP="00CD5EE8">
      <w:pPr>
        <w:spacing w:after="0" w:line="240" w:lineRule="auto"/>
        <w:jc w:val="right"/>
        <w:rPr>
          <w:rFonts w:ascii="Times New Roman" w:eastAsia="MS Mincho" w:hAnsi="Times New Roman" w:cs="Times New Roman"/>
          <w:b/>
          <w:color w:val="FF0000"/>
          <w:sz w:val="24"/>
          <w:szCs w:val="24"/>
          <w:lang w:eastAsia="ru-RU"/>
        </w:rPr>
      </w:pPr>
    </w:p>
    <w:p w:rsidR="00605B31" w:rsidRPr="00605B31" w:rsidRDefault="00605B31" w:rsidP="00CD5EE8">
      <w:pPr>
        <w:spacing w:after="0" w:line="240" w:lineRule="auto"/>
        <w:jc w:val="right"/>
        <w:rPr>
          <w:rFonts w:ascii="Times New Roman" w:eastAsia="MS Mincho" w:hAnsi="Times New Roman" w:cs="Times New Roman"/>
          <w:sz w:val="24"/>
          <w:szCs w:val="24"/>
          <w:lang w:eastAsia="ru-RU"/>
        </w:rPr>
      </w:pPr>
      <w:r w:rsidRPr="00605B31">
        <w:rPr>
          <w:rFonts w:ascii="Times New Roman" w:eastAsia="MS Mincho" w:hAnsi="Times New Roman" w:cs="Times New Roman"/>
          <w:b/>
          <w:sz w:val="24"/>
          <w:szCs w:val="24"/>
          <w:lang w:eastAsia="ru-RU"/>
        </w:rPr>
        <w:t>Додаток 2</w:t>
      </w:r>
      <w:r w:rsidRPr="00605B31">
        <w:rPr>
          <w:rFonts w:ascii="Times New Roman" w:eastAsia="MS Mincho" w:hAnsi="Times New Roman" w:cs="Times New Roman"/>
          <w:b/>
          <w:sz w:val="24"/>
          <w:szCs w:val="24"/>
          <w:lang w:eastAsia="ru-RU"/>
        </w:rPr>
        <w:br/>
      </w:r>
      <w:r w:rsidR="00E63A4D">
        <w:rPr>
          <w:rFonts w:ascii="Times New Roman" w:eastAsia="MS Mincho" w:hAnsi="Times New Roman" w:cs="Times New Roman"/>
          <w:sz w:val="24"/>
          <w:szCs w:val="24"/>
          <w:lang w:eastAsia="ru-RU"/>
        </w:rPr>
        <w:t>до  рішення №  415  від  22</w:t>
      </w:r>
      <w:r w:rsidRPr="00605B31">
        <w:rPr>
          <w:rFonts w:ascii="Times New Roman" w:eastAsia="MS Mincho" w:hAnsi="Times New Roman" w:cs="Times New Roman"/>
          <w:sz w:val="24"/>
          <w:szCs w:val="24"/>
          <w:lang w:eastAsia="ru-RU"/>
        </w:rPr>
        <w:t xml:space="preserve">.09. 2021 року </w:t>
      </w:r>
    </w:p>
    <w:p w:rsidR="00605B31" w:rsidRPr="00605B31" w:rsidRDefault="00605B31" w:rsidP="00CD5EE8">
      <w:pPr>
        <w:spacing w:after="0" w:line="240" w:lineRule="auto"/>
        <w:jc w:val="right"/>
        <w:rPr>
          <w:rFonts w:ascii="Times New Roman" w:eastAsia="MS Mincho" w:hAnsi="Times New Roman" w:cs="Times New Roman"/>
          <w:sz w:val="24"/>
          <w:szCs w:val="24"/>
          <w:lang w:eastAsia="ru-RU"/>
        </w:rPr>
      </w:pPr>
      <w:r w:rsidRPr="00605B31">
        <w:rPr>
          <w:rFonts w:ascii="Times New Roman" w:eastAsia="MS Mincho" w:hAnsi="Times New Roman" w:cs="Times New Roman"/>
          <w:sz w:val="24"/>
          <w:szCs w:val="24"/>
          <w:lang w:eastAsia="ru-RU"/>
        </w:rPr>
        <w:t>виконкому Новороздільської міської ради</w:t>
      </w:r>
    </w:p>
    <w:p w:rsidR="00605B31" w:rsidRPr="00605B31" w:rsidRDefault="00605B31" w:rsidP="00CD5E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cs="Times New Roman"/>
          <w:sz w:val="24"/>
          <w:szCs w:val="24"/>
          <w:lang w:eastAsia="ru-RU"/>
        </w:rPr>
      </w:pPr>
    </w:p>
    <w:p w:rsidR="00605B31" w:rsidRPr="00605B31" w:rsidRDefault="00605B31" w:rsidP="00CD5E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eastAsia="ru-RU"/>
        </w:rPr>
      </w:pPr>
      <w:r w:rsidRPr="00605B31">
        <w:rPr>
          <w:rFonts w:ascii="Times New Roman" w:eastAsia="MS Mincho" w:hAnsi="Times New Roman" w:cs="Times New Roman"/>
          <w:b/>
          <w:bCs/>
          <w:sz w:val="24"/>
          <w:szCs w:val="24"/>
          <w:bdr w:val="none" w:sz="0" w:space="0" w:color="auto" w:frame="1"/>
          <w:lang w:eastAsia="ru-RU"/>
        </w:rPr>
        <w:t xml:space="preserve">РОЗРАХУНОК </w:t>
      </w:r>
      <w:r w:rsidRPr="00605B31">
        <w:rPr>
          <w:rFonts w:ascii="Times New Roman" w:eastAsia="MS Mincho" w:hAnsi="Times New Roman" w:cs="Times New Roman"/>
          <w:b/>
          <w:bCs/>
          <w:sz w:val="24"/>
          <w:szCs w:val="24"/>
          <w:bdr w:val="none" w:sz="0" w:space="0" w:color="auto" w:frame="1"/>
          <w:lang w:eastAsia="ru-RU"/>
        </w:rPr>
        <w:br/>
      </w:r>
    </w:p>
    <w:p w:rsidR="00605B31" w:rsidRPr="00605B31" w:rsidRDefault="00605B31" w:rsidP="00CD5EE8">
      <w:pPr>
        <w:spacing w:after="0" w:line="240" w:lineRule="auto"/>
        <w:jc w:val="center"/>
        <w:rPr>
          <w:rFonts w:ascii="Times New Roman" w:eastAsia="MS Mincho" w:hAnsi="Times New Roman" w:cs="Times New Roman"/>
          <w:b/>
          <w:bCs/>
          <w:sz w:val="24"/>
          <w:szCs w:val="24"/>
          <w:bdr w:val="none" w:sz="0" w:space="0" w:color="auto" w:frame="1"/>
          <w:lang w:eastAsia="ru-RU"/>
        </w:rPr>
      </w:pPr>
      <w:r w:rsidRPr="00605B31">
        <w:rPr>
          <w:rFonts w:ascii="Times New Roman" w:eastAsia="MS Mincho" w:hAnsi="Times New Roman" w:cs="Times New Roman"/>
          <w:b/>
          <w:bCs/>
          <w:sz w:val="24"/>
          <w:szCs w:val="24"/>
          <w:lang w:eastAsia="ru-RU"/>
        </w:rPr>
        <w:t>вартості  за недостатню загальну площу квартири, що передається у приватну спільну часткову власність безоплатно з видачею житлових чеків, що мають отримати громадяни</w:t>
      </w:r>
      <w:r w:rsidRPr="00605B31">
        <w:rPr>
          <w:rFonts w:ascii="Courier New" w:eastAsia="MS Mincho" w:hAnsi="Courier New" w:cs="Courier New"/>
          <w:b/>
          <w:bCs/>
          <w:sz w:val="24"/>
          <w:szCs w:val="24"/>
          <w:lang w:val="ru-RU" w:eastAsia="ru-RU"/>
        </w:rPr>
        <w:t> </w:t>
      </w:r>
      <w:r w:rsidRPr="00605B31">
        <w:rPr>
          <w:rFonts w:ascii="Times New Roman" w:eastAsia="MS Mincho" w:hAnsi="Times New Roman" w:cs="Times New Roman"/>
          <w:b/>
          <w:bCs/>
          <w:sz w:val="24"/>
          <w:szCs w:val="24"/>
          <w:bdr w:val="none" w:sz="0" w:space="0" w:color="auto" w:frame="1"/>
          <w:lang w:eastAsia="ru-RU"/>
        </w:rPr>
        <w:t>квартири № 126 в будинку № 14 по вулиці Героя України Степана Бандери,  в м. Новий Розділ Львівської області,</w:t>
      </w:r>
    </w:p>
    <w:p w:rsidR="00605B31" w:rsidRPr="00605B31" w:rsidRDefault="00605B31" w:rsidP="00CD5EE8">
      <w:pPr>
        <w:spacing w:after="0" w:line="240" w:lineRule="auto"/>
        <w:jc w:val="center"/>
        <w:rPr>
          <w:rFonts w:ascii="Times New Roman" w:eastAsia="MS Mincho" w:hAnsi="Times New Roman" w:cs="Times New Roman"/>
          <w:b/>
          <w:sz w:val="24"/>
          <w:szCs w:val="24"/>
          <w:lang w:eastAsia="ru-RU"/>
        </w:rPr>
      </w:pPr>
      <w:r w:rsidRPr="00605B31">
        <w:rPr>
          <w:rFonts w:ascii="Times New Roman" w:eastAsia="MS Mincho" w:hAnsi="Times New Roman" w:cs="Times New Roman"/>
          <w:b/>
          <w:bCs/>
          <w:sz w:val="24"/>
          <w:szCs w:val="24"/>
          <w:bdr w:val="none" w:sz="0" w:space="0" w:color="auto" w:frame="1"/>
          <w:lang w:val="ru-RU" w:eastAsia="ru-RU"/>
        </w:rPr>
        <w:t>що приватизується</w:t>
      </w:r>
    </w:p>
    <w:p w:rsidR="00605B31" w:rsidRPr="00605B31" w:rsidRDefault="00605B31" w:rsidP="00CD5E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605B31">
        <w:rPr>
          <w:rFonts w:ascii="Times New Roman" w:eastAsia="MS Mincho" w:hAnsi="Times New Roman" w:cs="Times New Roman"/>
          <w:sz w:val="24"/>
          <w:szCs w:val="24"/>
          <w:lang w:val="ru-RU" w:eastAsia="ru-RU"/>
        </w:rPr>
        <w:t xml:space="preserve">     1. Загальна  площа квартири, жилого приміщення у гуртожитку, (П) -  </w:t>
      </w:r>
      <w:r w:rsidRPr="00605B31">
        <w:rPr>
          <w:rFonts w:ascii="Times New Roman" w:eastAsia="MS Mincho" w:hAnsi="Times New Roman" w:cs="Times New Roman"/>
          <w:sz w:val="24"/>
          <w:szCs w:val="24"/>
          <w:lang w:eastAsia="ru-RU"/>
        </w:rPr>
        <w:t>20,8</w:t>
      </w:r>
      <w:r w:rsidRPr="00605B31">
        <w:rPr>
          <w:rFonts w:ascii="Times New Roman" w:eastAsia="MS Mincho" w:hAnsi="Times New Roman" w:cs="Times New Roman"/>
          <w:sz w:val="24"/>
          <w:szCs w:val="24"/>
          <w:lang w:val="ru-RU" w:eastAsia="ru-RU"/>
        </w:rPr>
        <w:t xml:space="preserve"> кв. м. </w:t>
      </w:r>
      <w:r w:rsidRPr="00605B31">
        <w:rPr>
          <w:rFonts w:ascii="Times New Roman" w:eastAsia="MS Mincho" w:hAnsi="Times New Roman" w:cs="Times New Roman"/>
          <w:sz w:val="24"/>
          <w:szCs w:val="24"/>
          <w:lang w:val="ru-RU" w:eastAsia="ru-RU"/>
        </w:rPr>
        <w:br/>
        <w:t xml:space="preserve">     2. Кількість  зареєстрованих  у квартирі, жилому приміщенні у гуртожитку, (М) - </w:t>
      </w:r>
      <w:r w:rsidRPr="00605B31">
        <w:rPr>
          <w:rFonts w:ascii="Times New Roman" w:eastAsia="MS Mincho" w:hAnsi="Times New Roman" w:cs="Times New Roman"/>
          <w:sz w:val="24"/>
          <w:szCs w:val="24"/>
          <w:lang w:eastAsia="ru-RU"/>
        </w:rPr>
        <w:t>2</w:t>
      </w:r>
      <w:r w:rsidRPr="00605B31">
        <w:rPr>
          <w:rFonts w:ascii="Times New Roman" w:eastAsia="MS Mincho" w:hAnsi="Times New Roman" w:cs="Times New Roman"/>
          <w:sz w:val="24"/>
          <w:szCs w:val="24"/>
          <w:lang w:val="ru-RU" w:eastAsia="ru-RU"/>
        </w:rPr>
        <w:t xml:space="preserve">. </w:t>
      </w:r>
      <w:r w:rsidRPr="00605B31">
        <w:rPr>
          <w:rFonts w:ascii="Times New Roman" w:eastAsia="MS Mincho" w:hAnsi="Times New Roman" w:cs="Times New Roman"/>
          <w:sz w:val="24"/>
          <w:szCs w:val="24"/>
          <w:lang w:val="ru-RU" w:eastAsia="ru-RU"/>
        </w:rPr>
        <w:br/>
        <w:t xml:space="preserve">     3. Розмір загальної площі,  що підлягає безоплатній  передачі  мешканцям квартири, жилого  приміщення  у  гуртожитку, згідно з законом: </w:t>
      </w:r>
      <w:r w:rsidRPr="00605B31">
        <w:rPr>
          <w:rFonts w:ascii="Times New Roman" w:eastAsia="MS Mincho" w:hAnsi="Times New Roman" w:cs="Times New Roman"/>
          <w:sz w:val="24"/>
          <w:szCs w:val="24"/>
          <w:lang w:val="ru-RU" w:eastAsia="ru-RU"/>
        </w:rPr>
        <w:br/>
      </w:r>
    </w:p>
    <w:p w:rsidR="00605B31" w:rsidRPr="00605B31" w:rsidRDefault="00605B31" w:rsidP="00CD5E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605B31">
        <w:rPr>
          <w:rFonts w:ascii="Times New Roman" w:eastAsia="MS Mincho" w:hAnsi="Times New Roman" w:cs="Times New Roman"/>
          <w:b/>
          <w:bCs/>
          <w:sz w:val="24"/>
          <w:szCs w:val="24"/>
          <w:bdr w:val="none" w:sz="0" w:space="0" w:color="auto" w:frame="1"/>
          <w:lang w:val="ru-RU" w:eastAsia="ru-RU"/>
        </w:rPr>
        <w:t xml:space="preserve">                     Пб = М х 21 + 10 =</w:t>
      </w:r>
      <w:r w:rsidRPr="00605B31">
        <w:rPr>
          <w:rFonts w:ascii="Times New Roman" w:eastAsia="MS Mincho" w:hAnsi="Times New Roman" w:cs="Times New Roman"/>
          <w:b/>
          <w:bCs/>
          <w:sz w:val="24"/>
          <w:szCs w:val="24"/>
          <w:bdr w:val="none" w:sz="0" w:space="0" w:color="auto" w:frame="1"/>
          <w:lang w:eastAsia="ru-RU"/>
        </w:rPr>
        <w:t>2</w:t>
      </w:r>
      <w:r w:rsidRPr="00605B31">
        <w:rPr>
          <w:rFonts w:ascii="Times New Roman" w:eastAsia="MS Mincho" w:hAnsi="Times New Roman" w:cs="Times New Roman"/>
          <w:b/>
          <w:bCs/>
          <w:sz w:val="24"/>
          <w:szCs w:val="24"/>
          <w:bdr w:val="none" w:sz="0" w:space="0" w:color="auto" w:frame="1"/>
          <w:lang w:val="ru-RU" w:eastAsia="ru-RU"/>
        </w:rPr>
        <w:t xml:space="preserve"> х 21 + 10 =</w:t>
      </w:r>
      <w:r w:rsidRPr="00605B31">
        <w:rPr>
          <w:rFonts w:ascii="Times New Roman" w:eastAsia="MS Mincho" w:hAnsi="Times New Roman" w:cs="Times New Roman"/>
          <w:b/>
          <w:bCs/>
          <w:sz w:val="24"/>
          <w:szCs w:val="24"/>
          <w:bdr w:val="none" w:sz="0" w:space="0" w:color="auto" w:frame="1"/>
          <w:lang w:eastAsia="ru-RU"/>
        </w:rPr>
        <w:t xml:space="preserve"> 52</w:t>
      </w:r>
      <w:r w:rsidRPr="00605B31">
        <w:rPr>
          <w:rFonts w:ascii="Times New Roman" w:eastAsia="MS Mincho" w:hAnsi="Times New Roman" w:cs="Times New Roman"/>
          <w:b/>
          <w:bCs/>
          <w:sz w:val="24"/>
          <w:szCs w:val="24"/>
          <w:bdr w:val="none" w:sz="0" w:space="0" w:color="auto" w:frame="1"/>
          <w:lang w:val="ru-RU" w:eastAsia="ru-RU"/>
        </w:rPr>
        <w:t xml:space="preserve"> кв. м. </w:t>
      </w:r>
    </w:p>
    <w:p w:rsidR="00605B31" w:rsidRPr="00605B31" w:rsidRDefault="00605B31" w:rsidP="00CD5E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bdr w:val="none" w:sz="0" w:space="0" w:color="auto" w:frame="1"/>
          <w:lang w:val="ru-RU" w:eastAsia="ru-RU"/>
        </w:rPr>
      </w:pPr>
      <w:r w:rsidRPr="00605B31">
        <w:rPr>
          <w:rFonts w:ascii="Times New Roman" w:eastAsia="MS Mincho" w:hAnsi="Times New Roman" w:cs="Times New Roman"/>
          <w:sz w:val="24"/>
          <w:szCs w:val="24"/>
          <w:lang w:val="ru-RU" w:eastAsia="ru-RU"/>
        </w:rPr>
        <w:br/>
        <w:t>4. Сума житлових чеків, що підлягає видачі кожному мешканцю, якщо П менше, ніж Пб:</w:t>
      </w:r>
      <w:r w:rsidRPr="00605B31">
        <w:rPr>
          <w:rFonts w:ascii="Courier New" w:eastAsia="MS Mincho" w:hAnsi="Courier New" w:cs="Courier New"/>
          <w:sz w:val="24"/>
          <w:szCs w:val="24"/>
          <w:lang w:val="ru-RU" w:eastAsia="ru-RU"/>
        </w:rPr>
        <w:t> </w:t>
      </w:r>
      <w:r w:rsidRPr="00605B31">
        <w:rPr>
          <w:rFonts w:ascii="Times New Roman" w:eastAsia="MS Mincho" w:hAnsi="Times New Roman" w:cs="Times New Roman"/>
          <w:sz w:val="24"/>
          <w:szCs w:val="24"/>
          <w:lang w:val="ru-RU" w:eastAsia="ru-RU"/>
        </w:rPr>
        <w:br/>
      </w:r>
      <w:r w:rsidRPr="00605B31">
        <w:rPr>
          <w:rFonts w:ascii="Times New Roman" w:eastAsia="MS Mincho" w:hAnsi="Times New Roman" w:cs="Times New Roman"/>
          <w:sz w:val="24"/>
          <w:szCs w:val="24"/>
          <w:lang w:val="ru-RU" w:eastAsia="ru-RU"/>
        </w:rPr>
        <w:br/>
        <w:t xml:space="preserve">            </w:t>
      </w:r>
      <w:r w:rsidRPr="00605B31">
        <w:rPr>
          <w:rFonts w:ascii="Times New Roman" w:eastAsia="MS Mincho" w:hAnsi="Times New Roman" w:cs="Times New Roman"/>
          <w:b/>
          <w:bCs/>
          <w:sz w:val="24"/>
          <w:szCs w:val="24"/>
          <w:lang w:val="ru-RU" w:eastAsia="ru-RU"/>
        </w:rPr>
        <w:t>Сч =     Пб – П</w:t>
      </w:r>
      <w:r w:rsidRPr="00605B31">
        <w:rPr>
          <w:rFonts w:ascii="Times New Roman" w:eastAsia="MS Mincho" w:hAnsi="Times New Roman" w:cs="Times New Roman"/>
          <w:b/>
          <w:bCs/>
          <w:sz w:val="24"/>
          <w:szCs w:val="24"/>
          <w:lang w:val="ru-RU" w:eastAsia="ru-RU"/>
        </w:rPr>
        <w:br/>
        <w:t>                М         х А*,</w:t>
      </w:r>
      <w:r w:rsidRPr="00605B31">
        <w:rPr>
          <w:rFonts w:ascii="Courier New" w:eastAsia="MS Mincho" w:hAnsi="Courier New" w:cs="Courier New"/>
          <w:sz w:val="24"/>
          <w:szCs w:val="24"/>
          <w:lang w:val="ru-RU" w:eastAsia="ru-RU"/>
        </w:rPr>
        <w:t xml:space="preserve">      </w:t>
      </w:r>
      <w:r w:rsidRPr="00605B31">
        <w:rPr>
          <w:rFonts w:ascii="Times New Roman" w:eastAsia="MS Mincho" w:hAnsi="Times New Roman" w:cs="Times New Roman"/>
          <w:sz w:val="24"/>
          <w:szCs w:val="24"/>
          <w:lang w:val="ru-RU" w:eastAsia="ru-RU"/>
        </w:rPr>
        <w:t>Сч = </w:t>
      </w:r>
      <w:r w:rsidRPr="00605B31">
        <w:rPr>
          <w:rFonts w:ascii="Times New Roman" w:eastAsia="MS Mincho" w:hAnsi="Times New Roman" w:cs="Times New Roman"/>
          <w:sz w:val="24"/>
          <w:szCs w:val="24"/>
          <w:lang w:eastAsia="ru-RU"/>
        </w:rPr>
        <w:t>(52,0</w:t>
      </w:r>
      <w:r w:rsidRPr="00605B31">
        <w:rPr>
          <w:rFonts w:ascii="Times New Roman" w:eastAsia="MS Mincho" w:hAnsi="Times New Roman" w:cs="Times New Roman"/>
          <w:sz w:val="24"/>
          <w:szCs w:val="24"/>
          <w:lang w:val="ru-RU" w:eastAsia="ru-RU"/>
        </w:rPr>
        <w:t xml:space="preserve"> кв. м –</w:t>
      </w:r>
      <w:r w:rsidRPr="00605B31">
        <w:rPr>
          <w:rFonts w:ascii="Times New Roman" w:eastAsia="MS Mincho" w:hAnsi="Times New Roman" w:cs="Times New Roman"/>
          <w:sz w:val="24"/>
          <w:szCs w:val="24"/>
          <w:lang w:eastAsia="ru-RU"/>
        </w:rPr>
        <w:t>20,8</w:t>
      </w:r>
      <w:r w:rsidRPr="00605B31">
        <w:rPr>
          <w:rFonts w:ascii="Times New Roman" w:eastAsia="MS Mincho" w:hAnsi="Times New Roman" w:cs="Times New Roman"/>
          <w:sz w:val="24"/>
          <w:szCs w:val="24"/>
          <w:lang w:val="ru-RU" w:eastAsia="ru-RU"/>
        </w:rPr>
        <w:t xml:space="preserve"> кв. м</w:t>
      </w:r>
      <w:r w:rsidRPr="00605B31">
        <w:rPr>
          <w:rFonts w:ascii="Times New Roman" w:eastAsia="MS Mincho" w:hAnsi="Times New Roman" w:cs="Times New Roman"/>
          <w:sz w:val="24"/>
          <w:szCs w:val="24"/>
          <w:lang w:eastAsia="ru-RU"/>
        </w:rPr>
        <w:t>)</w:t>
      </w:r>
      <w:r w:rsidRPr="00605B31">
        <w:rPr>
          <w:rFonts w:ascii="Times New Roman" w:eastAsia="MS Mincho" w:hAnsi="Times New Roman" w:cs="Times New Roman"/>
          <w:sz w:val="24"/>
          <w:szCs w:val="24"/>
          <w:lang w:val="ru-RU" w:eastAsia="ru-RU"/>
        </w:rPr>
        <w:t xml:space="preserve">  х  0,18 грн </w:t>
      </w:r>
      <w:r w:rsidRPr="00605B31">
        <w:rPr>
          <w:rFonts w:ascii="Times New Roman" w:eastAsia="MS Mincho" w:hAnsi="Times New Roman" w:cs="Times New Roman"/>
          <w:b/>
          <w:bCs/>
          <w:sz w:val="24"/>
          <w:szCs w:val="24"/>
          <w:lang w:val="ru-RU" w:eastAsia="ru-RU"/>
        </w:rPr>
        <w:t>=</w:t>
      </w:r>
      <w:r w:rsidRPr="00605B31">
        <w:rPr>
          <w:rFonts w:ascii="Times New Roman" w:eastAsia="MS Mincho" w:hAnsi="Times New Roman" w:cs="Times New Roman"/>
          <w:b/>
          <w:bCs/>
          <w:sz w:val="24"/>
          <w:szCs w:val="24"/>
          <w:lang w:eastAsia="ru-RU"/>
        </w:rPr>
        <w:t xml:space="preserve"> 5,616 </w:t>
      </w:r>
      <w:r w:rsidRPr="00605B31">
        <w:rPr>
          <w:rFonts w:ascii="Times New Roman" w:eastAsia="MS Mincho" w:hAnsi="Times New Roman" w:cs="Times New Roman"/>
          <w:sz w:val="24"/>
          <w:szCs w:val="24"/>
          <w:lang w:val="ru-RU" w:eastAsia="ru-RU"/>
        </w:rPr>
        <w:t>грн.</w:t>
      </w:r>
      <w:r w:rsidRPr="00605B31">
        <w:rPr>
          <w:rFonts w:ascii="Times New Roman" w:eastAsia="MS Mincho" w:hAnsi="Times New Roman" w:cs="Times New Roman"/>
          <w:sz w:val="24"/>
          <w:szCs w:val="24"/>
          <w:lang w:val="ru-RU" w:eastAsia="ru-RU"/>
        </w:rPr>
        <w:br/>
        <w:t xml:space="preserve">                                                </w:t>
      </w:r>
      <w:r w:rsidRPr="00605B31">
        <w:rPr>
          <w:rFonts w:ascii="Times New Roman" w:eastAsia="MS Mincho" w:hAnsi="Times New Roman" w:cs="Times New Roman"/>
          <w:sz w:val="24"/>
          <w:szCs w:val="24"/>
          <w:lang w:val="ru-RU"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605B31">
        <w:rPr>
          <w:rFonts w:ascii="Times New Roman" w:eastAsia="MS Mincho" w:hAnsi="Times New Roman" w:cs="Times New Roman"/>
          <w:sz w:val="24"/>
          <w:szCs w:val="24"/>
          <w:bdr w:val="none" w:sz="0" w:space="0" w:color="auto" w:frame="1"/>
          <w:lang w:val="ru-RU" w:eastAsia="ru-RU"/>
        </w:rPr>
        <w:br/>
      </w:r>
    </w:p>
    <w:p w:rsidR="00605B31" w:rsidRPr="00605B31" w:rsidRDefault="00605B31" w:rsidP="00CD5E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605B31">
        <w:rPr>
          <w:rFonts w:ascii="Times New Roman" w:eastAsia="MS Mincho" w:hAnsi="Times New Roman" w:cs="Times New Roman"/>
          <w:sz w:val="24"/>
          <w:szCs w:val="24"/>
          <w:lang w:val="ru-RU" w:eastAsia="ru-RU"/>
        </w:rPr>
        <w:t xml:space="preserve"> Підпис відповідальної за </w:t>
      </w:r>
      <w:r w:rsidRPr="00605B31">
        <w:rPr>
          <w:rFonts w:ascii="Times New Roman" w:eastAsia="MS Mincho" w:hAnsi="Times New Roman" w:cs="Times New Roman"/>
          <w:sz w:val="24"/>
          <w:szCs w:val="24"/>
          <w:lang w:val="ru-RU" w:eastAsia="ru-RU"/>
        </w:rPr>
        <w:br/>
        <w:t xml:space="preserve"> розрахунок особи                                   _________________</w:t>
      </w:r>
      <w:r w:rsidRPr="00605B31">
        <w:rPr>
          <w:rFonts w:ascii="Times New Roman" w:eastAsia="MS Mincho" w:hAnsi="Times New Roman" w:cs="Times New Roman"/>
          <w:sz w:val="24"/>
          <w:szCs w:val="24"/>
          <w:lang w:eastAsia="ru-RU"/>
        </w:rPr>
        <w:t xml:space="preserve"> Романів С.Я.</w:t>
      </w:r>
      <w:r w:rsidRPr="00605B31">
        <w:rPr>
          <w:rFonts w:ascii="Times New Roman" w:eastAsia="MS Mincho" w:hAnsi="Times New Roman" w:cs="Times New Roman"/>
          <w:sz w:val="24"/>
          <w:szCs w:val="24"/>
          <w:lang w:val="ru-RU" w:eastAsia="ru-RU"/>
        </w:rPr>
        <w:br/>
      </w:r>
    </w:p>
    <w:p w:rsidR="00605B31" w:rsidRPr="00605B31" w:rsidRDefault="00605B31" w:rsidP="00CD5EE8">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r w:rsidRPr="00605B31">
        <w:rPr>
          <w:rFonts w:ascii="Times New Roman" w:eastAsia="MS Mincho" w:hAnsi="Times New Roman" w:cs="Times New Roman"/>
          <w:sz w:val="24"/>
          <w:szCs w:val="24"/>
          <w:lang w:eastAsia="ru-RU"/>
        </w:rPr>
        <w:t xml:space="preserve"> Підпис наймача, що приватизує квартиру, </w:t>
      </w:r>
      <w:r w:rsidRPr="00605B31">
        <w:rPr>
          <w:rFonts w:ascii="Times New Roman" w:eastAsia="MS Mincho" w:hAnsi="Times New Roman" w:cs="Times New Roman"/>
          <w:sz w:val="24"/>
          <w:szCs w:val="24"/>
          <w:lang w:eastAsia="ru-RU"/>
        </w:rPr>
        <w:br/>
        <w:t xml:space="preserve"> житлове приміщення у гуртожитку       _________________ Недзельська В.М.</w:t>
      </w:r>
    </w:p>
    <w:p w:rsidR="00605B31" w:rsidRDefault="00605B31" w:rsidP="00CD5EE8">
      <w:pPr>
        <w:spacing w:after="0" w:line="240" w:lineRule="auto"/>
        <w:ind w:right="76"/>
        <w:jc w:val="both"/>
        <w:rPr>
          <w:rFonts w:ascii="Times New Roman" w:eastAsia="MS Mincho" w:hAnsi="Times New Roman" w:cs="Times New Roman"/>
          <w:b/>
          <w:sz w:val="24"/>
          <w:szCs w:val="24"/>
          <w:lang w:eastAsia="ru-RU"/>
        </w:rPr>
      </w:pPr>
    </w:p>
    <w:p w:rsidR="00E63A4D" w:rsidRPr="00605B31" w:rsidRDefault="00E63A4D" w:rsidP="00CD5EE8">
      <w:pPr>
        <w:spacing w:after="0" w:line="240" w:lineRule="auto"/>
        <w:ind w:right="76"/>
        <w:jc w:val="both"/>
        <w:rPr>
          <w:rFonts w:ascii="Times New Roman" w:eastAsia="MS Mincho" w:hAnsi="Times New Roman" w:cs="Times New Roman"/>
          <w:b/>
          <w:sz w:val="24"/>
          <w:szCs w:val="24"/>
          <w:lang w:eastAsia="ru-RU"/>
        </w:rPr>
      </w:pPr>
    </w:p>
    <w:p w:rsidR="00605B31" w:rsidRDefault="00E60104" w:rsidP="00CD5EE8">
      <w:pPr>
        <w:spacing w:after="0" w:line="240" w:lineRule="auto"/>
        <w:jc w:val="both"/>
        <w:rPr>
          <w:rFonts w:ascii="Times New Roman" w:eastAsia="MS Mincho" w:hAnsi="Times New Roman" w:cs="Times New Roman"/>
          <w:sz w:val="24"/>
          <w:szCs w:val="24"/>
          <w:lang w:eastAsia="ru-RU"/>
        </w:rPr>
      </w:pPr>
      <w:r w:rsidRPr="00E60104">
        <w:rPr>
          <w:rFonts w:ascii="Times New Roman" w:eastAsia="MS Mincho" w:hAnsi="Times New Roman" w:cs="Times New Roman"/>
          <w:sz w:val="24"/>
          <w:szCs w:val="24"/>
          <w:lang w:eastAsia="ru-RU"/>
        </w:rPr>
        <w:t>Керуючий справами виконкому</w:t>
      </w:r>
      <w:r w:rsidR="00605B31" w:rsidRPr="00E60104">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                  Анатолій Мельніков</w:t>
      </w:r>
    </w:p>
    <w:p w:rsidR="00E63A4D" w:rsidRPr="00E60104" w:rsidRDefault="00E63A4D" w:rsidP="00CD5EE8">
      <w:pPr>
        <w:spacing w:after="0" w:line="240" w:lineRule="auto"/>
        <w:jc w:val="both"/>
        <w:rPr>
          <w:rFonts w:ascii="Times New Roman" w:eastAsia="MS Mincho" w:hAnsi="Times New Roman" w:cs="Times New Roman"/>
          <w:sz w:val="24"/>
          <w:szCs w:val="24"/>
          <w:lang w:eastAsia="ru-RU"/>
        </w:rPr>
      </w:pPr>
    </w:p>
    <w:p w:rsidR="00605B31" w:rsidRPr="00605B31" w:rsidRDefault="00605B3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r w:rsidRPr="00605B31">
        <w:rPr>
          <w:rFonts w:ascii="Times New Roman" w:eastAsia="MS Mincho" w:hAnsi="Times New Roman" w:cs="Times New Roman"/>
          <w:b/>
          <w:sz w:val="24"/>
          <w:szCs w:val="24"/>
          <w:lang w:eastAsia="ru-RU"/>
        </w:rPr>
        <w:t>11,3 жит.пл. 1-кім.</w:t>
      </w:r>
    </w:p>
    <w:p w:rsidR="002C0EAF" w:rsidRDefault="002C0EAF"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4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7F000E" w:rsidRDefault="007F000E" w:rsidP="00CD5EE8">
      <w:pPr>
        <w:spacing w:after="0" w:line="240" w:lineRule="auto"/>
        <w:rPr>
          <w:rFonts w:ascii="Times New Roman" w:hAnsi="Times New Roman" w:cs="Times New Roman"/>
          <w:sz w:val="24"/>
          <w:szCs w:val="24"/>
        </w:rPr>
      </w:pPr>
    </w:p>
    <w:p w:rsidR="00DB07F9" w:rsidRPr="00E63A4D" w:rsidRDefault="00DB07F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63A4D">
        <w:rPr>
          <w:rFonts w:ascii="Times New Roman" w:eastAsia="Times New Roman" w:hAnsi="Times New Roman" w:cs="Times New Roman"/>
          <w:sz w:val="24"/>
          <w:szCs w:val="24"/>
          <w:lang w:eastAsia="ru-RU"/>
        </w:rPr>
        <w:tab/>
      </w:r>
      <w:r w:rsidR="00E63A4D">
        <w:rPr>
          <w:rFonts w:ascii="Times New Roman" w:eastAsia="Times New Roman" w:hAnsi="Times New Roman" w:cs="Times New Roman"/>
          <w:sz w:val="24"/>
          <w:szCs w:val="24"/>
          <w:lang w:eastAsia="ru-RU"/>
        </w:rPr>
        <w:tab/>
      </w:r>
      <w:r w:rsidR="00E63A4D" w:rsidRPr="00E63A4D">
        <w:rPr>
          <w:rFonts w:ascii="Times New Roman" w:eastAsia="Times New Roman" w:hAnsi="Times New Roman" w:cs="Times New Roman"/>
          <w:b/>
          <w:sz w:val="24"/>
          <w:szCs w:val="24"/>
          <w:lang w:eastAsia="ru-RU"/>
        </w:rPr>
        <w:t>416</w:t>
      </w:r>
    </w:p>
    <w:p w:rsidR="009710DC" w:rsidRDefault="009710DC" w:rsidP="00CD5EE8">
      <w:pPr>
        <w:spacing w:after="0" w:line="240" w:lineRule="auto"/>
        <w:rPr>
          <w:rFonts w:ascii="Times New Roman" w:hAnsi="Times New Roman" w:cs="Times New Roman"/>
          <w:sz w:val="24"/>
          <w:szCs w:val="24"/>
        </w:rPr>
      </w:pPr>
    </w:p>
    <w:p w:rsidR="00DB07F9" w:rsidRDefault="00DB07F9"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DB07F9" w:rsidRPr="003E031D" w:rsidRDefault="00DB07F9" w:rsidP="00CD5EE8">
      <w:pPr>
        <w:spacing w:after="0" w:line="240" w:lineRule="auto"/>
        <w:rPr>
          <w:rFonts w:ascii="Times New Roman" w:hAnsi="Times New Roman" w:cs="Times New Roman"/>
          <w:sz w:val="24"/>
          <w:szCs w:val="24"/>
        </w:rPr>
      </w:pPr>
    </w:p>
    <w:p w:rsidR="00DB07F9" w:rsidRPr="00DB07F9" w:rsidRDefault="00DB07F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B07F9">
        <w:rPr>
          <w:rFonts w:ascii="Times New Roman" w:eastAsia="Times New Roman" w:hAnsi="Times New Roman" w:cs="Times New Roman"/>
          <w:sz w:val="24"/>
          <w:szCs w:val="24"/>
          <w:lang w:eastAsia="ru-RU"/>
        </w:rPr>
        <w:t xml:space="preserve">Про передачу у приватну спільну часткову власність </w:t>
      </w:r>
    </w:p>
    <w:p w:rsidR="00DB07F9" w:rsidRPr="00DB07F9" w:rsidRDefault="00DB07F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B07F9">
        <w:rPr>
          <w:rFonts w:ascii="Times New Roman" w:eastAsia="Times New Roman" w:hAnsi="Times New Roman" w:cs="Times New Roman"/>
          <w:sz w:val="24"/>
          <w:szCs w:val="24"/>
          <w:lang w:eastAsia="ru-RU"/>
        </w:rPr>
        <w:t>житлового  приміщення в гуртожитку</w:t>
      </w:r>
    </w:p>
    <w:p w:rsidR="00DB07F9" w:rsidRPr="00DB07F9" w:rsidRDefault="00DB07F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B07F9">
        <w:rPr>
          <w:rFonts w:ascii="Times New Roman" w:eastAsia="Times New Roman" w:hAnsi="Times New Roman" w:cs="Times New Roman"/>
          <w:sz w:val="24"/>
          <w:szCs w:val="24"/>
          <w:lang w:eastAsia="ru-RU"/>
        </w:rPr>
        <w:t>№ 44 по вул. В.Чорновола,14</w:t>
      </w:r>
    </w:p>
    <w:p w:rsidR="00DB07F9" w:rsidRPr="00DB07F9" w:rsidRDefault="00DB07F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ru-RU"/>
        </w:rPr>
      </w:pPr>
    </w:p>
    <w:p w:rsidR="00DB07F9" w:rsidRPr="00DB07F9" w:rsidRDefault="00DB07F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4"/>
          <w:szCs w:val="24"/>
          <w:lang w:eastAsia="ru-RU"/>
        </w:rPr>
      </w:pPr>
      <w:r w:rsidRPr="00DB07F9">
        <w:rPr>
          <w:rFonts w:ascii="Times New Roman" w:eastAsia="Times New Roman" w:hAnsi="Times New Roman" w:cs="Times New Roman"/>
          <w:sz w:val="24"/>
          <w:szCs w:val="24"/>
          <w:lang w:eastAsia="ru-RU"/>
        </w:rPr>
        <w:t>Розглянувши заяву від 16.09.2021р. № 5361 наймача житлового приміщення № 44 в гуртожитку по вул. Чорновола,</w:t>
      </w:r>
      <w:r w:rsidR="00DF7849">
        <w:rPr>
          <w:rFonts w:ascii="Times New Roman" w:eastAsia="Times New Roman" w:hAnsi="Times New Roman" w:cs="Times New Roman"/>
          <w:sz w:val="24"/>
          <w:szCs w:val="24"/>
          <w:lang w:eastAsia="ru-RU"/>
        </w:rPr>
        <w:t xml:space="preserve"> </w:t>
      </w:r>
      <w:r w:rsidRPr="00DB07F9">
        <w:rPr>
          <w:rFonts w:ascii="Times New Roman" w:eastAsia="Times New Roman" w:hAnsi="Times New Roman" w:cs="Times New Roman"/>
          <w:sz w:val="24"/>
          <w:szCs w:val="24"/>
          <w:lang w:eastAsia="ru-RU"/>
        </w:rPr>
        <w:t xml:space="preserve">14 в м. Новий Розділ Львівської області Дубецької Оксани Василівни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Україні»виконавчий комітет Новороздільської міської ради,  </w:t>
      </w:r>
    </w:p>
    <w:p w:rsidR="00DB07F9" w:rsidRPr="00DB07F9" w:rsidRDefault="00DB07F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B07F9" w:rsidRPr="00DB07F9" w:rsidRDefault="00DB07F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B07F9">
        <w:rPr>
          <w:rFonts w:ascii="Times New Roman" w:eastAsia="Times New Roman" w:hAnsi="Times New Roman" w:cs="Times New Roman"/>
          <w:sz w:val="24"/>
          <w:szCs w:val="24"/>
          <w:lang w:eastAsia="ru-RU"/>
        </w:rPr>
        <w:t>ВИРІШИВ:</w:t>
      </w:r>
    </w:p>
    <w:p w:rsidR="00DB07F9" w:rsidRPr="00DB07F9" w:rsidRDefault="00DB07F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B07F9" w:rsidRPr="00DB07F9" w:rsidRDefault="00DB07F9" w:rsidP="00CD5EE8">
      <w:pPr>
        <w:tabs>
          <w:tab w:val="num" w:pos="720"/>
        </w:tabs>
        <w:spacing w:after="0" w:line="240" w:lineRule="auto"/>
        <w:ind w:firstLine="567"/>
        <w:jc w:val="both"/>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1.</w:t>
      </w:r>
      <w:r w:rsidRPr="00DB07F9">
        <w:rPr>
          <w:rFonts w:ascii="Times New Roman" w:eastAsia="Times New Roman" w:hAnsi="Times New Roman" w:cs="Times New Roman"/>
          <w:sz w:val="24"/>
          <w:szCs w:val="24"/>
          <w:lang w:eastAsia="ru-RU"/>
        </w:rPr>
        <w:t xml:space="preserve">Передати у приватну спільну часткову власність, Дубецькій Оксані Василівні </w:t>
      </w:r>
      <w:r w:rsidR="00DF7849" w:rsidRPr="00F43A3A">
        <w:rPr>
          <w:rFonts w:ascii="Times New Roman" w:eastAsia="Calibri" w:hAnsi="Times New Roman" w:cs="Times New Roman"/>
          <w:i/>
          <w:sz w:val="24"/>
          <w:szCs w:val="24"/>
        </w:rPr>
        <w:t>(персональні дані)</w:t>
      </w:r>
      <w:r w:rsidRPr="00DB07F9">
        <w:rPr>
          <w:rFonts w:ascii="Times New Roman" w:eastAsia="Times New Roman" w:hAnsi="Times New Roman" w:cs="Times New Roman"/>
          <w:sz w:val="24"/>
          <w:szCs w:val="24"/>
          <w:lang w:eastAsia="ru-RU"/>
        </w:rPr>
        <w:t>., у складі сімї:</w:t>
      </w:r>
    </w:p>
    <w:p w:rsidR="00DB07F9" w:rsidRPr="00DB07F9" w:rsidRDefault="00DB07F9" w:rsidP="00CD5EE8">
      <w:pPr>
        <w:spacing w:after="0" w:line="240" w:lineRule="auto"/>
        <w:jc w:val="both"/>
        <w:rPr>
          <w:rFonts w:ascii="Times New Roman" w:eastAsia="Arial Unicode MS" w:hAnsi="Times New Roman" w:cs="Times New Roman"/>
          <w:sz w:val="24"/>
          <w:szCs w:val="24"/>
          <w:lang w:eastAsia="ru-RU"/>
        </w:rPr>
      </w:pPr>
      <w:r w:rsidRPr="00DB07F9">
        <w:rPr>
          <w:rFonts w:ascii="Times New Roman" w:eastAsia="Times New Roman" w:hAnsi="Times New Roman" w:cs="Times New Roman"/>
          <w:sz w:val="24"/>
          <w:szCs w:val="24"/>
          <w:lang w:eastAsia="ru-RU"/>
        </w:rPr>
        <w:t>дочка - Дубецька Марія Михайлівна</w:t>
      </w:r>
      <w:r w:rsidRPr="00DB07F9">
        <w:rPr>
          <w:rFonts w:ascii="Times New Roman" w:eastAsia="Arial Unicode MS" w:hAnsi="Times New Roman" w:cs="Times New Roman"/>
          <w:sz w:val="24"/>
          <w:szCs w:val="24"/>
          <w:lang w:eastAsia="ru-RU"/>
        </w:rPr>
        <w:t xml:space="preserve">, </w:t>
      </w:r>
      <w:r w:rsidR="00DF7849" w:rsidRPr="00F43A3A">
        <w:rPr>
          <w:rFonts w:ascii="Times New Roman" w:eastAsia="Calibri" w:hAnsi="Times New Roman" w:cs="Times New Roman"/>
          <w:i/>
          <w:sz w:val="24"/>
          <w:szCs w:val="24"/>
        </w:rPr>
        <w:t>(персональні дані)</w:t>
      </w:r>
    </w:p>
    <w:p w:rsidR="00DB07F9" w:rsidRPr="00DB07F9" w:rsidRDefault="00DB07F9" w:rsidP="00CD5EE8">
      <w:pPr>
        <w:spacing w:after="0" w:line="240" w:lineRule="auto"/>
        <w:jc w:val="both"/>
        <w:rPr>
          <w:rFonts w:ascii="Times New Roman" w:eastAsia="Times New Roman" w:hAnsi="Times New Roman" w:cs="Times New Roman"/>
          <w:sz w:val="24"/>
          <w:szCs w:val="24"/>
          <w:lang w:eastAsia="ru-RU"/>
        </w:rPr>
      </w:pPr>
      <w:r w:rsidRPr="00DB07F9">
        <w:rPr>
          <w:rFonts w:ascii="Times New Roman" w:eastAsia="Times New Roman" w:hAnsi="Times New Roman" w:cs="Times New Roman"/>
          <w:sz w:val="24"/>
          <w:szCs w:val="24"/>
          <w:lang w:eastAsia="ru-RU"/>
        </w:rPr>
        <w:t>житлове приміщення № 44 в гуртожитку по вул. Чорновола,14 в м. Новий Розділ Львівської області, житловою площею 13,5 кв. м., загальною площею 13,5 кв. м.</w:t>
      </w:r>
    </w:p>
    <w:p w:rsidR="00DB07F9" w:rsidRPr="00DB07F9" w:rsidRDefault="00DB07F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eastAsia="Times New Roman" w:hAnsi="Times New Roman" w:cs="Times New Roman"/>
          <w:sz w:val="24"/>
          <w:szCs w:val="24"/>
          <w:lang w:eastAsia="ru-RU"/>
        </w:rPr>
      </w:pPr>
      <w:r w:rsidRPr="00DB07F9">
        <w:rPr>
          <w:rFonts w:ascii="Times New Roman" w:eastAsia="Times New Roman" w:hAnsi="Times New Roman" w:cs="Times New Roman"/>
          <w:sz w:val="24"/>
          <w:szCs w:val="24"/>
          <w:lang w:eastAsia="ru-RU"/>
        </w:rPr>
        <w:t xml:space="preserve">2.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 згідно  рішення. </w:t>
      </w:r>
    </w:p>
    <w:p w:rsidR="00DB07F9" w:rsidRPr="00DB07F9" w:rsidRDefault="00DB07F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B07F9">
        <w:rPr>
          <w:rFonts w:ascii="Times New Roman" w:eastAsia="Times New Roman" w:hAnsi="Times New Roman" w:cs="Times New Roman"/>
          <w:sz w:val="24"/>
          <w:szCs w:val="24"/>
          <w:lang w:eastAsia="ru-RU"/>
        </w:rPr>
        <w:t>3. Контроль за виконанням рішення покласти на першого заступника міського голови Гулія М.М.</w:t>
      </w:r>
    </w:p>
    <w:p w:rsidR="00DB07F9" w:rsidRDefault="00DB07F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63A4D" w:rsidRPr="00DB07F9" w:rsidRDefault="00E63A4D"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B07F9" w:rsidRPr="00EC39B5" w:rsidRDefault="00DB07F9" w:rsidP="00CD5EE8">
      <w:pPr>
        <w:spacing w:after="0" w:line="240" w:lineRule="auto"/>
        <w:rPr>
          <w:rFonts w:ascii="Times New Roman" w:hAnsi="Times New Roman" w:cs="Times New Roman"/>
          <w:sz w:val="24"/>
        </w:rPr>
      </w:pPr>
      <w:r w:rsidRPr="00EC39B5">
        <w:rPr>
          <w:rFonts w:ascii="Times New Roman" w:hAnsi="Times New Roman" w:cs="Times New Roman"/>
          <w:sz w:val="24"/>
        </w:rPr>
        <w:t>МІСЬКИЙ ГОЛОВА                                                                                            Ярина ЯЦЕНКО</w:t>
      </w:r>
    </w:p>
    <w:p w:rsidR="00DB07F9" w:rsidRDefault="00DB07F9"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4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8827EA" w:rsidRPr="00E63A4D" w:rsidRDefault="008827EA"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63A4D">
        <w:rPr>
          <w:rFonts w:ascii="Times New Roman" w:eastAsia="Times New Roman" w:hAnsi="Times New Roman" w:cs="Times New Roman"/>
          <w:sz w:val="24"/>
          <w:szCs w:val="24"/>
          <w:lang w:eastAsia="ru-RU"/>
        </w:rPr>
        <w:tab/>
      </w:r>
      <w:r w:rsidR="00E63A4D">
        <w:rPr>
          <w:rFonts w:ascii="Times New Roman" w:eastAsia="Times New Roman" w:hAnsi="Times New Roman" w:cs="Times New Roman"/>
          <w:sz w:val="24"/>
          <w:szCs w:val="24"/>
          <w:lang w:eastAsia="ru-RU"/>
        </w:rPr>
        <w:tab/>
      </w:r>
      <w:r w:rsidR="00E63A4D" w:rsidRPr="00E63A4D">
        <w:rPr>
          <w:rFonts w:ascii="Times New Roman" w:eastAsia="Times New Roman" w:hAnsi="Times New Roman" w:cs="Times New Roman"/>
          <w:b/>
          <w:sz w:val="24"/>
          <w:szCs w:val="24"/>
          <w:lang w:eastAsia="ru-RU"/>
        </w:rPr>
        <w:tab/>
        <w:t>417</w:t>
      </w:r>
    </w:p>
    <w:p w:rsidR="00E63A4D" w:rsidRDefault="00E63A4D" w:rsidP="00CD5EE8">
      <w:pPr>
        <w:spacing w:after="0" w:line="240" w:lineRule="auto"/>
        <w:rPr>
          <w:rFonts w:ascii="Times New Roman" w:hAnsi="Times New Roman" w:cs="Times New Roman"/>
          <w:sz w:val="24"/>
          <w:szCs w:val="24"/>
        </w:rPr>
      </w:pPr>
    </w:p>
    <w:p w:rsidR="00E63A4D" w:rsidRDefault="00E63A4D" w:rsidP="00CD5EE8">
      <w:pPr>
        <w:spacing w:after="0" w:line="240" w:lineRule="auto"/>
        <w:rPr>
          <w:rFonts w:ascii="Times New Roman" w:hAnsi="Times New Roman" w:cs="Times New Roman"/>
          <w:sz w:val="24"/>
          <w:szCs w:val="24"/>
        </w:rPr>
      </w:pPr>
    </w:p>
    <w:p w:rsidR="008827EA" w:rsidRDefault="008827EA"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70624C" w:rsidRDefault="0070624C" w:rsidP="00CD5EE8">
      <w:pPr>
        <w:spacing w:after="0" w:line="240" w:lineRule="auto"/>
        <w:rPr>
          <w:rFonts w:ascii="Times New Roman" w:hAnsi="Times New Roman" w:cs="Times New Roman"/>
          <w:sz w:val="24"/>
          <w:szCs w:val="24"/>
        </w:rPr>
      </w:pP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 xml:space="preserve">Про надання дозволу на зміну договору </w:t>
      </w:r>
    </w:p>
    <w:p w:rsidR="008827EA" w:rsidRPr="008827EA" w:rsidRDefault="008827EA" w:rsidP="00CD5EE8">
      <w:pPr>
        <w:spacing w:after="0" w:line="240" w:lineRule="auto"/>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найму жилого приміщення (квартири) № 135</w:t>
      </w:r>
    </w:p>
    <w:p w:rsidR="008827EA" w:rsidRPr="008827EA" w:rsidRDefault="008827EA" w:rsidP="00CD5EE8">
      <w:pPr>
        <w:spacing w:after="0" w:line="240" w:lineRule="auto"/>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по вул. Героя України Ст . Бандери,14 м. Новий Розділ</w:t>
      </w:r>
    </w:p>
    <w:p w:rsidR="008827EA" w:rsidRPr="008827EA" w:rsidRDefault="008827EA" w:rsidP="00CD5EE8">
      <w:pPr>
        <w:spacing w:after="0" w:line="240" w:lineRule="auto"/>
        <w:ind w:right="-5"/>
        <w:jc w:val="both"/>
        <w:rPr>
          <w:rFonts w:ascii="Times New Roman" w:eastAsia="Times New Roman" w:hAnsi="Times New Roman" w:cs="Times New Roman"/>
          <w:sz w:val="24"/>
          <w:szCs w:val="24"/>
          <w:lang w:eastAsia="ru-RU"/>
        </w:rPr>
      </w:pPr>
      <w:r w:rsidRPr="008827EA">
        <w:rPr>
          <w:rFonts w:ascii="Times New Roman" w:eastAsia="Times New Roman" w:hAnsi="Times New Roman" w:cs="Times New Roman"/>
          <w:sz w:val="24"/>
          <w:szCs w:val="24"/>
          <w:lang w:eastAsia="ru-RU"/>
        </w:rPr>
        <w:t xml:space="preserve">на ім’я: </w:t>
      </w:r>
      <w:r w:rsidR="00DF7849" w:rsidRPr="00F43A3A">
        <w:rPr>
          <w:rFonts w:ascii="Times New Roman" w:eastAsia="Calibri" w:hAnsi="Times New Roman" w:cs="Times New Roman"/>
          <w:i/>
          <w:sz w:val="24"/>
          <w:szCs w:val="24"/>
        </w:rPr>
        <w:t>(персональні дані)</w:t>
      </w:r>
    </w:p>
    <w:p w:rsidR="008827EA" w:rsidRPr="008827EA" w:rsidRDefault="008827EA" w:rsidP="00CD5EE8">
      <w:pPr>
        <w:spacing w:after="0" w:line="240" w:lineRule="auto"/>
        <w:ind w:firstLine="567"/>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ab/>
      </w:r>
    </w:p>
    <w:p w:rsidR="008827EA" w:rsidRPr="008827EA" w:rsidRDefault="008827EA" w:rsidP="00CD5EE8">
      <w:pPr>
        <w:spacing w:after="0" w:line="240" w:lineRule="auto"/>
        <w:ind w:firstLine="708"/>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 xml:space="preserve">Розглянувши заяву від 17.08.2021р. за № 4704 </w:t>
      </w:r>
      <w:r w:rsidR="00DF7849" w:rsidRPr="00F43A3A">
        <w:rPr>
          <w:rFonts w:ascii="Times New Roman" w:eastAsia="Calibri" w:hAnsi="Times New Roman" w:cs="Times New Roman"/>
          <w:i/>
          <w:sz w:val="24"/>
          <w:szCs w:val="24"/>
        </w:rPr>
        <w:t>(персональні дані)</w:t>
      </w:r>
      <w:r w:rsidRPr="008827EA">
        <w:rPr>
          <w:rFonts w:ascii="Times New Roman" w:eastAsia="Times New Roman" w:hAnsi="Times New Roman" w:cs="Times New Roman"/>
          <w:sz w:val="24"/>
          <w:szCs w:val="24"/>
          <w:lang w:eastAsia="uk-UA"/>
        </w:rPr>
        <w:t xml:space="preserve">, проживає за адресою: вул. Героя України Ст. Бандери,14, кв.135, м. Новий Розділ про дозвіл на зміну договору найму на жиле приміщення (квартиру) №135 та переоформлення особового рахунку на його ім’я, у зв’язку з тим, що основний квартиронаймач, </w:t>
      </w:r>
      <w:r w:rsidR="00DF7849" w:rsidRPr="00F43A3A">
        <w:rPr>
          <w:rFonts w:ascii="Times New Roman" w:eastAsia="Calibri" w:hAnsi="Times New Roman" w:cs="Times New Roman"/>
          <w:i/>
          <w:sz w:val="24"/>
          <w:szCs w:val="24"/>
        </w:rPr>
        <w:t>(персональні дані)</w:t>
      </w:r>
      <w:r w:rsidRPr="008827EA">
        <w:rPr>
          <w:rFonts w:ascii="Times New Roman" w:eastAsia="Times New Roman" w:hAnsi="Times New Roman" w:cs="Times New Roman"/>
          <w:sz w:val="24"/>
          <w:szCs w:val="24"/>
          <w:lang w:eastAsia="uk-UA"/>
        </w:rPr>
        <w:t>, його мама вибула 11.08.2021р., не має можливості виконувати обов’язки основного квартиронаймача, відповідно до ст. ст. 103, 106,107 Житлового кодексу Української УРСР, ст. 30, ч.1 ст. 52, ч.1 ст. 73 Закону України “Про місцеве самоврядування в Україні”, виконавчий комітет Новороздільської міської ради</w:t>
      </w: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В И Р І Ш И В:</w:t>
      </w: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 xml:space="preserve">         1. Дати дозвіл на зміну договору найму і переоформлення особового рахунку на житлове приміщення (квартиру) №135 по вул. Героя України Ст. Бандери,14 м. Новий Розділ Львівської області, на ім’я: </w:t>
      </w:r>
      <w:r w:rsidR="00DF7849" w:rsidRPr="00F43A3A">
        <w:rPr>
          <w:rFonts w:ascii="Times New Roman" w:eastAsia="Calibri" w:hAnsi="Times New Roman" w:cs="Times New Roman"/>
          <w:i/>
          <w:sz w:val="24"/>
          <w:szCs w:val="24"/>
        </w:rPr>
        <w:t>(персональні дані)</w:t>
      </w: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ab/>
        <w:t>2. Керуючому КП «Розділжитлосервіс»  Жуку Б.Л. переоформити необхідні документи на нового наймача Черніцова С. А.</w:t>
      </w:r>
    </w:p>
    <w:p w:rsidR="008827EA" w:rsidRDefault="008827EA" w:rsidP="00CD5EE8">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9710DC" w:rsidRPr="008827EA" w:rsidRDefault="009710DC" w:rsidP="00CD5EE8">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DB07F9" w:rsidRPr="00EC39B5" w:rsidRDefault="00DB07F9" w:rsidP="00CD5EE8">
      <w:pPr>
        <w:spacing w:after="0" w:line="240" w:lineRule="auto"/>
        <w:rPr>
          <w:rFonts w:ascii="Times New Roman" w:hAnsi="Times New Roman" w:cs="Times New Roman"/>
          <w:sz w:val="24"/>
        </w:rPr>
      </w:pPr>
      <w:r w:rsidRPr="00EC39B5">
        <w:rPr>
          <w:rFonts w:ascii="Times New Roman" w:hAnsi="Times New Roman" w:cs="Times New Roman"/>
          <w:sz w:val="24"/>
        </w:rPr>
        <w:t>МІСЬКИЙ ГОЛОВА                                                                                            Ярина ЯЦЕНКО</w:t>
      </w:r>
    </w:p>
    <w:p w:rsidR="008827EA" w:rsidRDefault="008827EA"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4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8827EA" w:rsidRPr="00E63A4D" w:rsidRDefault="008827EA"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63A4D">
        <w:rPr>
          <w:rFonts w:ascii="Times New Roman" w:eastAsia="Times New Roman" w:hAnsi="Times New Roman" w:cs="Times New Roman"/>
          <w:sz w:val="24"/>
          <w:szCs w:val="24"/>
          <w:lang w:eastAsia="ru-RU"/>
        </w:rPr>
        <w:tab/>
      </w:r>
      <w:r w:rsidR="00E63A4D" w:rsidRPr="00E63A4D">
        <w:rPr>
          <w:rFonts w:ascii="Times New Roman" w:eastAsia="Times New Roman" w:hAnsi="Times New Roman" w:cs="Times New Roman"/>
          <w:b/>
          <w:sz w:val="24"/>
          <w:szCs w:val="24"/>
          <w:lang w:eastAsia="ru-RU"/>
        </w:rPr>
        <w:t>418</w:t>
      </w: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8827EA" w:rsidRDefault="008827EA"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ab/>
      </w: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 xml:space="preserve">Про надання дозволу на зміну договору </w:t>
      </w:r>
    </w:p>
    <w:p w:rsidR="008827EA" w:rsidRPr="008827EA" w:rsidRDefault="008827EA" w:rsidP="00CD5EE8">
      <w:pPr>
        <w:spacing w:after="0" w:line="240" w:lineRule="auto"/>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найму жилого приміщення (квартири) № 9</w:t>
      </w:r>
    </w:p>
    <w:p w:rsidR="008827EA" w:rsidRPr="008827EA" w:rsidRDefault="008827EA" w:rsidP="00CD5EE8">
      <w:pPr>
        <w:spacing w:after="0" w:line="240" w:lineRule="auto"/>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по вул. Г. Сагайдачного,17-А м. Новий Розділ</w:t>
      </w:r>
    </w:p>
    <w:p w:rsidR="008827EA" w:rsidRPr="008827EA" w:rsidRDefault="008827EA" w:rsidP="00CD5EE8">
      <w:pPr>
        <w:spacing w:after="0" w:line="240" w:lineRule="auto"/>
        <w:ind w:right="-5"/>
        <w:jc w:val="both"/>
        <w:rPr>
          <w:rFonts w:ascii="Times New Roman" w:eastAsia="Times New Roman" w:hAnsi="Times New Roman" w:cs="Times New Roman"/>
          <w:sz w:val="24"/>
          <w:szCs w:val="24"/>
          <w:lang w:eastAsia="ru-RU"/>
        </w:rPr>
      </w:pPr>
      <w:r w:rsidRPr="008827EA">
        <w:rPr>
          <w:rFonts w:ascii="Times New Roman" w:eastAsia="Times New Roman" w:hAnsi="Times New Roman" w:cs="Times New Roman"/>
          <w:sz w:val="24"/>
          <w:szCs w:val="24"/>
          <w:lang w:eastAsia="ru-RU"/>
        </w:rPr>
        <w:t xml:space="preserve">на ім’я: </w:t>
      </w:r>
      <w:r w:rsidR="00947854" w:rsidRPr="00F43A3A">
        <w:rPr>
          <w:rFonts w:ascii="Times New Roman" w:eastAsia="Calibri" w:hAnsi="Times New Roman" w:cs="Times New Roman"/>
          <w:i/>
          <w:sz w:val="24"/>
          <w:szCs w:val="24"/>
        </w:rPr>
        <w:t>(персональні дані)</w:t>
      </w:r>
    </w:p>
    <w:p w:rsidR="008827EA" w:rsidRPr="008827EA" w:rsidRDefault="008827EA" w:rsidP="00CD5EE8">
      <w:pPr>
        <w:spacing w:after="0" w:line="240" w:lineRule="auto"/>
        <w:ind w:firstLine="567"/>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ab/>
      </w:r>
    </w:p>
    <w:p w:rsidR="008827EA" w:rsidRPr="008827EA" w:rsidRDefault="008827EA" w:rsidP="00CD5EE8">
      <w:pPr>
        <w:spacing w:after="0" w:line="240" w:lineRule="auto"/>
        <w:ind w:firstLine="708"/>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 xml:space="preserve">Розглянувши заяву від 08.09.2021р. за № 5188 </w:t>
      </w:r>
      <w:r w:rsidR="00947854" w:rsidRPr="00F43A3A">
        <w:rPr>
          <w:rFonts w:ascii="Times New Roman" w:eastAsia="Calibri" w:hAnsi="Times New Roman" w:cs="Times New Roman"/>
          <w:i/>
          <w:sz w:val="24"/>
          <w:szCs w:val="24"/>
        </w:rPr>
        <w:t>(персональні дані)</w:t>
      </w:r>
      <w:r w:rsidRPr="008827EA">
        <w:rPr>
          <w:rFonts w:ascii="Times New Roman" w:eastAsia="Times New Roman" w:hAnsi="Times New Roman" w:cs="Times New Roman"/>
          <w:sz w:val="24"/>
          <w:szCs w:val="24"/>
          <w:lang w:eastAsia="uk-UA"/>
        </w:rPr>
        <w:t xml:space="preserve">, проживає за адресою: Г. Сагайдачного,17-А, кв.9, м. Новий Розділ про дозвіл на зміну договору найму на жиле приміщення (квартиру) №9 та переоформлення особового рахунку на її ім’я, у зв’язку з тим, що основний квартиронаймач, </w:t>
      </w:r>
      <w:r w:rsidR="00947854" w:rsidRPr="00F43A3A">
        <w:rPr>
          <w:rFonts w:ascii="Times New Roman" w:eastAsia="Calibri" w:hAnsi="Times New Roman" w:cs="Times New Roman"/>
          <w:i/>
          <w:sz w:val="24"/>
          <w:szCs w:val="24"/>
        </w:rPr>
        <w:t xml:space="preserve">(персональні дані) </w:t>
      </w:r>
      <w:r w:rsidRPr="008827EA">
        <w:rPr>
          <w:rFonts w:ascii="Times New Roman" w:eastAsia="Times New Roman" w:hAnsi="Times New Roman" w:cs="Times New Roman"/>
          <w:sz w:val="24"/>
          <w:szCs w:val="24"/>
          <w:lang w:eastAsia="uk-UA"/>
        </w:rPr>
        <w:t>її батько помер 29.05.2021р., відповідно до ст. ст. 103, 106,107 Житлового кодексу Української УРСР, ст. 30, ч.1 ст. 52, ч.1 ст. 73 Закону України «Про місцеве самоврядування в Україні», виконавчий комітет Новороздільської міської ради</w:t>
      </w: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В И Р І Ш И В:</w:t>
      </w: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 xml:space="preserve">         1. Дати дозвіл на зміну договору найму і переоформлення особового рахунку на житлове приміщення (квартиру) №9 по вул. Г. Сагайдачного,17-А м. Новий Розділ Львівської області, на ім’я: </w:t>
      </w:r>
      <w:r w:rsidR="00947854" w:rsidRPr="00F43A3A">
        <w:rPr>
          <w:rFonts w:ascii="Times New Roman" w:eastAsia="Calibri" w:hAnsi="Times New Roman" w:cs="Times New Roman"/>
          <w:i/>
          <w:sz w:val="24"/>
          <w:szCs w:val="24"/>
        </w:rPr>
        <w:t>(персональні дані)</w:t>
      </w:r>
      <w:r w:rsidRPr="008827EA">
        <w:rPr>
          <w:rFonts w:ascii="Times New Roman" w:eastAsia="Times New Roman" w:hAnsi="Times New Roman" w:cs="Times New Roman"/>
          <w:sz w:val="24"/>
          <w:szCs w:val="24"/>
          <w:lang w:eastAsia="uk-UA"/>
        </w:rPr>
        <w:t>.</w:t>
      </w: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ab/>
        <w:t>2. Керуючому КП «Розділжитлосервіс»  Жуку Б.Л. переоформити необхідні документи на нового наймача Баланда І.А.</w:t>
      </w:r>
    </w:p>
    <w:p w:rsidR="008827EA" w:rsidRDefault="008827EA" w:rsidP="00CD5EE8">
      <w:pPr>
        <w:spacing w:after="0" w:line="240" w:lineRule="auto"/>
        <w:jc w:val="both"/>
        <w:rPr>
          <w:rFonts w:ascii="Times New Roman" w:eastAsia="Times New Roman" w:hAnsi="Times New Roman" w:cs="Times New Roman"/>
          <w:sz w:val="24"/>
          <w:szCs w:val="24"/>
          <w:lang w:eastAsia="uk-UA"/>
        </w:rPr>
      </w:pPr>
    </w:p>
    <w:p w:rsidR="009710DC" w:rsidRPr="008827EA" w:rsidRDefault="009710DC" w:rsidP="00CD5EE8">
      <w:pPr>
        <w:spacing w:after="0" w:line="240" w:lineRule="auto"/>
        <w:jc w:val="both"/>
        <w:rPr>
          <w:rFonts w:ascii="Times New Roman" w:eastAsia="Times New Roman" w:hAnsi="Times New Roman" w:cs="Times New Roman"/>
          <w:sz w:val="24"/>
          <w:szCs w:val="24"/>
          <w:lang w:eastAsia="uk-UA"/>
        </w:rPr>
      </w:pPr>
    </w:p>
    <w:p w:rsidR="00DB07F9" w:rsidRPr="00EC39B5" w:rsidRDefault="00DB07F9" w:rsidP="00CD5EE8">
      <w:pPr>
        <w:spacing w:after="0" w:line="240" w:lineRule="auto"/>
        <w:rPr>
          <w:rFonts w:ascii="Times New Roman" w:hAnsi="Times New Roman" w:cs="Times New Roman"/>
          <w:sz w:val="24"/>
        </w:rPr>
      </w:pPr>
      <w:r w:rsidRPr="00EC39B5">
        <w:rPr>
          <w:rFonts w:ascii="Times New Roman" w:hAnsi="Times New Roman" w:cs="Times New Roman"/>
          <w:sz w:val="24"/>
        </w:rPr>
        <w:t>МІСЬКИЙ ГОЛОВА                                                                                            Ярина ЯЦЕНКО</w:t>
      </w:r>
    </w:p>
    <w:p w:rsidR="008827EA" w:rsidRDefault="008827EA"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4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8827EA" w:rsidRPr="00E63A4D" w:rsidRDefault="008827EA"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63A4D">
        <w:rPr>
          <w:rFonts w:ascii="Times New Roman" w:eastAsia="Times New Roman" w:hAnsi="Times New Roman" w:cs="Times New Roman"/>
          <w:sz w:val="24"/>
          <w:szCs w:val="24"/>
          <w:lang w:eastAsia="ru-RU"/>
        </w:rPr>
        <w:tab/>
      </w:r>
      <w:r w:rsidR="00E63A4D" w:rsidRPr="00E63A4D">
        <w:rPr>
          <w:rFonts w:ascii="Times New Roman" w:eastAsia="Times New Roman" w:hAnsi="Times New Roman" w:cs="Times New Roman"/>
          <w:b/>
          <w:sz w:val="24"/>
          <w:szCs w:val="24"/>
          <w:lang w:eastAsia="ru-RU"/>
        </w:rPr>
        <w:t>419</w:t>
      </w: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8827EA" w:rsidRDefault="008827EA"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ab/>
      </w: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 xml:space="preserve">Про надання дозволу на зміну договору </w:t>
      </w:r>
    </w:p>
    <w:p w:rsidR="008827EA" w:rsidRPr="008827EA" w:rsidRDefault="008827EA" w:rsidP="00CD5EE8">
      <w:pPr>
        <w:spacing w:after="0" w:line="240" w:lineRule="auto"/>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найму жилого приміщення (квартири) № 4</w:t>
      </w:r>
    </w:p>
    <w:p w:rsidR="008827EA" w:rsidRPr="008827EA" w:rsidRDefault="008827EA" w:rsidP="00CD5EE8">
      <w:pPr>
        <w:spacing w:after="0" w:line="240" w:lineRule="auto"/>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по вул. В. Чорновола,18-А м. Новий Розділ</w:t>
      </w:r>
    </w:p>
    <w:p w:rsidR="008827EA" w:rsidRPr="008827EA" w:rsidRDefault="008827EA" w:rsidP="00CD5EE8">
      <w:pPr>
        <w:spacing w:after="0" w:line="240" w:lineRule="auto"/>
        <w:ind w:right="-5"/>
        <w:jc w:val="both"/>
        <w:rPr>
          <w:rFonts w:ascii="Times New Roman" w:eastAsia="Times New Roman" w:hAnsi="Times New Roman" w:cs="Times New Roman"/>
          <w:sz w:val="24"/>
          <w:szCs w:val="24"/>
          <w:lang w:eastAsia="ru-RU"/>
        </w:rPr>
      </w:pPr>
      <w:r w:rsidRPr="008827EA">
        <w:rPr>
          <w:rFonts w:ascii="Times New Roman" w:eastAsia="Times New Roman" w:hAnsi="Times New Roman" w:cs="Times New Roman"/>
          <w:sz w:val="24"/>
          <w:szCs w:val="24"/>
          <w:lang w:eastAsia="ru-RU"/>
        </w:rPr>
        <w:t xml:space="preserve">на ім’я: </w:t>
      </w:r>
      <w:r w:rsidR="00947854" w:rsidRPr="00F43A3A">
        <w:rPr>
          <w:rFonts w:ascii="Times New Roman" w:eastAsia="Calibri" w:hAnsi="Times New Roman" w:cs="Times New Roman"/>
          <w:i/>
          <w:sz w:val="24"/>
          <w:szCs w:val="24"/>
        </w:rPr>
        <w:t>(персональні дані)</w:t>
      </w:r>
    </w:p>
    <w:p w:rsidR="008827EA" w:rsidRPr="008827EA" w:rsidRDefault="008827EA" w:rsidP="00CD5EE8">
      <w:pPr>
        <w:spacing w:after="0" w:line="240" w:lineRule="auto"/>
        <w:ind w:firstLine="567"/>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ab/>
      </w:r>
    </w:p>
    <w:p w:rsidR="008827EA" w:rsidRPr="008827EA" w:rsidRDefault="008827EA" w:rsidP="00CD5EE8">
      <w:pPr>
        <w:spacing w:after="0" w:line="240" w:lineRule="auto"/>
        <w:ind w:firstLine="708"/>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 xml:space="preserve">Розглянувши заяву від 18.08.2021р. за № 4746 </w:t>
      </w:r>
      <w:r w:rsidR="00947854" w:rsidRPr="00F43A3A">
        <w:rPr>
          <w:rFonts w:ascii="Times New Roman" w:eastAsia="Calibri" w:hAnsi="Times New Roman" w:cs="Times New Roman"/>
          <w:i/>
          <w:sz w:val="24"/>
          <w:szCs w:val="24"/>
        </w:rPr>
        <w:t>(персональні дані)</w:t>
      </w:r>
      <w:r w:rsidRPr="008827EA">
        <w:rPr>
          <w:rFonts w:ascii="Times New Roman" w:eastAsia="Times New Roman" w:hAnsi="Times New Roman" w:cs="Times New Roman"/>
          <w:sz w:val="24"/>
          <w:szCs w:val="24"/>
          <w:lang w:eastAsia="uk-UA"/>
        </w:rPr>
        <w:t xml:space="preserve">., проживає за адресою: В. Чорновола,18-А, кв. 4, м. Новий Розділ. про дозвіл на зміну договору найму на жиле приміщення (квартиру) №4 та переоформлення особового рахунку на її ім’я, у зв’язку з тим, що основний квартиронаймач, </w:t>
      </w:r>
      <w:r w:rsidR="00947854" w:rsidRPr="00F43A3A">
        <w:rPr>
          <w:rFonts w:ascii="Times New Roman" w:eastAsia="Calibri" w:hAnsi="Times New Roman" w:cs="Times New Roman"/>
          <w:i/>
          <w:sz w:val="24"/>
          <w:szCs w:val="24"/>
        </w:rPr>
        <w:t>(персональні дані)</w:t>
      </w:r>
      <w:r w:rsidRPr="008827EA">
        <w:rPr>
          <w:rFonts w:ascii="Times New Roman" w:eastAsia="Times New Roman" w:hAnsi="Times New Roman" w:cs="Times New Roman"/>
          <w:sz w:val="24"/>
          <w:szCs w:val="24"/>
          <w:lang w:eastAsia="uk-UA"/>
        </w:rPr>
        <w:t>, її мама, померла 22.07.2021р, відповідно до ст. ст. 103, 106,107 Житлового кодексу Української УРСР, ст. 30, ч.1 ст. 52, ч.1 ст. 73 Закону України “Про місцеве самоврядування в Україні”, виконавчий комітет Новороздільської міської ради</w:t>
      </w: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В И Р І Ш И В:</w:t>
      </w:r>
    </w:p>
    <w:p w:rsidR="008827EA" w:rsidRPr="008827EA" w:rsidRDefault="008827EA" w:rsidP="00CD5EE8">
      <w:pPr>
        <w:spacing w:after="0" w:line="240" w:lineRule="auto"/>
        <w:jc w:val="both"/>
        <w:rPr>
          <w:rFonts w:ascii="Times New Roman" w:eastAsia="Times New Roman" w:hAnsi="Times New Roman" w:cs="Times New Roman"/>
          <w:sz w:val="24"/>
          <w:szCs w:val="24"/>
          <w:lang w:eastAsia="uk-UA"/>
        </w:rPr>
      </w:pPr>
    </w:p>
    <w:p w:rsidR="008827EA" w:rsidRPr="008827EA" w:rsidRDefault="008827EA" w:rsidP="00CD5EE8">
      <w:pPr>
        <w:spacing w:after="0" w:line="240" w:lineRule="auto"/>
        <w:ind w:right="-5"/>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 xml:space="preserve">         1. Дати дозвіл на зміну договору найму і переоформлення особового рахунку на житлове приміщення (квартиру) №4 по вул. В. Чорновола,18-А м. Новий Розділ Львівської області, на ім’я: </w:t>
      </w:r>
      <w:r w:rsidR="00947854" w:rsidRPr="00F43A3A">
        <w:rPr>
          <w:rFonts w:ascii="Times New Roman" w:eastAsia="Calibri" w:hAnsi="Times New Roman" w:cs="Times New Roman"/>
          <w:i/>
          <w:sz w:val="24"/>
          <w:szCs w:val="24"/>
        </w:rPr>
        <w:t>(персональні дані)</w:t>
      </w:r>
      <w:r w:rsidRPr="008827EA">
        <w:rPr>
          <w:rFonts w:ascii="Times New Roman" w:eastAsia="Times New Roman" w:hAnsi="Times New Roman" w:cs="Times New Roman"/>
          <w:sz w:val="24"/>
          <w:szCs w:val="24"/>
          <w:lang w:eastAsia="uk-UA"/>
        </w:rPr>
        <w:t>.</w:t>
      </w:r>
    </w:p>
    <w:p w:rsidR="008827EA" w:rsidRPr="008827EA" w:rsidRDefault="008827EA" w:rsidP="00CD5EE8">
      <w:pPr>
        <w:spacing w:after="0" w:line="240" w:lineRule="auto"/>
        <w:ind w:right="-5"/>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ab/>
        <w:t>2. Керуючому КП «Розділжитлосервіс»  Жуку Б.Л. переоформити необхідні документи на нового наймача Клімковську Н. М.</w:t>
      </w:r>
    </w:p>
    <w:p w:rsidR="00605B31" w:rsidRDefault="008827EA" w:rsidP="00CD5EE8">
      <w:pPr>
        <w:spacing w:after="0" w:line="240" w:lineRule="auto"/>
        <w:ind w:firstLine="567"/>
        <w:jc w:val="both"/>
        <w:rPr>
          <w:rFonts w:ascii="Times New Roman" w:eastAsia="Times New Roman" w:hAnsi="Times New Roman" w:cs="Times New Roman"/>
          <w:sz w:val="24"/>
          <w:szCs w:val="24"/>
          <w:lang w:eastAsia="uk-UA"/>
        </w:rPr>
      </w:pPr>
      <w:r w:rsidRPr="008827EA">
        <w:rPr>
          <w:rFonts w:ascii="Times New Roman" w:eastAsia="Times New Roman" w:hAnsi="Times New Roman" w:cs="Times New Roman"/>
          <w:sz w:val="24"/>
          <w:szCs w:val="24"/>
          <w:lang w:eastAsia="uk-UA"/>
        </w:rPr>
        <w:tab/>
      </w:r>
    </w:p>
    <w:p w:rsidR="009710DC" w:rsidRPr="008827EA" w:rsidRDefault="009710DC" w:rsidP="00CD5EE8">
      <w:pPr>
        <w:spacing w:after="0" w:line="240" w:lineRule="auto"/>
        <w:ind w:firstLine="567"/>
        <w:jc w:val="both"/>
        <w:rPr>
          <w:rFonts w:ascii="Times New Roman" w:eastAsia="Times New Roman" w:hAnsi="Times New Roman" w:cs="Times New Roman"/>
          <w:sz w:val="24"/>
          <w:szCs w:val="24"/>
          <w:lang w:eastAsia="uk-UA"/>
        </w:rPr>
      </w:pPr>
    </w:p>
    <w:p w:rsidR="00DB07F9" w:rsidRPr="00EC39B5" w:rsidRDefault="00DB07F9" w:rsidP="00CD5EE8">
      <w:pPr>
        <w:spacing w:after="0" w:line="240" w:lineRule="auto"/>
        <w:rPr>
          <w:rFonts w:ascii="Times New Roman" w:hAnsi="Times New Roman" w:cs="Times New Roman"/>
          <w:sz w:val="24"/>
        </w:rPr>
      </w:pPr>
      <w:r w:rsidRPr="00EC39B5">
        <w:rPr>
          <w:rFonts w:ascii="Times New Roman" w:hAnsi="Times New Roman" w:cs="Times New Roman"/>
          <w:sz w:val="24"/>
        </w:rPr>
        <w:t>МІСЬКИЙ ГОЛОВА                                                                                            Ярина ЯЦЕНКО</w:t>
      </w:r>
    </w:p>
    <w:p w:rsidR="008827EA" w:rsidRDefault="008827EA"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9710DC" w:rsidRDefault="009710DC" w:rsidP="00CD5EE8">
      <w:pPr>
        <w:spacing w:after="0" w:line="240" w:lineRule="auto"/>
        <w:jc w:val="both"/>
        <w:rPr>
          <w:rFonts w:ascii="Times New Roman" w:eastAsia="Times New Roman" w:hAnsi="Times New Roman" w:cs="Times New Roman"/>
          <w:sz w:val="26"/>
          <w:szCs w:val="26"/>
          <w:lang w:eastAsia="uk-UA"/>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4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9710DC" w:rsidRPr="00E63A4D" w:rsidRDefault="00605B31" w:rsidP="0097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E63A4D">
        <w:rPr>
          <w:rFonts w:ascii="Times New Roman" w:eastAsia="Times New Roman" w:hAnsi="Times New Roman" w:cs="Times New Roman"/>
          <w:sz w:val="24"/>
          <w:szCs w:val="24"/>
          <w:lang w:eastAsia="ru-RU"/>
        </w:rPr>
        <w:tab/>
      </w:r>
      <w:r w:rsidR="00E63A4D" w:rsidRPr="00E63A4D">
        <w:rPr>
          <w:rFonts w:ascii="Times New Roman" w:eastAsia="Times New Roman" w:hAnsi="Times New Roman" w:cs="Times New Roman"/>
          <w:b/>
          <w:sz w:val="24"/>
          <w:szCs w:val="24"/>
          <w:lang w:eastAsia="ru-RU"/>
        </w:rPr>
        <w:t>420</w:t>
      </w:r>
    </w:p>
    <w:p w:rsidR="009710DC" w:rsidRDefault="009710DC" w:rsidP="0097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p>
    <w:p w:rsidR="00605B31" w:rsidRPr="009710DC" w:rsidRDefault="00605B31" w:rsidP="0097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605B31" w:rsidRPr="008827EA" w:rsidRDefault="00605B31" w:rsidP="00CD5EE8">
      <w:pPr>
        <w:spacing w:after="0" w:line="240" w:lineRule="auto"/>
        <w:jc w:val="both"/>
        <w:rPr>
          <w:rFonts w:ascii="Times New Roman" w:eastAsia="Times New Roman" w:hAnsi="Times New Roman" w:cs="Times New Roman"/>
          <w:sz w:val="26"/>
          <w:szCs w:val="26"/>
          <w:lang w:eastAsia="uk-UA"/>
        </w:rPr>
      </w:pPr>
    </w:p>
    <w:p w:rsidR="00605B31" w:rsidRPr="00605B31" w:rsidRDefault="00605B31" w:rsidP="00CD5EE8">
      <w:pPr>
        <w:tabs>
          <w:tab w:val="left" w:pos="708"/>
        </w:tabs>
        <w:spacing w:after="0" w:line="240" w:lineRule="auto"/>
        <w:jc w:val="both"/>
        <w:rPr>
          <w:rFonts w:ascii="Times New Roman" w:eastAsia="Times New Roman" w:hAnsi="Times New Roman" w:cs="Times New Roman"/>
          <w:sz w:val="24"/>
          <w:szCs w:val="24"/>
          <w:lang w:eastAsia="ru-RU"/>
        </w:rPr>
      </w:pPr>
      <w:r w:rsidRPr="00605B31">
        <w:rPr>
          <w:rFonts w:ascii="Times New Roman" w:eastAsia="Times New Roman" w:hAnsi="Times New Roman" w:cs="Times New Roman"/>
          <w:sz w:val="24"/>
          <w:szCs w:val="24"/>
          <w:lang w:eastAsia="ru-RU"/>
        </w:rPr>
        <w:t xml:space="preserve">Про дозвіл на видачу </w:t>
      </w:r>
    </w:p>
    <w:p w:rsidR="00605B31" w:rsidRPr="00605B31" w:rsidRDefault="00605B31" w:rsidP="00CD5EE8">
      <w:pPr>
        <w:tabs>
          <w:tab w:val="left" w:pos="708"/>
        </w:tabs>
        <w:spacing w:after="0" w:line="240" w:lineRule="auto"/>
        <w:jc w:val="both"/>
        <w:rPr>
          <w:rFonts w:ascii="Times New Roman" w:eastAsia="Times New Roman" w:hAnsi="Times New Roman" w:cs="Times New Roman"/>
          <w:sz w:val="24"/>
          <w:szCs w:val="24"/>
          <w:lang w:eastAsia="ru-RU"/>
        </w:rPr>
      </w:pPr>
      <w:r w:rsidRPr="00605B31">
        <w:rPr>
          <w:rFonts w:ascii="Times New Roman" w:eastAsia="Times New Roman" w:hAnsi="Times New Roman" w:cs="Times New Roman"/>
          <w:sz w:val="24"/>
          <w:szCs w:val="24"/>
          <w:lang w:eastAsia="ru-RU"/>
        </w:rPr>
        <w:t xml:space="preserve">дублікату свідоцтва про право </w:t>
      </w:r>
    </w:p>
    <w:p w:rsidR="00605B31" w:rsidRPr="00605B31" w:rsidRDefault="00605B31" w:rsidP="00CD5EE8">
      <w:pPr>
        <w:tabs>
          <w:tab w:val="left" w:pos="708"/>
        </w:tabs>
        <w:spacing w:after="0" w:line="240" w:lineRule="auto"/>
        <w:jc w:val="both"/>
        <w:rPr>
          <w:rFonts w:ascii="Times New Roman" w:eastAsia="Times New Roman" w:hAnsi="Times New Roman" w:cs="Times New Roman"/>
          <w:sz w:val="24"/>
          <w:szCs w:val="24"/>
          <w:lang w:eastAsia="ru-RU"/>
        </w:rPr>
      </w:pPr>
      <w:r w:rsidRPr="00605B31">
        <w:rPr>
          <w:rFonts w:ascii="Times New Roman" w:eastAsia="Times New Roman" w:hAnsi="Times New Roman" w:cs="Times New Roman"/>
          <w:sz w:val="24"/>
          <w:szCs w:val="24"/>
          <w:lang w:eastAsia="ru-RU"/>
        </w:rPr>
        <w:t>власності на квартиру № 31</w:t>
      </w:r>
    </w:p>
    <w:p w:rsidR="00605B31" w:rsidRPr="00605B31" w:rsidRDefault="00605B31" w:rsidP="00CD5EE8">
      <w:pPr>
        <w:tabs>
          <w:tab w:val="left" w:pos="708"/>
        </w:tabs>
        <w:spacing w:after="0" w:line="240" w:lineRule="auto"/>
        <w:jc w:val="both"/>
        <w:rPr>
          <w:rFonts w:ascii="Times New Roman" w:eastAsia="Times New Roman" w:hAnsi="Times New Roman" w:cs="Times New Roman"/>
          <w:sz w:val="24"/>
          <w:szCs w:val="24"/>
          <w:lang w:eastAsia="ru-RU"/>
        </w:rPr>
      </w:pPr>
      <w:r w:rsidRPr="00605B31">
        <w:rPr>
          <w:rFonts w:ascii="Times New Roman" w:eastAsia="Times New Roman" w:hAnsi="Times New Roman" w:cs="Times New Roman"/>
          <w:sz w:val="24"/>
          <w:szCs w:val="24"/>
          <w:lang w:eastAsia="ru-RU"/>
        </w:rPr>
        <w:t>по вул. Шептицького,11-А м. Новий Розділ</w:t>
      </w:r>
    </w:p>
    <w:p w:rsidR="00605B31" w:rsidRPr="00605B31" w:rsidRDefault="00605B31" w:rsidP="00CD5EE8">
      <w:pPr>
        <w:tabs>
          <w:tab w:val="left" w:pos="708"/>
        </w:tabs>
        <w:spacing w:after="0" w:line="240" w:lineRule="auto"/>
        <w:jc w:val="both"/>
        <w:rPr>
          <w:rFonts w:ascii="Times New Roman" w:eastAsia="Times New Roman" w:hAnsi="Times New Roman" w:cs="Times New Roman"/>
          <w:color w:val="FF0000"/>
          <w:sz w:val="24"/>
          <w:szCs w:val="24"/>
          <w:lang w:eastAsia="ru-RU"/>
        </w:rPr>
      </w:pPr>
    </w:p>
    <w:p w:rsidR="00605B31" w:rsidRPr="00605B31" w:rsidRDefault="00605B31"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4"/>
          <w:szCs w:val="24"/>
          <w:lang w:eastAsia="ru-RU"/>
        </w:rPr>
      </w:pPr>
      <w:r w:rsidRPr="00605B31">
        <w:rPr>
          <w:rFonts w:ascii="Times New Roman" w:eastAsia="Times New Roman" w:hAnsi="Times New Roman" w:cs="Times New Roman"/>
          <w:sz w:val="24"/>
          <w:szCs w:val="24"/>
          <w:lang w:eastAsia="ru-RU"/>
        </w:rPr>
        <w:tab/>
        <w:t xml:space="preserve">Розглянувши звернення від 02.09.2021р. № 5062 </w:t>
      </w:r>
      <w:r w:rsidR="00947854" w:rsidRPr="00F43A3A">
        <w:rPr>
          <w:rFonts w:ascii="Times New Roman" w:eastAsia="Calibri" w:hAnsi="Times New Roman" w:cs="Times New Roman"/>
          <w:i/>
          <w:sz w:val="24"/>
          <w:szCs w:val="24"/>
        </w:rPr>
        <w:t xml:space="preserve">(персональні дані) </w:t>
      </w:r>
      <w:r w:rsidRPr="00605B31">
        <w:rPr>
          <w:rFonts w:ascii="Times New Roman" w:eastAsia="Times New Roman" w:hAnsi="Times New Roman" w:cs="Times New Roman"/>
          <w:sz w:val="24"/>
          <w:szCs w:val="24"/>
          <w:lang w:eastAsia="ru-RU"/>
        </w:rPr>
        <w:t xml:space="preserve">про видачу дублікату свідоцтва про право власності на квартиру № 31 </w:t>
      </w:r>
      <w:bookmarkStart w:id="54" w:name="_Hlk482197395"/>
      <w:r w:rsidRPr="00605B31">
        <w:rPr>
          <w:rFonts w:ascii="Times New Roman" w:eastAsia="Times New Roman" w:hAnsi="Times New Roman" w:cs="Times New Roman"/>
          <w:sz w:val="24"/>
          <w:szCs w:val="24"/>
          <w:lang w:eastAsia="ru-RU"/>
        </w:rPr>
        <w:t>(загальна площа – 51,6 кв. м., житлова площа – 28,3 кв. м., 1-кухня і 2 –житлові кімнати) по вул. Шептицького,11-А м. Новий Розділ, виданого на підставі рішення виконавчого комітету Новороздільської міської ради № 625 від 09.12.2008 року на ім’я:</w:t>
      </w:r>
      <w:bookmarkEnd w:id="54"/>
      <w:r w:rsidRPr="00605B31">
        <w:rPr>
          <w:rFonts w:ascii="Times New Roman" w:eastAsia="Times New Roman" w:hAnsi="Times New Roman" w:cs="Times New Roman"/>
          <w:sz w:val="24"/>
          <w:szCs w:val="24"/>
          <w:lang w:eastAsia="ru-RU"/>
        </w:rPr>
        <w:t xml:space="preserve"> Зварича Ігора Васильовича, в зв’язку з його втратою, інші додані документи, відповідно до пп. 1 п. „а” ч.1 ст. 29,  п.п. 10  п. ”б” ч.1 ст. 30, ст. 52, ч.6 ст. 59, ч.1 ст.73 Закону України "Про місцеве самоврядування в Україні", виконавчий комітет Новороздільської міської ради</w:t>
      </w:r>
    </w:p>
    <w:p w:rsidR="00605B31" w:rsidRPr="00605B31" w:rsidRDefault="00605B31" w:rsidP="00CD5EE8">
      <w:pPr>
        <w:tabs>
          <w:tab w:val="left" w:pos="708"/>
        </w:tabs>
        <w:spacing w:after="0" w:line="240" w:lineRule="auto"/>
        <w:jc w:val="both"/>
        <w:rPr>
          <w:rFonts w:ascii="Times New Roman" w:eastAsia="Times New Roman" w:hAnsi="Times New Roman" w:cs="Times New Roman"/>
          <w:sz w:val="24"/>
          <w:szCs w:val="24"/>
          <w:lang w:eastAsia="ru-RU"/>
        </w:rPr>
      </w:pPr>
    </w:p>
    <w:p w:rsidR="00605B31" w:rsidRPr="00605B31" w:rsidRDefault="00605B31" w:rsidP="00CD5EE8">
      <w:pPr>
        <w:tabs>
          <w:tab w:val="left" w:pos="708"/>
        </w:tabs>
        <w:spacing w:after="0" w:line="240" w:lineRule="auto"/>
        <w:jc w:val="both"/>
        <w:rPr>
          <w:rFonts w:ascii="Times New Roman" w:eastAsia="Times New Roman" w:hAnsi="Times New Roman" w:cs="Times New Roman"/>
          <w:sz w:val="24"/>
          <w:szCs w:val="24"/>
          <w:lang w:eastAsia="ru-RU"/>
        </w:rPr>
      </w:pPr>
      <w:r w:rsidRPr="00605B31">
        <w:rPr>
          <w:rFonts w:ascii="Times New Roman" w:eastAsia="Times New Roman" w:hAnsi="Times New Roman" w:cs="Times New Roman"/>
          <w:sz w:val="24"/>
          <w:szCs w:val="24"/>
          <w:lang w:eastAsia="ru-RU"/>
        </w:rPr>
        <w:t>В И Р І Ш И В:</w:t>
      </w:r>
    </w:p>
    <w:p w:rsidR="00605B31" w:rsidRPr="00605B31" w:rsidRDefault="00605B31" w:rsidP="00CD5EE8">
      <w:pPr>
        <w:tabs>
          <w:tab w:val="left" w:pos="708"/>
        </w:tabs>
        <w:spacing w:after="0" w:line="240" w:lineRule="auto"/>
        <w:jc w:val="both"/>
        <w:rPr>
          <w:rFonts w:ascii="Times New Roman" w:eastAsia="Times New Roman" w:hAnsi="Times New Roman" w:cs="Times New Roman"/>
          <w:sz w:val="24"/>
          <w:szCs w:val="24"/>
          <w:lang w:eastAsia="ru-RU"/>
        </w:rPr>
      </w:pPr>
    </w:p>
    <w:p w:rsidR="00605B31" w:rsidRPr="00605B31" w:rsidRDefault="00605B31" w:rsidP="00CD5EE8">
      <w:pPr>
        <w:tabs>
          <w:tab w:val="left" w:pos="708"/>
        </w:tabs>
        <w:spacing w:after="0" w:line="240" w:lineRule="auto"/>
        <w:ind w:firstLine="567"/>
        <w:jc w:val="both"/>
        <w:rPr>
          <w:rFonts w:ascii="Times New Roman" w:eastAsia="Times New Roman" w:hAnsi="Times New Roman" w:cs="Times New Roman"/>
          <w:sz w:val="24"/>
          <w:szCs w:val="24"/>
          <w:lang w:eastAsia="ru-RU"/>
        </w:rPr>
      </w:pPr>
      <w:r w:rsidRPr="00605B31">
        <w:rPr>
          <w:rFonts w:ascii="Times New Roman" w:eastAsia="Times New Roman" w:hAnsi="Times New Roman" w:cs="Times New Roman"/>
          <w:sz w:val="24"/>
          <w:szCs w:val="24"/>
          <w:lang w:eastAsia="ru-RU"/>
        </w:rPr>
        <w:t xml:space="preserve">1. Дати дозвіл на видачу дублікату свідоцтва про право власності на квартиру № 31 (загальна площа – 51,6 кв. м., житлова площа – 28,3 кв. м., 1-кухня і 2 –житлові кімнати) по вул. Шептицького,11-А м. Новий Розділ, виданого на підставі рішення виконавчого комітету Новороздільської міської ради № 625 від 09.12.2008 року на ім’я: </w:t>
      </w:r>
      <w:r w:rsidR="00947854" w:rsidRPr="00F43A3A">
        <w:rPr>
          <w:rFonts w:ascii="Times New Roman" w:eastAsia="Calibri" w:hAnsi="Times New Roman" w:cs="Times New Roman"/>
          <w:i/>
          <w:sz w:val="24"/>
          <w:szCs w:val="24"/>
        </w:rPr>
        <w:t>(персональні дані)</w:t>
      </w:r>
    </w:p>
    <w:p w:rsidR="00947854" w:rsidRDefault="00605B31" w:rsidP="00CD5EE8">
      <w:pPr>
        <w:tabs>
          <w:tab w:val="left" w:pos="708"/>
        </w:tabs>
        <w:spacing w:after="0" w:line="240" w:lineRule="auto"/>
        <w:ind w:firstLine="567"/>
        <w:jc w:val="both"/>
        <w:rPr>
          <w:rFonts w:ascii="Times New Roman" w:eastAsia="Calibri" w:hAnsi="Times New Roman" w:cs="Times New Roman"/>
          <w:i/>
          <w:sz w:val="24"/>
          <w:szCs w:val="24"/>
        </w:rPr>
      </w:pPr>
      <w:r w:rsidRPr="00605B31">
        <w:rPr>
          <w:rFonts w:ascii="Times New Roman" w:eastAsia="Times New Roman" w:hAnsi="Times New Roman" w:cs="Times New Roman"/>
          <w:sz w:val="24"/>
          <w:szCs w:val="24"/>
          <w:lang w:eastAsia="ru-RU"/>
        </w:rPr>
        <w:t xml:space="preserve">2. Відділу комунального майна та приватизації Управління ЖКГ Новороздільської міської ради (начальник Пасемко Н. А.) доручити виготовити відповідний дублікат свідоцтва про право власності згідно з рішенням на ім’я: </w:t>
      </w:r>
      <w:r w:rsidR="00947854" w:rsidRPr="00F43A3A">
        <w:rPr>
          <w:rFonts w:ascii="Times New Roman" w:eastAsia="Calibri" w:hAnsi="Times New Roman" w:cs="Times New Roman"/>
          <w:i/>
          <w:sz w:val="24"/>
          <w:szCs w:val="24"/>
        </w:rPr>
        <w:t xml:space="preserve">(персональні дані) </w:t>
      </w:r>
      <w:r w:rsidRPr="00605B31">
        <w:rPr>
          <w:rFonts w:ascii="Times New Roman" w:eastAsia="Times New Roman" w:hAnsi="Times New Roman" w:cs="Times New Roman"/>
          <w:sz w:val="24"/>
          <w:szCs w:val="24"/>
          <w:lang w:eastAsia="ru-RU"/>
        </w:rPr>
        <w:t xml:space="preserve">та видати його </w:t>
      </w:r>
      <w:r w:rsidR="00947854" w:rsidRPr="00F43A3A">
        <w:rPr>
          <w:rFonts w:ascii="Times New Roman" w:eastAsia="Calibri" w:hAnsi="Times New Roman" w:cs="Times New Roman"/>
          <w:i/>
          <w:sz w:val="24"/>
          <w:szCs w:val="24"/>
        </w:rPr>
        <w:t xml:space="preserve">(персональні дані) </w:t>
      </w:r>
    </w:p>
    <w:p w:rsidR="00605B31" w:rsidRPr="00605B31" w:rsidRDefault="00605B31" w:rsidP="00CD5EE8">
      <w:pPr>
        <w:tabs>
          <w:tab w:val="left" w:pos="708"/>
        </w:tabs>
        <w:spacing w:after="0" w:line="240" w:lineRule="auto"/>
        <w:ind w:firstLine="567"/>
        <w:jc w:val="both"/>
        <w:rPr>
          <w:rFonts w:ascii="Times New Roman" w:eastAsia="Times New Roman" w:hAnsi="Times New Roman" w:cs="Times New Roman"/>
          <w:sz w:val="24"/>
          <w:szCs w:val="24"/>
          <w:lang w:eastAsia="ru-RU"/>
        </w:rPr>
      </w:pPr>
      <w:r w:rsidRPr="00605B31">
        <w:rPr>
          <w:rFonts w:ascii="Times New Roman" w:eastAsia="Times New Roman" w:hAnsi="Times New Roman" w:cs="Times New Roman"/>
          <w:sz w:val="24"/>
          <w:szCs w:val="24"/>
          <w:lang w:eastAsia="ru-RU"/>
        </w:rPr>
        <w:t>3. Контроль за виконанням рішення покласти на першого заступника міського голови Гулія М.М.</w:t>
      </w:r>
    </w:p>
    <w:p w:rsidR="00605B31" w:rsidRDefault="00605B31" w:rsidP="00CD5EE8">
      <w:pPr>
        <w:tabs>
          <w:tab w:val="left" w:pos="708"/>
        </w:tabs>
        <w:spacing w:after="0" w:line="240" w:lineRule="auto"/>
        <w:jc w:val="both"/>
        <w:rPr>
          <w:rFonts w:ascii="Times New Roman" w:eastAsia="Times New Roman" w:hAnsi="Times New Roman" w:cs="Times New Roman"/>
          <w:sz w:val="24"/>
          <w:szCs w:val="24"/>
          <w:lang w:eastAsia="ru-RU"/>
        </w:rPr>
      </w:pPr>
    </w:p>
    <w:p w:rsidR="009710DC" w:rsidRPr="00605B31" w:rsidRDefault="009710DC" w:rsidP="00CD5EE8">
      <w:pPr>
        <w:tabs>
          <w:tab w:val="left" w:pos="708"/>
        </w:tabs>
        <w:spacing w:after="0" w:line="240" w:lineRule="auto"/>
        <w:jc w:val="both"/>
        <w:rPr>
          <w:rFonts w:ascii="Times New Roman" w:eastAsia="Times New Roman" w:hAnsi="Times New Roman" w:cs="Times New Roman"/>
          <w:sz w:val="24"/>
          <w:szCs w:val="24"/>
          <w:lang w:eastAsia="ru-RU"/>
        </w:rPr>
      </w:pPr>
    </w:p>
    <w:p w:rsidR="00DB07F9" w:rsidRPr="00EC39B5" w:rsidRDefault="00DB07F9" w:rsidP="00CD5EE8">
      <w:pPr>
        <w:spacing w:after="0" w:line="240" w:lineRule="auto"/>
        <w:rPr>
          <w:rFonts w:ascii="Times New Roman" w:hAnsi="Times New Roman" w:cs="Times New Roman"/>
          <w:sz w:val="24"/>
        </w:rPr>
      </w:pPr>
      <w:r w:rsidRPr="00EC39B5">
        <w:rPr>
          <w:rFonts w:ascii="Times New Roman" w:hAnsi="Times New Roman" w:cs="Times New Roman"/>
          <w:sz w:val="24"/>
        </w:rPr>
        <w:t>МІСЬКИЙ ГОЛОВА                                                                                            Ярина ЯЦЕНКО</w:t>
      </w:r>
    </w:p>
    <w:p w:rsidR="00605B31" w:rsidRPr="00605B31" w:rsidRDefault="00605B31" w:rsidP="00CD5EE8">
      <w:pPr>
        <w:tabs>
          <w:tab w:val="left" w:pos="708"/>
        </w:tabs>
        <w:spacing w:after="0" w:line="240" w:lineRule="auto"/>
        <w:jc w:val="both"/>
        <w:rPr>
          <w:rFonts w:ascii="Times New Roman" w:eastAsia="Times New Roman" w:hAnsi="Times New Roman" w:cs="Times New Roman"/>
          <w:sz w:val="24"/>
          <w:szCs w:val="24"/>
          <w:lang w:eastAsia="ru-RU"/>
        </w:rPr>
      </w:pPr>
    </w:p>
    <w:p w:rsidR="00DB07F9" w:rsidRPr="00E60104" w:rsidRDefault="00DB07F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p>
    <w:p w:rsidR="00A4517B" w:rsidRDefault="00A4517B"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4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DB07F9" w:rsidRPr="00E63A4D" w:rsidRDefault="00DB07F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63A4D" w:rsidRPr="00E63A4D">
        <w:rPr>
          <w:rFonts w:ascii="Times New Roman" w:eastAsia="Times New Roman" w:hAnsi="Times New Roman" w:cs="Times New Roman"/>
          <w:b/>
          <w:sz w:val="24"/>
          <w:szCs w:val="24"/>
          <w:lang w:eastAsia="ru-RU"/>
        </w:rPr>
        <w:t>421</w:t>
      </w: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A4517B" w:rsidRDefault="00DB07F9"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A4517B" w:rsidRDefault="00A4517B" w:rsidP="00CD5EE8">
      <w:pPr>
        <w:spacing w:after="0" w:line="240" w:lineRule="auto"/>
        <w:rPr>
          <w:rFonts w:ascii="Times New Roman" w:hAnsi="Times New Roman" w:cs="Times New Roman"/>
          <w:sz w:val="24"/>
          <w:szCs w:val="24"/>
        </w:rPr>
      </w:pPr>
    </w:p>
    <w:p w:rsidR="00A4517B" w:rsidRDefault="0048450D" w:rsidP="00CD5EE8">
      <w:pPr>
        <w:spacing w:after="0" w:line="240" w:lineRule="auto"/>
        <w:rPr>
          <w:rFonts w:ascii="Times New Roman" w:eastAsia="Times New Roman" w:hAnsi="Times New Roman" w:cs="Times New Roman"/>
          <w:sz w:val="24"/>
          <w:szCs w:val="24"/>
          <w:lang w:eastAsia="uk-UA"/>
        </w:rPr>
      </w:pPr>
      <w:r w:rsidRPr="0048450D">
        <w:rPr>
          <w:rFonts w:ascii="Times New Roman" w:eastAsia="Times New Roman" w:hAnsi="Times New Roman" w:cs="Times New Roman"/>
          <w:sz w:val="24"/>
          <w:szCs w:val="24"/>
          <w:lang w:eastAsia="uk-UA"/>
        </w:rPr>
        <w:t xml:space="preserve">Про квартирний облік, обмін та </w:t>
      </w:r>
    </w:p>
    <w:p w:rsidR="0048450D" w:rsidRPr="00A4517B" w:rsidRDefault="0048450D" w:rsidP="00CD5EE8">
      <w:pPr>
        <w:spacing w:after="0" w:line="240" w:lineRule="auto"/>
        <w:rPr>
          <w:rFonts w:ascii="Times New Roman" w:hAnsi="Times New Roman" w:cs="Times New Roman"/>
          <w:sz w:val="24"/>
          <w:szCs w:val="24"/>
        </w:rPr>
      </w:pPr>
      <w:r w:rsidRPr="0048450D">
        <w:rPr>
          <w:rFonts w:ascii="Times New Roman" w:eastAsia="Times New Roman" w:hAnsi="Times New Roman" w:cs="Times New Roman"/>
          <w:sz w:val="24"/>
          <w:szCs w:val="24"/>
          <w:lang w:eastAsia="uk-UA"/>
        </w:rPr>
        <w:t>надання житлової площі</w:t>
      </w:r>
    </w:p>
    <w:p w:rsidR="0048450D" w:rsidRPr="0048450D" w:rsidRDefault="0048450D" w:rsidP="00CD5EE8">
      <w:pPr>
        <w:autoSpaceDE w:val="0"/>
        <w:autoSpaceDN w:val="0"/>
        <w:adjustRightInd w:val="0"/>
        <w:spacing w:after="0" w:line="240" w:lineRule="auto"/>
        <w:ind w:firstLine="533"/>
        <w:jc w:val="both"/>
        <w:rPr>
          <w:rFonts w:ascii="Times New Roman" w:eastAsia="Times New Roman" w:hAnsi="Times New Roman" w:cs="Times New Roman"/>
          <w:sz w:val="24"/>
          <w:szCs w:val="24"/>
          <w:lang w:val="ru-RU" w:eastAsia="ru-RU"/>
        </w:rPr>
      </w:pPr>
    </w:p>
    <w:p w:rsidR="0048450D" w:rsidRPr="0048450D" w:rsidRDefault="0048450D" w:rsidP="00CD5EE8">
      <w:pPr>
        <w:autoSpaceDE w:val="0"/>
        <w:autoSpaceDN w:val="0"/>
        <w:adjustRightInd w:val="0"/>
        <w:spacing w:after="0" w:line="240" w:lineRule="auto"/>
        <w:ind w:firstLine="533"/>
        <w:jc w:val="both"/>
        <w:rPr>
          <w:rFonts w:ascii="Times New Roman" w:eastAsia="Times New Roman" w:hAnsi="Times New Roman" w:cs="Times New Roman"/>
          <w:sz w:val="24"/>
          <w:szCs w:val="24"/>
          <w:lang w:eastAsia="uk-UA"/>
        </w:rPr>
      </w:pPr>
      <w:r w:rsidRPr="0048450D">
        <w:rPr>
          <w:rFonts w:ascii="Times New Roman" w:eastAsia="Times New Roman" w:hAnsi="Times New Roman" w:cs="Times New Roman"/>
          <w:sz w:val="24"/>
          <w:szCs w:val="24"/>
          <w:lang w:eastAsia="uk-UA"/>
        </w:rPr>
        <w:t>Розглянувши матеріали та про</w:t>
      </w:r>
      <w:r w:rsidR="00A4517B">
        <w:rPr>
          <w:rFonts w:ascii="Times New Roman" w:eastAsia="Times New Roman" w:hAnsi="Times New Roman" w:cs="Times New Roman"/>
          <w:sz w:val="24"/>
          <w:szCs w:val="24"/>
          <w:lang w:eastAsia="uk-UA"/>
        </w:rPr>
        <w:t>позиції житлової комісії від  21</w:t>
      </w:r>
      <w:r w:rsidRPr="0048450D">
        <w:rPr>
          <w:rFonts w:ascii="Times New Roman" w:eastAsia="Times New Roman" w:hAnsi="Times New Roman" w:cs="Times New Roman"/>
          <w:sz w:val="24"/>
          <w:szCs w:val="24"/>
          <w:lang w:eastAsia="uk-UA"/>
        </w:rPr>
        <w:t xml:space="preserve"> вересня </w:t>
      </w:r>
      <w:r w:rsidRPr="0048450D">
        <w:rPr>
          <w:rFonts w:ascii="Times New Roman" w:eastAsia="Times New Roman" w:hAnsi="Times New Roman" w:cs="Times New Roman"/>
          <w:sz w:val="24"/>
          <w:szCs w:val="24"/>
          <w:lang w:val="ru-RU" w:eastAsia="uk-UA"/>
        </w:rPr>
        <w:t>20</w:t>
      </w:r>
      <w:r w:rsidRPr="0048450D">
        <w:rPr>
          <w:rFonts w:ascii="Times New Roman" w:eastAsia="Times New Roman" w:hAnsi="Times New Roman" w:cs="Times New Roman"/>
          <w:sz w:val="24"/>
          <w:szCs w:val="24"/>
          <w:lang w:eastAsia="uk-UA"/>
        </w:rPr>
        <w:t>21</w:t>
      </w:r>
      <w:r w:rsidRPr="0048450D">
        <w:rPr>
          <w:rFonts w:ascii="Times New Roman" w:eastAsia="Times New Roman" w:hAnsi="Times New Roman" w:cs="Times New Roman"/>
          <w:sz w:val="24"/>
          <w:szCs w:val="24"/>
          <w:lang w:val="ru-RU" w:eastAsia="uk-UA"/>
        </w:rPr>
        <w:t xml:space="preserve"> </w:t>
      </w:r>
      <w:r w:rsidRPr="0048450D">
        <w:rPr>
          <w:rFonts w:ascii="Times New Roman" w:eastAsia="Times New Roman" w:hAnsi="Times New Roman" w:cs="Times New Roman"/>
          <w:sz w:val="24"/>
          <w:szCs w:val="24"/>
          <w:lang w:eastAsia="uk-UA"/>
        </w:rPr>
        <w:t xml:space="preserve">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w:t>
      </w:r>
      <w:r w:rsidRPr="0048450D">
        <w:rPr>
          <w:rFonts w:ascii="Times New Roman" w:eastAsia="Times New Roman" w:hAnsi="Times New Roman" w:cs="Times New Roman"/>
          <w:sz w:val="24"/>
          <w:szCs w:val="24"/>
          <w:lang w:val="fr-FR" w:eastAsia="uk-UA"/>
        </w:rPr>
        <w:t xml:space="preserve">PCP", </w:t>
      </w:r>
      <w:r w:rsidRPr="0048450D">
        <w:rPr>
          <w:rFonts w:ascii="Times New Roman" w:eastAsia="Times New Roman" w:hAnsi="Times New Roman" w:cs="Times New Roman"/>
          <w:sz w:val="24"/>
          <w:szCs w:val="24"/>
          <w:lang w:eastAsia="uk-UA"/>
        </w:rPr>
        <w:t>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ч.6 ст.59, ч.1 ст.73, Закону України „Про місцеве самоврядування в Україні", виконавчий комітет Новороздільської міської ради</w:t>
      </w:r>
    </w:p>
    <w:p w:rsidR="0048450D" w:rsidRPr="0048450D" w:rsidRDefault="0048450D" w:rsidP="00CD5EE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450D" w:rsidRDefault="0048450D" w:rsidP="00CD5EE8">
      <w:pPr>
        <w:autoSpaceDE w:val="0"/>
        <w:autoSpaceDN w:val="0"/>
        <w:adjustRightInd w:val="0"/>
        <w:spacing w:after="0" w:line="240" w:lineRule="auto"/>
        <w:jc w:val="both"/>
        <w:rPr>
          <w:rFonts w:ascii="Times New Roman" w:eastAsia="Times New Roman" w:hAnsi="Times New Roman" w:cs="Times New Roman"/>
          <w:bCs/>
          <w:spacing w:val="50"/>
          <w:sz w:val="24"/>
          <w:szCs w:val="24"/>
          <w:lang w:eastAsia="uk-UA"/>
        </w:rPr>
      </w:pPr>
      <w:r w:rsidRPr="0048450D">
        <w:rPr>
          <w:rFonts w:ascii="Times New Roman" w:eastAsia="Times New Roman" w:hAnsi="Times New Roman" w:cs="Times New Roman"/>
          <w:bCs/>
          <w:spacing w:val="50"/>
          <w:sz w:val="24"/>
          <w:szCs w:val="24"/>
          <w:lang w:eastAsia="uk-UA"/>
        </w:rPr>
        <w:t>ВИРІШИВ:</w:t>
      </w:r>
    </w:p>
    <w:p w:rsidR="00F427A3" w:rsidRPr="0048450D" w:rsidRDefault="00F427A3" w:rsidP="00CD5EE8">
      <w:pPr>
        <w:autoSpaceDE w:val="0"/>
        <w:autoSpaceDN w:val="0"/>
        <w:adjustRightInd w:val="0"/>
        <w:spacing w:after="0" w:line="240" w:lineRule="auto"/>
        <w:jc w:val="both"/>
        <w:rPr>
          <w:rFonts w:ascii="Times New Roman" w:eastAsia="Times New Roman" w:hAnsi="Times New Roman" w:cs="Times New Roman"/>
          <w:bCs/>
          <w:spacing w:val="50"/>
          <w:sz w:val="24"/>
          <w:szCs w:val="24"/>
          <w:lang w:val="ru-RU" w:eastAsia="uk-UA"/>
        </w:rPr>
      </w:pPr>
    </w:p>
    <w:p w:rsidR="0048450D" w:rsidRPr="0048450D" w:rsidRDefault="0048450D" w:rsidP="00F65F01">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48450D">
        <w:rPr>
          <w:rFonts w:ascii="Times New Roman" w:eastAsia="Times New Roman" w:hAnsi="Times New Roman" w:cs="Times New Roman"/>
          <w:sz w:val="24"/>
          <w:szCs w:val="24"/>
          <w:lang w:val="ru-RU" w:eastAsia="ru-RU"/>
        </w:rPr>
        <w:t>ВЗЯТИ НА КВАРТИРНИЙ ОБЛІК ПРИ ВИКОНАВЧОМУ КОМІТЕТІ:</w:t>
      </w:r>
    </w:p>
    <w:p w:rsidR="0048450D" w:rsidRPr="0048450D" w:rsidRDefault="0048450D" w:rsidP="00CD5EE8">
      <w:pPr>
        <w:autoSpaceDE w:val="0"/>
        <w:autoSpaceDN w:val="0"/>
        <w:adjustRightInd w:val="0"/>
        <w:spacing w:after="0" w:line="240" w:lineRule="auto"/>
        <w:ind w:firstLine="533"/>
        <w:jc w:val="both"/>
        <w:rPr>
          <w:rFonts w:ascii="Times New Roman" w:eastAsia="Times New Roman" w:hAnsi="Times New Roman" w:cs="Times New Roman"/>
          <w:sz w:val="24"/>
          <w:szCs w:val="24"/>
          <w:lang w:eastAsia="uk-UA"/>
        </w:rPr>
      </w:pPr>
      <w:r w:rsidRPr="0048450D">
        <w:rPr>
          <w:rFonts w:ascii="Times New Roman" w:eastAsia="Times New Roman" w:hAnsi="Times New Roman" w:cs="Times New Roman"/>
          <w:sz w:val="24"/>
          <w:szCs w:val="24"/>
          <w:lang w:eastAsia="ru-RU"/>
        </w:rPr>
        <w:t>1.1.</w:t>
      </w:r>
      <w:r w:rsidRPr="0048450D">
        <w:rPr>
          <w:rFonts w:ascii="Times New Roman" w:eastAsia="Times New Roman" w:hAnsi="Times New Roman" w:cs="Times New Roman"/>
          <w:sz w:val="24"/>
          <w:szCs w:val="24"/>
          <w:lang w:eastAsia="uk-UA"/>
        </w:rPr>
        <w:t xml:space="preserve"> Задоволити заяву від 10.09.2021р. за № 5246 – Минди Ольги Василівни, </w:t>
      </w:r>
      <w:r w:rsidR="00947854" w:rsidRPr="00F43A3A">
        <w:rPr>
          <w:rFonts w:ascii="Times New Roman" w:eastAsia="Calibri" w:hAnsi="Times New Roman" w:cs="Times New Roman"/>
          <w:i/>
          <w:sz w:val="24"/>
          <w:szCs w:val="24"/>
        </w:rPr>
        <w:t>(персональні дані) (персональні дані) (персональні дані)</w:t>
      </w:r>
      <w:r w:rsidRPr="0048450D">
        <w:rPr>
          <w:rFonts w:ascii="Times New Roman" w:eastAsia="Times New Roman" w:hAnsi="Times New Roman" w:cs="Times New Roman"/>
          <w:sz w:val="24"/>
          <w:szCs w:val="24"/>
          <w:lang w:eastAsia="uk-UA"/>
        </w:rPr>
        <w:t>., проживає в гуртожитку по вул. В. Чорновола,14 кв</w:t>
      </w:r>
      <w:r w:rsidR="00947854" w:rsidRPr="00F43A3A">
        <w:rPr>
          <w:rFonts w:ascii="Times New Roman" w:eastAsia="Calibri" w:hAnsi="Times New Roman" w:cs="Times New Roman"/>
          <w:i/>
          <w:sz w:val="24"/>
          <w:szCs w:val="24"/>
        </w:rPr>
        <w:t xml:space="preserve">(персональні дані) </w:t>
      </w:r>
      <w:r w:rsidRPr="0048450D">
        <w:rPr>
          <w:rFonts w:ascii="Times New Roman" w:eastAsia="Times New Roman" w:hAnsi="Times New Roman" w:cs="Times New Roman"/>
          <w:sz w:val="24"/>
          <w:szCs w:val="24"/>
          <w:lang w:eastAsia="uk-UA"/>
        </w:rPr>
        <w:t>м. Новий Розділ, про включення її у загальний список черговиків для одержання жилих приміщень</w:t>
      </w:r>
      <w:r w:rsidR="009710DC">
        <w:rPr>
          <w:rFonts w:ascii="Times New Roman" w:eastAsia="Times New Roman" w:hAnsi="Times New Roman" w:cs="Times New Roman"/>
          <w:sz w:val="24"/>
          <w:szCs w:val="24"/>
          <w:lang w:eastAsia="uk-UA"/>
        </w:rPr>
        <w:t>.</w:t>
      </w:r>
      <w:r w:rsidRPr="0048450D">
        <w:rPr>
          <w:rFonts w:ascii="Times New Roman" w:eastAsia="Times New Roman" w:hAnsi="Times New Roman" w:cs="Times New Roman"/>
          <w:sz w:val="24"/>
          <w:szCs w:val="24"/>
          <w:lang w:eastAsia="uk-UA"/>
        </w:rPr>
        <w:t xml:space="preserve"> </w:t>
      </w:r>
    </w:p>
    <w:p w:rsidR="0048450D" w:rsidRPr="0048450D" w:rsidRDefault="0048450D" w:rsidP="00CD5EE8">
      <w:pPr>
        <w:autoSpaceDE w:val="0"/>
        <w:autoSpaceDN w:val="0"/>
        <w:adjustRightInd w:val="0"/>
        <w:spacing w:after="0" w:line="240" w:lineRule="auto"/>
        <w:ind w:firstLine="533"/>
        <w:jc w:val="both"/>
        <w:rPr>
          <w:rFonts w:ascii="Times New Roman" w:eastAsia="Times New Roman" w:hAnsi="Times New Roman" w:cs="Times New Roman"/>
          <w:sz w:val="24"/>
          <w:szCs w:val="24"/>
          <w:lang w:eastAsia="uk-UA"/>
        </w:rPr>
      </w:pPr>
      <w:r w:rsidRPr="0048450D">
        <w:rPr>
          <w:rFonts w:ascii="Times New Roman" w:eastAsia="Times New Roman" w:hAnsi="Times New Roman" w:cs="Times New Roman"/>
          <w:sz w:val="24"/>
          <w:szCs w:val="24"/>
          <w:lang w:eastAsia="uk-UA"/>
        </w:rPr>
        <w:t>1.2. Задоволити заяву від 13.09.2021р. за № 5275 –</w:t>
      </w:r>
      <w:r w:rsidR="009710DC">
        <w:rPr>
          <w:rFonts w:ascii="Times New Roman" w:eastAsia="Times New Roman" w:hAnsi="Times New Roman" w:cs="Times New Roman"/>
          <w:sz w:val="24"/>
          <w:szCs w:val="24"/>
          <w:lang w:eastAsia="uk-UA"/>
        </w:rPr>
        <w:t xml:space="preserve"> </w:t>
      </w:r>
      <w:r w:rsidRPr="0048450D">
        <w:rPr>
          <w:rFonts w:ascii="Times New Roman" w:eastAsia="Times New Roman" w:hAnsi="Times New Roman" w:cs="Times New Roman"/>
          <w:sz w:val="24"/>
          <w:szCs w:val="24"/>
          <w:lang w:eastAsia="uk-UA"/>
        </w:rPr>
        <w:t xml:space="preserve">Кліщ Любові Василівни, </w:t>
      </w:r>
      <w:r w:rsidR="00947854" w:rsidRPr="00F43A3A">
        <w:rPr>
          <w:rFonts w:ascii="Times New Roman" w:eastAsia="Calibri" w:hAnsi="Times New Roman" w:cs="Times New Roman"/>
          <w:i/>
          <w:sz w:val="24"/>
          <w:szCs w:val="24"/>
        </w:rPr>
        <w:t xml:space="preserve">(персональні дані) </w:t>
      </w:r>
      <w:r w:rsidRPr="0048450D">
        <w:rPr>
          <w:rFonts w:ascii="Times New Roman" w:eastAsia="Times New Roman" w:hAnsi="Times New Roman" w:cs="Times New Roman"/>
          <w:sz w:val="24"/>
          <w:szCs w:val="24"/>
          <w:lang w:eastAsia="uk-UA"/>
        </w:rPr>
        <w:t xml:space="preserve">працює робітником з комплексного  прибирання та утримання будинків з прилеглими територіями в ОСББ «Новий Розділ  Шевченка32-А» про включення її та її сім’ї у складі двох осіб, вона та її дочка - Кліщ Владислава Ярославівна, </w:t>
      </w:r>
      <w:r w:rsidR="00947854" w:rsidRPr="00F43A3A">
        <w:rPr>
          <w:rFonts w:ascii="Times New Roman" w:eastAsia="Calibri" w:hAnsi="Times New Roman" w:cs="Times New Roman"/>
          <w:i/>
          <w:sz w:val="24"/>
          <w:szCs w:val="24"/>
        </w:rPr>
        <w:t xml:space="preserve">(персональні дані) </w:t>
      </w:r>
      <w:r w:rsidRPr="0048450D">
        <w:rPr>
          <w:rFonts w:ascii="Times New Roman" w:eastAsia="Times New Roman" w:hAnsi="Times New Roman" w:cs="Times New Roman"/>
          <w:sz w:val="24"/>
          <w:szCs w:val="24"/>
          <w:lang w:eastAsia="uk-UA"/>
        </w:rPr>
        <w:t>у загальний список черговиків для одержання жилих приміщень та включити в список осіб, які користуються правом першочергового одержання житлової площі. (пп.11 п.44 Правил обліку громадян, які потребують поліпшення житлових умов, і надання  їм жилих приміщень в Українській РСР).</w:t>
      </w:r>
    </w:p>
    <w:p w:rsidR="00DB07F9" w:rsidRDefault="0048450D" w:rsidP="00CD5EE8">
      <w:pPr>
        <w:autoSpaceDE w:val="0"/>
        <w:autoSpaceDN w:val="0"/>
        <w:adjustRightInd w:val="0"/>
        <w:spacing w:after="0" w:line="240" w:lineRule="auto"/>
        <w:ind w:firstLine="533"/>
        <w:jc w:val="both"/>
        <w:rPr>
          <w:rFonts w:ascii="Times New Roman" w:eastAsia="Times New Roman" w:hAnsi="Times New Roman" w:cs="Times New Roman"/>
          <w:sz w:val="24"/>
          <w:szCs w:val="24"/>
          <w:lang w:eastAsia="uk-UA"/>
        </w:rPr>
      </w:pPr>
      <w:r w:rsidRPr="0048450D">
        <w:rPr>
          <w:rFonts w:ascii="Times New Roman" w:eastAsia="Times New Roman" w:hAnsi="Times New Roman" w:cs="Times New Roman"/>
          <w:sz w:val="24"/>
          <w:szCs w:val="24"/>
          <w:lang w:eastAsia="uk-UA"/>
        </w:rPr>
        <w:t xml:space="preserve">1.3.Задоволити заяву від 16.09.2021року за № 5367 Костіва Олега Стефановича, </w:t>
      </w:r>
      <w:r w:rsidR="00947854" w:rsidRPr="00F43A3A">
        <w:rPr>
          <w:rFonts w:ascii="Times New Roman" w:eastAsia="Calibri" w:hAnsi="Times New Roman" w:cs="Times New Roman"/>
          <w:i/>
          <w:sz w:val="24"/>
          <w:szCs w:val="24"/>
        </w:rPr>
        <w:t xml:space="preserve">(персональні дані) </w:t>
      </w:r>
      <w:r w:rsidRPr="0048450D">
        <w:rPr>
          <w:rFonts w:ascii="Times New Roman" w:eastAsia="Times New Roman" w:hAnsi="Times New Roman" w:cs="Times New Roman"/>
          <w:sz w:val="24"/>
          <w:szCs w:val="24"/>
          <w:lang w:eastAsia="uk-UA"/>
        </w:rPr>
        <w:t xml:space="preserve">має право на пільги встановлені законодавством для ветеранів війни – учасників бойових дій, який зареєстрований по </w:t>
      </w:r>
      <w:r w:rsidR="00947854" w:rsidRPr="00F43A3A">
        <w:rPr>
          <w:rFonts w:ascii="Times New Roman" w:eastAsia="Calibri" w:hAnsi="Times New Roman" w:cs="Times New Roman"/>
          <w:i/>
          <w:sz w:val="24"/>
          <w:szCs w:val="24"/>
        </w:rPr>
        <w:t xml:space="preserve">(персональні дані) </w:t>
      </w:r>
      <w:r w:rsidRPr="0048450D">
        <w:rPr>
          <w:rFonts w:ascii="Times New Roman" w:eastAsia="Times New Roman" w:hAnsi="Times New Roman" w:cs="Times New Roman"/>
          <w:sz w:val="24"/>
          <w:szCs w:val="24"/>
          <w:lang w:eastAsia="uk-UA"/>
        </w:rPr>
        <w:t xml:space="preserve">м. Новий Розділ Стрийського району Львівської області (в приватизованій квартирі </w:t>
      </w:r>
      <w:r w:rsidRPr="0048450D">
        <w:rPr>
          <w:rFonts w:ascii="Times New Roman" w:eastAsia="Times New Roman" w:hAnsi="Times New Roman" w:cs="Times New Roman"/>
          <w:i/>
          <w:sz w:val="24"/>
          <w:szCs w:val="24"/>
          <w:lang w:eastAsia="uk-UA"/>
        </w:rPr>
        <w:t xml:space="preserve"> проживають семеро осіб, її загальна площа – 45 кв.м., житловою площею - 29,90 кв.м. заявник має 1/5 частки квартири у власності</w:t>
      </w:r>
      <w:r w:rsidRPr="0048450D">
        <w:rPr>
          <w:rFonts w:ascii="Times New Roman" w:eastAsia="Times New Roman" w:hAnsi="Times New Roman" w:cs="Times New Roman"/>
          <w:sz w:val="24"/>
          <w:szCs w:val="24"/>
          <w:lang w:eastAsia="uk-UA"/>
        </w:rPr>
        <w:t>) про включення його та його сімї у складі трьох осіб: він, дружина – Костів Наталія Миколаївна</w:t>
      </w:r>
      <w:r w:rsidR="00947854">
        <w:rPr>
          <w:rFonts w:ascii="Times New Roman" w:eastAsia="Times New Roman" w:hAnsi="Times New Roman" w:cs="Times New Roman"/>
          <w:sz w:val="24"/>
          <w:szCs w:val="24"/>
          <w:lang w:eastAsia="uk-UA"/>
        </w:rPr>
        <w:t xml:space="preserve"> </w:t>
      </w:r>
      <w:r w:rsidR="00947854" w:rsidRPr="00F43A3A">
        <w:rPr>
          <w:rFonts w:ascii="Times New Roman" w:eastAsia="Calibri" w:hAnsi="Times New Roman" w:cs="Times New Roman"/>
          <w:i/>
          <w:sz w:val="24"/>
          <w:szCs w:val="24"/>
        </w:rPr>
        <w:t xml:space="preserve">(персональні дані) </w:t>
      </w:r>
      <w:r w:rsidRPr="0048450D">
        <w:rPr>
          <w:rFonts w:ascii="Times New Roman" w:eastAsia="Times New Roman" w:hAnsi="Times New Roman" w:cs="Times New Roman"/>
          <w:sz w:val="24"/>
          <w:szCs w:val="24"/>
          <w:lang w:eastAsia="uk-UA"/>
        </w:rPr>
        <w:t xml:space="preserve">син – Костів Василь Олегович, </w:t>
      </w:r>
      <w:r w:rsidR="00947854" w:rsidRPr="00F43A3A">
        <w:rPr>
          <w:rFonts w:ascii="Times New Roman" w:eastAsia="Calibri" w:hAnsi="Times New Roman" w:cs="Times New Roman"/>
          <w:i/>
          <w:sz w:val="24"/>
          <w:szCs w:val="24"/>
        </w:rPr>
        <w:t xml:space="preserve">(персональні дані) </w:t>
      </w:r>
      <w:r w:rsidRPr="0048450D">
        <w:rPr>
          <w:rFonts w:ascii="Times New Roman" w:eastAsia="Times New Roman" w:hAnsi="Times New Roman" w:cs="Times New Roman"/>
          <w:sz w:val="24"/>
          <w:szCs w:val="24"/>
          <w:lang w:eastAsia="uk-UA"/>
        </w:rPr>
        <w:t xml:space="preserve">у загальний список черговиків для одержання жилих приміщень та що користується правом першочергового одержання жилих приміщень, (підстава на пільгу - посвідчення особи серії УБД № </w:t>
      </w:r>
      <w:r w:rsidR="00947854" w:rsidRPr="00F43A3A">
        <w:rPr>
          <w:rFonts w:ascii="Times New Roman" w:eastAsia="Calibri" w:hAnsi="Times New Roman" w:cs="Times New Roman"/>
          <w:i/>
          <w:sz w:val="24"/>
          <w:szCs w:val="24"/>
        </w:rPr>
        <w:t>(персональні дані)</w:t>
      </w:r>
      <w:r w:rsidRPr="0048450D">
        <w:rPr>
          <w:rFonts w:ascii="Times New Roman" w:eastAsia="Times New Roman" w:hAnsi="Times New Roman" w:cs="Times New Roman"/>
          <w:sz w:val="24"/>
          <w:szCs w:val="24"/>
          <w:lang w:eastAsia="uk-UA"/>
        </w:rPr>
        <w:t>.)</w:t>
      </w:r>
      <w:r w:rsidR="009710DC">
        <w:rPr>
          <w:rFonts w:ascii="Times New Roman" w:eastAsia="Times New Roman" w:hAnsi="Times New Roman" w:cs="Times New Roman"/>
          <w:sz w:val="24"/>
          <w:szCs w:val="24"/>
          <w:lang w:eastAsia="uk-UA"/>
        </w:rPr>
        <w:t>.</w:t>
      </w:r>
    </w:p>
    <w:p w:rsidR="0048450D" w:rsidRDefault="0048450D" w:rsidP="00CD5EE8">
      <w:pPr>
        <w:autoSpaceDE w:val="0"/>
        <w:autoSpaceDN w:val="0"/>
        <w:adjustRightInd w:val="0"/>
        <w:spacing w:after="0" w:line="240" w:lineRule="auto"/>
        <w:ind w:firstLine="533"/>
        <w:jc w:val="both"/>
        <w:rPr>
          <w:rFonts w:ascii="Times New Roman" w:eastAsia="Times New Roman" w:hAnsi="Times New Roman" w:cs="Times New Roman"/>
          <w:sz w:val="24"/>
          <w:szCs w:val="24"/>
          <w:lang w:eastAsia="uk-UA"/>
        </w:rPr>
      </w:pPr>
    </w:p>
    <w:p w:rsidR="009710DC" w:rsidRPr="00DB07F9" w:rsidRDefault="009710DC" w:rsidP="00CD5EE8">
      <w:pPr>
        <w:autoSpaceDE w:val="0"/>
        <w:autoSpaceDN w:val="0"/>
        <w:adjustRightInd w:val="0"/>
        <w:spacing w:after="0" w:line="240" w:lineRule="auto"/>
        <w:ind w:firstLine="533"/>
        <w:jc w:val="both"/>
        <w:rPr>
          <w:rFonts w:ascii="Times New Roman" w:eastAsia="Times New Roman" w:hAnsi="Times New Roman" w:cs="Times New Roman"/>
          <w:sz w:val="24"/>
          <w:szCs w:val="24"/>
          <w:lang w:eastAsia="uk-UA"/>
        </w:rPr>
      </w:pPr>
    </w:p>
    <w:p w:rsidR="00DB07F9" w:rsidRPr="00EC39B5" w:rsidRDefault="00DB07F9" w:rsidP="00CD5EE8">
      <w:pPr>
        <w:spacing w:after="0" w:line="240" w:lineRule="auto"/>
        <w:rPr>
          <w:rFonts w:ascii="Times New Roman" w:hAnsi="Times New Roman" w:cs="Times New Roman"/>
          <w:sz w:val="24"/>
        </w:rPr>
      </w:pPr>
      <w:r w:rsidRPr="00EC39B5">
        <w:rPr>
          <w:rFonts w:ascii="Times New Roman" w:hAnsi="Times New Roman" w:cs="Times New Roman"/>
          <w:sz w:val="24"/>
        </w:rPr>
        <w:t>МІСЬКИЙ ГОЛОВА                                                                                            Ярина ЯЦЕНКО</w:t>
      </w:r>
    </w:p>
    <w:p w:rsidR="0070624C" w:rsidRDefault="0070624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4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E60104" w:rsidRPr="00E63A4D" w:rsidRDefault="00E60104"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63A4D" w:rsidRPr="00E63A4D">
        <w:rPr>
          <w:rFonts w:ascii="Times New Roman" w:eastAsia="Times New Roman" w:hAnsi="Times New Roman" w:cs="Times New Roman"/>
          <w:b/>
          <w:sz w:val="24"/>
          <w:szCs w:val="24"/>
          <w:lang w:eastAsia="ru-RU"/>
        </w:rPr>
        <w:t>422</w:t>
      </w:r>
    </w:p>
    <w:p w:rsidR="009710DC" w:rsidRDefault="009710DC" w:rsidP="00CD5EE8">
      <w:pPr>
        <w:spacing w:after="0" w:line="240" w:lineRule="auto"/>
        <w:rPr>
          <w:rFonts w:ascii="Times New Roman" w:hAnsi="Times New Roman" w:cs="Times New Roman"/>
          <w:sz w:val="24"/>
          <w:szCs w:val="24"/>
        </w:rPr>
      </w:pPr>
    </w:p>
    <w:p w:rsidR="009710DC" w:rsidRDefault="009710DC" w:rsidP="00CD5EE8">
      <w:pPr>
        <w:spacing w:after="0" w:line="240" w:lineRule="auto"/>
        <w:rPr>
          <w:rFonts w:ascii="Times New Roman" w:hAnsi="Times New Roman" w:cs="Times New Roman"/>
          <w:sz w:val="24"/>
          <w:szCs w:val="24"/>
        </w:rPr>
      </w:pPr>
    </w:p>
    <w:p w:rsidR="00E60104" w:rsidRDefault="00E60104"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E60104" w:rsidRDefault="00E60104" w:rsidP="00CD5EE8">
      <w:pPr>
        <w:spacing w:after="0" w:line="240" w:lineRule="auto"/>
        <w:rPr>
          <w:rFonts w:ascii="Times New Roman" w:hAnsi="Times New Roman" w:cs="Times New Roman"/>
          <w:sz w:val="24"/>
          <w:szCs w:val="24"/>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Про надання одноразової матеріальної допомоги</w:t>
      </w:r>
    </w:p>
    <w:p w:rsidR="00E60104" w:rsidRPr="002735B1" w:rsidRDefault="00E60104" w:rsidP="00CD5EE8">
      <w:pPr>
        <w:spacing w:after="0" w:line="240" w:lineRule="auto"/>
        <w:rPr>
          <w:rFonts w:ascii="Times New Roman" w:eastAsia="Times New Roman" w:hAnsi="Times New Roman" w:cs="Times New Roman"/>
          <w:sz w:val="24"/>
          <w:szCs w:val="24"/>
        </w:rPr>
      </w:pPr>
    </w:p>
    <w:p w:rsidR="00E60104" w:rsidRPr="002735B1" w:rsidRDefault="00E60104" w:rsidP="00CD5EE8">
      <w:pPr>
        <w:spacing w:after="0" w:line="240" w:lineRule="auto"/>
        <w:ind w:firstLine="567"/>
        <w:jc w:val="both"/>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Розглянувши заяви громадян, висновки комісії з питань  соціального захисту населення від 19 липня 2021 року</w:t>
      </w:r>
      <w:r w:rsidRPr="002735B1">
        <w:rPr>
          <w:rFonts w:ascii="Times New Roman" w:eastAsia="Times New Roman" w:hAnsi="Times New Roman" w:cs="Times New Roman"/>
          <w:sz w:val="24"/>
          <w:szCs w:val="24"/>
          <w:lang w:eastAsia="uk-UA"/>
        </w:rPr>
        <w:t xml:space="preserve">, враховуючи  програму соціального захисту населення на 2021 рік та прогноз на 2022-23 роки, </w:t>
      </w:r>
      <w:r w:rsidRPr="002735B1">
        <w:rPr>
          <w:rFonts w:ascii="Times New Roman" w:eastAsia="Times New Roman" w:hAnsi="Times New Roman" w:cs="Times New Roman"/>
          <w:sz w:val="24"/>
          <w:szCs w:val="24"/>
        </w:rPr>
        <w:t xml:space="preserve">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E60104" w:rsidRPr="002735B1" w:rsidRDefault="00E60104" w:rsidP="00CD5EE8">
      <w:pPr>
        <w:spacing w:after="0" w:line="240" w:lineRule="auto"/>
        <w:rPr>
          <w:rFonts w:ascii="Times New Roman" w:eastAsia="Times New Roman" w:hAnsi="Times New Roman" w:cs="Times New Roman"/>
          <w:sz w:val="24"/>
          <w:szCs w:val="24"/>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В И Р І Ш И В:</w:t>
      </w:r>
    </w:p>
    <w:p w:rsidR="00E60104" w:rsidRPr="002735B1" w:rsidRDefault="00E60104" w:rsidP="00CD5EE8">
      <w:pPr>
        <w:spacing w:after="0" w:line="240" w:lineRule="auto"/>
        <w:rPr>
          <w:rFonts w:ascii="Times New Roman" w:eastAsia="Times New Roman" w:hAnsi="Times New Roman" w:cs="Times New Roman"/>
          <w:sz w:val="24"/>
          <w:szCs w:val="24"/>
        </w:rPr>
      </w:pPr>
    </w:p>
    <w:p w:rsidR="00E60104" w:rsidRPr="002735B1" w:rsidRDefault="00E60104" w:rsidP="00CD5EE8">
      <w:pPr>
        <w:spacing w:after="0" w:line="240" w:lineRule="auto"/>
        <w:ind w:firstLine="567"/>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1.  Надати одноразову матеріальну допомогу мешканцям громади згідно з Додатком.</w:t>
      </w:r>
    </w:p>
    <w:p w:rsidR="00E60104" w:rsidRPr="002735B1" w:rsidRDefault="00E60104" w:rsidP="00CD5EE8">
      <w:pPr>
        <w:spacing w:after="0" w:line="240" w:lineRule="auto"/>
        <w:ind w:firstLine="567"/>
        <w:jc w:val="both"/>
        <w:rPr>
          <w:rFonts w:ascii="Times New Roman" w:eastAsia="Times New Roman" w:hAnsi="Times New Roman" w:cs="Times New Roman"/>
          <w:b/>
          <w:bCs/>
          <w:sz w:val="24"/>
          <w:szCs w:val="24"/>
        </w:rPr>
      </w:pPr>
      <w:r w:rsidRPr="002735B1">
        <w:rPr>
          <w:rFonts w:ascii="Times New Roman" w:eastAsia="Times New Roman" w:hAnsi="Times New Roman" w:cs="Times New Roman"/>
          <w:sz w:val="24"/>
          <w:szCs w:val="24"/>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2735B1">
        <w:rPr>
          <w:rFonts w:ascii="Times New Roman" w:eastAsia="Times New Roman" w:hAnsi="Times New Roman" w:cs="Times New Roman"/>
          <w:b/>
          <w:bCs/>
          <w:sz w:val="24"/>
          <w:szCs w:val="24"/>
        </w:rPr>
        <w:t xml:space="preserve"> </w:t>
      </w:r>
      <w:r w:rsidRPr="00A004ED">
        <w:rPr>
          <w:rFonts w:ascii="Times New Roman" w:eastAsia="Times New Roman" w:hAnsi="Times New Roman" w:cs="Times New Roman"/>
          <w:bCs/>
          <w:sz w:val="24"/>
          <w:szCs w:val="24"/>
        </w:rPr>
        <w:t>30</w:t>
      </w:r>
      <w:r w:rsidRPr="002735B1">
        <w:rPr>
          <w:rFonts w:ascii="Times New Roman" w:eastAsia="Times New Roman" w:hAnsi="Times New Roman" w:cs="Times New Roman"/>
          <w:bCs/>
          <w:sz w:val="24"/>
          <w:szCs w:val="24"/>
        </w:rPr>
        <w:t>0</w:t>
      </w:r>
      <w:r w:rsidRPr="00A004ED">
        <w:rPr>
          <w:rFonts w:ascii="Times New Roman" w:eastAsia="Times New Roman" w:hAnsi="Times New Roman" w:cs="Times New Roman"/>
          <w:bCs/>
          <w:sz w:val="24"/>
          <w:szCs w:val="24"/>
        </w:rPr>
        <w:t>00 грн. 00 коп. (Тридцять</w:t>
      </w:r>
      <w:r w:rsidRPr="002735B1">
        <w:rPr>
          <w:rFonts w:ascii="Times New Roman" w:eastAsia="Times New Roman" w:hAnsi="Times New Roman" w:cs="Times New Roman"/>
          <w:bCs/>
          <w:sz w:val="24"/>
          <w:szCs w:val="24"/>
        </w:rPr>
        <w:t xml:space="preserve"> тисячі гривень 00 коп.</w:t>
      </w:r>
      <w:r w:rsidRPr="002735B1">
        <w:rPr>
          <w:rFonts w:ascii="Times New Roman" w:eastAsia="Times New Roman" w:hAnsi="Times New Roman" w:cs="Times New Roman"/>
          <w:b/>
          <w:bCs/>
          <w:sz w:val="24"/>
          <w:szCs w:val="24"/>
        </w:rPr>
        <w:t xml:space="preserve">) </w:t>
      </w:r>
      <w:r w:rsidRPr="002735B1">
        <w:rPr>
          <w:rFonts w:ascii="Times New Roman" w:eastAsia="Times New Roman" w:hAnsi="Times New Roman" w:cs="Times New Roman"/>
          <w:sz w:val="24"/>
          <w:szCs w:val="24"/>
        </w:rPr>
        <w:t>по коду функціональної класифікації  0813242.</w:t>
      </w:r>
    </w:p>
    <w:p w:rsidR="00E60104" w:rsidRDefault="00E60104" w:rsidP="00CD5EE8">
      <w:pPr>
        <w:spacing w:after="0" w:line="240" w:lineRule="auto"/>
        <w:rPr>
          <w:rFonts w:ascii="Times New Roman" w:eastAsia="Times New Roman" w:hAnsi="Times New Roman" w:cs="Times New Roman"/>
          <w:sz w:val="24"/>
          <w:szCs w:val="24"/>
        </w:rPr>
      </w:pPr>
    </w:p>
    <w:p w:rsidR="009710DC" w:rsidRPr="002735B1" w:rsidRDefault="009710DC" w:rsidP="00CD5EE8">
      <w:pPr>
        <w:spacing w:after="0" w:line="240" w:lineRule="auto"/>
        <w:rPr>
          <w:rFonts w:ascii="Times New Roman" w:eastAsia="Times New Roman" w:hAnsi="Times New Roman" w:cs="Times New Roman"/>
          <w:sz w:val="24"/>
          <w:szCs w:val="24"/>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E60104" w:rsidRPr="002735B1" w:rsidRDefault="00E60104" w:rsidP="00CD5EE8">
      <w:pPr>
        <w:spacing w:after="0" w:line="240" w:lineRule="auto"/>
        <w:rPr>
          <w:rFonts w:ascii="Times New Roman" w:eastAsia="Times New Roman" w:hAnsi="Times New Roman" w:cs="Times New Roman"/>
          <w:sz w:val="24"/>
          <w:szCs w:val="24"/>
        </w:rPr>
      </w:pPr>
    </w:p>
    <w:p w:rsidR="00E60104" w:rsidRDefault="00E60104"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9710DC" w:rsidRDefault="009710DC" w:rsidP="00CD5EE8">
      <w:pPr>
        <w:spacing w:after="0" w:line="240" w:lineRule="auto"/>
        <w:rPr>
          <w:rFonts w:ascii="Times New Roman" w:eastAsia="Times New Roman" w:hAnsi="Times New Roman" w:cs="Times New Roman"/>
          <w:sz w:val="24"/>
          <w:szCs w:val="24"/>
        </w:rPr>
      </w:pPr>
    </w:p>
    <w:p w:rsidR="005503D1" w:rsidRDefault="005503D1" w:rsidP="00CD5EE8">
      <w:pPr>
        <w:spacing w:after="0" w:line="240" w:lineRule="auto"/>
        <w:rPr>
          <w:rFonts w:ascii="Times New Roman" w:eastAsia="Times New Roman" w:hAnsi="Times New Roman" w:cs="Times New Roman"/>
          <w:sz w:val="24"/>
          <w:szCs w:val="24"/>
        </w:rPr>
      </w:pPr>
    </w:p>
    <w:p w:rsidR="005503D1" w:rsidRDefault="005503D1" w:rsidP="00CD5EE8">
      <w:pPr>
        <w:spacing w:after="0" w:line="240" w:lineRule="auto"/>
        <w:rPr>
          <w:rFonts w:ascii="Times New Roman" w:eastAsia="Times New Roman" w:hAnsi="Times New Roman" w:cs="Times New Roman"/>
          <w:sz w:val="24"/>
          <w:szCs w:val="24"/>
        </w:rPr>
      </w:pPr>
    </w:p>
    <w:p w:rsidR="005503D1" w:rsidRDefault="005503D1" w:rsidP="00CD5EE8">
      <w:pPr>
        <w:spacing w:after="0" w:line="240" w:lineRule="auto"/>
        <w:rPr>
          <w:rFonts w:ascii="Times New Roman" w:eastAsia="Times New Roman" w:hAnsi="Times New Roman" w:cs="Times New Roman"/>
          <w:sz w:val="24"/>
          <w:szCs w:val="24"/>
        </w:rPr>
      </w:pPr>
    </w:p>
    <w:p w:rsidR="005503D1" w:rsidRDefault="005503D1" w:rsidP="00CD5EE8">
      <w:pPr>
        <w:spacing w:after="0" w:line="240" w:lineRule="auto"/>
        <w:rPr>
          <w:rFonts w:ascii="Times New Roman" w:eastAsia="Times New Roman" w:hAnsi="Times New Roman" w:cs="Times New Roman"/>
          <w:sz w:val="24"/>
          <w:szCs w:val="24"/>
        </w:rPr>
      </w:pPr>
    </w:p>
    <w:p w:rsidR="009710DC" w:rsidRPr="002735B1" w:rsidRDefault="009710DC" w:rsidP="00CD5EE8">
      <w:pPr>
        <w:spacing w:after="0" w:line="240" w:lineRule="auto"/>
        <w:rPr>
          <w:rFonts w:ascii="Times New Roman" w:eastAsia="Times New Roman" w:hAnsi="Times New Roman" w:cs="Times New Roman"/>
          <w:sz w:val="24"/>
          <w:szCs w:val="24"/>
        </w:rPr>
      </w:pPr>
    </w:p>
    <w:p w:rsidR="00E60104" w:rsidRPr="002735B1" w:rsidRDefault="00E60104" w:rsidP="00CD5EE8">
      <w:pPr>
        <w:spacing w:after="0" w:line="240" w:lineRule="auto"/>
        <w:jc w:val="right"/>
        <w:rPr>
          <w:rFonts w:ascii="Times New Roman" w:eastAsia="Calibri" w:hAnsi="Times New Roman" w:cs="Times New Roman"/>
          <w:sz w:val="24"/>
          <w:szCs w:val="24"/>
          <w:lang w:val="ru-RU"/>
        </w:rPr>
      </w:pPr>
      <w:r w:rsidRPr="002735B1">
        <w:rPr>
          <w:rFonts w:ascii="Times New Roman" w:eastAsia="Calibri" w:hAnsi="Times New Roman" w:cs="Times New Roman"/>
          <w:sz w:val="24"/>
          <w:szCs w:val="24"/>
          <w:lang w:val="ru-RU"/>
        </w:rPr>
        <w:t xml:space="preserve">Додаток  </w:t>
      </w:r>
    </w:p>
    <w:p w:rsidR="00E60104" w:rsidRPr="002735B1" w:rsidRDefault="00E60104" w:rsidP="00CD5EE8">
      <w:pPr>
        <w:spacing w:after="0" w:line="240" w:lineRule="auto"/>
        <w:jc w:val="right"/>
        <w:rPr>
          <w:rFonts w:ascii="Times New Roman" w:eastAsia="Calibri" w:hAnsi="Times New Roman" w:cs="Times New Roman"/>
          <w:sz w:val="24"/>
          <w:szCs w:val="24"/>
          <w:lang w:val="ru-RU"/>
        </w:rPr>
      </w:pPr>
      <w:r w:rsidRPr="002735B1">
        <w:rPr>
          <w:rFonts w:ascii="Times New Roman" w:eastAsia="Calibri" w:hAnsi="Times New Roman" w:cs="Times New Roman"/>
          <w:sz w:val="24"/>
          <w:szCs w:val="24"/>
          <w:lang w:val="ru-RU"/>
        </w:rPr>
        <w:t xml:space="preserve">                                                                         до рішення виконкому</w:t>
      </w:r>
    </w:p>
    <w:p w:rsidR="00E60104" w:rsidRPr="002735B1" w:rsidRDefault="00E60104" w:rsidP="00CD5EE8">
      <w:pPr>
        <w:spacing w:after="0" w:line="240" w:lineRule="auto"/>
        <w:ind w:left="585"/>
        <w:contextualSpacing/>
        <w:rPr>
          <w:rFonts w:ascii="Times New Roman" w:eastAsia="Calibri" w:hAnsi="Times New Roman" w:cs="Times New Roman"/>
          <w:sz w:val="24"/>
          <w:szCs w:val="24"/>
        </w:rPr>
      </w:pPr>
      <w:r w:rsidRPr="002735B1">
        <w:rPr>
          <w:rFonts w:ascii="Times New Roman" w:eastAsia="Calibri" w:hAnsi="Times New Roman" w:cs="Times New Roman"/>
          <w:sz w:val="24"/>
          <w:szCs w:val="24"/>
          <w:lang w:val="en-US"/>
        </w:rPr>
        <w:t xml:space="preserve">                                                                                  </w:t>
      </w:r>
      <w:r w:rsidRPr="00A004ED">
        <w:rPr>
          <w:rFonts w:ascii="Times New Roman" w:eastAsia="Calibri" w:hAnsi="Times New Roman" w:cs="Times New Roman"/>
          <w:sz w:val="24"/>
          <w:szCs w:val="24"/>
          <w:lang w:val="en-US"/>
        </w:rPr>
        <w:t xml:space="preserve">                   </w:t>
      </w:r>
      <w:r w:rsidR="00E63A4D">
        <w:rPr>
          <w:rFonts w:ascii="Times New Roman" w:eastAsia="Calibri" w:hAnsi="Times New Roman" w:cs="Times New Roman"/>
          <w:sz w:val="24"/>
          <w:szCs w:val="24"/>
        </w:rPr>
        <w:t xml:space="preserve">              </w:t>
      </w:r>
      <w:r w:rsidRPr="00A004ED">
        <w:rPr>
          <w:rFonts w:ascii="Times New Roman" w:eastAsia="Calibri" w:hAnsi="Times New Roman" w:cs="Times New Roman"/>
          <w:sz w:val="24"/>
          <w:szCs w:val="24"/>
          <w:lang w:val="en-US"/>
        </w:rPr>
        <w:t xml:space="preserve"> </w:t>
      </w:r>
      <w:r w:rsidRPr="002735B1">
        <w:rPr>
          <w:rFonts w:ascii="Times New Roman" w:eastAsia="Calibri" w:hAnsi="Times New Roman" w:cs="Times New Roman"/>
          <w:sz w:val="24"/>
          <w:szCs w:val="24"/>
          <w:lang w:val="en-US"/>
        </w:rPr>
        <w:t xml:space="preserve"> </w:t>
      </w:r>
      <w:r w:rsidRPr="00A004ED">
        <w:rPr>
          <w:rFonts w:ascii="Times New Roman" w:eastAsia="Calibri" w:hAnsi="Times New Roman" w:cs="Times New Roman"/>
          <w:sz w:val="24"/>
          <w:szCs w:val="24"/>
          <w:lang w:val="ru-RU"/>
        </w:rPr>
        <w:t xml:space="preserve">№   </w:t>
      </w:r>
      <w:r w:rsidR="00E63A4D">
        <w:rPr>
          <w:rFonts w:ascii="Times New Roman" w:eastAsia="Calibri" w:hAnsi="Times New Roman" w:cs="Times New Roman"/>
          <w:sz w:val="24"/>
          <w:szCs w:val="24"/>
          <w:lang w:val="ru-RU"/>
        </w:rPr>
        <w:t>422</w:t>
      </w:r>
      <w:r w:rsidRPr="00A004ED">
        <w:rPr>
          <w:rFonts w:ascii="Times New Roman" w:eastAsia="Calibri" w:hAnsi="Times New Roman" w:cs="Times New Roman"/>
          <w:sz w:val="24"/>
          <w:szCs w:val="24"/>
          <w:lang w:val="ru-RU"/>
        </w:rPr>
        <w:t xml:space="preserve">  від 22 09</w:t>
      </w:r>
      <w:r w:rsidRPr="002735B1">
        <w:rPr>
          <w:rFonts w:ascii="Times New Roman" w:eastAsia="Calibri" w:hAnsi="Times New Roman" w:cs="Times New Roman"/>
          <w:sz w:val="24"/>
          <w:szCs w:val="24"/>
          <w:lang w:val="ru-RU"/>
        </w:rPr>
        <w:t>.</w:t>
      </w:r>
      <w:r w:rsidRPr="002735B1">
        <w:rPr>
          <w:rFonts w:ascii="Times New Roman" w:eastAsia="Calibri" w:hAnsi="Times New Roman" w:cs="Times New Roman"/>
          <w:sz w:val="24"/>
          <w:szCs w:val="24"/>
          <w:lang w:val="en-US"/>
        </w:rPr>
        <w:t>2021</w:t>
      </w:r>
      <w:r w:rsidRPr="002735B1">
        <w:rPr>
          <w:rFonts w:ascii="Times New Roman" w:eastAsia="Calibri" w:hAnsi="Times New Roman" w:cs="Times New Roman"/>
          <w:sz w:val="24"/>
          <w:szCs w:val="24"/>
          <w:lang w:val="ru-RU"/>
        </w:rPr>
        <w:t>р</w:t>
      </w:r>
    </w:p>
    <w:tbl>
      <w:tblPr>
        <w:tblW w:w="10930" w:type="dxa"/>
        <w:tblInd w:w="-318" w:type="dxa"/>
        <w:tblLayout w:type="fixed"/>
        <w:tblLook w:val="04A0"/>
      </w:tblPr>
      <w:tblGrid>
        <w:gridCol w:w="582"/>
        <w:gridCol w:w="2112"/>
        <w:gridCol w:w="2395"/>
        <w:gridCol w:w="1418"/>
        <w:gridCol w:w="1418"/>
        <w:gridCol w:w="1999"/>
        <w:gridCol w:w="1006"/>
      </w:tblGrid>
      <w:tr w:rsidR="00E60104" w:rsidRPr="00F72A1C" w:rsidTr="009710DC">
        <w:trPr>
          <w:trHeight w:val="138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104" w:rsidRPr="00F72A1C" w:rsidRDefault="00E60104" w:rsidP="00CD5EE8">
            <w:pPr>
              <w:spacing w:after="0" w:line="240" w:lineRule="auto"/>
              <w:rPr>
                <w:rFonts w:ascii="Times New Roman" w:eastAsia="Times New Roman" w:hAnsi="Times New Roman" w:cs="Times New Roman"/>
                <w:b/>
                <w:bCs/>
                <w:color w:val="000000"/>
                <w:sz w:val="24"/>
                <w:szCs w:val="24"/>
                <w:lang w:val="ru-RU" w:eastAsia="ru-RU"/>
              </w:rPr>
            </w:pPr>
            <w:r w:rsidRPr="00F72A1C">
              <w:rPr>
                <w:rFonts w:ascii="Times New Roman" w:eastAsia="Times New Roman" w:hAnsi="Times New Roman" w:cs="Times New Roman"/>
                <w:b/>
                <w:bCs/>
                <w:color w:val="000000"/>
                <w:sz w:val="24"/>
                <w:szCs w:val="24"/>
                <w:lang w:val="ru-RU" w:eastAsia="ru-RU"/>
              </w:rPr>
              <w:t>№ П/П</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E60104" w:rsidRPr="00F72A1C" w:rsidRDefault="00E60104" w:rsidP="00CD5EE8">
            <w:pPr>
              <w:spacing w:after="0" w:line="240" w:lineRule="auto"/>
              <w:rPr>
                <w:rFonts w:ascii="Times New Roman" w:eastAsia="Times New Roman" w:hAnsi="Times New Roman" w:cs="Times New Roman"/>
                <w:b/>
                <w:bCs/>
                <w:color w:val="000000"/>
                <w:sz w:val="24"/>
                <w:szCs w:val="24"/>
                <w:lang w:val="ru-RU" w:eastAsia="ru-RU"/>
              </w:rPr>
            </w:pPr>
            <w:r w:rsidRPr="00F72A1C">
              <w:rPr>
                <w:rFonts w:ascii="Times New Roman" w:eastAsia="Times New Roman" w:hAnsi="Times New Roman" w:cs="Times New Roman"/>
                <w:b/>
                <w:bCs/>
                <w:color w:val="000000"/>
                <w:sz w:val="24"/>
                <w:szCs w:val="24"/>
                <w:lang w:val="ru-RU" w:eastAsia="ru-RU"/>
              </w:rPr>
              <w:t>Рахунок</w:t>
            </w:r>
          </w:p>
        </w:tc>
        <w:tc>
          <w:tcPr>
            <w:tcW w:w="2395" w:type="dxa"/>
            <w:tcBorders>
              <w:top w:val="single" w:sz="4" w:space="0" w:color="auto"/>
              <w:left w:val="nil"/>
              <w:bottom w:val="single" w:sz="4" w:space="0" w:color="auto"/>
              <w:right w:val="single" w:sz="4" w:space="0" w:color="auto"/>
            </w:tcBorders>
            <w:shd w:val="clear" w:color="auto" w:fill="auto"/>
            <w:noWrap/>
            <w:vAlign w:val="center"/>
            <w:hideMark/>
          </w:tcPr>
          <w:p w:rsidR="00E60104" w:rsidRPr="00F72A1C" w:rsidRDefault="00E60104" w:rsidP="00CD5EE8">
            <w:pPr>
              <w:spacing w:after="0" w:line="240" w:lineRule="auto"/>
              <w:ind w:right="459"/>
              <w:rPr>
                <w:rFonts w:ascii="Times New Roman" w:eastAsia="Times New Roman" w:hAnsi="Times New Roman" w:cs="Times New Roman"/>
                <w:b/>
                <w:bCs/>
                <w:color w:val="000000"/>
                <w:sz w:val="24"/>
                <w:szCs w:val="24"/>
                <w:lang w:val="ru-RU" w:eastAsia="ru-RU"/>
              </w:rPr>
            </w:pPr>
            <w:r w:rsidRPr="00F72A1C">
              <w:rPr>
                <w:rFonts w:ascii="Times New Roman" w:eastAsia="Times New Roman" w:hAnsi="Times New Roman" w:cs="Times New Roman"/>
                <w:b/>
                <w:bCs/>
                <w:color w:val="000000"/>
                <w:sz w:val="24"/>
                <w:szCs w:val="24"/>
                <w:lang w:val="ru-RU" w:eastAsia="ru-RU"/>
              </w:rPr>
              <w:t>Прізвище, ім'я,  по  батькові</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0104" w:rsidRPr="00F72A1C" w:rsidRDefault="00E60104" w:rsidP="00CD5EE8">
            <w:pPr>
              <w:spacing w:after="0" w:line="240" w:lineRule="auto"/>
              <w:rPr>
                <w:rFonts w:ascii="Times New Roman" w:eastAsia="Times New Roman" w:hAnsi="Times New Roman" w:cs="Times New Roman"/>
                <w:b/>
                <w:bCs/>
                <w:color w:val="000000"/>
                <w:sz w:val="24"/>
                <w:szCs w:val="24"/>
                <w:lang w:val="ru-RU" w:eastAsia="ru-RU"/>
              </w:rPr>
            </w:pPr>
            <w:r w:rsidRPr="00F72A1C">
              <w:rPr>
                <w:rFonts w:ascii="Times New Roman" w:eastAsia="Times New Roman" w:hAnsi="Times New Roman" w:cs="Times New Roman"/>
                <w:b/>
                <w:bCs/>
                <w:color w:val="000000"/>
                <w:sz w:val="24"/>
                <w:szCs w:val="24"/>
                <w:lang w:val="ru-RU" w:eastAsia="ru-RU"/>
              </w:rPr>
              <w:t>Ідентифікаційний номер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0104" w:rsidRPr="00F72A1C" w:rsidRDefault="00E60104" w:rsidP="00CD5EE8">
            <w:pPr>
              <w:spacing w:after="0" w:line="240" w:lineRule="auto"/>
              <w:rPr>
                <w:rFonts w:ascii="Times New Roman" w:eastAsia="Times New Roman" w:hAnsi="Times New Roman" w:cs="Times New Roman"/>
                <w:b/>
                <w:bCs/>
                <w:color w:val="000000"/>
                <w:sz w:val="24"/>
                <w:szCs w:val="24"/>
                <w:lang w:eastAsia="ru-RU"/>
              </w:rPr>
            </w:pPr>
            <w:r w:rsidRPr="00F72A1C">
              <w:rPr>
                <w:rFonts w:ascii="Times New Roman" w:eastAsia="Times New Roman" w:hAnsi="Times New Roman" w:cs="Times New Roman"/>
                <w:b/>
                <w:bCs/>
                <w:color w:val="000000"/>
                <w:sz w:val="24"/>
                <w:szCs w:val="24"/>
                <w:lang w:eastAsia="ru-RU"/>
              </w:rPr>
              <w:t> </w:t>
            </w:r>
          </w:p>
          <w:p w:rsidR="00E60104" w:rsidRPr="00F72A1C" w:rsidRDefault="00E60104" w:rsidP="00CD5EE8">
            <w:pPr>
              <w:spacing w:after="0" w:line="240" w:lineRule="auto"/>
              <w:rPr>
                <w:rFonts w:ascii="Times New Roman" w:eastAsia="Calibri" w:hAnsi="Times New Roman" w:cs="Times New Roman"/>
                <w:b/>
                <w:bCs/>
                <w:color w:val="000000"/>
                <w:sz w:val="24"/>
                <w:szCs w:val="24"/>
                <w:lang w:val="ru-RU"/>
              </w:rPr>
            </w:pPr>
            <w:r w:rsidRPr="00F72A1C">
              <w:rPr>
                <w:rFonts w:ascii="Times New Roman" w:eastAsia="Calibri" w:hAnsi="Times New Roman" w:cs="Times New Roman"/>
                <w:b/>
                <w:bCs/>
                <w:color w:val="000000"/>
                <w:sz w:val="24"/>
                <w:szCs w:val="24"/>
                <w:lang w:val="ru-RU"/>
              </w:rPr>
              <w:t>Серія та номер паспорта</w:t>
            </w:r>
          </w:p>
          <w:p w:rsidR="00E60104" w:rsidRPr="00F72A1C" w:rsidRDefault="00E60104" w:rsidP="00CD5EE8">
            <w:pPr>
              <w:spacing w:after="0" w:line="240" w:lineRule="auto"/>
              <w:rPr>
                <w:rFonts w:ascii="Times New Roman" w:eastAsia="Times New Roman" w:hAnsi="Times New Roman" w:cs="Times New Roman"/>
                <w:b/>
                <w:bCs/>
                <w:color w:val="000000"/>
                <w:sz w:val="24"/>
                <w:szCs w:val="24"/>
                <w:lang w:eastAsia="ru-RU"/>
              </w:rPr>
            </w:pPr>
          </w:p>
        </w:tc>
        <w:tc>
          <w:tcPr>
            <w:tcW w:w="1999" w:type="dxa"/>
            <w:tcBorders>
              <w:top w:val="single" w:sz="4" w:space="0" w:color="auto"/>
              <w:left w:val="nil"/>
              <w:bottom w:val="single" w:sz="4" w:space="0" w:color="auto"/>
              <w:right w:val="single" w:sz="4" w:space="0" w:color="auto"/>
            </w:tcBorders>
            <w:shd w:val="clear" w:color="auto" w:fill="auto"/>
            <w:noWrap/>
            <w:vAlign w:val="center"/>
            <w:hideMark/>
          </w:tcPr>
          <w:p w:rsidR="00E60104" w:rsidRPr="00F72A1C" w:rsidRDefault="00E60104" w:rsidP="00CD5EE8">
            <w:pPr>
              <w:spacing w:after="0" w:line="240" w:lineRule="auto"/>
              <w:rPr>
                <w:rFonts w:ascii="Times New Roman" w:eastAsia="Times New Roman" w:hAnsi="Times New Roman" w:cs="Times New Roman"/>
                <w:b/>
                <w:bCs/>
                <w:color w:val="000000"/>
                <w:sz w:val="24"/>
                <w:szCs w:val="24"/>
                <w:lang w:val="ru-RU" w:eastAsia="ru-RU"/>
              </w:rPr>
            </w:pPr>
            <w:r w:rsidRPr="00F72A1C">
              <w:rPr>
                <w:rFonts w:ascii="Times New Roman" w:eastAsia="Times New Roman" w:hAnsi="Times New Roman" w:cs="Times New Roman"/>
                <w:b/>
                <w:bCs/>
                <w:color w:val="000000"/>
                <w:sz w:val="24"/>
                <w:szCs w:val="24"/>
                <w:lang w:val="ru-RU" w:eastAsia="ru-RU"/>
              </w:rPr>
              <w:t>Адреса</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E60104" w:rsidRPr="00F72A1C" w:rsidRDefault="00E60104" w:rsidP="00CD5EE8">
            <w:pPr>
              <w:spacing w:after="0" w:line="240" w:lineRule="auto"/>
              <w:rPr>
                <w:rFonts w:ascii="Times New Roman" w:eastAsia="Times New Roman" w:hAnsi="Times New Roman" w:cs="Times New Roman"/>
                <w:b/>
                <w:bCs/>
                <w:color w:val="000000"/>
                <w:sz w:val="24"/>
                <w:szCs w:val="24"/>
                <w:lang w:val="ru-RU" w:eastAsia="ru-RU"/>
              </w:rPr>
            </w:pPr>
            <w:r w:rsidRPr="00F72A1C">
              <w:rPr>
                <w:rFonts w:ascii="Times New Roman" w:eastAsia="Times New Roman" w:hAnsi="Times New Roman" w:cs="Times New Roman"/>
                <w:b/>
                <w:bCs/>
                <w:color w:val="000000"/>
                <w:sz w:val="24"/>
                <w:szCs w:val="24"/>
                <w:lang w:val="ru-RU" w:eastAsia="ru-RU"/>
              </w:rPr>
              <w:t>Сума грн.</w:t>
            </w:r>
          </w:p>
        </w:tc>
      </w:tr>
      <w:tr w:rsidR="00947854" w:rsidRPr="00F72A1C" w:rsidTr="00F02221">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F72A1C" w:rsidRDefault="00947854" w:rsidP="00CD5EE8">
            <w:pPr>
              <w:spacing w:after="0" w:line="240" w:lineRule="auto"/>
              <w:jc w:val="center"/>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en-US"/>
              </w:rPr>
              <w:t>1</w:t>
            </w:r>
            <w:r w:rsidRPr="00F72A1C">
              <w:rPr>
                <w:rFonts w:ascii="Times New Roman" w:eastAsia="Calibri" w:hAnsi="Times New Roman" w:cs="Times New Roman"/>
                <w:color w:val="000000"/>
                <w:sz w:val="24"/>
                <w:szCs w:val="24"/>
                <w:lang w:val="ru-RU"/>
              </w:rPr>
              <w:t> </w:t>
            </w:r>
          </w:p>
        </w:tc>
        <w:tc>
          <w:tcPr>
            <w:tcW w:w="2112"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AE01CF">
              <w:rPr>
                <w:rFonts w:ascii="Times New Roman" w:eastAsia="Calibri" w:hAnsi="Times New Roman" w:cs="Times New Roman"/>
                <w:i/>
                <w:sz w:val="24"/>
                <w:szCs w:val="24"/>
              </w:rPr>
              <w:t xml:space="preserve">(персональні дані) </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Букартик Галина Андріївна</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999"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ind w:left="-95"/>
              <w:jc w:val="right"/>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2000,00</w:t>
            </w:r>
          </w:p>
        </w:tc>
      </w:tr>
      <w:tr w:rsidR="00947854" w:rsidRPr="00F72A1C" w:rsidTr="00F02221">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F72A1C" w:rsidRDefault="00947854" w:rsidP="00CD5EE8">
            <w:pPr>
              <w:spacing w:after="0" w:line="240" w:lineRule="auto"/>
              <w:jc w:val="center"/>
              <w:rPr>
                <w:rFonts w:ascii="Times New Roman" w:eastAsia="Calibri" w:hAnsi="Times New Roman" w:cs="Times New Roman"/>
                <w:color w:val="000000"/>
                <w:sz w:val="24"/>
                <w:szCs w:val="24"/>
                <w:lang w:val="en-US"/>
              </w:rPr>
            </w:pPr>
            <w:r w:rsidRPr="00F72A1C">
              <w:rPr>
                <w:rFonts w:ascii="Times New Roman" w:eastAsia="Calibri" w:hAnsi="Times New Roman" w:cs="Times New Roman"/>
                <w:color w:val="000000"/>
                <w:sz w:val="24"/>
                <w:szCs w:val="24"/>
                <w:lang w:val="ru-RU"/>
              </w:rPr>
              <w:t> </w:t>
            </w:r>
            <w:r w:rsidRPr="00F72A1C">
              <w:rPr>
                <w:rFonts w:ascii="Times New Roman" w:eastAsia="Calibri" w:hAnsi="Times New Roman" w:cs="Times New Roman"/>
                <w:color w:val="000000"/>
                <w:sz w:val="24"/>
                <w:szCs w:val="24"/>
                <w:lang w:val="en-US"/>
              </w:rPr>
              <w:t>2</w:t>
            </w:r>
          </w:p>
        </w:tc>
        <w:tc>
          <w:tcPr>
            <w:tcW w:w="2112"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AE01CF">
              <w:rPr>
                <w:rFonts w:ascii="Times New Roman" w:eastAsia="Calibri" w:hAnsi="Times New Roman" w:cs="Times New Roman"/>
                <w:i/>
                <w:sz w:val="24"/>
                <w:szCs w:val="24"/>
              </w:rPr>
              <w:t xml:space="preserve">(персональні дані) </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Сорокманюк Артур-Олександр Михайлович</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999"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ind w:left="-95"/>
              <w:jc w:val="right"/>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3000,00</w:t>
            </w:r>
          </w:p>
        </w:tc>
      </w:tr>
      <w:tr w:rsidR="00947854" w:rsidRPr="00F72A1C" w:rsidTr="00F02221">
        <w:trPr>
          <w:trHeight w:val="67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F72A1C" w:rsidRDefault="00947854" w:rsidP="00CD5EE8">
            <w:pPr>
              <w:spacing w:after="0" w:line="240" w:lineRule="auto"/>
              <w:jc w:val="center"/>
              <w:rPr>
                <w:rFonts w:ascii="Times New Roman" w:eastAsia="Calibri" w:hAnsi="Times New Roman" w:cs="Times New Roman"/>
                <w:color w:val="000000"/>
                <w:sz w:val="24"/>
                <w:szCs w:val="24"/>
                <w:lang w:val="en-US"/>
              </w:rPr>
            </w:pPr>
            <w:r w:rsidRPr="00F72A1C">
              <w:rPr>
                <w:rFonts w:ascii="Times New Roman" w:eastAsia="Calibri" w:hAnsi="Times New Roman" w:cs="Times New Roman"/>
                <w:color w:val="000000"/>
                <w:sz w:val="24"/>
                <w:szCs w:val="24"/>
                <w:lang w:val="ru-RU"/>
              </w:rPr>
              <w:t> </w:t>
            </w:r>
            <w:r w:rsidRPr="00F72A1C">
              <w:rPr>
                <w:rFonts w:ascii="Times New Roman" w:eastAsia="Calibri" w:hAnsi="Times New Roman" w:cs="Times New Roman"/>
                <w:color w:val="000000"/>
                <w:sz w:val="24"/>
                <w:szCs w:val="24"/>
                <w:lang w:val="en-US"/>
              </w:rPr>
              <w:t>3</w:t>
            </w:r>
          </w:p>
        </w:tc>
        <w:tc>
          <w:tcPr>
            <w:tcW w:w="2112"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AE01CF">
              <w:rPr>
                <w:rFonts w:ascii="Times New Roman" w:eastAsia="Calibri" w:hAnsi="Times New Roman" w:cs="Times New Roman"/>
                <w:i/>
                <w:sz w:val="24"/>
                <w:szCs w:val="24"/>
              </w:rPr>
              <w:t xml:space="preserve">(персональні дані) </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Барбутунова Ксенія Василівна</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999"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ind w:left="-95"/>
              <w:jc w:val="right"/>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500,00</w:t>
            </w:r>
          </w:p>
        </w:tc>
      </w:tr>
      <w:tr w:rsidR="00947854" w:rsidRPr="00F72A1C" w:rsidTr="00F02221">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F72A1C" w:rsidRDefault="00947854" w:rsidP="00CD5EE8">
            <w:pPr>
              <w:spacing w:after="0" w:line="240" w:lineRule="auto"/>
              <w:jc w:val="center"/>
              <w:rPr>
                <w:rFonts w:ascii="Times New Roman" w:eastAsia="Calibri" w:hAnsi="Times New Roman" w:cs="Times New Roman"/>
                <w:color w:val="000000"/>
                <w:sz w:val="24"/>
                <w:szCs w:val="24"/>
                <w:lang w:val="en-US"/>
              </w:rPr>
            </w:pPr>
            <w:r w:rsidRPr="00F72A1C">
              <w:rPr>
                <w:rFonts w:ascii="Times New Roman" w:eastAsia="Calibri" w:hAnsi="Times New Roman" w:cs="Times New Roman"/>
                <w:color w:val="000000"/>
                <w:sz w:val="24"/>
                <w:szCs w:val="24"/>
                <w:lang w:val="ru-RU"/>
              </w:rPr>
              <w:t> </w:t>
            </w:r>
            <w:r w:rsidRPr="00F72A1C">
              <w:rPr>
                <w:rFonts w:ascii="Times New Roman" w:eastAsia="Calibri" w:hAnsi="Times New Roman" w:cs="Times New Roman"/>
                <w:color w:val="000000"/>
                <w:sz w:val="24"/>
                <w:szCs w:val="24"/>
                <w:lang w:val="en-US"/>
              </w:rPr>
              <w:t>4</w:t>
            </w:r>
          </w:p>
        </w:tc>
        <w:tc>
          <w:tcPr>
            <w:tcW w:w="2112"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AE01CF">
              <w:rPr>
                <w:rFonts w:ascii="Times New Roman" w:eastAsia="Calibri" w:hAnsi="Times New Roman" w:cs="Times New Roman"/>
                <w:i/>
                <w:sz w:val="24"/>
                <w:szCs w:val="24"/>
              </w:rPr>
              <w:t xml:space="preserve">(персональні дані) </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Воєдінович Надія Костянтинівна</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999"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ind w:left="-95"/>
              <w:jc w:val="right"/>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5000,00</w:t>
            </w:r>
          </w:p>
        </w:tc>
      </w:tr>
      <w:tr w:rsidR="00947854" w:rsidRPr="00F72A1C" w:rsidTr="00F02221">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F72A1C" w:rsidRDefault="00947854" w:rsidP="00CD5EE8">
            <w:pPr>
              <w:spacing w:after="0" w:line="240" w:lineRule="auto"/>
              <w:jc w:val="center"/>
              <w:rPr>
                <w:rFonts w:ascii="Times New Roman" w:eastAsia="Calibri" w:hAnsi="Times New Roman" w:cs="Times New Roman"/>
                <w:color w:val="000000"/>
                <w:sz w:val="24"/>
                <w:szCs w:val="24"/>
                <w:lang w:val="en-US"/>
              </w:rPr>
            </w:pPr>
            <w:r w:rsidRPr="00F72A1C">
              <w:rPr>
                <w:rFonts w:ascii="Times New Roman" w:eastAsia="Calibri" w:hAnsi="Times New Roman" w:cs="Times New Roman"/>
                <w:color w:val="000000"/>
                <w:sz w:val="24"/>
                <w:szCs w:val="24"/>
                <w:lang w:val="ru-RU"/>
              </w:rPr>
              <w:t> </w:t>
            </w:r>
            <w:r w:rsidRPr="00F72A1C">
              <w:rPr>
                <w:rFonts w:ascii="Times New Roman" w:eastAsia="Calibri" w:hAnsi="Times New Roman" w:cs="Times New Roman"/>
                <w:color w:val="000000"/>
                <w:sz w:val="24"/>
                <w:szCs w:val="24"/>
                <w:lang w:val="en-US"/>
              </w:rPr>
              <w:t>5</w:t>
            </w:r>
          </w:p>
        </w:tc>
        <w:tc>
          <w:tcPr>
            <w:tcW w:w="2112"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AE01CF">
              <w:rPr>
                <w:rFonts w:ascii="Times New Roman" w:eastAsia="Calibri" w:hAnsi="Times New Roman" w:cs="Times New Roman"/>
                <w:i/>
                <w:sz w:val="24"/>
                <w:szCs w:val="24"/>
              </w:rPr>
              <w:t xml:space="preserve">(персональні дані) </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Левенець Мирослава Зеновіївна</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999"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ind w:left="-95"/>
              <w:jc w:val="right"/>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500,00</w:t>
            </w:r>
          </w:p>
        </w:tc>
      </w:tr>
      <w:tr w:rsidR="00947854" w:rsidRPr="00F72A1C" w:rsidTr="00F02221">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F72A1C" w:rsidRDefault="00947854" w:rsidP="00CD5EE8">
            <w:pPr>
              <w:spacing w:after="0" w:line="240" w:lineRule="auto"/>
              <w:jc w:val="center"/>
              <w:rPr>
                <w:rFonts w:ascii="Times New Roman" w:eastAsia="Calibri" w:hAnsi="Times New Roman" w:cs="Times New Roman"/>
                <w:color w:val="000000"/>
                <w:sz w:val="24"/>
                <w:szCs w:val="24"/>
                <w:lang w:val="en-US"/>
              </w:rPr>
            </w:pPr>
            <w:r w:rsidRPr="00F72A1C">
              <w:rPr>
                <w:rFonts w:ascii="Times New Roman" w:eastAsia="Calibri" w:hAnsi="Times New Roman" w:cs="Times New Roman"/>
                <w:color w:val="000000"/>
                <w:sz w:val="24"/>
                <w:szCs w:val="24"/>
                <w:lang w:val="ru-RU"/>
              </w:rPr>
              <w:t> </w:t>
            </w:r>
            <w:r w:rsidRPr="00F72A1C">
              <w:rPr>
                <w:rFonts w:ascii="Times New Roman" w:eastAsia="Calibri" w:hAnsi="Times New Roman" w:cs="Times New Roman"/>
                <w:color w:val="000000"/>
                <w:sz w:val="24"/>
                <w:szCs w:val="24"/>
                <w:lang w:val="en-US"/>
              </w:rPr>
              <w:t>6</w:t>
            </w:r>
          </w:p>
        </w:tc>
        <w:tc>
          <w:tcPr>
            <w:tcW w:w="2112"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AE01CF">
              <w:rPr>
                <w:rFonts w:ascii="Times New Roman" w:eastAsia="Calibri" w:hAnsi="Times New Roman" w:cs="Times New Roman"/>
                <w:i/>
                <w:sz w:val="24"/>
                <w:szCs w:val="24"/>
              </w:rPr>
              <w:t xml:space="preserve">(персональні дані) </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Звіринська Ганна Іллівна</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999"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ind w:left="-95"/>
              <w:jc w:val="right"/>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500,00</w:t>
            </w:r>
          </w:p>
        </w:tc>
      </w:tr>
      <w:tr w:rsidR="00947854" w:rsidRPr="00F72A1C" w:rsidTr="00F02221">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F72A1C" w:rsidRDefault="00947854" w:rsidP="00CD5EE8">
            <w:pPr>
              <w:spacing w:after="0" w:line="240" w:lineRule="auto"/>
              <w:jc w:val="center"/>
              <w:rPr>
                <w:rFonts w:ascii="Times New Roman" w:eastAsia="Calibri" w:hAnsi="Times New Roman" w:cs="Times New Roman"/>
                <w:color w:val="000000"/>
                <w:sz w:val="24"/>
                <w:szCs w:val="24"/>
                <w:lang w:val="en-US"/>
              </w:rPr>
            </w:pPr>
            <w:r w:rsidRPr="00F72A1C">
              <w:rPr>
                <w:rFonts w:ascii="Times New Roman" w:eastAsia="Calibri" w:hAnsi="Times New Roman" w:cs="Times New Roman"/>
                <w:color w:val="000000"/>
                <w:sz w:val="24"/>
                <w:szCs w:val="24"/>
                <w:lang w:val="ru-RU"/>
              </w:rPr>
              <w:t> </w:t>
            </w:r>
            <w:r w:rsidRPr="00F72A1C">
              <w:rPr>
                <w:rFonts w:ascii="Times New Roman" w:eastAsia="Calibri" w:hAnsi="Times New Roman" w:cs="Times New Roman"/>
                <w:color w:val="000000"/>
                <w:sz w:val="24"/>
                <w:szCs w:val="24"/>
                <w:lang w:val="en-US"/>
              </w:rPr>
              <w:t>7</w:t>
            </w:r>
          </w:p>
        </w:tc>
        <w:tc>
          <w:tcPr>
            <w:tcW w:w="2112"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AE01CF">
              <w:rPr>
                <w:rFonts w:ascii="Times New Roman" w:eastAsia="Calibri" w:hAnsi="Times New Roman" w:cs="Times New Roman"/>
                <w:i/>
                <w:sz w:val="24"/>
                <w:szCs w:val="24"/>
              </w:rPr>
              <w:t xml:space="preserve">(персональні дані) </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Малець Любов Іванівна</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999"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ind w:left="-95"/>
              <w:jc w:val="right"/>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5000,00</w:t>
            </w:r>
          </w:p>
        </w:tc>
      </w:tr>
      <w:tr w:rsidR="00947854" w:rsidRPr="00F72A1C" w:rsidTr="00F02221">
        <w:trPr>
          <w:trHeight w:val="27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F72A1C" w:rsidRDefault="00947854" w:rsidP="00CD5EE8">
            <w:pPr>
              <w:spacing w:after="0" w:line="240" w:lineRule="auto"/>
              <w:jc w:val="center"/>
              <w:rPr>
                <w:rFonts w:ascii="Times New Roman" w:eastAsia="Calibri" w:hAnsi="Times New Roman" w:cs="Times New Roman"/>
                <w:color w:val="000000"/>
                <w:sz w:val="24"/>
                <w:szCs w:val="24"/>
                <w:lang w:val="en-US"/>
              </w:rPr>
            </w:pPr>
            <w:r w:rsidRPr="00F72A1C">
              <w:rPr>
                <w:rFonts w:ascii="Times New Roman" w:eastAsia="Calibri" w:hAnsi="Times New Roman" w:cs="Times New Roman"/>
                <w:color w:val="000000"/>
                <w:sz w:val="24"/>
                <w:szCs w:val="24"/>
                <w:lang w:val="ru-RU"/>
              </w:rPr>
              <w:t> </w:t>
            </w:r>
            <w:r w:rsidRPr="00F72A1C">
              <w:rPr>
                <w:rFonts w:ascii="Times New Roman" w:eastAsia="Calibri" w:hAnsi="Times New Roman" w:cs="Times New Roman"/>
                <w:color w:val="000000"/>
                <w:sz w:val="24"/>
                <w:szCs w:val="24"/>
                <w:lang w:val="en-US"/>
              </w:rPr>
              <w:t>8</w:t>
            </w:r>
          </w:p>
        </w:tc>
        <w:tc>
          <w:tcPr>
            <w:tcW w:w="2112"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AE01CF">
              <w:rPr>
                <w:rFonts w:ascii="Times New Roman" w:eastAsia="Calibri" w:hAnsi="Times New Roman" w:cs="Times New Roman"/>
                <w:i/>
                <w:sz w:val="24"/>
                <w:szCs w:val="24"/>
              </w:rPr>
              <w:t xml:space="preserve">(персональні дані) </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Костирко Світлана Михайлівна</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999"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ind w:left="-95"/>
              <w:jc w:val="right"/>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2000,00</w:t>
            </w:r>
          </w:p>
        </w:tc>
      </w:tr>
      <w:tr w:rsidR="00947854" w:rsidRPr="00F72A1C" w:rsidTr="00F02221">
        <w:trPr>
          <w:trHeight w:val="79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F72A1C" w:rsidRDefault="00947854" w:rsidP="00CD5EE8">
            <w:pPr>
              <w:spacing w:after="0" w:line="240" w:lineRule="auto"/>
              <w:jc w:val="center"/>
              <w:rPr>
                <w:rFonts w:ascii="Times New Roman" w:eastAsia="Calibri" w:hAnsi="Times New Roman" w:cs="Times New Roman"/>
                <w:color w:val="000000"/>
                <w:sz w:val="24"/>
                <w:szCs w:val="24"/>
                <w:lang w:val="en-US"/>
              </w:rPr>
            </w:pPr>
            <w:r w:rsidRPr="00F72A1C">
              <w:rPr>
                <w:rFonts w:ascii="Times New Roman" w:eastAsia="Calibri" w:hAnsi="Times New Roman" w:cs="Times New Roman"/>
                <w:color w:val="000000"/>
                <w:sz w:val="24"/>
                <w:szCs w:val="24"/>
                <w:lang w:val="ru-RU"/>
              </w:rPr>
              <w:t> </w:t>
            </w:r>
            <w:r w:rsidRPr="00F72A1C">
              <w:rPr>
                <w:rFonts w:ascii="Times New Roman" w:eastAsia="Calibri" w:hAnsi="Times New Roman" w:cs="Times New Roman"/>
                <w:color w:val="000000"/>
                <w:sz w:val="24"/>
                <w:szCs w:val="24"/>
                <w:lang w:val="en-US"/>
              </w:rPr>
              <w:t>9</w:t>
            </w:r>
          </w:p>
        </w:tc>
        <w:tc>
          <w:tcPr>
            <w:tcW w:w="2112"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AE01CF">
              <w:rPr>
                <w:rFonts w:ascii="Times New Roman" w:eastAsia="Calibri" w:hAnsi="Times New Roman" w:cs="Times New Roman"/>
                <w:i/>
                <w:sz w:val="24"/>
                <w:szCs w:val="24"/>
              </w:rPr>
              <w:t xml:space="preserve">(персональні дані) </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Троцко Василь Ігорович</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999"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ind w:left="-95"/>
              <w:jc w:val="right"/>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4000,00</w:t>
            </w:r>
          </w:p>
        </w:tc>
      </w:tr>
      <w:tr w:rsidR="00947854" w:rsidRPr="00F72A1C" w:rsidTr="00F02221">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F72A1C" w:rsidRDefault="00947854" w:rsidP="00CD5EE8">
            <w:pPr>
              <w:spacing w:after="0" w:line="240" w:lineRule="auto"/>
              <w:jc w:val="center"/>
              <w:rPr>
                <w:rFonts w:ascii="Times New Roman" w:eastAsia="Calibri" w:hAnsi="Times New Roman" w:cs="Times New Roman"/>
                <w:color w:val="000000"/>
                <w:sz w:val="24"/>
                <w:szCs w:val="24"/>
                <w:lang w:val="en-US"/>
              </w:rPr>
            </w:pPr>
            <w:r w:rsidRPr="00F72A1C">
              <w:rPr>
                <w:rFonts w:ascii="Times New Roman" w:eastAsia="Calibri" w:hAnsi="Times New Roman" w:cs="Times New Roman"/>
                <w:color w:val="000000"/>
                <w:sz w:val="24"/>
                <w:szCs w:val="24"/>
                <w:lang w:val="ru-RU"/>
              </w:rPr>
              <w:t> </w:t>
            </w:r>
            <w:r w:rsidRPr="00F72A1C">
              <w:rPr>
                <w:rFonts w:ascii="Times New Roman" w:eastAsia="Calibri" w:hAnsi="Times New Roman" w:cs="Times New Roman"/>
                <w:color w:val="000000"/>
                <w:sz w:val="24"/>
                <w:szCs w:val="24"/>
                <w:lang w:val="en-US"/>
              </w:rPr>
              <w:t>10</w:t>
            </w:r>
          </w:p>
        </w:tc>
        <w:tc>
          <w:tcPr>
            <w:tcW w:w="2112"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AE01CF">
              <w:rPr>
                <w:rFonts w:ascii="Times New Roman" w:eastAsia="Calibri" w:hAnsi="Times New Roman" w:cs="Times New Roman"/>
                <w:i/>
                <w:sz w:val="24"/>
                <w:szCs w:val="24"/>
              </w:rPr>
              <w:t xml:space="preserve">(персональні дані) </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Михайленко Ніна Василівна</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999"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ind w:left="-95"/>
              <w:jc w:val="right"/>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500,00</w:t>
            </w:r>
          </w:p>
        </w:tc>
      </w:tr>
      <w:tr w:rsidR="00947854" w:rsidRPr="00F72A1C" w:rsidTr="00F02221">
        <w:trPr>
          <w:trHeight w:val="6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F72A1C" w:rsidRDefault="00947854" w:rsidP="00CD5EE8">
            <w:pPr>
              <w:spacing w:after="0" w:line="240" w:lineRule="auto"/>
              <w:jc w:val="center"/>
              <w:rPr>
                <w:rFonts w:ascii="Times New Roman" w:eastAsia="Calibri" w:hAnsi="Times New Roman" w:cs="Times New Roman"/>
                <w:color w:val="000000"/>
                <w:sz w:val="24"/>
                <w:szCs w:val="24"/>
                <w:lang w:val="en-US"/>
              </w:rPr>
            </w:pPr>
            <w:r w:rsidRPr="00F72A1C">
              <w:rPr>
                <w:rFonts w:ascii="Times New Roman" w:eastAsia="Calibri" w:hAnsi="Times New Roman" w:cs="Times New Roman"/>
                <w:color w:val="000000"/>
                <w:sz w:val="24"/>
                <w:szCs w:val="24"/>
                <w:lang w:val="ru-RU"/>
              </w:rPr>
              <w:t> </w:t>
            </w:r>
            <w:r w:rsidRPr="00F72A1C">
              <w:rPr>
                <w:rFonts w:ascii="Times New Roman" w:eastAsia="Calibri" w:hAnsi="Times New Roman" w:cs="Times New Roman"/>
                <w:color w:val="000000"/>
                <w:sz w:val="24"/>
                <w:szCs w:val="24"/>
                <w:lang w:val="en-US"/>
              </w:rPr>
              <w:t>11</w:t>
            </w:r>
          </w:p>
        </w:tc>
        <w:tc>
          <w:tcPr>
            <w:tcW w:w="2112"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AE01CF">
              <w:rPr>
                <w:rFonts w:ascii="Times New Roman" w:eastAsia="Calibri" w:hAnsi="Times New Roman" w:cs="Times New Roman"/>
                <w:i/>
                <w:sz w:val="24"/>
                <w:szCs w:val="24"/>
              </w:rPr>
              <w:t xml:space="preserve">(персональні дані) </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Михальська  Оксана Володимирівна</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999"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ind w:left="-95"/>
              <w:jc w:val="right"/>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4000,00</w:t>
            </w:r>
          </w:p>
        </w:tc>
      </w:tr>
      <w:tr w:rsidR="00947854" w:rsidRPr="00F72A1C" w:rsidTr="00F02221">
        <w:trPr>
          <w:trHeight w:val="7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F72A1C" w:rsidRDefault="00947854" w:rsidP="00CD5EE8">
            <w:pPr>
              <w:spacing w:after="0" w:line="240" w:lineRule="auto"/>
              <w:jc w:val="center"/>
              <w:rPr>
                <w:rFonts w:ascii="Times New Roman" w:eastAsia="Calibri" w:hAnsi="Times New Roman" w:cs="Times New Roman"/>
                <w:color w:val="000000"/>
                <w:sz w:val="24"/>
                <w:szCs w:val="24"/>
                <w:lang w:val="en-US"/>
              </w:rPr>
            </w:pPr>
            <w:r w:rsidRPr="00F72A1C">
              <w:rPr>
                <w:rFonts w:ascii="Times New Roman" w:eastAsia="Calibri" w:hAnsi="Times New Roman" w:cs="Times New Roman"/>
                <w:color w:val="000000"/>
                <w:sz w:val="24"/>
                <w:szCs w:val="24"/>
                <w:lang w:val="ru-RU"/>
              </w:rPr>
              <w:t> </w:t>
            </w:r>
            <w:r w:rsidRPr="00F72A1C">
              <w:rPr>
                <w:rFonts w:ascii="Times New Roman" w:eastAsia="Calibri" w:hAnsi="Times New Roman" w:cs="Times New Roman"/>
                <w:color w:val="000000"/>
                <w:sz w:val="24"/>
                <w:szCs w:val="24"/>
                <w:lang w:val="en-US"/>
              </w:rPr>
              <w:t>12</w:t>
            </w:r>
          </w:p>
        </w:tc>
        <w:tc>
          <w:tcPr>
            <w:tcW w:w="2112"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AE01CF">
              <w:rPr>
                <w:rFonts w:ascii="Times New Roman" w:eastAsia="Calibri" w:hAnsi="Times New Roman" w:cs="Times New Roman"/>
                <w:i/>
                <w:sz w:val="24"/>
                <w:szCs w:val="24"/>
              </w:rPr>
              <w:t xml:space="preserve">(персональні дані) </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Войтків Іван Михайлович</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999"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C74DBF">
              <w:rPr>
                <w:rFonts w:ascii="Times New Roman" w:eastAsia="Calibri" w:hAnsi="Times New Roman" w:cs="Times New Roman"/>
                <w:i/>
                <w:sz w:val="24"/>
                <w:szCs w:val="24"/>
              </w:rPr>
              <w:t xml:space="preserve">(персональні дані)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47854" w:rsidRPr="00F72A1C" w:rsidRDefault="00947854" w:rsidP="00CD5EE8">
            <w:pPr>
              <w:spacing w:after="0" w:line="240" w:lineRule="auto"/>
              <w:ind w:left="-95"/>
              <w:jc w:val="right"/>
              <w:rPr>
                <w:rFonts w:ascii="Times New Roman" w:eastAsia="Calibri" w:hAnsi="Times New Roman" w:cs="Times New Roman"/>
                <w:color w:val="000000"/>
                <w:sz w:val="24"/>
                <w:szCs w:val="24"/>
                <w:lang w:val="ru-RU"/>
              </w:rPr>
            </w:pPr>
            <w:r w:rsidRPr="00F72A1C">
              <w:rPr>
                <w:rFonts w:ascii="Times New Roman" w:eastAsia="Calibri" w:hAnsi="Times New Roman" w:cs="Times New Roman"/>
                <w:color w:val="000000"/>
                <w:sz w:val="24"/>
                <w:szCs w:val="24"/>
                <w:lang w:val="ru-RU"/>
              </w:rPr>
              <w:t>3000,00</w:t>
            </w:r>
          </w:p>
        </w:tc>
      </w:tr>
      <w:tr w:rsidR="00E60104" w:rsidRPr="00F72A1C" w:rsidTr="009710DC">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104" w:rsidRPr="00F72A1C" w:rsidRDefault="00E60104" w:rsidP="00CD5EE8">
            <w:pPr>
              <w:spacing w:after="0" w:line="240" w:lineRule="auto"/>
              <w:rPr>
                <w:rFonts w:ascii="Times New Roman" w:eastAsia="Times New Roman" w:hAnsi="Times New Roman" w:cs="Times New Roman"/>
                <w:bCs/>
                <w:color w:val="000000"/>
                <w:sz w:val="24"/>
                <w:szCs w:val="24"/>
                <w:lang w:val="ru-RU" w:eastAsia="ru-RU"/>
              </w:rPr>
            </w:pP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E60104" w:rsidRPr="00F72A1C" w:rsidRDefault="00E60104" w:rsidP="00CD5EE8">
            <w:pPr>
              <w:spacing w:after="0" w:line="240" w:lineRule="auto"/>
              <w:rPr>
                <w:rFonts w:ascii="Times New Roman" w:eastAsia="Times New Roman" w:hAnsi="Times New Roman" w:cs="Times New Roman"/>
                <w:bCs/>
                <w:color w:val="000000"/>
                <w:sz w:val="24"/>
                <w:szCs w:val="24"/>
                <w:lang w:eastAsia="ru-RU"/>
              </w:rPr>
            </w:pPr>
            <w:r w:rsidRPr="00F72A1C">
              <w:rPr>
                <w:rFonts w:ascii="Times New Roman" w:eastAsia="Times New Roman" w:hAnsi="Times New Roman" w:cs="Times New Roman"/>
                <w:bCs/>
                <w:color w:val="000000"/>
                <w:sz w:val="24"/>
                <w:szCs w:val="24"/>
                <w:lang w:eastAsia="ru-RU"/>
              </w:rPr>
              <w:t>ВСЬОГО</w:t>
            </w:r>
          </w:p>
        </w:tc>
        <w:tc>
          <w:tcPr>
            <w:tcW w:w="7230" w:type="dxa"/>
            <w:gridSpan w:val="4"/>
            <w:tcBorders>
              <w:top w:val="single" w:sz="4" w:space="0" w:color="auto"/>
              <w:left w:val="nil"/>
              <w:bottom w:val="single" w:sz="4" w:space="0" w:color="auto"/>
              <w:right w:val="single" w:sz="4" w:space="0" w:color="auto"/>
            </w:tcBorders>
            <w:shd w:val="clear" w:color="auto" w:fill="auto"/>
            <w:noWrap/>
            <w:vAlign w:val="center"/>
            <w:hideMark/>
          </w:tcPr>
          <w:p w:rsidR="00E60104" w:rsidRPr="00F72A1C" w:rsidRDefault="00E60104" w:rsidP="00CD5EE8">
            <w:pPr>
              <w:spacing w:after="0" w:line="240" w:lineRule="auto"/>
              <w:rPr>
                <w:rFonts w:ascii="Times New Roman" w:eastAsia="Times New Roman" w:hAnsi="Times New Roman" w:cs="Times New Roman"/>
                <w:bCs/>
                <w:color w:val="000000"/>
                <w:sz w:val="24"/>
                <w:szCs w:val="24"/>
                <w:lang w:val="ru-RU" w:eastAsia="ru-RU"/>
              </w:rPr>
            </w:pP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E60104" w:rsidRPr="00F72A1C" w:rsidRDefault="00E60104" w:rsidP="00CD5EE8">
            <w:pPr>
              <w:spacing w:after="0" w:line="240" w:lineRule="auto"/>
              <w:ind w:left="-95" w:right="-108"/>
              <w:rPr>
                <w:rFonts w:ascii="Times New Roman" w:eastAsia="Times New Roman" w:hAnsi="Times New Roman" w:cs="Times New Roman"/>
                <w:bCs/>
                <w:color w:val="000000"/>
                <w:sz w:val="24"/>
                <w:szCs w:val="24"/>
                <w:lang w:eastAsia="ru-RU"/>
              </w:rPr>
            </w:pPr>
            <w:r w:rsidRPr="00F72A1C">
              <w:rPr>
                <w:rFonts w:ascii="Times New Roman" w:eastAsia="Times New Roman" w:hAnsi="Times New Roman" w:cs="Times New Roman"/>
                <w:bCs/>
                <w:color w:val="000000"/>
                <w:sz w:val="24"/>
                <w:szCs w:val="24"/>
                <w:lang w:val="en-US" w:eastAsia="ru-RU"/>
              </w:rPr>
              <w:t>300</w:t>
            </w:r>
            <w:r w:rsidRPr="00F72A1C">
              <w:rPr>
                <w:rFonts w:ascii="Times New Roman" w:eastAsia="Times New Roman" w:hAnsi="Times New Roman" w:cs="Times New Roman"/>
                <w:bCs/>
                <w:color w:val="000000"/>
                <w:sz w:val="24"/>
                <w:szCs w:val="24"/>
                <w:lang w:eastAsia="ru-RU"/>
              </w:rPr>
              <w:t>00,00</w:t>
            </w:r>
          </w:p>
        </w:tc>
      </w:tr>
    </w:tbl>
    <w:p w:rsidR="00E60104" w:rsidRDefault="00E60104" w:rsidP="00CD5EE8">
      <w:pPr>
        <w:spacing w:after="0" w:line="240" w:lineRule="auto"/>
        <w:jc w:val="both"/>
        <w:rPr>
          <w:rFonts w:ascii="Times New Roman" w:eastAsia="Calibri" w:hAnsi="Times New Roman" w:cs="Times New Roman"/>
          <w:sz w:val="24"/>
          <w:szCs w:val="24"/>
        </w:rPr>
      </w:pPr>
    </w:p>
    <w:p w:rsidR="00E63A4D" w:rsidRPr="002735B1" w:rsidRDefault="00E63A4D" w:rsidP="00CD5EE8">
      <w:pPr>
        <w:spacing w:after="0" w:line="240" w:lineRule="auto"/>
        <w:jc w:val="both"/>
        <w:rPr>
          <w:rFonts w:ascii="Times New Roman" w:eastAsia="Calibri" w:hAnsi="Times New Roman" w:cs="Times New Roman"/>
          <w:sz w:val="24"/>
          <w:szCs w:val="24"/>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E60104" w:rsidRDefault="00E60104" w:rsidP="00CD5EE8">
      <w:pPr>
        <w:spacing w:after="0" w:line="240" w:lineRule="auto"/>
        <w:ind w:left="-426"/>
        <w:jc w:val="both"/>
        <w:rPr>
          <w:rFonts w:ascii="Times New Roman" w:eastAsia="Calibri" w:hAnsi="Times New Roman" w:cs="Times New Roman"/>
          <w:sz w:val="24"/>
          <w:szCs w:val="24"/>
        </w:rPr>
      </w:pPr>
    </w:p>
    <w:p w:rsidR="000A6825" w:rsidRDefault="000A6825" w:rsidP="00CD5EE8">
      <w:pPr>
        <w:spacing w:after="0" w:line="240" w:lineRule="auto"/>
        <w:ind w:left="-426"/>
        <w:jc w:val="both"/>
        <w:rPr>
          <w:rFonts w:ascii="Times New Roman" w:eastAsia="Calibri" w:hAnsi="Times New Roman" w:cs="Times New Roman"/>
          <w:sz w:val="24"/>
          <w:szCs w:val="24"/>
        </w:rPr>
      </w:pPr>
    </w:p>
    <w:p w:rsidR="000A6825" w:rsidRDefault="000A6825" w:rsidP="00CD5EE8">
      <w:pPr>
        <w:spacing w:after="0" w:line="240" w:lineRule="auto"/>
        <w:ind w:left="-426"/>
        <w:jc w:val="both"/>
        <w:rPr>
          <w:rFonts w:ascii="Times New Roman" w:eastAsia="Calibri" w:hAnsi="Times New Roman" w:cs="Times New Roman"/>
          <w:sz w:val="24"/>
          <w:szCs w:val="24"/>
        </w:rPr>
      </w:pPr>
    </w:p>
    <w:p w:rsidR="000A6825" w:rsidRDefault="000A6825" w:rsidP="00947854">
      <w:pPr>
        <w:spacing w:after="0" w:line="240" w:lineRule="auto"/>
        <w:jc w:val="both"/>
        <w:rPr>
          <w:rFonts w:ascii="Times New Roman" w:eastAsia="Calibri"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4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E60104" w:rsidRPr="00E63A4D" w:rsidRDefault="00E60104"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63A4D" w:rsidRPr="00E63A4D">
        <w:rPr>
          <w:rFonts w:ascii="Times New Roman" w:eastAsia="Times New Roman" w:hAnsi="Times New Roman" w:cs="Times New Roman"/>
          <w:b/>
          <w:sz w:val="24"/>
          <w:szCs w:val="24"/>
          <w:lang w:eastAsia="ru-RU"/>
        </w:rPr>
        <w:t>423</w:t>
      </w:r>
    </w:p>
    <w:p w:rsidR="000A6825" w:rsidRDefault="000A6825" w:rsidP="00CD5EE8">
      <w:pPr>
        <w:spacing w:after="0" w:line="240" w:lineRule="auto"/>
        <w:rPr>
          <w:rFonts w:ascii="Times New Roman" w:hAnsi="Times New Roman" w:cs="Times New Roman"/>
          <w:sz w:val="24"/>
          <w:szCs w:val="24"/>
        </w:rPr>
      </w:pPr>
    </w:p>
    <w:p w:rsidR="00E63A4D" w:rsidRDefault="00E63A4D" w:rsidP="00CD5EE8">
      <w:pPr>
        <w:spacing w:after="0" w:line="240" w:lineRule="auto"/>
        <w:rPr>
          <w:rFonts w:ascii="Times New Roman" w:hAnsi="Times New Roman" w:cs="Times New Roman"/>
          <w:sz w:val="24"/>
          <w:szCs w:val="24"/>
        </w:rPr>
      </w:pPr>
    </w:p>
    <w:p w:rsidR="00E60104" w:rsidRDefault="00E60104"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E60104" w:rsidRPr="002735B1" w:rsidRDefault="00E60104" w:rsidP="00CD5EE8">
      <w:pPr>
        <w:spacing w:after="0" w:line="240" w:lineRule="auto"/>
        <w:rPr>
          <w:rFonts w:ascii="Times New Roman" w:eastAsia="Times New Roman" w:hAnsi="Times New Roman" w:cs="Times New Roman"/>
          <w:sz w:val="24"/>
          <w:szCs w:val="24"/>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Про надання  одноразової</w:t>
      </w: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допомоги учасникам бойових дій</w:t>
      </w:r>
    </w:p>
    <w:p w:rsidR="00E60104" w:rsidRPr="000A6825" w:rsidRDefault="00E60104" w:rsidP="00CD5EE8">
      <w:pPr>
        <w:spacing w:after="0" w:line="240" w:lineRule="auto"/>
        <w:rPr>
          <w:rFonts w:ascii="Times New Roman" w:eastAsia="Times New Roman" w:hAnsi="Times New Roman" w:cs="Times New Roman"/>
          <w:color w:val="FF0000"/>
          <w:sz w:val="24"/>
          <w:szCs w:val="24"/>
        </w:rPr>
      </w:pPr>
    </w:p>
    <w:p w:rsidR="00E60104" w:rsidRPr="002735B1" w:rsidRDefault="00E60104" w:rsidP="00CD5EE8">
      <w:pPr>
        <w:spacing w:after="0" w:line="240" w:lineRule="auto"/>
        <w:ind w:firstLine="567"/>
        <w:jc w:val="both"/>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Розглянувши заяви громадян, висновки комісії з питань  соціального захисту населення від 19 липня 2021 року, враховуючи м</w:t>
      </w:r>
      <w:r w:rsidRPr="002735B1">
        <w:rPr>
          <w:rFonts w:ascii="Times New Roman" w:eastAsia="Times New Roman" w:hAnsi="Times New Roman" w:cs="Times New Roman"/>
          <w:sz w:val="24"/>
          <w:szCs w:val="24"/>
          <w:lang w:eastAsia="uk-UA"/>
        </w:rPr>
        <w:t xml:space="preserve">іську комплексну програму підтримки учасників антитерористичної операції та членів їх сімей на 2021 рік та прогноз на 2022-2023 роки, </w:t>
      </w:r>
      <w:r w:rsidRPr="002735B1">
        <w:rPr>
          <w:rFonts w:ascii="Times New Roman" w:eastAsia="Times New Roman" w:hAnsi="Times New Roman" w:cs="Times New Roman"/>
          <w:sz w:val="24"/>
          <w:szCs w:val="24"/>
        </w:rPr>
        <w:t xml:space="preserve">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E60104" w:rsidRPr="002735B1" w:rsidRDefault="00E60104" w:rsidP="00CD5EE8">
      <w:pPr>
        <w:spacing w:after="0" w:line="240" w:lineRule="auto"/>
        <w:rPr>
          <w:rFonts w:ascii="Times New Roman" w:eastAsia="Times New Roman" w:hAnsi="Times New Roman" w:cs="Times New Roman"/>
          <w:sz w:val="24"/>
          <w:szCs w:val="24"/>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В И Р І Ш И В:</w:t>
      </w:r>
    </w:p>
    <w:p w:rsidR="00E60104" w:rsidRPr="002735B1" w:rsidRDefault="00E60104" w:rsidP="00CD5EE8">
      <w:pPr>
        <w:spacing w:after="0" w:line="240" w:lineRule="auto"/>
        <w:rPr>
          <w:rFonts w:ascii="Times New Roman" w:eastAsia="Times New Roman" w:hAnsi="Times New Roman" w:cs="Times New Roman"/>
          <w:sz w:val="24"/>
          <w:szCs w:val="24"/>
        </w:rPr>
      </w:pPr>
    </w:p>
    <w:p w:rsidR="00E60104" w:rsidRPr="002735B1" w:rsidRDefault="00E60104" w:rsidP="00CD5EE8">
      <w:pPr>
        <w:spacing w:after="0" w:line="240" w:lineRule="auto"/>
        <w:ind w:firstLine="567"/>
        <w:jc w:val="both"/>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1.  Надати одноразову матеріальну допомогу учасникам бойових дій згідно з Додатком.</w:t>
      </w:r>
    </w:p>
    <w:p w:rsidR="00E60104" w:rsidRPr="002735B1" w:rsidRDefault="00E60104" w:rsidP="00CD5EE8">
      <w:pPr>
        <w:spacing w:after="0" w:line="240" w:lineRule="auto"/>
        <w:ind w:firstLine="567"/>
        <w:jc w:val="both"/>
        <w:rPr>
          <w:rFonts w:ascii="Times New Roman" w:eastAsia="Times New Roman" w:hAnsi="Times New Roman" w:cs="Times New Roman"/>
          <w:b/>
          <w:bCs/>
          <w:sz w:val="24"/>
          <w:szCs w:val="24"/>
        </w:rPr>
      </w:pPr>
      <w:r w:rsidRPr="002735B1">
        <w:rPr>
          <w:rFonts w:ascii="Times New Roman" w:eastAsia="Times New Roman" w:hAnsi="Times New Roman" w:cs="Times New Roman"/>
          <w:sz w:val="24"/>
          <w:szCs w:val="24"/>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2735B1">
        <w:rPr>
          <w:rFonts w:ascii="Times New Roman" w:eastAsia="Times New Roman" w:hAnsi="Times New Roman" w:cs="Times New Roman"/>
          <w:b/>
          <w:bCs/>
          <w:sz w:val="24"/>
          <w:szCs w:val="24"/>
        </w:rPr>
        <w:t xml:space="preserve"> </w:t>
      </w:r>
      <w:r w:rsidRPr="00A004ED">
        <w:rPr>
          <w:rFonts w:ascii="Times New Roman" w:eastAsia="Times New Roman" w:hAnsi="Times New Roman" w:cs="Times New Roman"/>
          <w:bCs/>
          <w:sz w:val="24"/>
          <w:szCs w:val="24"/>
        </w:rPr>
        <w:t xml:space="preserve">20000 грн. 00 коп. (Двадцять </w:t>
      </w:r>
      <w:r w:rsidRPr="002735B1">
        <w:rPr>
          <w:rFonts w:ascii="Times New Roman" w:eastAsia="Times New Roman" w:hAnsi="Times New Roman" w:cs="Times New Roman"/>
          <w:bCs/>
          <w:sz w:val="24"/>
          <w:szCs w:val="24"/>
        </w:rPr>
        <w:t>тисяч гривень 00 коп.</w:t>
      </w:r>
      <w:r w:rsidRPr="002735B1">
        <w:rPr>
          <w:rFonts w:ascii="Times New Roman" w:eastAsia="Times New Roman" w:hAnsi="Times New Roman" w:cs="Times New Roman"/>
          <w:b/>
          <w:bCs/>
          <w:sz w:val="24"/>
          <w:szCs w:val="24"/>
        </w:rPr>
        <w:t xml:space="preserve">) </w:t>
      </w:r>
      <w:r w:rsidRPr="002735B1">
        <w:rPr>
          <w:rFonts w:ascii="Times New Roman" w:eastAsia="Times New Roman" w:hAnsi="Times New Roman" w:cs="Times New Roman"/>
          <w:sz w:val="24"/>
          <w:szCs w:val="24"/>
        </w:rPr>
        <w:t>по коду функціональної класифікації  0813242.</w:t>
      </w:r>
    </w:p>
    <w:p w:rsidR="00E60104" w:rsidRDefault="00E60104" w:rsidP="00CD5EE8">
      <w:pPr>
        <w:spacing w:after="0" w:line="240" w:lineRule="auto"/>
        <w:rPr>
          <w:rFonts w:ascii="Times New Roman" w:eastAsia="Times New Roman" w:hAnsi="Times New Roman" w:cs="Times New Roman"/>
          <w:sz w:val="24"/>
          <w:szCs w:val="24"/>
        </w:rPr>
      </w:pPr>
    </w:p>
    <w:p w:rsidR="000A6825" w:rsidRPr="002735B1" w:rsidRDefault="000A6825" w:rsidP="00CD5EE8">
      <w:pPr>
        <w:spacing w:after="0" w:line="240" w:lineRule="auto"/>
        <w:rPr>
          <w:rFonts w:ascii="Times New Roman" w:eastAsia="Times New Roman" w:hAnsi="Times New Roman" w:cs="Times New Roman"/>
          <w:sz w:val="24"/>
          <w:szCs w:val="24"/>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E60104" w:rsidRPr="002735B1" w:rsidRDefault="00E60104" w:rsidP="00CD5EE8">
      <w:pPr>
        <w:spacing w:after="0" w:line="240" w:lineRule="auto"/>
        <w:rPr>
          <w:rFonts w:ascii="Times New Roman" w:eastAsia="Calibri" w:hAnsi="Times New Roman" w:cs="Times New Roman"/>
          <w:sz w:val="24"/>
          <w:szCs w:val="24"/>
          <w:lang w:val="ru-RU"/>
        </w:rPr>
      </w:pPr>
    </w:p>
    <w:p w:rsidR="00E60104" w:rsidRDefault="00E60104"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5503D1" w:rsidRDefault="005503D1" w:rsidP="00CD5EE8">
      <w:pPr>
        <w:spacing w:after="0" w:line="240" w:lineRule="auto"/>
        <w:jc w:val="right"/>
        <w:rPr>
          <w:rFonts w:ascii="Times New Roman" w:eastAsia="Calibri" w:hAnsi="Times New Roman" w:cs="Times New Roman"/>
          <w:sz w:val="24"/>
          <w:szCs w:val="24"/>
          <w:lang w:val="ru-RU"/>
        </w:rPr>
      </w:pPr>
    </w:p>
    <w:p w:rsidR="005503D1" w:rsidRDefault="005503D1" w:rsidP="00CD5EE8">
      <w:pPr>
        <w:spacing w:after="0" w:line="240" w:lineRule="auto"/>
        <w:jc w:val="right"/>
        <w:rPr>
          <w:rFonts w:ascii="Times New Roman" w:eastAsia="Calibri" w:hAnsi="Times New Roman" w:cs="Times New Roman"/>
          <w:sz w:val="24"/>
          <w:szCs w:val="24"/>
          <w:lang w:val="ru-RU"/>
        </w:rPr>
      </w:pPr>
    </w:p>
    <w:p w:rsidR="005503D1" w:rsidRDefault="005503D1"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Default="000A6825" w:rsidP="00CD5EE8">
      <w:pPr>
        <w:spacing w:after="0" w:line="240" w:lineRule="auto"/>
        <w:jc w:val="right"/>
        <w:rPr>
          <w:rFonts w:ascii="Times New Roman" w:eastAsia="Calibri" w:hAnsi="Times New Roman" w:cs="Times New Roman"/>
          <w:sz w:val="24"/>
          <w:szCs w:val="24"/>
          <w:lang w:val="ru-RU"/>
        </w:rPr>
      </w:pPr>
    </w:p>
    <w:p w:rsidR="000A6825" w:rsidRPr="002735B1" w:rsidRDefault="000A6825" w:rsidP="00CD5EE8">
      <w:pPr>
        <w:spacing w:after="0" w:line="240" w:lineRule="auto"/>
        <w:jc w:val="right"/>
        <w:rPr>
          <w:rFonts w:ascii="Times New Roman" w:eastAsia="Calibri" w:hAnsi="Times New Roman" w:cs="Times New Roman"/>
          <w:sz w:val="24"/>
          <w:szCs w:val="24"/>
          <w:lang w:val="ru-RU"/>
        </w:rPr>
      </w:pPr>
    </w:p>
    <w:p w:rsidR="00E60104" w:rsidRPr="002735B1" w:rsidRDefault="00E60104" w:rsidP="00CD5EE8">
      <w:pPr>
        <w:spacing w:after="0" w:line="240" w:lineRule="auto"/>
        <w:jc w:val="right"/>
        <w:rPr>
          <w:rFonts w:ascii="Times New Roman" w:eastAsia="Calibri" w:hAnsi="Times New Roman" w:cs="Times New Roman"/>
          <w:sz w:val="24"/>
          <w:szCs w:val="24"/>
          <w:lang w:val="ru-RU"/>
        </w:rPr>
      </w:pPr>
      <w:r w:rsidRPr="002735B1">
        <w:rPr>
          <w:rFonts w:ascii="Times New Roman" w:eastAsia="Calibri" w:hAnsi="Times New Roman" w:cs="Times New Roman"/>
          <w:sz w:val="24"/>
          <w:szCs w:val="24"/>
          <w:lang w:val="ru-RU"/>
        </w:rPr>
        <w:t xml:space="preserve">Додаток  </w:t>
      </w:r>
    </w:p>
    <w:p w:rsidR="00E60104" w:rsidRPr="002735B1" w:rsidRDefault="00E60104" w:rsidP="00CD5EE8">
      <w:pPr>
        <w:spacing w:after="0" w:line="240" w:lineRule="auto"/>
        <w:jc w:val="right"/>
        <w:rPr>
          <w:rFonts w:ascii="Times New Roman" w:eastAsia="Calibri" w:hAnsi="Times New Roman" w:cs="Times New Roman"/>
          <w:sz w:val="24"/>
          <w:szCs w:val="24"/>
          <w:lang w:val="ru-RU"/>
        </w:rPr>
      </w:pPr>
      <w:r w:rsidRPr="002735B1">
        <w:rPr>
          <w:rFonts w:ascii="Times New Roman" w:eastAsia="Calibri" w:hAnsi="Times New Roman" w:cs="Times New Roman"/>
          <w:sz w:val="24"/>
          <w:szCs w:val="24"/>
          <w:lang w:val="ru-RU"/>
        </w:rPr>
        <w:t xml:space="preserve">                                                                         до рішення виконкому</w:t>
      </w:r>
    </w:p>
    <w:p w:rsidR="00E60104" w:rsidRPr="00A004ED" w:rsidRDefault="00E60104" w:rsidP="00CD5EE8">
      <w:pPr>
        <w:spacing w:after="0" w:line="240" w:lineRule="auto"/>
        <w:ind w:left="585"/>
        <w:contextualSpacing/>
        <w:rPr>
          <w:rFonts w:ascii="Times New Roman" w:eastAsia="Calibri" w:hAnsi="Times New Roman" w:cs="Times New Roman"/>
          <w:sz w:val="24"/>
          <w:szCs w:val="24"/>
          <w:lang w:val="ru-RU"/>
        </w:rPr>
      </w:pPr>
      <w:r w:rsidRPr="002735B1">
        <w:rPr>
          <w:rFonts w:ascii="Times New Roman" w:eastAsia="Calibri" w:hAnsi="Times New Roman" w:cs="Times New Roman"/>
          <w:sz w:val="24"/>
          <w:szCs w:val="24"/>
          <w:lang w:val="en-US"/>
        </w:rPr>
        <w:t xml:space="preserve">                                                                                                   </w:t>
      </w:r>
      <w:r w:rsidRPr="00A004ED">
        <w:rPr>
          <w:rFonts w:ascii="Times New Roman" w:eastAsia="Calibri" w:hAnsi="Times New Roman" w:cs="Times New Roman"/>
          <w:sz w:val="24"/>
          <w:szCs w:val="24"/>
        </w:rPr>
        <w:t xml:space="preserve"> </w:t>
      </w:r>
      <w:r w:rsidR="000A6825">
        <w:rPr>
          <w:rFonts w:ascii="Times New Roman" w:eastAsia="Calibri" w:hAnsi="Times New Roman" w:cs="Times New Roman"/>
          <w:sz w:val="24"/>
          <w:szCs w:val="24"/>
        </w:rPr>
        <w:t xml:space="preserve">                    </w:t>
      </w:r>
      <w:r w:rsidRPr="00A004ED">
        <w:rPr>
          <w:rFonts w:ascii="Times New Roman" w:eastAsia="Calibri" w:hAnsi="Times New Roman" w:cs="Times New Roman"/>
          <w:sz w:val="24"/>
          <w:szCs w:val="24"/>
        </w:rPr>
        <w:t xml:space="preserve">  </w:t>
      </w:r>
      <w:r w:rsidRPr="002735B1">
        <w:rPr>
          <w:rFonts w:ascii="Times New Roman" w:eastAsia="Calibri" w:hAnsi="Times New Roman" w:cs="Times New Roman"/>
          <w:sz w:val="24"/>
          <w:szCs w:val="24"/>
          <w:lang w:val="en-US"/>
        </w:rPr>
        <w:t xml:space="preserve">  </w:t>
      </w:r>
      <w:r w:rsidRPr="00A004ED">
        <w:rPr>
          <w:rFonts w:ascii="Times New Roman" w:eastAsia="Calibri" w:hAnsi="Times New Roman" w:cs="Times New Roman"/>
          <w:sz w:val="24"/>
          <w:szCs w:val="24"/>
          <w:lang w:val="ru-RU"/>
        </w:rPr>
        <w:t xml:space="preserve">№  </w:t>
      </w:r>
      <w:r w:rsidR="00E63A4D">
        <w:rPr>
          <w:rFonts w:ascii="Times New Roman" w:eastAsia="Calibri" w:hAnsi="Times New Roman" w:cs="Times New Roman"/>
          <w:sz w:val="24"/>
          <w:szCs w:val="24"/>
          <w:lang w:val="ru-RU"/>
        </w:rPr>
        <w:t>423</w:t>
      </w:r>
      <w:r w:rsidRPr="00A004ED">
        <w:rPr>
          <w:rFonts w:ascii="Times New Roman" w:eastAsia="Calibri" w:hAnsi="Times New Roman" w:cs="Times New Roman"/>
          <w:sz w:val="24"/>
          <w:szCs w:val="24"/>
          <w:lang w:val="ru-RU"/>
        </w:rPr>
        <w:t xml:space="preserve">  від 22.09</w:t>
      </w:r>
      <w:r w:rsidRPr="002735B1">
        <w:rPr>
          <w:rFonts w:ascii="Times New Roman" w:eastAsia="Calibri" w:hAnsi="Times New Roman" w:cs="Times New Roman"/>
          <w:sz w:val="24"/>
          <w:szCs w:val="24"/>
          <w:lang w:val="ru-RU"/>
        </w:rPr>
        <w:t xml:space="preserve">.21р. </w:t>
      </w:r>
    </w:p>
    <w:tbl>
      <w:tblPr>
        <w:tblW w:w="10490" w:type="dxa"/>
        <w:tblInd w:w="-34" w:type="dxa"/>
        <w:tblLayout w:type="fixed"/>
        <w:tblLook w:val="04A0"/>
      </w:tblPr>
      <w:tblGrid>
        <w:gridCol w:w="582"/>
        <w:gridCol w:w="1985"/>
        <w:gridCol w:w="2111"/>
        <w:gridCol w:w="1418"/>
        <w:gridCol w:w="1276"/>
        <w:gridCol w:w="1843"/>
        <w:gridCol w:w="1275"/>
      </w:tblGrid>
      <w:tr w:rsidR="00E60104" w:rsidRPr="001F1EEE" w:rsidTr="000A6825">
        <w:trPr>
          <w:trHeight w:val="138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104" w:rsidRPr="001F1EEE" w:rsidRDefault="00E60104" w:rsidP="00CD5EE8">
            <w:pPr>
              <w:spacing w:after="0" w:line="240" w:lineRule="auto"/>
              <w:rPr>
                <w:rFonts w:ascii="Times New Roman" w:eastAsia="Times New Roman" w:hAnsi="Times New Roman" w:cs="Times New Roman"/>
                <w:b/>
                <w:bCs/>
                <w:color w:val="000000"/>
                <w:sz w:val="24"/>
                <w:szCs w:val="24"/>
                <w:lang w:val="ru-RU" w:eastAsia="ru-RU"/>
              </w:rPr>
            </w:pPr>
            <w:r w:rsidRPr="001F1EEE">
              <w:rPr>
                <w:rFonts w:ascii="Times New Roman" w:eastAsia="Times New Roman" w:hAnsi="Times New Roman" w:cs="Times New Roman"/>
                <w:b/>
                <w:bCs/>
                <w:color w:val="000000"/>
                <w:sz w:val="24"/>
                <w:szCs w:val="24"/>
                <w:lang w:val="ru-RU"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60104" w:rsidRPr="001F1EEE" w:rsidRDefault="00E60104" w:rsidP="00CD5EE8">
            <w:pPr>
              <w:spacing w:after="0" w:line="240" w:lineRule="auto"/>
              <w:rPr>
                <w:rFonts w:ascii="Times New Roman" w:eastAsia="Times New Roman" w:hAnsi="Times New Roman" w:cs="Times New Roman"/>
                <w:b/>
                <w:bCs/>
                <w:color w:val="000000"/>
                <w:sz w:val="24"/>
                <w:szCs w:val="24"/>
                <w:lang w:val="ru-RU" w:eastAsia="ru-RU"/>
              </w:rPr>
            </w:pPr>
            <w:r w:rsidRPr="001F1EEE">
              <w:rPr>
                <w:rFonts w:ascii="Times New Roman" w:eastAsia="Times New Roman" w:hAnsi="Times New Roman" w:cs="Times New Roman"/>
                <w:b/>
                <w:bCs/>
                <w:color w:val="000000"/>
                <w:sz w:val="24"/>
                <w:szCs w:val="24"/>
                <w:lang w:val="ru-RU" w:eastAsia="ru-RU"/>
              </w:rPr>
              <w:t>Рахунок</w:t>
            </w:r>
          </w:p>
        </w:tc>
        <w:tc>
          <w:tcPr>
            <w:tcW w:w="2111" w:type="dxa"/>
            <w:tcBorders>
              <w:top w:val="single" w:sz="4" w:space="0" w:color="auto"/>
              <w:left w:val="nil"/>
              <w:bottom w:val="single" w:sz="4" w:space="0" w:color="auto"/>
              <w:right w:val="single" w:sz="4" w:space="0" w:color="auto"/>
            </w:tcBorders>
            <w:shd w:val="clear" w:color="auto" w:fill="auto"/>
            <w:noWrap/>
            <w:vAlign w:val="center"/>
            <w:hideMark/>
          </w:tcPr>
          <w:p w:rsidR="00E60104" w:rsidRPr="001F1EEE" w:rsidRDefault="00E60104" w:rsidP="00CD5EE8">
            <w:pPr>
              <w:spacing w:after="0" w:line="240" w:lineRule="auto"/>
              <w:ind w:right="459"/>
              <w:rPr>
                <w:rFonts w:ascii="Times New Roman" w:eastAsia="Times New Roman" w:hAnsi="Times New Roman" w:cs="Times New Roman"/>
                <w:b/>
                <w:bCs/>
                <w:color w:val="000000"/>
                <w:sz w:val="24"/>
                <w:szCs w:val="24"/>
                <w:lang w:val="ru-RU" w:eastAsia="ru-RU"/>
              </w:rPr>
            </w:pPr>
            <w:r w:rsidRPr="001F1EEE">
              <w:rPr>
                <w:rFonts w:ascii="Times New Roman" w:eastAsia="Times New Roman" w:hAnsi="Times New Roman" w:cs="Times New Roman"/>
                <w:b/>
                <w:bCs/>
                <w:color w:val="000000"/>
                <w:sz w:val="24"/>
                <w:szCs w:val="24"/>
                <w:lang w:val="ru-RU" w:eastAsia="ru-RU"/>
              </w:rPr>
              <w:t>Прізвище, ім'я,  по  батькові</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0104" w:rsidRPr="001F1EEE" w:rsidRDefault="00E60104" w:rsidP="00CD5EE8">
            <w:pPr>
              <w:spacing w:after="0" w:line="240" w:lineRule="auto"/>
              <w:rPr>
                <w:rFonts w:ascii="Times New Roman" w:eastAsia="Times New Roman" w:hAnsi="Times New Roman" w:cs="Times New Roman"/>
                <w:b/>
                <w:bCs/>
                <w:color w:val="000000"/>
                <w:sz w:val="24"/>
                <w:szCs w:val="24"/>
                <w:lang w:val="ru-RU" w:eastAsia="ru-RU"/>
              </w:rPr>
            </w:pPr>
            <w:r w:rsidRPr="001F1EEE">
              <w:rPr>
                <w:rFonts w:ascii="Times New Roman" w:eastAsia="Times New Roman" w:hAnsi="Times New Roman" w:cs="Times New Roman"/>
                <w:b/>
                <w:bCs/>
                <w:color w:val="000000"/>
                <w:sz w:val="24"/>
                <w:szCs w:val="24"/>
                <w:lang w:val="ru-RU" w:eastAsia="ru-RU"/>
              </w:rPr>
              <w:t>Ідентифікаційний номер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0104" w:rsidRPr="001F1EEE" w:rsidRDefault="00E60104" w:rsidP="00CD5EE8">
            <w:pPr>
              <w:spacing w:after="0" w:line="240" w:lineRule="auto"/>
              <w:rPr>
                <w:rFonts w:ascii="Times New Roman" w:eastAsia="Times New Roman" w:hAnsi="Times New Roman" w:cs="Times New Roman"/>
                <w:b/>
                <w:bCs/>
                <w:color w:val="000000"/>
                <w:sz w:val="24"/>
                <w:szCs w:val="24"/>
                <w:lang w:eastAsia="ru-RU"/>
              </w:rPr>
            </w:pPr>
            <w:r w:rsidRPr="001F1EEE">
              <w:rPr>
                <w:rFonts w:ascii="Times New Roman" w:eastAsia="Times New Roman" w:hAnsi="Times New Roman" w:cs="Times New Roman"/>
                <w:b/>
                <w:bCs/>
                <w:color w:val="000000"/>
                <w:sz w:val="24"/>
                <w:szCs w:val="24"/>
                <w:lang w:eastAsia="ru-RU"/>
              </w:rPr>
              <w:t> </w:t>
            </w:r>
          </w:p>
          <w:p w:rsidR="00E60104" w:rsidRPr="001F1EEE" w:rsidRDefault="00E60104" w:rsidP="00CD5EE8">
            <w:pPr>
              <w:spacing w:after="0" w:line="240" w:lineRule="auto"/>
              <w:rPr>
                <w:rFonts w:ascii="Times New Roman" w:eastAsia="Calibri" w:hAnsi="Times New Roman" w:cs="Times New Roman"/>
                <w:b/>
                <w:bCs/>
                <w:color w:val="000000"/>
                <w:sz w:val="24"/>
                <w:szCs w:val="24"/>
                <w:lang w:val="ru-RU"/>
              </w:rPr>
            </w:pPr>
            <w:r w:rsidRPr="001F1EEE">
              <w:rPr>
                <w:rFonts w:ascii="Times New Roman" w:eastAsia="Calibri" w:hAnsi="Times New Roman" w:cs="Times New Roman"/>
                <w:b/>
                <w:bCs/>
                <w:color w:val="000000"/>
                <w:sz w:val="24"/>
                <w:szCs w:val="24"/>
                <w:lang w:val="ru-RU"/>
              </w:rPr>
              <w:t>Серія та номер паспорта</w:t>
            </w:r>
          </w:p>
          <w:p w:rsidR="00E60104" w:rsidRPr="001F1EEE" w:rsidRDefault="00E60104" w:rsidP="00CD5EE8">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60104" w:rsidRPr="001F1EEE" w:rsidRDefault="00E60104" w:rsidP="00CD5EE8">
            <w:pPr>
              <w:spacing w:after="0" w:line="240" w:lineRule="auto"/>
              <w:rPr>
                <w:rFonts w:ascii="Times New Roman" w:eastAsia="Times New Roman" w:hAnsi="Times New Roman" w:cs="Times New Roman"/>
                <w:b/>
                <w:bCs/>
                <w:color w:val="000000"/>
                <w:sz w:val="24"/>
                <w:szCs w:val="24"/>
                <w:lang w:val="ru-RU" w:eastAsia="ru-RU"/>
              </w:rPr>
            </w:pPr>
            <w:r w:rsidRPr="001F1EEE">
              <w:rPr>
                <w:rFonts w:ascii="Times New Roman" w:eastAsia="Times New Roman" w:hAnsi="Times New Roman" w:cs="Times New Roman"/>
                <w:b/>
                <w:bCs/>
                <w:color w:val="000000"/>
                <w:sz w:val="24"/>
                <w:szCs w:val="24"/>
                <w:lang w:val="ru-RU" w:eastAsia="ru-RU"/>
              </w:rPr>
              <w:t>Адреса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60104" w:rsidRPr="001F1EEE" w:rsidRDefault="00E60104" w:rsidP="00CD5EE8">
            <w:pPr>
              <w:spacing w:after="0" w:line="240" w:lineRule="auto"/>
              <w:rPr>
                <w:rFonts w:ascii="Times New Roman" w:eastAsia="Times New Roman" w:hAnsi="Times New Roman" w:cs="Times New Roman"/>
                <w:b/>
                <w:bCs/>
                <w:color w:val="000000"/>
                <w:sz w:val="24"/>
                <w:szCs w:val="24"/>
                <w:lang w:val="ru-RU" w:eastAsia="ru-RU"/>
              </w:rPr>
            </w:pPr>
            <w:r w:rsidRPr="001F1EEE">
              <w:rPr>
                <w:rFonts w:ascii="Times New Roman" w:eastAsia="Times New Roman" w:hAnsi="Times New Roman" w:cs="Times New Roman"/>
                <w:b/>
                <w:bCs/>
                <w:color w:val="000000"/>
                <w:sz w:val="24"/>
                <w:szCs w:val="24"/>
                <w:lang w:val="ru-RU" w:eastAsia="ru-RU"/>
              </w:rPr>
              <w:t>Сума грн.</w:t>
            </w:r>
          </w:p>
        </w:tc>
      </w:tr>
      <w:tr w:rsidR="00947854" w:rsidRPr="001F1EEE" w:rsidTr="00535F63">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1F1EEE" w:rsidRDefault="00947854" w:rsidP="00CD5EE8">
            <w:pPr>
              <w:spacing w:after="0" w:line="240" w:lineRule="auto"/>
              <w:jc w:val="center"/>
              <w:rPr>
                <w:rFonts w:ascii="Times New Roman" w:eastAsia="Calibri" w:hAnsi="Times New Roman" w:cs="Times New Roman"/>
                <w:color w:val="000000"/>
                <w:sz w:val="24"/>
                <w:szCs w:val="24"/>
                <w:lang w:val="en-US"/>
              </w:rPr>
            </w:pPr>
            <w:r w:rsidRPr="001F1EEE">
              <w:rPr>
                <w:rFonts w:ascii="Times New Roman" w:eastAsia="Calibri" w:hAnsi="Times New Roman" w:cs="Times New Roman"/>
                <w:color w:val="000000"/>
                <w:sz w:val="24"/>
                <w:szCs w:val="24"/>
                <w:lang w:val="en-US"/>
              </w:rPr>
              <w:t>1</w:t>
            </w:r>
          </w:p>
        </w:tc>
        <w:tc>
          <w:tcPr>
            <w:tcW w:w="1985"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5919AA">
              <w:rPr>
                <w:rFonts w:ascii="Times New Roman" w:eastAsia="Calibri" w:hAnsi="Times New Roman" w:cs="Times New Roman"/>
                <w:i/>
                <w:sz w:val="24"/>
                <w:szCs w:val="24"/>
              </w:rPr>
              <w:t xml:space="preserve">(персональні дані) </w:t>
            </w:r>
          </w:p>
        </w:tc>
        <w:tc>
          <w:tcPr>
            <w:tcW w:w="2111" w:type="dxa"/>
            <w:tcBorders>
              <w:top w:val="single" w:sz="4" w:space="0" w:color="auto"/>
              <w:left w:val="nil"/>
              <w:bottom w:val="single" w:sz="4" w:space="0" w:color="auto"/>
              <w:right w:val="single" w:sz="4" w:space="0" w:color="auto"/>
            </w:tcBorders>
            <w:shd w:val="clear" w:color="auto" w:fill="auto"/>
            <w:noWrap/>
            <w:vAlign w:val="bottom"/>
            <w:hideMark/>
          </w:tcPr>
          <w:p w:rsidR="00947854" w:rsidRPr="001F1EEE" w:rsidRDefault="00947854" w:rsidP="00CD5EE8">
            <w:pPr>
              <w:spacing w:after="0" w:line="240" w:lineRule="auto"/>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Казимирів Зеновій Степанович</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276" w:type="dxa"/>
            <w:tcBorders>
              <w:top w:val="single" w:sz="4" w:space="0" w:color="auto"/>
              <w:left w:val="nil"/>
              <w:bottom w:val="single" w:sz="4" w:space="0" w:color="auto"/>
              <w:right w:val="single" w:sz="4" w:space="0" w:color="auto"/>
            </w:tcBorders>
            <w:shd w:val="clear" w:color="auto" w:fill="auto"/>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47854" w:rsidRPr="001F1EEE" w:rsidRDefault="00947854" w:rsidP="000A6825">
            <w:pPr>
              <w:spacing w:after="0" w:line="240" w:lineRule="auto"/>
              <w:ind w:left="-109" w:right="34"/>
              <w:jc w:val="right"/>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1000,00</w:t>
            </w:r>
          </w:p>
        </w:tc>
      </w:tr>
      <w:tr w:rsidR="00947854" w:rsidRPr="001F1EEE" w:rsidTr="00535F63">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1F1EEE" w:rsidRDefault="00947854" w:rsidP="00CD5EE8">
            <w:pPr>
              <w:spacing w:after="0" w:line="240" w:lineRule="auto"/>
              <w:jc w:val="center"/>
              <w:rPr>
                <w:rFonts w:ascii="Times New Roman" w:eastAsia="Calibri" w:hAnsi="Times New Roman" w:cs="Times New Roman"/>
                <w:color w:val="000000"/>
                <w:sz w:val="24"/>
                <w:szCs w:val="24"/>
                <w:lang w:val="en-US"/>
              </w:rPr>
            </w:pPr>
            <w:r w:rsidRPr="001F1EEE">
              <w:rPr>
                <w:rFonts w:ascii="Times New Roman" w:eastAsia="Calibri" w:hAnsi="Times New Roman" w:cs="Times New Roman"/>
                <w:color w:val="000000"/>
                <w:sz w:val="24"/>
                <w:szCs w:val="24"/>
                <w:lang w:val="en-US"/>
              </w:rPr>
              <w:t>2</w:t>
            </w:r>
          </w:p>
        </w:tc>
        <w:tc>
          <w:tcPr>
            <w:tcW w:w="1985"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5919AA">
              <w:rPr>
                <w:rFonts w:ascii="Times New Roman" w:eastAsia="Calibri" w:hAnsi="Times New Roman" w:cs="Times New Roman"/>
                <w:i/>
                <w:sz w:val="24"/>
                <w:szCs w:val="24"/>
              </w:rPr>
              <w:t xml:space="preserve">(персональні дані) </w:t>
            </w:r>
          </w:p>
        </w:tc>
        <w:tc>
          <w:tcPr>
            <w:tcW w:w="2111" w:type="dxa"/>
            <w:tcBorders>
              <w:top w:val="single" w:sz="4" w:space="0" w:color="auto"/>
              <w:left w:val="nil"/>
              <w:bottom w:val="single" w:sz="4" w:space="0" w:color="auto"/>
              <w:right w:val="single" w:sz="4" w:space="0" w:color="auto"/>
            </w:tcBorders>
            <w:shd w:val="clear" w:color="auto" w:fill="auto"/>
            <w:noWrap/>
            <w:vAlign w:val="bottom"/>
            <w:hideMark/>
          </w:tcPr>
          <w:p w:rsidR="00947854" w:rsidRPr="001F1EEE" w:rsidRDefault="00947854" w:rsidP="00CD5EE8">
            <w:pPr>
              <w:spacing w:after="0" w:line="240" w:lineRule="auto"/>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Трухим Роман Михайлович</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276" w:type="dxa"/>
            <w:tcBorders>
              <w:top w:val="single" w:sz="4" w:space="0" w:color="auto"/>
              <w:left w:val="nil"/>
              <w:bottom w:val="single" w:sz="4" w:space="0" w:color="auto"/>
              <w:right w:val="single" w:sz="4" w:space="0" w:color="auto"/>
            </w:tcBorders>
            <w:shd w:val="clear" w:color="auto" w:fill="auto"/>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47854" w:rsidRPr="001F1EEE" w:rsidRDefault="00947854" w:rsidP="000A6825">
            <w:pPr>
              <w:spacing w:after="0" w:line="240" w:lineRule="auto"/>
              <w:ind w:left="-109" w:right="34"/>
              <w:jc w:val="right"/>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1000,00</w:t>
            </w:r>
          </w:p>
        </w:tc>
      </w:tr>
      <w:tr w:rsidR="00947854" w:rsidRPr="001F1EEE" w:rsidTr="00535F63">
        <w:trPr>
          <w:trHeight w:val="67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1F1EEE" w:rsidRDefault="00947854" w:rsidP="00CD5EE8">
            <w:pPr>
              <w:spacing w:after="0" w:line="240" w:lineRule="auto"/>
              <w:jc w:val="center"/>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3</w:t>
            </w:r>
          </w:p>
        </w:tc>
        <w:tc>
          <w:tcPr>
            <w:tcW w:w="1985"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5919AA">
              <w:rPr>
                <w:rFonts w:ascii="Times New Roman" w:eastAsia="Calibri" w:hAnsi="Times New Roman" w:cs="Times New Roman"/>
                <w:i/>
                <w:sz w:val="24"/>
                <w:szCs w:val="24"/>
              </w:rPr>
              <w:t xml:space="preserve">(персональні дані) </w:t>
            </w:r>
          </w:p>
        </w:tc>
        <w:tc>
          <w:tcPr>
            <w:tcW w:w="2111" w:type="dxa"/>
            <w:tcBorders>
              <w:top w:val="single" w:sz="4" w:space="0" w:color="auto"/>
              <w:left w:val="nil"/>
              <w:bottom w:val="single" w:sz="4" w:space="0" w:color="auto"/>
              <w:right w:val="single" w:sz="4" w:space="0" w:color="auto"/>
            </w:tcBorders>
            <w:shd w:val="clear" w:color="auto" w:fill="auto"/>
            <w:noWrap/>
            <w:vAlign w:val="bottom"/>
            <w:hideMark/>
          </w:tcPr>
          <w:p w:rsidR="00947854" w:rsidRPr="001F1EEE" w:rsidRDefault="00947854" w:rsidP="00CD5EE8">
            <w:pPr>
              <w:spacing w:after="0" w:line="240" w:lineRule="auto"/>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Бурка Оксана Василівна</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276" w:type="dxa"/>
            <w:tcBorders>
              <w:top w:val="single" w:sz="4" w:space="0" w:color="auto"/>
              <w:left w:val="nil"/>
              <w:bottom w:val="single" w:sz="4" w:space="0" w:color="auto"/>
              <w:right w:val="single" w:sz="4" w:space="0" w:color="auto"/>
            </w:tcBorders>
            <w:shd w:val="clear" w:color="auto" w:fill="auto"/>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47854" w:rsidRPr="001F1EEE" w:rsidRDefault="00947854" w:rsidP="000A6825">
            <w:pPr>
              <w:spacing w:after="0" w:line="240" w:lineRule="auto"/>
              <w:ind w:left="-109" w:right="34"/>
              <w:jc w:val="right"/>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2000,00</w:t>
            </w:r>
          </w:p>
        </w:tc>
      </w:tr>
      <w:tr w:rsidR="00947854" w:rsidRPr="001F1EEE" w:rsidTr="00535F63">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1F1EEE" w:rsidRDefault="00947854" w:rsidP="00CD5EE8">
            <w:pPr>
              <w:spacing w:after="0" w:line="240" w:lineRule="auto"/>
              <w:jc w:val="center"/>
              <w:rPr>
                <w:rFonts w:ascii="Times New Roman" w:eastAsia="Calibri" w:hAnsi="Times New Roman" w:cs="Times New Roman"/>
                <w:color w:val="000000"/>
                <w:sz w:val="24"/>
                <w:szCs w:val="24"/>
                <w:lang w:val="en-US"/>
              </w:rPr>
            </w:pPr>
            <w:r w:rsidRPr="001F1EEE">
              <w:rPr>
                <w:rFonts w:ascii="Times New Roman" w:eastAsia="Calibri" w:hAnsi="Times New Roman" w:cs="Times New Roman"/>
                <w:color w:val="000000"/>
                <w:sz w:val="24"/>
                <w:szCs w:val="24"/>
                <w:lang w:val="en-US"/>
              </w:rPr>
              <w:t>4</w:t>
            </w:r>
          </w:p>
        </w:tc>
        <w:tc>
          <w:tcPr>
            <w:tcW w:w="1985"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5919AA">
              <w:rPr>
                <w:rFonts w:ascii="Times New Roman" w:eastAsia="Calibri" w:hAnsi="Times New Roman" w:cs="Times New Roman"/>
                <w:i/>
                <w:sz w:val="24"/>
                <w:szCs w:val="24"/>
              </w:rPr>
              <w:t xml:space="preserve">(персональні дані) </w:t>
            </w:r>
          </w:p>
        </w:tc>
        <w:tc>
          <w:tcPr>
            <w:tcW w:w="2111" w:type="dxa"/>
            <w:tcBorders>
              <w:top w:val="single" w:sz="4" w:space="0" w:color="auto"/>
              <w:left w:val="nil"/>
              <w:bottom w:val="single" w:sz="4" w:space="0" w:color="auto"/>
              <w:right w:val="single" w:sz="4" w:space="0" w:color="auto"/>
            </w:tcBorders>
            <w:shd w:val="clear" w:color="auto" w:fill="auto"/>
            <w:noWrap/>
            <w:vAlign w:val="bottom"/>
            <w:hideMark/>
          </w:tcPr>
          <w:p w:rsidR="00947854" w:rsidRPr="001F1EEE" w:rsidRDefault="00947854" w:rsidP="00CD5EE8">
            <w:pPr>
              <w:spacing w:after="0" w:line="240" w:lineRule="auto"/>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Шелудько Ольга Ярославівна</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276" w:type="dxa"/>
            <w:tcBorders>
              <w:top w:val="single" w:sz="4" w:space="0" w:color="auto"/>
              <w:left w:val="nil"/>
              <w:bottom w:val="single" w:sz="4" w:space="0" w:color="auto"/>
              <w:right w:val="single" w:sz="4" w:space="0" w:color="auto"/>
            </w:tcBorders>
            <w:shd w:val="clear" w:color="auto" w:fill="auto"/>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47854" w:rsidRPr="001F1EEE" w:rsidRDefault="00947854" w:rsidP="000A6825">
            <w:pPr>
              <w:spacing w:after="0" w:line="240" w:lineRule="auto"/>
              <w:ind w:left="-109" w:right="34"/>
              <w:jc w:val="right"/>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2000,00</w:t>
            </w:r>
          </w:p>
        </w:tc>
      </w:tr>
      <w:tr w:rsidR="00947854" w:rsidRPr="001F1EEE" w:rsidTr="00535F63">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1F1EEE" w:rsidRDefault="00947854" w:rsidP="00CD5EE8">
            <w:pPr>
              <w:spacing w:after="0" w:line="240" w:lineRule="auto"/>
              <w:jc w:val="center"/>
              <w:rPr>
                <w:rFonts w:ascii="Times New Roman" w:eastAsia="Calibri" w:hAnsi="Times New Roman" w:cs="Times New Roman"/>
                <w:color w:val="000000"/>
                <w:sz w:val="24"/>
                <w:szCs w:val="24"/>
                <w:lang w:val="en-US"/>
              </w:rPr>
            </w:pPr>
            <w:r w:rsidRPr="001F1EEE">
              <w:rPr>
                <w:rFonts w:ascii="Times New Roman" w:eastAsia="Calibri" w:hAnsi="Times New Roman" w:cs="Times New Roman"/>
                <w:color w:val="000000"/>
                <w:sz w:val="24"/>
                <w:szCs w:val="24"/>
                <w:lang w:val="en-US"/>
              </w:rPr>
              <w:t>5</w:t>
            </w:r>
          </w:p>
        </w:tc>
        <w:tc>
          <w:tcPr>
            <w:tcW w:w="1985"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5919AA">
              <w:rPr>
                <w:rFonts w:ascii="Times New Roman" w:eastAsia="Calibri" w:hAnsi="Times New Roman" w:cs="Times New Roman"/>
                <w:i/>
                <w:sz w:val="24"/>
                <w:szCs w:val="24"/>
              </w:rPr>
              <w:t xml:space="preserve">(персональні дані) </w:t>
            </w:r>
          </w:p>
        </w:tc>
        <w:tc>
          <w:tcPr>
            <w:tcW w:w="2111" w:type="dxa"/>
            <w:tcBorders>
              <w:top w:val="single" w:sz="4" w:space="0" w:color="auto"/>
              <w:left w:val="nil"/>
              <w:bottom w:val="single" w:sz="4" w:space="0" w:color="auto"/>
              <w:right w:val="single" w:sz="4" w:space="0" w:color="auto"/>
            </w:tcBorders>
            <w:shd w:val="clear" w:color="auto" w:fill="auto"/>
            <w:noWrap/>
            <w:vAlign w:val="bottom"/>
            <w:hideMark/>
          </w:tcPr>
          <w:p w:rsidR="00947854" w:rsidRPr="001F1EEE" w:rsidRDefault="00947854" w:rsidP="00CD5EE8">
            <w:pPr>
              <w:spacing w:after="0" w:line="240" w:lineRule="auto"/>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Городецька Марія Федорівна</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276" w:type="dxa"/>
            <w:tcBorders>
              <w:top w:val="single" w:sz="4" w:space="0" w:color="auto"/>
              <w:left w:val="nil"/>
              <w:bottom w:val="single" w:sz="4" w:space="0" w:color="auto"/>
              <w:right w:val="single" w:sz="4" w:space="0" w:color="auto"/>
            </w:tcBorders>
            <w:shd w:val="clear" w:color="auto" w:fill="auto"/>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47854" w:rsidRPr="001F1EEE" w:rsidRDefault="00947854" w:rsidP="000A6825">
            <w:pPr>
              <w:spacing w:after="0" w:line="240" w:lineRule="auto"/>
              <w:ind w:left="-109" w:right="34"/>
              <w:jc w:val="right"/>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2000,00</w:t>
            </w:r>
          </w:p>
        </w:tc>
      </w:tr>
      <w:tr w:rsidR="00947854" w:rsidRPr="001F1EEE" w:rsidTr="00535F63">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1F1EEE" w:rsidRDefault="00947854" w:rsidP="00CD5EE8">
            <w:pPr>
              <w:spacing w:after="0" w:line="240" w:lineRule="auto"/>
              <w:jc w:val="center"/>
              <w:rPr>
                <w:rFonts w:ascii="Times New Roman" w:eastAsia="Calibri" w:hAnsi="Times New Roman" w:cs="Times New Roman"/>
                <w:color w:val="000000"/>
                <w:sz w:val="24"/>
                <w:szCs w:val="24"/>
                <w:lang w:val="en-US"/>
              </w:rPr>
            </w:pPr>
            <w:r w:rsidRPr="001F1EEE">
              <w:rPr>
                <w:rFonts w:ascii="Times New Roman" w:eastAsia="Calibri" w:hAnsi="Times New Roman" w:cs="Times New Roman"/>
                <w:color w:val="000000"/>
                <w:sz w:val="24"/>
                <w:szCs w:val="24"/>
                <w:lang w:val="en-US"/>
              </w:rPr>
              <w:t>6</w:t>
            </w:r>
          </w:p>
        </w:tc>
        <w:tc>
          <w:tcPr>
            <w:tcW w:w="1985"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5919AA">
              <w:rPr>
                <w:rFonts w:ascii="Times New Roman" w:eastAsia="Calibri" w:hAnsi="Times New Roman" w:cs="Times New Roman"/>
                <w:i/>
                <w:sz w:val="24"/>
                <w:szCs w:val="24"/>
              </w:rPr>
              <w:t xml:space="preserve">(персональні дані) </w:t>
            </w:r>
          </w:p>
        </w:tc>
        <w:tc>
          <w:tcPr>
            <w:tcW w:w="2111" w:type="dxa"/>
            <w:tcBorders>
              <w:top w:val="single" w:sz="4" w:space="0" w:color="auto"/>
              <w:left w:val="nil"/>
              <w:bottom w:val="single" w:sz="4" w:space="0" w:color="auto"/>
              <w:right w:val="single" w:sz="4" w:space="0" w:color="auto"/>
            </w:tcBorders>
            <w:shd w:val="clear" w:color="auto" w:fill="auto"/>
            <w:noWrap/>
            <w:vAlign w:val="bottom"/>
            <w:hideMark/>
          </w:tcPr>
          <w:p w:rsidR="00947854" w:rsidRPr="001F1EEE" w:rsidRDefault="00947854" w:rsidP="00CD5EE8">
            <w:pPr>
              <w:spacing w:after="0" w:line="240" w:lineRule="auto"/>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Максимович Владислав Любомирович</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276" w:type="dxa"/>
            <w:tcBorders>
              <w:top w:val="single" w:sz="4" w:space="0" w:color="auto"/>
              <w:left w:val="nil"/>
              <w:bottom w:val="single" w:sz="4" w:space="0" w:color="auto"/>
              <w:right w:val="single" w:sz="4" w:space="0" w:color="auto"/>
            </w:tcBorders>
            <w:shd w:val="clear" w:color="auto" w:fill="auto"/>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47854" w:rsidRPr="001F1EEE" w:rsidRDefault="00947854" w:rsidP="000A6825">
            <w:pPr>
              <w:spacing w:after="0" w:line="240" w:lineRule="auto"/>
              <w:ind w:left="-109" w:right="34"/>
              <w:jc w:val="right"/>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10000,00</w:t>
            </w:r>
          </w:p>
        </w:tc>
      </w:tr>
      <w:tr w:rsidR="00947854" w:rsidRPr="001F1EEE" w:rsidTr="00535F63">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1F1EEE" w:rsidRDefault="00947854" w:rsidP="00CD5EE8">
            <w:pPr>
              <w:spacing w:after="0" w:line="240" w:lineRule="auto"/>
              <w:jc w:val="center"/>
              <w:rPr>
                <w:rFonts w:ascii="Times New Roman" w:eastAsia="Calibri" w:hAnsi="Times New Roman" w:cs="Times New Roman"/>
                <w:color w:val="000000"/>
                <w:sz w:val="24"/>
                <w:szCs w:val="24"/>
                <w:lang w:val="en-US"/>
              </w:rPr>
            </w:pPr>
            <w:r w:rsidRPr="001F1EEE">
              <w:rPr>
                <w:rFonts w:ascii="Times New Roman" w:eastAsia="Calibri" w:hAnsi="Times New Roman" w:cs="Times New Roman"/>
                <w:color w:val="000000"/>
                <w:sz w:val="24"/>
                <w:szCs w:val="24"/>
                <w:lang w:val="en-US"/>
              </w:rPr>
              <w:t>7</w:t>
            </w:r>
          </w:p>
        </w:tc>
        <w:tc>
          <w:tcPr>
            <w:tcW w:w="1985"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5919AA">
              <w:rPr>
                <w:rFonts w:ascii="Times New Roman" w:eastAsia="Calibri" w:hAnsi="Times New Roman" w:cs="Times New Roman"/>
                <w:i/>
                <w:sz w:val="24"/>
                <w:szCs w:val="24"/>
              </w:rPr>
              <w:t xml:space="preserve">(персональні дані) </w:t>
            </w:r>
          </w:p>
        </w:tc>
        <w:tc>
          <w:tcPr>
            <w:tcW w:w="2111" w:type="dxa"/>
            <w:tcBorders>
              <w:top w:val="single" w:sz="4" w:space="0" w:color="auto"/>
              <w:left w:val="nil"/>
              <w:bottom w:val="single" w:sz="4" w:space="0" w:color="auto"/>
              <w:right w:val="single" w:sz="4" w:space="0" w:color="auto"/>
            </w:tcBorders>
            <w:shd w:val="clear" w:color="auto" w:fill="auto"/>
            <w:noWrap/>
            <w:vAlign w:val="bottom"/>
            <w:hideMark/>
          </w:tcPr>
          <w:p w:rsidR="00947854" w:rsidRPr="001F1EEE" w:rsidRDefault="00947854" w:rsidP="00CD5EE8">
            <w:pPr>
              <w:spacing w:after="0" w:line="240" w:lineRule="auto"/>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Бобурчак Василь Євгенович</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276" w:type="dxa"/>
            <w:tcBorders>
              <w:top w:val="single" w:sz="4" w:space="0" w:color="auto"/>
              <w:left w:val="nil"/>
              <w:bottom w:val="single" w:sz="4" w:space="0" w:color="auto"/>
              <w:right w:val="single" w:sz="4" w:space="0" w:color="auto"/>
            </w:tcBorders>
            <w:shd w:val="clear" w:color="auto" w:fill="auto"/>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47854" w:rsidRPr="001F1EEE" w:rsidRDefault="00947854" w:rsidP="000A6825">
            <w:pPr>
              <w:spacing w:after="0" w:line="240" w:lineRule="auto"/>
              <w:ind w:left="-109" w:right="34"/>
              <w:jc w:val="right"/>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1000,00</w:t>
            </w:r>
          </w:p>
        </w:tc>
      </w:tr>
      <w:tr w:rsidR="00947854" w:rsidRPr="001F1EEE" w:rsidTr="00535F63">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854" w:rsidRPr="001F1EEE" w:rsidRDefault="00947854" w:rsidP="00CD5EE8">
            <w:pPr>
              <w:spacing w:after="0" w:line="240" w:lineRule="auto"/>
              <w:jc w:val="center"/>
              <w:rPr>
                <w:rFonts w:ascii="Times New Roman" w:eastAsia="Calibri" w:hAnsi="Times New Roman" w:cs="Times New Roman"/>
                <w:color w:val="000000"/>
                <w:sz w:val="24"/>
                <w:szCs w:val="24"/>
                <w:lang w:val="en-US"/>
              </w:rPr>
            </w:pPr>
            <w:r w:rsidRPr="001F1EEE">
              <w:rPr>
                <w:rFonts w:ascii="Times New Roman" w:eastAsia="Calibri" w:hAnsi="Times New Roman" w:cs="Times New Roman"/>
                <w:color w:val="000000"/>
                <w:sz w:val="24"/>
                <w:szCs w:val="24"/>
                <w:lang w:val="en-US"/>
              </w:rPr>
              <w:t>8</w:t>
            </w:r>
          </w:p>
        </w:tc>
        <w:tc>
          <w:tcPr>
            <w:tcW w:w="1985"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5919AA">
              <w:rPr>
                <w:rFonts w:ascii="Times New Roman" w:eastAsia="Calibri" w:hAnsi="Times New Roman" w:cs="Times New Roman"/>
                <w:i/>
                <w:sz w:val="24"/>
                <w:szCs w:val="24"/>
              </w:rPr>
              <w:t xml:space="preserve">(персональні дані) </w:t>
            </w:r>
          </w:p>
        </w:tc>
        <w:tc>
          <w:tcPr>
            <w:tcW w:w="2111" w:type="dxa"/>
            <w:tcBorders>
              <w:top w:val="single" w:sz="4" w:space="0" w:color="auto"/>
              <w:left w:val="nil"/>
              <w:bottom w:val="single" w:sz="4" w:space="0" w:color="auto"/>
              <w:right w:val="single" w:sz="4" w:space="0" w:color="auto"/>
            </w:tcBorders>
            <w:shd w:val="clear" w:color="auto" w:fill="auto"/>
            <w:noWrap/>
            <w:vAlign w:val="bottom"/>
            <w:hideMark/>
          </w:tcPr>
          <w:p w:rsidR="00947854" w:rsidRPr="001F1EEE" w:rsidRDefault="00947854" w:rsidP="00CD5EE8">
            <w:pPr>
              <w:spacing w:after="0" w:line="240" w:lineRule="auto"/>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Цап Володимир Андрійович</w:t>
            </w:r>
          </w:p>
        </w:tc>
        <w:tc>
          <w:tcPr>
            <w:tcW w:w="1418" w:type="dxa"/>
            <w:tcBorders>
              <w:top w:val="single" w:sz="4" w:space="0" w:color="auto"/>
              <w:left w:val="nil"/>
              <w:bottom w:val="single" w:sz="4" w:space="0" w:color="auto"/>
              <w:right w:val="single" w:sz="4" w:space="0" w:color="auto"/>
            </w:tcBorders>
            <w:shd w:val="clear" w:color="auto" w:fill="auto"/>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276" w:type="dxa"/>
            <w:tcBorders>
              <w:top w:val="single" w:sz="4" w:space="0" w:color="auto"/>
              <w:left w:val="nil"/>
              <w:bottom w:val="single" w:sz="4" w:space="0" w:color="auto"/>
              <w:right w:val="single" w:sz="4" w:space="0" w:color="auto"/>
            </w:tcBorders>
            <w:shd w:val="clear" w:color="auto" w:fill="auto"/>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hideMark/>
          </w:tcPr>
          <w:p w:rsidR="00947854" w:rsidRDefault="00947854">
            <w:r w:rsidRPr="000361D9">
              <w:rPr>
                <w:rFonts w:ascii="Times New Roman" w:eastAsia="Calibri" w:hAnsi="Times New Roman" w:cs="Times New Roman"/>
                <w:i/>
                <w:sz w:val="24"/>
                <w:szCs w:val="24"/>
              </w:rPr>
              <w:t xml:space="preserve">(персональні дані)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47854" w:rsidRPr="001F1EEE" w:rsidRDefault="00947854" w:rsidP="000A6825">
            <w:pPr>
              <w:spacing w:after="0" w:line="240" w:lineRule="auto"/>
              <w:ind w:left="-109" w:right="34"/>
              <w:jc w:val="right"/>
              <w:rPr>
                <w:rFonts w:ascii="Times New Roman" w:eastAsia="Calibri" w:hAnsi="Times New Roman" w:cs="Times New Roman"/>
                <w:color w:val="000000"/>
                <w:sz w:val="24"/>
                <w:szCs w:val="24"/>
                <w:lang w:val="ru-RU"/>
              </w:rPr>
            </w:pPr>
            <w:r w:rsidRPr="001F1EEE">
              <w:rPr>
                <w:rFonts w:ascii="Times New Roman" w:eastAsia="Calibri" w:hAnsi="Times New Roman" w:cs="Times New Roman"/>
                <w:color w:val="000000"/>
                <w:sz w:val="24"/>
                <w:szCs w:val="24"/>
                <w:lang w:val="ru-RU"/>
              </w:rPr>
              <w:t>1000,00</w:t>
            </w:r>
          </w:p>
        </w:tc>
      </w:tr>
      <w:tr w:rsidR="00E60104" w:rsidRPr="001F1EEE" w:rsidTr="000A6825">
        <w:trPr>
          <w:trHeight w:val="62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104" w:rsidRPr="001F1EEE" w:rsidRDefault="00E60104" w:rsidP="00CD5EE8">
            <w:pPr>
              <w:spacing w:after="0" w:line="240" w:lineRule="auto"/>
              <w:rPr>
                <w:rFonts w:ascii="Times New Roman" w:eastAsia="Times New Roman" w:hAnsi="Times New Roman" w:cs="Times New Roman"/>
                <w:bCs/>
                <w:color w:val="000000"/>
                <w:sz w:val="24"/>
                <w:szCs w:val="24"/>
                <w:lang w:val="ru-RU"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60104" w:rsidRPr="001F1EEE" w:rsidRDefault="00E60104" w:rsidP="00CD5EE8">
            <w:pPr>
              <w:spacing w:after="0" w:line="240" w:lineRule="auto"/>
              <w:rPr>
                <w:rFonts w:ascii="Times New Roman" w:eastAsia="Times New Roman" w:hAnsi="Times New Roman" w:cs="Times New Roman"/>
                <w:bCs/>
                <w:color w:val="000000"/>
                <w:sz w:val="24"/>
                <w:szCs w:val="24"/>
                <w:lang w:eastAsia="ru-RU"/>
              </w:rPr>
            </w:pPr>
            <w:r w:rsidRPr="001F1EEE">
              <w:rPr>
                <w:rFonts w:ascii="Times New Roman" w:eastAsia="Times New Roman" w:hAnsi="Times New Roman" w:cs="Times New Roman"/>
                <w:bCs/>
                <w:color w:val="000000"/>
                <w:sz w:val="24"/>
                <w:szCs w:val="24"/>
                <w:lang w:eastAsia="ru-RU"/>
              </w:rPr>
              <w:t>ВСЬОГО</w:t>
            </w:r>
          </w:p>
        </w:tc>
        <w:tc>
          <w:tcPr>
            <w:tcW w:w="6648" w:type="dxa"/>
            <w:gridSpan w:val="4"/>
            <w:tcBorders>
              <w:top w:val="single" w:sz="4" w:space="0" w:color="auto"/>
              <w:left w:val="nil"/>
              <w:bottom w:val="single" w:sz="4" w:space="0" w:color="auto"/>
              <w:right w:val="single" w:sz="4" w:space="0" w:color="auto"/>
            </w:tcBorders>
            <w:shd w:val="clear" w:color="auto" w:fill="auto"/>
            <w:noWrap/>
            <w:vAlign w:val="center"/>
            <w:hideMark/>
          </w:tcPr>
          <w:p w:rsidR="00E60104" w:rsidRPr="001F1EEE" w:rsidRDefault="00E60104" w:rsidP="00CD5EE8">
            <w:pPr>
              <w:spacing w:after="0" w:line="240" w:lineRule="auto"/>
              <w:rPr>
                <w:rFonts w:ascii="Times New Roman" w:eastAsia="Times New Roman" w:hAnsi="Times New Roman" w:cs="Times New Roman"/>
                <w:bCs/>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60104" w:rsidRPr="001F1EEE" w:rsidRDefault="00E60104" w:rsidP="00CD5EE8">
            <w:pPr>
              <w:spacing w:after="0" w:line="240" w:lineRule="auto"/>
              <w:ind w:left="-109" w:right="-108"/>
              <w:rPr>
                <w:rFonts w:ascii="Times New Roman" w:eastAsia="Times New Roman" w:hAnsi="Times New Roman" w:cs="Times New Roman"/>
                <w:bCs/>
                <w:color w:val="000000"/>
                <w:sz w:val="24"/>
                <w:szCs w:val="24"/>
                <w:lang w:eastAsia="ru-RU"/>
              </w:rPr>
            </w:pPr>
            <w:r w:rsidRPr="001F1EEE">
              <w:rPr>
                <w:rFonts w:ascii="Times New Roman" w:eastAsia="Times New Roman" w:hAnsi="Times New Roman" w:cs="Times New Roman"/>
                <w:bCs/>
                <w:color w:val="000000"/>
                <w:sz w:val="24"/>
                <w:szCs w:val="24"/>
                <w:lang w:val="en-US" w:eastAsia="ru-RU"/>
              </w:rPr>
              <w:t>200</w:t>
            </w:r>
            <w:r w:rsidRPr="001F1EEE">
              <w:rPr>
                <w:rFonts w:ascii="Times New Roman" w:eastAsia="Times New Roman" w:hAnsi="Times New Roman" w:cs="Times New Roman"/>
                <w:bCs/>
                <w:color w:val="000000"/>
                <w:sz w:val="24"/>
                <w:szCs w:val="24"/>
                <w:lang w:eastAsia="ru-RU"/>
              </w:rPr>
              <w:t>00,00</w:t>
            </w:r>
          </w:p>
        </w:tc>
      </w:tr>
    </w:tbl>
    <w:p w:rsidR="00E60104" w:rsidRPr="00A004ED" w:rsidRDefault="00E60104" w:rsidP="00CD5EE8">
      <w:pPr>
        <w:spacing w:after="0" w:line="240" w:lineRule="auto"/>
        <w:ind w:left="585"/>
        <w:contextualSpacing/>
        <w:rPr>
          <w:rFonts w:ascii="Times New Roman" w:eastAsia="Calibri" w:hAnsi="Times New Roman" w:cs="Times New Roman"/>
          <w:sz w:val="24"/>
          <w:szCs w:val="24"/>
          <w:lang w:val="ru-RU"/>
        </w:rPr>
      </w:pPr>
    </w:p>
    <w:p w:rsidR="00E60104" w:rsidRPr="002735B1" w:rsidRDefault="00E60104" w:rsidP="00CD5EE8">
      <w:pPr>
        <w:spacing w:after="0" w:line="240" w:lineRule="auto"/>
        <w:jc w:val="both"/>
        <w:rPr>
          <w:rFonts w:ascii="Times New Roman" w:eastAsia="Calibri" w:hAnsi="Times New Roman" w:cs="Times New Roman"/>
          <w:sz w:val="24"/>
          <w:szCs w:val="24"/>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E60104" w:rsidRPr="002735B1" w:rsidRDefault="00E60104" w:rsidP="00CD5EE8">
      <w:pPr>
        <w:spacing w:after="0" w:line="240" w:lineRule="auto"/>
        <w:jc w:val="both"/>
        <w:rPr>
          <w:rFonts w:ascii="Times New Roman" w:eastAsia="Calibri" w:hAnsi="Times New Roman" w:cs="Times New Roman"/>
          <w:sz w:val="24"/>
          <w:szCs w:val="24"/>
        </w:rPr>
      </w:pPr>
    </w:p>
    <w:p w:rsidR="00E60104" w:rsidRDefault="00E60104" w:rsidP="00CD5EE8">
      <w:pPr>
        <w:spacing w:after="0" w:line="240" w:lineRule="auto"/>
        <w:jc w:val="both"/>
        <w:rPr>
          <w:rFonts w:ascii="Times New Roman" w:eastAsia="Calibri" w:hAnsi="Times New Roman" w:cs="Times New Roman"/>
          <w:sz w:val="24"/>
          <w:szCs w:val="24"/>
        </w:rPr>
      </w:pPr>
    </w:p>
    <w:p w:rsidR="000A6825" w:rsidRDefault="000A6825" w:rsidP="00CD5EE8">
      <w:pPr>
        <w:spacing w:after="0" w:line="240" w:lineRule="auto"/>
        <w:jc w:val="both"/>
        <w:rPr>
          <w:rFonts w:ascii="Times New Roman" w:eastAsia="Calibri" w:hAnsi="Times New Roman" w:cs="Times New Roman"/>
          <w:sz w:val="24"/>
          <w:szCs w:val="24"/>
        </w:rPr>
      </w:pPr>
    </w:p>
    <w:p w:rsidR="000A6825" w:rsidRDefault="000A6825" w:rsidP="00CD5EE8">
      <w:pPr>
        <w:spacing w:after="0" w:line="240" w:lineRule="auto"/>
        <w:jc w:val="both"/>
        <w:rPr>
          <w:rFonts w:ascii="Times New Roman" w:eastAsia="Calibri" w:hAnsi="Times New Roman" w:cs="Times New Roman"/>
          <w:sz w:val="24"/>
          <w:szCs w:val="24"/>
        </w:rPr>
      </w:pPr>
    </w:p>
    <w:p w:rsidR="000A6825" w:rsidRDefault="000A6825" w:rsidP="00CD5EE8">
      <w:pPr>
        <w:spacing w:after="0" w:line="240" w:lineRule="auto"/>
        <w:jc w:val="both"/>
        <w:rPr>
          <w:rFonts w:ascii="Times New Roman" w:eastAsia="Calibri" w:hAnsi="Times New Roman" w:cs="Times New Roman"/>
          <w:sz w:val="24"/>
          <w:szCs w:val="24"/>
        </w:rPr>
      </w:pPr>
    </w:p>
    <w:p w:rsidR="000A6825" w:rsidRDefault="000A6825" w:rsidP="00CD5EE8">
      <w:pPr>
        <w:spacing w:after="0" w:line="240" w:lineRule="auto"/>
        <w:jc w:val="both"/>
        <w:rPr>
          <w:rFonts w:ascii="Times New Roman" w:eastAsia="Calibri" w:hAnsi="Times New Roman" w:cs="Times New Roman"/>
          <w:sz w:val="24"/>
          <w:szCs w:val="24"/>
        </w:rPr>
      </w:pPr>
    </w:p>
    <w:p w:rsidR="000A6825" w:rsidRDefault="000A6825" w:rsidP="00CD5EE8">
      <w:pPr>
        <w:spacing w:after="0" w:line="240" w:lineRule="auto"/>
        <w:jc w:val="both"/>
        <w:rPr>
          <w:rFonts w:ascii="Times New Roman" w:eastAsia="Calibri" w:hAnsi="Times New Roman" w:cs="Times New Roman"/>
          <w:sz w:val="24"/>
          <w:szCs w:val="24"/>
        </w:rPr>
      </w:pPr>
    </w:p>
    <w:p w:rsidR="000A6825" w:rsidRDefault="000A6825" w:rsidP="00CD5EE8">
      <w:pPr>
        <w:spacing w:after="0" w:line="240" w:lineRule="auto"/>
        <w:jc w:val="both"/>
        <w:rPr>
          <w:rFonts w:ascii="Times New Roman" w:eastAsia="Calibri" w:hAnsi="Times New Roman" w:cs="Times New Roman"/>
          <w:sz w:val="24"/>
          <w:szCs w:val="24"/>
        </w:rPr>
      </w:pPr>
    </w:p>
    <w:p w:rsidR="000A6825" w:rsidRDefault="000A6825" w:rsidP="00CD5EE8">
      <w:pPr>
        <w:spacing w:after="0" w:line="240" w:lineRule="auto"/>
        <w:jc w:val="both"/>
        <w:rPr>
          <w:rFonts w:ascii="Times New Roman" w:eastAsia="Calibri" w:hAnsi="Times New Roman" w:cs="Times New Roman"/>
          <w:sz w:val="24"/>
          <w:szCs w:val="24"/>
        </w:rPr>
      </w:pPr>
    </w:p>
    <w:p w:rsidR="000A6825" w:rsidRDefault="000A6825" w:rsidP="00CD5EE8">
      <w:pPr>
        <w:spacing w:after="0" w:line="240" w:lineRule="auto"/>
        <w:jc w:val="both"/>
        <w:rPr>
          <w:rFonts w:ascii="Times New Roman" w:eastAsia="Calibri" w:hAnsi="Times New Roman" w:cs="Times New Roman"/>
          <w:sz w:val="24"/>
          <w:szCs w:val="24"/>
        </w:rPr>
      </w:pPr>
    </w:p>
    <w:p w:rsidR="000A6825" w:rsidRDefault="000A6825" w:rsidP="00CD5EE8">
      <w:pPr>
        <w:spacing w:after="0" w:line="240" w:lineRule="auto"/>
        <w:jc w:val="both"/>
        <w:rPr>
          <w:rFonts w:ascii="Times New Roman" w:eastAsia="Calibri" w:hAnsi="Times New Roman" w:cs="Times New Roman"/>
          <w:sz w:val="24"/>
          <w:szCs w:val="24"/>
        </w:rPr>
      </w:pPr>
    </w:p>
    <w:p w:rsidR="000A6825" w:rsidRDefault="000A6825" w:rsidP="00CD5EE8">
      <w:pPr>
        <w:spacing w:after="0" w:line="240" w:lineRule="auto"/>
        <w:jc w:val="both"/>
        <w:rPr>
          <w:rFonts w:ascii="Times New Roman" w:eastAsia="Calibri" w:hAnsi="Times New Roman" w:cs="Times New Roman"/>
          <w:sz w:val="24"/>
          <w:szCs w:val="24"/>
        </w:rPr>
      </w:pPr>
    </w:p>
    <w:p w:rsidR="000A6825" w:rsidRDefault="000A6825" w:rsidP="00CD5EE8">
      <w:pPr>
        <w:spacing w:after="0" w:line="240" w:lineRule="auto"/>
        <w:jc w:val="both"/>
        <w:rPr>
          <w:rFonts w:ascii="Times New Roman" w:eastAsia="Calibri" w:hAnsi="Times New Roman" w:cs="Times New Roman"/>
          <w:sz w:val="24"/>
          <w:szCs w:val="24"/>
        </w:rPr>
      </w:pPr>
    </w:p>
    <w:p w:rsidR="000A6825" w:rsidRDefault="000A6825" w:rsidP="00CD5EE8">
      <w:pPr>
        <w:spacing w:after="0" w:line="240" w:lineRule="auto"/>
        <w:jc w:val="both"/>
        <w:rPr>
          <w:rFonts w:ascii="Times New Roman" w:eastAsia="Calibri" w:hAnsi="Times New Roman" w:cs="Times New Roman"/>
          <w:sz w:val="24"/>
          <w:szCs w:val="24"/>
        </w:rPr>
      </w:pPr>
    </w:p>
    <w:p w:rsidR="000A6825" w:rsidRDefault="000A6825" w:rsidP="00CD5EE8">
      <w:pPr>
        <w:spacing w:after="0" w:line="240" w:lineRule="auto"/>
        <w:jc w:val="both"/>
        <w:rPr>
          <w:rFonts w:ascii="Times New Roman" w:eastAsia="Calibri" w:hAnsi="Times New Roman" w:cs="Times New Roman"/>
          <w:sz w:val="24"/>
          <w:szCs w:val="24"/>
        </w:rPr>
      </w:pPr>
    </w:p>
    <w:p w:rsidR="000A6825" w:rsidRDefault="000A6825" w:rsidP="00CD5EE8">
      <w:pPr>
        <w:spacing w:after="0" w:line="240" w:lineRule="auto"/>
        <w:jc w:val="both"/>
        <w:rPr>
          <w:rFonts w:ascii="Times New Roman" w:eastAsia="Calibri" w:hAnsi="Times New Roman" w:cs="Times New Roman"/>
          <w:sz w:val="24"/>
          <w:szCs w:val="24"/>
        </w:rPr>
      </w:pPr>
    </w:p>
    <w:p w:rsidR="000A6825" w:rsidRDefault="000A6825" w:rsidP="00CD5EE8">
      <w:pPr>
        <w:spacing w:after="0" w:line="240" w:lineRule="auto"/>
        <w:jc w:val="both"/>
        <w:rPr>
          <w:rFonts w:ascii="Times New Roman" w:eastAsia="Calibri"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5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7F000E" w:rsidRDefault="007F000E" w:rsidP="00CD5EE8">
      <w:pPr>
        <w:spacing w:after="0" w:line="240" w:lineRule="auto"/>
        <w:jc w:val="both"/>
        <w:rPr>
          <w:rFonts w:ascii="Times New Roman" w:eastAsia="Calibri" w:hAnsi="Times New Roman" w:cs="Times New Roman"/>
          <w:sz w:val="24"/>
          <w:szCs w:val="24"/>
        </w:rPr>
      </w:pPr>
    </w:p>
    <w:p w:rsidR="000A6825" w:rsidRPr="002735B1" w:rsidRDefault="000A6825" w:rsidP="00CD5EE8">
      <w:pPr>
        <w:spacing w:after="0" w:line="240" w:lineRule="auto"/>
        <w:jc w:val="both"/>
        <w:rPr>
          <w:rFonts w:ascii="Times New Roman" w:eastAsia="Calibri" w:hAnsi="Times New Roman" w:cs="Times New Roman"/>
          <w:sz w:val="24"/>
          <w:szCs w:val="24"/>
        </w:rPr>
      </w:pPr>
    </w:p>
    <w:p w:rsidR="00E60104" w:rsidRPr="00E63A4D" w:rsidRDefault="00E60104"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63A4D" w:rsidRPr="00E63A4D">
        <w:rPr>
          <w:rFonts w:ascii="Times New Roman" w:eastAsia="Times New Roman" w:hAnsi="Times New Roman" w:cs="Times New Roman"/>
          <w:b/>
          <w:sz w:val="24"/>
          <w:szCs w:val="24"/>
          <w:lang w:eastAsia="ru-RU"/>
        </w:rPr>
        <w:t>424</w:t>
      </w:r>
    </w:p>
    <w:p w:rsidR="00E63A4D" w:rsidRDefault="00E63A4D" w:rsidP="00CD5EE8">
      <w:pPr>
        <w:spacing w:after="0" w:line="240" w:lineRule="auto"/>
        <w:rPr>
          <w:rFonts w:ascii="Times New Roman" w:hAnsi="Times New Roman" w:cs="Times New Roman"/>
          <w:sz w:val="24"/>
          <w:szCs w:val="24"/>
        </w:rPr>
      </w:pPr>
    </w:p>
    <w:p w:rsidR="00E60104" w:rsidRDefault="00E60104"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E60104" w:rsidRPr="00A004ED" w:rsidRDefault="00E60104" w:rsidP="00CD5EE8">
      <w:pPr>
        <w:spacing w:after="0" w:line="240" w:lineRule="auto"/>
        <w:jc w:val="both"/>
        <w:rPr>
          <w:rFonts w:ascii="Times New Roman" w:hAnsi="Times New Roman" w:cs="Times New Roman"/>
          <w:sz w:val="24"/>
          <w:szCs w:val="24"/>
        </w:rPr>
      </w:pPr>
    </w:p>
    <w:p w:rsidR="00E60104" w:rsidRPr="00A004ED" w:rsidRDefault="00E60104" w:rsidP="00CD5EE8">
      <w:pPr>
        <w:spacing w:after="0" w:line="240" w:lineRule="auto"/>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 xml:space="preserve">Про надання матеріальної допомоги                                                                                                                                                                     </w:t>
      </w:r>
    </w:p>
    <w:p w:rsidR="00E60104" w:rsidRPr="00A004ED" w:rsidRDefault="00E60104" w:rsidP="00CD5EE8">
      <w:pPr>
        <w:spacing w:after="0" w:line="240" w:lineRule="auto"/>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П</w:t>
      </w:r>
      <w:r w:rsidRPr="00A004ED">
        <w:rPr>
          <w:rFonts w:ascii="Times New Roman" w:eastAsia="Times New Roman" w:hAnsi="Times New Roman" w:cs="Times New Roman"/>
          <w:color w:val="000000"/>
          <w:sz w:val="24"/>
          <w:szCs w:val="24"/>
          <w:lang w:val="en-US" w:eastAsia="ru-RU"/>
        </w:rPr>
        <w:t>’</w:t>
      </w:r>
      <w:r w:rsidRPr="00A004ED">
        <w:rPr>
          <w:rFonts w:ascii="Times New Roman" w:eastAsia="Times New Roman" w:hAnsi="Times New Roman" w:cs="Times New Roman"/>
          <w:color w:val="000000"/>
          <w:sz w:val="24"/>
          <w:szCs w:val="24"/>
          <w:lang w:eastAsia="ru-RU"/>
        </w:rPr>
        <w:t>ясецькій Христині Василівні</w:t>
      </w:r>
    </w:p>
    <w:p w:rsidR="00E60104" w:rsidRPr="00A004ED" w:rsidRDefault="00E60104" w:rsidP="00E63A4D">
      <w:pPr>
        <w:spacing w:after="0" w:line="240" w:lineRule="auto"/>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 xml:space="preserve">на поховання </w:t>
      </w:r>
      <w:r w:rsidR="00947854" w:rsidRPr="00F43A3A">
        <w:rPr>
          <w:rFonts w:ascii="Times New Roman" w:eastAsia="Calibri" w:hAnsi="Times New Roman" w:cs="Times New Roman"/>
          <w:i/>
          <w:sz w:val="24"/>
          <w:szCs w:val="24"/>
        </w:rPr>
        <w:t>(персональні дані)</w:t>
      </w:r>
    </w:p>
    <w:p w:rsidR="00E60104" w:rsidRPr="00A004ED" w:rsidRDefault="00E60104" w:rsidP="00CD5EE8">
      <w:pPr>
        <w:spacing w:after="0" w:line="240" w:lineRule="auto"/>
        <w:jc w:val="both"/>
        <w:rPr>
          <w:rFonts w:ascii="Times New Roman" w:hAnsi="Times New Roman" w:cs="Times New Roman"/>
          <w:sz w:val="24"/>
          <w:szCs w:val="24"/>
        </w:rPr>
      </w:pPr>
    </w:p>
    <w:p w:rsidR="00E60104" w:rsidRPr="00A004ED" w:rsidRDefault="00E60104" w:rsidP="00CD5EE8">
      <w:pPr>
        <w:spacing w:after="0" w:line="240" w:lineRule="auto"/>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 xml:space="preserve">        Розглянувши заяву П</w:t>
      </w:r>
      <w:r w:rsidRPr="00A004ED">
        <w:rPr>
          <w:rFonts w:ascii="Times New Roman" w:eastAsia="Times New Roman" w:hAnsi="Times New Roman" w:cs="Times New Roman"/>
          <w:color w:val="000000"/>
          <w:sz w:val="24"/>
          <w:szCs w:val="24"/>
          <w:lang w:val="en-US" w:eastAsia="ru-RU"/>
        </w:rPr>
        <w:t>’</w:t>
      </w:r>
      <w:r w:rsidRPr="00A004ED">
        <w:rPr>
          <w:rFonts w:ascii="Times New Roman" w:eastAsia="Times New Roman" w:hAnsi="Times New Roman" w:cs="Times New Roman"/>
          <w:color w:val="000000"/>
          <w:sz w:val="24"/>
          <w:szCs w:val="24"/>
          <w:lang w:eastAsia="ru-RU"/>
        </w:rPr>
        <w:t xml:space="preserve">ясецької Христини Василівни (проживає: м. Новий Розділ , вул. </w:t>
      </w:r>
      <w:r w:rsidR="00947854" w:rsidRPr="00F43A3A">
        <w:rPr>
          <w:rFonts w:ascii="Times New Roman" w:eastAsia="Calibri" w:hAnsi="Times New Roman" w:cs="Times New Roman"/>
          <w:i/>
          <w:sz w:val="24"/>
          <w:szCs w:val="24"/>
        </w:rPr>
        <w:t xml:space="preserve">(персональні дані) </w:t>
      </w:r>
      <w:r w:rsidRPr="00A004ED">
        <w:rPr>
          <w:rFonts w:ascii="Times New Roman" w:eastAsia="Times New Roman" w:hAnsi="Times New Roman" w:cs="Times New Roman"/>
          <w:color w:val="000000"/>
          <w:sz w:val="24"/>
          <w:szCs w:val="24"/>
          <w:lang w:eastAsia="ru-RU"/>
        </w:rPr>
        <w:t xml:space="preserve">Львівської області ) про надання їй допомоги  на поховання </w:t>
      </w:r>
      <w:r w:rsidR="00947854" w:rsidRPr="00F43A3A">
        <w:rPr>
          <w:rFonts w:ascii="Times New Roman" w:eastAsia="Calibri" w:hAnsi="Times New Roman" w:cs="Times New Roman"/>
          <w:i/>
          <w:sz w:val="24"/>
          <w:szCs w:val="24"/>
        </w:rPr>
        <w:t xml:space="preserve">(персональні дані) </w:t>
      </w:r>
      <w:r w:rsidRPr="00A004ED">
        <w:rPr>
          <w:rFonts w:ascii="Times New Roman" w:eastAsia="Times New Roman" w:hAnsi="Times New Roman" w:cs="Times New Roman"/>
          <w:color w:val="000000"/>
          <w:sz w:val="24"/>
          <w:szCs w:val="24"/>
          <w:lang w:eastAsia="ru-RU"/>
        </w:rPr>
        <w:t xml:space="preserve">який помер 9 серпня 2021 року і до дня  смерті проживав за адресою: м. Новий Розділ, вул. </w:t>
      </w:r>
      <w:r w:rsidR="00947854" w:rsidRPr="00F43A3A">
        <w:rPr>
          <w:rFonts w:ascii="Times New Roman" w:eastAsia="Calibri" w:hAnsi="Times New Roman" w:cs="Times New Roman"/>
          <w:i/>
          <w:sz w:val="24"/>
          <w:szCs w:val="24"/>
        </w:rPr>
        <w:t xml:space="preserve">(персональні дані) </w:t>
      </w:r>
      <w:r w:rsidRPr="00A004ED">
        <w:rPr>
          <w:rFonts w:ascii="Times New Roman" w:eastAsia="Times New Roman" w:hAnsi="Times New Roman" w:cs="Times New Roman"/>
          <w:color w:val="000000"/>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w:t>
      </w:r>
      <w:r w:rsidRPr="00A004ED">
        <w:rPr>
          <w:rFonts w:ascii="Times New Roman" w:eastAsia="Times New Roman" w:hAnsi="Times New Roman" w:cs="Times New Roman"/>
          <w:color w:val="000000"/>
          <w:sz w:val="24"/>
          <w:szCs w:val="24"/>
          <w:lang w:val="en-US" w:eastAsia="ru-RU"/>
        </w:rPr>
        <w:t>’</w:t>
      </w:r>
      <w:r w:rsidRPr="00A004ED">
        <w:rPr>
          <w:rFonts w:ascii="Times New Roman" w:eastAsia="Times New Roman" w:hAnsi="Times New Roman" w:cs="Times New Roman"/>
          <w:color w:val="000000"/>
          <w:sz w:val="24"/>
          <w:szCs w:val="24"/>
          <w:lang w:eastAsia="ru-RU"/>
        </w:rPr>
        <w:t xml:space="preserve">язалась поховати  померлого,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w:t>
      </w:r>
      <w:r w:rsidR="009E13C3" w:rsidRPr="00A004ED">
        <w:rPr>
          <w:rFonts w:ascii="Times New Roman" w:eastAsia="Times New Roman" w:hAnsi="Times New Roman" w:cs="Times New Roman"/>
          <w:color w:val="000000"/>
          <w:sz w:val="24"/>
          <w:szCs w:val="24"/>
          <w:lang w:eastAsia="ru-RU"/>
        </w:rPr>
        <w:t>п</w:t>
      </w:r>
      <w:r w:rsidR="009E13C3">
        <w:rPr>
          <w:rFonts w:ascii="Times New Roman" w:eastAsia="Times New Roman" w:hAnsi="Times New Roman" w:cs="Times New Roman"/>
          <w:color w:val="000000"/>
          <w:sz w:val="24"/>
          <w:szCs w:val="24"/>
          <w:lang w:eastAsia="ru-RU"/>
        </w:rPr>
        <w:t>.</w:t>
      </w:r>
      <w:r w:rsidR="009E13C3" w:rsidRPr="00A004ED">
        <w:rPr>
          <w:rFonts w:ascii="Times New Roman" w:eastAsia="Times New Roman" w:hAnsi="Times New Roman" w:cs="Times New Roman"/>
          <w:color w:val="000000"/>
          <w:sz w:val="24"/>
          <w:szCs w:val="24"/>
          <w:lang w:eastAsia="ru-RU"/>
        </w:rPr>
        <w:t>п.4 п</w:t>
      </w:r>
      <w:r w:rsidR="009E13C3">
        <w:rPr>
          <w:rFonts w:ascii="Times New Roman" w:eastAsia="Times New Roman" w:hAnsi="Times New Roman" w:cs="Times New Roman"/>
          <w:color w:val="000000"/>
          <w:sz w:val="24"/>
          <w:szCs w:val="24"/>
          <w:lang w:eastAsia="ru-RU"/>
        </w:rPr>
        <w:t xml:space="preserve">. </w:t>
      </w:r>
      <w:r w:rsidR="009E13C3" w:rsidRPr="00A004ED">
        <w:rPr>
          <w:rFonts w:ascii="Times New Roman" w:eastAsia="Times New Roman" w:hAnsi="Times New Roman" w:cs="Times New Roman"/>
          <w:color w:val="000000"/>
          <w:sz w:val="24"/>
          <w:szCs w:val="24"/>
          <w:lang w:eastAsia="ru-RU"/>
        </w:rPr>
        <w:t>"а" ч. 1</w:t>
      </w:r>
      <w:r w:rsidR="009E13C3">
        <w:rPr>
          <w:rFonts w:ascii="Times New Roman" w:eastAsia="Times New Roman" w:hAnsi="Times New Roman" w:cs="Times New Roman"/>
          <w:color w:val="000000"/>
          <w:sz w:val="24"/>
          <w:szCs w:val="24"/>
          <w:lang w:eastAsia="ru-RU"/>
        </w:rPr>
        <w:t xml:space="preserve"> ст. 34,</w:t>
      </w:r>
      <w:r w:rsidR="009E13C3" w:rsidRPr="00A004ED">
        <w:rPr>
          <w:rFonts w:ascii="Times New Roman" w:eastAsia="Times New Roman" w:hAnsi="Times New Roman" w:cs="Times New Roman"/>
          <w:color w:val="000000"/>
          <w:sz w:val="24"/>
          <w:szCs w:val="24"/>
          <w:lang w:eastAsia="ru-RU"/>
        </w:rPr>
        <w:t xml:space="preserve"> ст.52, ч.6 ст.59, ч.1 ст.73 </w:t>
      </w:r>
      <w:r w:rsidRPr="00A004ED">
        <w:rPr>
          <w:rFonts w:ascii="Times New Roman" w:eastAsia="Times New Roman" w:hAnsi="Times New Roman" w:cs="Times New Roman"/>
          <w:color w:val="000000"/>
          <w:sz w:val="24"/>
          <w:szCs w:val="24"/>
          <w:lang w:eastAsia="ru-RU"/>
        </w:rPr>
        <w:t>Закону України "Про місцеве самоврядування в Україні", виконавчий комітет Новороздільської міської ради.</w:t>
      </w:r>
    </w:p>
    <w:p w:rsidR="00E60104" w:rsidRPr="00A004ED" w:rsidRDefault="00E60104" w:rsidP="00CD5EE8">
      <w:pPr>
        <w:spacing w:after="0" w:line="240" w:lineRule="auto"/>
        <w:jc w:val="both"/>
        <w:rPr>
          <w:rFonts w:ascii="Times New Roman" w:hAnsi="Times New Roman" w:cs="Times New Roman"/>
          <w:sz w:val="24"/>
          <w:szCs w:val="24"/>
        </w:rPr>
      </w:pPr>
    </w:p>
    <w:p w:rsidR="000A6825" w:rsidRPr="002735B1" w:rsidRDefault="000A6825" w:rsidP="000A6825">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В И Р І Ш И В:</w:t>
      </w:r>
    </w:p>
    <w:p w:rsidR="00E60104" w:rsidRPr="00A004ED" w:rsidRDefault="00E60104" w:rsidP="00CD5EE8">
      <w:pPr>
        <w:spacing w:after="0" w:line="240" w:lineRule="auto"/>
        <w:jc w:val="both"/>
        <w:rPr>
          <w:rFonts w:ascii="Times New Roman" w:hAnsi="Times New Roman" w:cs="Times New Roman"/>
          <w:sz w:val="24"/>
          <w:szCs w:val="24"/>
        </w:rPr>
      </w:pPr>
    </w:p>
    <w:p w:rsidR="00E60104" w:rsidRPr="00A004ED" w:rsidRDefault="00E60104" w:rsidP="000A6825">
      <w:pPr>
        <w:spacing w:after="0" w:line="240" w:lineRule="auto"/>
        <w:ind w:firstLine="426"/>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 xml:space="preserve">    1. Надати матеріальну допомогу П</w:t>
      </w:r>
      <w:r w:rsidRPr="00A004ED">
        <w:rPr>
          <w:rFonts w:ascii="Times New Roman" w:eastAsia="Times New Roman" w:hAnsi="Times New Roman" w:cs="Times New Roman"/>
          <w:color w:val="000000"/>
          <w:sz w:val="24"/>
          <w:szCs w:val="24"/>
          <w:lang w:val="en-US" w:eastAsia="ru-RU"/>
        </w:rPr>
        <w:t>’</w:t>
      </w:r>
      <w:r w:rsidRPr="00A004ED">
        <w:rPr>
          <w:rFonts w:ascii="Times New Roman" w:eastAsia="Times New Roman" w:hAnsi="Times New Roman" w:cs="Times New Roman"/>
          <w:color w:val="000000"/>
          <w:sz w:val="24"/>
          <w:szCs w:val="24"/>
          <w:lang w:eastAsia="ru-RU"/>
        </w:rPr>
        <w:t xml:space="preserve">ясецькій Христині Василівні  на поховання </w:t>
      </w:r>
      <w:r w:rsidR="00947854" w:rsidRPr="00F43A3A">
        <w:rPr>
          <w:rFonts w:ascii="Times New Roman" w:eastAsia="Calibri" w:hAnsi="Times New Roman" w:cs="Times New Roman"/>
          <w:i/>
          <w:sz w:val="24"/>
          <w:szCs w:val="24"/>
        </w:rPr>
        <w:t xml:space="preserve">(персональні дані) </w:t>
      </w:r>
      <w:r w:rsidRPr="00A004ED">
        <w:rPr>
          <w:rFonts w:ascii="Times New Roman" w:eastAsia="Times New Roman" w:hAnsi="Times New Roman" w:cs="Times New Roman"/>
          <w:color w:val="000000"/>
          <w:sz w:val="24"/>
          <w:szCs w:val="24"/>
          <w:lang w:eastAsia="ru-RU"/>
        </w:rPr>
        <w:t xml:space="preserve">  сумі 2379,00  (дві тисячі триста сімдесят дев’ять грн. 00 коп.) гривень.</w:t>
      </w:r>
    </w:p>
    <w:p w:rsidR="00E60104" w:rsidRPr="00A004ED" w:rsidRDefault="00E60104" w:rsidP="000A6825">
      <w:pPr>
        <w:spacing w:after="0" w:line="240" w:lineRule="auto"/>
        <w:ind w:firstLine="426"/>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2379,00 (дві тисячі триста сімдесят дев</w:t>
      </w:r>
      <w:r w:rsidRPr="00A004ED">
        <w:rPr>
          <w:rFonts w:ascii="Times New Roman" w:eastAsia="Times New Roman" w:hAnsi="Times New Roman" w:cs="Times New Roman"/>
          <w:color w:val="000000"/>
          <w:sz w:val="24"/>
          <w:szCs w:val="24"/>
          <w:lang w:val="en-US" w:eastAsia="ru-RU"/>
        </w:rPr>
        <w:t>’</w:t>
      </w:r>
      <w:r w:rsidRPr="00A004ED">
        <w:rPr>
          <w:rFonts w:ascii="Times New Roman" w:eastAsia="Times New Roman" w:hAnsi="Times New Roman" w:cs="Times New Roman"/>
          <w:color w:val="000000"/>
          <w:sz w:val="24"/>
          <w:szCs w:val="24"/>
          <w:lang w:eastAsia="ru-RU"/>
        </w:rPr>
        <w:t>ять грн. 00 коп.) по коду функціональної класифікації 0813242.</w:t>
      </w:r>
    </w:p>
    <w:p w:rsidR="00E60104" w:rsidRDefault="00E60104" w:rsidP="000A6825">
      <w:pPr>
        <w:spacing w:after="0" w:line="240" w:lineRule="auto"/>
        <w:ind w:firstLine="426"/>
        <w:jc w:val="both"/>
        <w:rPr>
          <w:rFonts w:ascii="Times New Roman" w:hAnsi="Times New Roman" w:cs="Times New Roman"/>
          <w:sz w:val="24"/>
          <w:szCs w:val="24"/>
        </w:rPr>
      </w:pPr>
    </w:p>
    <w:p w:rsidR="000A6825" w:rsidRPr="00A004ED" w:rsidRDefault="000A6825" w:rsidP="00CD5EE8">
      <w:pPr>
        <w:spacing w:after="0" w:line="240" w:lineRule="auto"/>
        <w:jc w:val="both"/>
        <w:rPr>
          <w:rFonts w:ascii="Times New Roman" w:hAnsi="Times New Roman" w:cs="Times New Roman"/>
          <w:sz w:val="24"/>
          <w:szCs w:val="24"/>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E60104" w:rsidRDefault="00E60104" w:rsidP="00CD5EE8">
      <w:pPr>
        <w:spacing w:after="0" w:line="240" w:lineRule="auto"/>
        <w:jc w:val="both"/>
        <w:rPr>
          <w:rFonts w:ascii="Times New Roman" w:hAnsi="Times New Roman" w:cs="Times New Roman"/>
          <w:sz w:val="24"/>
          <w:szCs w:val="24"/>
        </w:rPr>
      </w:pPr>
    </w:p>
    <w:p w:rsidR="000A699D" w:rsidRDefault="000A699D" w:rsidP="00CD5EE8">
      <w:pPr>
        <w:spacing w:after="0" w:line="240" w:lineRule="auto"/>
        <w:jc w:val="both"/>
        <w:rPr>
          <w:rFonts w:ascii="Times New Roman" w:hAnsi="Times New Roman" w:cs="Times New Roman"/>
          <w:sz w:val="24"/>
          <w:szCs w:val="24"/>
        </w:rPr>
      </w:pPr>
    </w:p>
    <w:p w:rsidR="000A699D" w:rsidRDefault="000A699D" w:rsidP="00CD5EE8">
      <w:pPr>
        <w:spacing w:after="0" w:line="240" w:lineRule="auto"/>
        <w:jc w:val="both"/>
        <w:rPr>
          <w:rFonts w:ascii="Times New Roman" w:hAnsi="Times New Roman" w:cs="Times New Roman"/>
          <w:sz w:val="24"/>
          <w:szCs w:val="24"/>
        </w:rPr>
      </w:pPr>
    </w:p>
    <w:p w:rsidR="000A699D" w:rsidRDefault="000A699D" w:rsidP="00CD5EE8">
      <w:pPr>
        <w:spacing w:after="0" w:line="240" w:lineRule="auto"/>
        <w:jc w:val="both"/>
        <w:rPr>
          <w:rFonts w:ascii="Times New Roman" w:hAnsi="Times New Roman" w:cs="Times New Roman"/>
          <w:sz w:val="24"/>
          <w:szCs w:val="24"/>
        </w:rPr>
      </w:pPr>
    </w:p>
    <w:p w:rsidR="000A699D" w:rsidRDefault="000A699D" w:rsidP="00CD5EE8">
      <w:pPr>
        <w:spacing w:after="0" w:line="240" w:lineRule="auto"/>
        <w:jc w:val="both"/>
        <w:rPr>
          <w:rFonts w:ascii="Times New Roman" w:hAnsi="Times New Roman" w:cs="Times New Roman"/>
          <w:sz w:val="24"/>
          <w:szCs w:val="24"/>
        </w:rPr>
      </w:pPr>
    </w:p>
    <w:p w:rsidR="000A699D" w:rsidRDefault="000A699D" w:rsidP="00CD5EE8">
      <w:pPr>
        <w:spacing w:after="0" w:line="240" w:lineRule="auto"/>
        <w:jc w:val="both"/>
        <w:rPr>
          <w:rFonts w:ascii="Times New Roman" w:hAnsi="Times New Roman" w:cs="Times New Roman"/>
          <w:sz w:val="24"/>
          <w:szCs w:val="24"/>
        </w:rPr>
      </w:pPr>
    </w:p>
    <w:p w:rsidR="000A699D" w:rsidRDefault="000A699D" w:rsidP="00CD5EE8">
      <w:pPr>
        <w:spacing w:after="0" w:line="240" w:lineRule="auto"/>
        <w:jc w:val="both"/>
        <w:rPr>
          <w:rFonts w:ascii="Times New Roman" w:hAnsi="Times New Roman" w:cs="Times New Roman"/>
          <w:sz w:val="24"/>
          <w:szCs w:val="24"/>
        </w:rPr>
      </w:pPr>
    </w:p>
    <w:p w:rsidR="000A699D" w:rsidRDefault="000A699D" w:rsidP="00CD5EE8">
      <w:pPr>
        <w:spacing w:after="0" w:line="240" w:lineRule="auto"/>
        <w:jc w:val="both"/>
        <w:rPr>
          <w:rFonts w:ascii="Times New Roman" w:hAnsi="Times New Roman" w:cs="Times New Roman"/>
          <w:sz w:val="24"/>
          <w:szCs w:val="24"/>
        </w:rPr>
      </w:pPr>
    </w:p>
    <w:p w:rsidR="000A699D" w:rsidRDefault="000A699D" w:rsidP="00CD5EE8">
      <w:pPr>
        <w:spacing w:after="0" w:line="240" w:lineRule="auto"/>
        <w:jc w:val="both"/>
        <w:rPr>
          <w:rFonts w:ascii="Times New Roman" w:hAnsi="Times New Roman" w:cs="Times New Roman"/>
          <w:sz w:val="24"/>
          <w:szCs w:val="24"/>
        </w:rPr>
      </w:pPr>
    </w:p>
    <w:p w:rsidR="000A699D" w:rsidRDefault="000A699D" w:rsidP="00CD5EE8">
      <w:pPr>
        <w:spacing w:after="0" w:line="240" w:lineRule="auto"/>
        <w:jc w:val="both"/>
        <w:rPr>
          <w:rFonts w:ascii="Times New Roman" w:hAnsi="Times New Roman" w:cs="Times New Roman"/>
          <w:sz w:val="24"/>
          <w:szCs w:val="24"/>
        </w:rPr>
      </w:pPr>
    </w:p>
    <w:p w:rsidR="000A699D" w:rsidRDefault="000A699D" w:rsidP="00CD5EE8">
      <w:pPr>
        <w:spacing w:after="0" w:line="240" w:lineRule="auto"/>
        <w:jc w:val="both"/>
        <w:rPr>
          <w:rFonts w:ascii="Times New Roman" w:hAnsi="Times New Roman" w:cs="Times New Roman"/>
          <w:sz w:val="24"/>
          <w:szCs w:val="24"/>
        </w:rPr>
      </w:pPr>
    </w:p>
    <w:p w:rsidR="000A699D" w:rsidRDefault="000A699D" w:rsidP="00CD5EE8">
      <w:pPr>
        <w:spacing w:after="0" w:line="240" w:lineRule="auto"/>
        <w:jc w:val="both"/>
        <w:rPr>
          <w:rFonts w:ascii="Times New Roman" w:hAnsi="Times New Roman" w:cs="Times New Roman"/>
          <w:sz w:val="24"/>
          <w:szCs w:val="24"/>
        </w:rPr>
      </w:pPr>
    </w:p>
    <w:p w:rsidR="000A699D" w:rsidRDefault="000A699D" w:rsidP="00CD5EE8">
      <w:pPr>
        <w:spacing w:after="0" w:line="240" w:lineRule="auto"/>
        <w:jc w:val="both"/>
        <w:rPr>
          <w:rFonts w:ascii="Times New Roman" w:hAnsi="Times New Roman" w:cs="Times New Roman"/>
          <w:sz w:val="24"/>
          <w:szCs w:val="24"/>
        </w:rPr>
      </w:pPr>
    </w:p>
    <w:p w:rsidR="000A699D" w:rsidRDefault="000A699D" w:rsidP="00CD5EE8">
      <w:pPr>
        <w:spacing w:after="0" w:line="240" w:lineRule="auto"/>
        <w:jc w:val="both"/>
        <w:rPr>
          <w:rFonts w:ascii="Times New Roman" w:hAnsi="Times New Roman" w:cs="Times New Roman"/>
          <w:sz w:val="24"/>
          <w:szCs w:val="24"/>
        </w:rPr>
      </w:pPr>
    </w:p>
    <w:p w:rsidR="000A699D" w:rsidRDefault="000A699D" w:rsidP="00CD5EE8">
      <w:pPr>
        <w:spacing w:after="0" w:line="240" w:lineRule="auto"/>
        <w:jc w:val="both"/>
        <w:rPr>
          <w:rFonts w:ascii="Times New Roman" w:hAnsi="Times New Roman" w:cs="Times New Roman"/>
          <w:sz w:val="24"/>
          <w:szCs w:val="24"/>
        </w:rPr>
      </w:pPr>
    </w:p>
    <w:p w:rsidR="000A699D" w:rsidRDefault="000A699D" w:rsidP="00CD5EE8">
      <w:pPr>
        <w:spacing w:after="0" w:line="240" w:lineRule="auto"/>
        <w:jc w:val="both"/>
        <w:rPr>
          <w:rFonts w:ascii="Times New Roman"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5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E60104" w:rsidRPr="00E63A4D" w:rsidRDefault="00E60104"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63A4D" w:rsidRPr="00E63A4D">
        <w:rPr>
          <w:rFonts w:ascii="Times New Roman" w:eastAsia="Times New Roman" w:hAnsi="Times New Roman" w:cs="Times New Roman"/>
          <w:b/>
          <w:sz w:val="24"/>
          <w:szCs w:val="24"/>
          <w:lang w:eastAsia="ru-RU"/>
        </w:rPr>
        <w:t>425</w:t>
      </w:r>
    </w:p>
    <w:p w:rsidR="000A6825" w:rsidRDefault="000A6825" w:rsidP="00CD5EE8">
      <w:pPr>
        <w:spacing w:after="0" w:line="240" w:lineRule="auto"/>
        <w:rPr>
          <w:rFonts w:ascii="Times New Roman" w:hAnsi="Times New Roman" w:cs="Times New Roman"/>
          <w:sz w:val="24"/>
          <w:szCs w:val="24"/>
        </w:rPr>
      </w:pPr>
    </w:p>
    <w:p w:rsidR="000A6825" w:rsidRDefault="000A6825" w:rsidP="00CD5EE8">
      <w:pPr>
        <w:spacing w:after="0" w:line="240" w:lineRule="auto"/>
        <w:rPr>
          <w:rFonts w:ascii="Times New Roman" w:hAnsi="Times New Roman" w:cs="Times New Roman"/>
          <w:sz w:val="24"/>
          <w:szCs w:val="24"/>
        </w:rPr>
      </w:pPr>
    </w:p>
    <w:p w:rsidR="00E60104" w:rsidRDefault="00E60104"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E60104" w:rsidRPr="00A004ED" w:rsidRDefault="00E60104" w:rsidP="00CD5EE8">
      <w:pPr>
        <w:spacing w:after="0" w:line="240" w:lineRule="auto"/>
        <w:jc w:val="both"/>
        <w:rPr>
          <w:rFonts w:ascii="Times New Roman" w:hAnsi="Times New Roman" w:cs="Times New Roman"/>
          <w:sz w:val="24"/>
          <w:szCs w:val="24"/>
        </w:rPr>
      </w:pPr>
    </w:p>
    <w:p w:rsidR="00E60104" w:rsidRPr="00A004ED" w:rsidRDefault="00E60104" w:rsidP="00CD5EE8">
      <w:pPr>
        <w:spacing w:after="0" w:line="240" w:lineRule="auto"/>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 xml:space="preserve">Про надання матеріальної допомоги                                                                                                                                                                     </w:t>
      </w:r>
    </w:p>
    <w:p w:rsidR="00E60104" w:rsidRPr="00A004ED" w:rsidRDefault="00E60104" w:rsidP="00CD5EE8">
      <w:pPr>
        <w:spacing w:after="0" w:line="240" w:lineRule="auto"/>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Мостішко Оксані Ярославівні</w:t>
      </w:r>
    </w:p>
    <w:p w:rsidR="00E60104" w:rsidRPr="00A004ED" w:rsidRDefault="00E60104" w:rsidP="00CD5EE8">
      <w:pPr>
        <w:spacing w:after="0" w:line="240" w:lineRule="auto"/>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 xml:space="preserve">на поховання </w:t>
      </w:r>
    </w:p>
    <w:p w:rsidR="00E60104" w:rsidRPr="00A004ED" w:rsidRDefault="00947854" w:rsidP="00CD5EE8">
      <w:pPr>
        <w:spacing w:after="0" w:line="240" w:lineRule="auto"/>
        <w:jc w:val="both"/>
        <w:rPr>
          <w:rFonts w:ascii="Times New Roman" w:hAnsi="Times New Roman" w:cs="Times New Roman"/>
          <w:sz w:val="24"/>
          <w:szCs w:val="24"/>
        </w:rPr>
      </w:pPr>
      <w:r w:rsidRPr="00F43A3A">
        <w:rPr>
          <w:rFonts w:ascii="Times New Roman" w:eastAsia="Calibri" w:hAnsi="Times New Roman" w:cs="Times New Roman"/>
          <w:i/>
          <w:sz w:val="24"/>
          <w:szCs w:val="24"/>
        </w:rPr>
        <w:t>(персональні дані)</w:t>
      </w:r>
    </w:p>
    <w:p w:rsidR="00E60104" w:rsidRPr="00A004ED" w:rsidRDefault="00E60104" w:rsidP="00CD5EE8">
      <w:pPr>
        <w:spacing w:after="0" w:line="240" w:lineRule="auto"/>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 xml:space="preserve">        Розглянувши заяву Мостішко Оксани Ярославівни (проживає: м. Новий Розділ </w:t>
      </w:r>
      <w:r w:rsidR="00947854" w:rsidRPr="00F43A3A">
        <w:rPr>
          <w:rFonts w:ascii="Times New Roman" w:eastAsia="Calibri" w:hAnsi="Times New Roman" w:cs="Times New Roman"/>
          <w:i/>
          <w:sz w:val="24"/>
          <w:szCs w:val="24"/>
        </w:rPr>
        <w:t xml:space="preserve">(персональні дані) </w:t>
      </w:r>
      <w:r w:rsidRPr="00A004ED">
        <w:rPr>
          <w:rFonts w:ascii="Times New Roman" w:eastAsia="Times New Roman" w:hAnsi="Times New Roman" w:cs="Times New Roman"/>
          <w:color w:val="000000"/>
          <w:sz w:val="24"/>
          <w:szCs w:val="24"/>
          <w:lang w:eastAsia="ru-RU"/>
        </w:rPr>
        <w:t xml:space="preserve">Львівської області ) про надання їй допомоги  на поховання </w:t>
      </w:r>
      <w:r w:rsidR="00947854" w:rsidRPr="00F43A3A">
        <w:rPr>
          <w:rFonts w:ascii="Times New Roman" w:eastAsia="Calibri" w:hAnsi="Times New Roman" w:cs="Times New Roman"/>
          <w:i/>
          <w:sz w:val="24"/>
          <w:szCs w:val="24"/>
        </w:rPr>
        <w:t>(персональні дані)</w:t>
      </w:r>
      <w:r w:rsidRPr="00A004ED">
        <w:rPr>
          <w:rFonts w:ascii="Times New Roman" w:eastAsia="Times New Roman" w:hAnsi="Times New Roman" w:cs="Times New Roman"/>
          <w:color w:val="000000"/>
          <w:sz w:val="24"/>
          <w:szCs w:val="24"/>
          <w:lang w:eastAsia="ru-RU"/>
        </w:rPr>
        <w:t>,  який помер 12 серпня 2021 року і до дня  смерті проживав за адр</w:t>
      </w:r>
      <w:r w:rsidR="00947854">
        <w:rPr>
          <w:rFonts w:ascii="Times New Roman" w:eastAsia="Times New Roman" w:hAnsi="Times New Roman" w:cs="Times New Roman"/>
          <w:color w:val="000000"/>
          <w:sz w:val="24"/>
          <w:szCs w:val="24"/>
          <w:lang w:eastAsia="ru-RU"/>
        </w:rPr>
        <w:t>есою: м. Новий Розділ,</w:t>
      </w:r>
      <w:r w:rsidRPr="00A004ED">
        <w:rPr>
          <w:rFonts w:ascii="Times New Roman" w:eastAsia="Times New Roman" w:hAnsi="Times New Roman" w:cs="Times New Roman"/>
          <w:color w:val="000000"/>
          <w:sz w:val="24"/>
          <w:szCs w:val="24"/>
          <w:lang w:eastAsia="ru-RU"/>
        </w:rPr>
        <w:t xml:space="preserve"> </w:t>
      </w:r>
      <w:r w:rsidR="00947854" w:rsidRPr="00F43A3A">
        <w:rPr>
          <w:rFonts w:ascii="Times New Roman" w:eastAsia="Calibri" w:hAnsi="Times New Roman" w:cs="Times New Roman"/>
          <w:i/>
          <w:sz w:val="24"/>
          <w:szCs w:val="24"/>
        </w:rPr>
        <w:t xml:space="preserve">(персональні дані) </w:t>
      </w:r>
      <w:r w:rsidRPr="00A004ED">
        <w:rPr>
          <w:rFonts w:ascii="Times New Roman" w:eastAsia="Times New Roman" w:hAnsi="Times New Roman" w:cs="Times New Roman"/>
          <w:color w:val="000000"/>
          <w:sz w:val="24"/>
          <w:szCs w:val="24"/>
          <w:lang w:eastAsia="ru-RU"/>
        </w:rPr>
        <w:t xml:space="preserve">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w:t>
      </w:r>
      <w:r w:rsidR="009E13C3" w:rsidRPr="00A004ED">
        <w:rPr>
          <w:rFonts w:ascii="Times New Roman" w:eastAsia="Times New Roman" w:hAnsi="Times New Roman" w:cs="Times New Roman"/>
          <w:color w:val="000000"/>
          <w:sz w:val="24"/>
          <w:szCs w:val="24"/>
          <w:lang w:eastAsia="ru-RU"/>
        </w:rPr>
        <w:t>п</w:t>
      </w:r>
      <w:r w:rsidR="009E13C3">
        <w:rPr>
          <w:rFonts w:ascii="Times New Roman" w:eastAsia="Times New Roman" w:hAnsi="Times New Roman" w:cs="Times New Roman"/>
          <w:color w:val="000000"/>
          <w:sz w:val="24"/>
          <w:szCs w:val="24"/>
          <w:lang w:eastAsia="ru-RU"/>
        </w:rPr>
        <w:t>.</w:t>
      </w:r>
      <w:r w:rsidR="009E13C3" w:rsidRPr="00A004ED">
        <w:rPr>
          <w:rFonts w:ascii="Times New Roman" w:eastAsia="Times New Roman" w:hAnsi="Times New Roman" w:cs="Times New Roman"/>
          <w:color w:val="000000"/>
          <w:sz w:val="24"/>
          <w:szCs w:val="24"/>
          <w:lang w:eastAsia="ru-RU"/>
        </w:rPr>
        <w:t>п.4 п</w:t>
      </w:r>
      <w:r w:rsidR="009E13C3">
        <w:rPr>
          <w:rFonts w:ascii="Times New Roman" w:eastAsia="Times New Roman" w:hAnsi="Times New Roman" w:cs="Times New Roman"/>
          <w:color w:val="000000"/>
          <w:sz w:val="24"/>
          <w:szCs w:val="24"/>
          <w:lang w:eastAsia="ru-RU"/>
        </w:rPr>
        <w:t xml:space="preserve">. </w:t>
      </w:r>
      <w:r w:rsidR="009E13C3" w:rsidRPr="00A004ED">
        <w:rPr>
          <w:rFonts w:ascii="Times New Roman" w:eastAsia="Times New Roman" w:hAnsi="Times New Roman" w:cs="Times New Roman"/>
          <w:color w:val="000000"/>
          <w:sz w:val="24"/>
          <w:szCs w:val="24"/>
          <w:lang w:eastAsia="ru-RU"/>
        </w:rPr>
        <w:t>"а" ч. 1</w:t>
      </w:r>
      <w:r w:rsidR="009E13C3">
        <w:rPr>
          <w:rFonts w:ascii="Times New Roman" w:eastAsia="Times New Roman" w:hAnsi="Times New Roman" w:cs="Times New Roman"/>
          <w:color w:val="000000"/>
          <w:sz w:val="24"/>
          <w:szCs w:val="24"/>
          <w:lang w:eastAsia="ru-RU"/>
        </w:rPr>
        <w:t xml:space="preserve"> ст. 34,</w:t>
      </w:r>
      <w:r w:rsidR="009E13C3" w:rsidRPr="00A004ED">
        <w:rPr>
          <w:rFonts w:ascii="Times New Roman" w:eastAsia="Times New Roman" w:hAnsi="Times New Roman" w:cs="Times New Roman"/>
          <w:color w:val="000000"/>
          <w:sz w:val="24"/>
          <w:szCs w:val="24"/>
          <w:lang w:eastAsia="ru-RU"/>
        </w:rPr>
        <w:t xml:space="preserve"> ст.52, ч.6 ст.59, ч.1 ст.73 </w:t>
      </w:r>
      <w:r w:rsidRPr="00A004ED">
        <w:rPr>
          <w:rFonts w:ascii="Times New Roman" w:eastAsia="Times New Roman" w:hAnsi="Times New Roman" w:cs="Times New Roman"/>
          <w:color w:val="000000"/>
          <w:sz w:val="24"/>
          <w:szCs w:val="24"/>
          <w:lang w:eastAsia="ru-RU"/>
        </w:rPr>
        <w:t>Закону України "Про місцеве самоврядування в Україні", виконавчий комітет Новороздільської міської ради.</w:t>
      </w:r>
    </w:p>
    <w:p w:rsidR="00E60104" w:rsidRPr="00A004ED" w:rsidRDefault="00E60104" w:rsidP="00CD5EE8">
      <w:pPr>
        <w:spacing w:after="0" w:line="240" w:lineRule="auto"/>
        <w:jc w:val="both"/>
        <w:rPr>
          <w:rFonts w:ascii="Times New Roman" w:hAnsi="Times New Roman" w:cs="Times New Roman"/>
          <w:sz w:val="24"/>
          <w:szCs w:val="24"/>
        </w:rPr>
      </w:pPr>
    </w:p>
    <w:p w:rsidR="000A6825" w:rsidRPr="002735B1" w:rsidRDefault="000A6825" w:rsidP="000A6825">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В И Р І Ш И В:</w:t>
      </w:r>
    </w:p>
    <w:p w:rsidR="00E60104" w:rsidRPr="00A004ED" w:rsidRDefault="00E60104" w:rsidP="00CD5EE8">
      <w:pPr>
        <w:spacing w:after="0" w:line="240" w:lineRule="auto"/>
        <w:jc w:val="both"/>
        <w:rPr>
          <w:rFonts w:ascii="Times New Roman" w:hAnsi="Times New Roman" w:cs="Times New Roman"/>
          <w:sz w:val="24"/>
          <w:szCs w:val="24"/>
        </w:rPr>
      </w:pPr>
    </w:p>
    <w:p w:rsidR="00E60104" w:rsidRPr="00A004ED" w:rsidRDefault="00E60104" w:rsidP="00CD5EE8">
      <w:pPr>
        <w:spacing w:after="0" w:line="240" w:lineRule="auto"/>
        <w:ind w:firstLine="284"/>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 xml:space="preserve">    1. Надати матеріальну допомогу Мостішко Оксані Ярославівні  на поховання </w:t>
      </w:r>
      <w:r w:rsidR="00947854" w:rsidRPr="00F43A3A">
        <w:rPr>
          <w:rFonts w:ascii="Times New Roman" w:eastAsia="Calibri" w:hAnsi="Times New Roman" w:cs="Times New Roman"/>
          <w:i/>
          <w:sz w:val="24"/>
          <w:szCs w:val="24"/>
        </w:rPr>
        <w:t xml:space="preserve">(персональні дані) </w:t>
      </w:r>
      <w:r w:rsidRPr="00A004ED">
        <w:rPr>
          <w:rFonts w:ascii="Times New Roman" w:eastAsia="Times New Roman" w:hAnsi="Times New Roman" w:cs="Times New Roman"/>
          <w:color w:val="000000"/>
          <w:sz w:val="24"/>
          <w:szCs w:val="24"/>
          <w:lang w:eastAsia="ru-RU"/>
        </w:rPr>
        <w:t>сумі 2379,00  (дві тисячі триста сімдесят дев’ять грн. 00 коп.) гривень.</w:t>
      </w:r>
    </w:p>
    <w:p w:rsidR="00E60104" w:rsidRPr="00A004ED" w:rsidRDefault="00E60104" w:rsidP="00CD5EE8">
      <w:pPr>
        <w:spacing w:after="0" w:line="240" w:lineRule="auto"/>
        <w:ind w:firstLine="284"/>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2379,00 (дві тисячі триста сімдесят дев’ять грн. 00 коп.) по коду функціональної класифікації 0813242.</w:t>
      </w:r>
    </w:p>
    <w:p w:rsidR="00E60104" w:rsidRDefault="00E60104" w:rsidP="00CD5EE8">
      <w:pPr>
        <w:spacing w:after="0" w:line="240" w:lineRule="auto"/>
        <w:jc w:val="both"/>
        <w:rPr>
          <w:rFonts w:ascii="Times New Roman" w:eastAsia="Times New Roman" w:hAnsi="Times New Roman" w:cs="Times New Roman"/>
          <w:color w:val="000000"/>
          <w:sz w:val="24"/>
          <w:szCs w:val="24"/>
          <w:lang w:eastAsia="ru-RU"/>
        </w:rPr>
      </w:pPr>
    </w:p>
    <w:p w:rsidR="000A6825" w:rsidRPr="00A004ED" w:rsidRDefault="000A6825" w:rsidP="00CD5EE8">
      <w:pPr>
        <w:spacing w:after="0" w:line="240" w:lineRule="auto"/>
        <w:jc w:val="both"/>
        <w:rPr>
          <w:rFonts w:ascii="Times New Roman" w:eastAsia="Times New Roman" w:hAnsi="Times New Roman" w:cs="Times New Roman"/>
          <w:color w:val="000000"/>
          <w:sz w:val="24"/>
          <w:szCs w:val="24"/>
          <w:lang w:eastAsia="ru-RU"/>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E60104" w:rsidRDefault="00E60104" w:rsidP="00CD5EE8">
      <w:pPr>
        <w:spacing w:after="0" w:line="240" w:lineRule="auto"/>
        <w:jc w:val="both"/>
        <w:rPr>
          <w:rFonts w:ascii="Times New Roman" w:hAnsi="Times New Roman" w:cs="Times New Roman"/>
          <w:sz w:val="24"/>
          <w:szCs w:val="24"/>
        </w:rPr>
      </w:pPr>
      <w:r w:rsidRPr="00A004ED">
        <w:rPr>
          <w:rFonts w:ascii="Times New Roman" w:hAnsi="Times New Roman" w:cs="Times New Roman"/>
          <w:sz w:val="24"/>
          <w:szCs w:val="24"/>
        </w:rPr>
        <w:t xml:space="preserve">     </w:t>
      </w:r>
    </w:p>
    <w:p w:rsidR="000A6825" w:rsidRDefault="000A6825" w:rsidP="00CD5EE8">
      <w:pPr>
        <w:spacing w:after="0" w:line="240" w:lineRule="auto"/>
        <w:jc w:val="both"/>
        <w:rPr>
          <w:rFonts w:ascii="Times New Roman" w:hAnsi="Times New Roman" w:cs="Times New Roman"/>
          <w:sz w:val="24"/>
          <w:szCs w:val="24"/>
        </w:rPr>
      </w:pPr>
    </w:p>
    <w:p w:rsidR="000A6825" w:rsidRDefault="000A6825" w:rsidP="00CD5EE8">
      <w:pPr>
        <w:spacing w:after="0" w:line="240" w:lineRule="auto"/>
        <w:jc w:val="both"/>
        <w:rPr>
          <w:rFonts w:ascii="Times New Roman" w:hAnsi="Times New Roman" w:cs="Times New Roman"/>
          <w:sz w:val="24"/>
          <w:szCs w:val="24"/>
        </w:rPr>
      </w:pPr>
    </w:p>
    <w:p w:rsidR="000A6825" w:rsidRDefault="000A6825" w:rsidP="00CD5EE8">
      <w:pPr>
        <w:spacing w:after="0" w:line="240" w:lineRule="auto"/>
        <w:jc w:val="both"/>
        <w:rPr>
          <w:rFonts w:ascii="Times New Roman" w:hAnsi="Times New Roman" w:cs="Times New Roman"/>
          <w:sz w:val="24"/>
          <w:szCs w:val="24"/>
        </w:rPr>
      </w:pPr>
    </w:p>
    <w:p w:rsidR="000A6825" w:rsidRDefault="000A6825" w:rsidP="00CD5EE8">
      <w:pPr>
        <w:spacing w:after="0" w:line="240" w:lineRule="auto"/>
        <w:jc w:val="both"/>
        <w:rPr>
          <w:rFonts w:ascii="Times New Roman" w:hAnsi="Times New Roman" w:cs="Times New Roman"/>
          <w:sz w:val="24"/>
          <w:szCs w:val="24"/>
        </w:rPr>
      </w:pPr>
    </w:p>
    <w:p w:rsidR="000A6825" w:rsidRDefault="000A6825" w:rsidP="00CD5EE8">
      <w:pPr>
        <w:spacing w:after="0" w:line="240" w:lineRule="auto"/>
        <w:jc w:val="both"/>
        <w:rPr>
          <w:rFonts w:ascii="Times New Roman" w:hAnsi="Times New Roman" w:cs="Times New Roman"/>
          <w:sz w:val="24"/>
          <w:szCs w:val="24"/>
        </w:rPr>
      </w:pPr>
    </w:p>
    <w:p w:rsidR="000A6825" w:rsidRDefault="000A6825" w:rsidP="00CD5EE8">
      <w:pPr>
        <w:spacing w:after="0" w:line="240" w:lineRule="auto"/>
        <w:jc w:val="both"/>
        <w:rPr>
          <w:rFonts w:ascii="Times New Roman" w:hAnsi="Times New Roman" w:cs="Times New Roman"/>
          <w:sz w:val="24"/>
          <w:szCs w:val="24"/>
        </w:rPr>
      </w:pPr>
    </w:p>
    <w:p w:rsidR="000A6825" w:rsidRDefault="000A6825" w:rsidP="00CD5EE8">
      <w:pPr>
        <w:spacing w:after="0" w:line="240" w:lineRule="auto"/>
        <w:jc w:val="both"/>
        <w:rPr>
          <w:rFonts w:ascii="Times New Roman" w:hAnsi="Times New Roman" w:cs="Times New Roman"/>
          <w:sz w:val="24"/>
          <w:szCs w:val="24"/>
        </w:rPr>
      </w:pPr>
    </w:p>
    <w:p w:rsidR="000A6825" w:rsidRDefault="000A6825" w:rsidP="00CD5EE8">
      <w:pPr>
        <w:spacing w:after="0" w:line="240" w:lineRule="auto"/>
        <w:jc w:val="both"/>
        <w:rPr>
          <w:rFonts w:ascii="Times New Roman" w:hAnsi="Times New Roman" w:cs="Times New Roman"/>
          <w:sz w:val="24"/>
          <w:szCs w:val="24"/>
        </w:rPr>
      </w:pPr>
    </w:p>
    <w:p w:rsidR="000A6825" w:rsidRDefault="000A6825" w:rsidP="00CD5EE8">
      <w:pPr>
        <w:spacing w:after="0" w:line="240" w:lineRule="auto"/>
        <w:jc w:val="both"/>
        <w:rPr>
          <w:rFonts w:ascii="Times New Roman" w:hAnsi="Times New Roman" w:cs="Times New Roman"/>
          <w:sz w:val="24"/>
          <w:szCs w:val="24"/>
        </w:rPr>
      </w:pPr>
    </w:p>
    <w:p w:rsidR="000A6825" w:rsidRDefault="000A6825" w:rsidP="00CD5EE8">
      <w:pPr>
        <w:spacing w:after="0" w:line="240" w:lineRule="auto"/>
        <w:jc w:val="both"/>
        <w:rPr>
          <w:rFonts w:ascii="Times New Roman" w:hAnsi="Times New Roman" w:cs="Times New Roman"/>
          <w:sz w:val="24"/>
          <w:szCs w:val="24"/>
        </w:rPr>
      </w:pPr>
    </w:p>
    <w:p w:rsidR="000A6825" w:rsidRDefault="000A6825" w:rsidP="00CD5EE8">
      <w:pPr>
        <w:spacing w:after="0" w:line="240" w:lineRule="auto"/>
        <w:jc w:val="both"/>
        <w:rPr>
          <w:rFonts w:ascii="Times New Roman" w:hAnsi="Times New Roman" w:cs="Times New Roman"/>
          <w:sz w:val="24"/>
          <w:szCs w:val="24"/>
        </w:rPr>
      </w:pPr>
    </w:p>
    <w:p w:rsidR="000A6825" w:rsidRDefault="000A6825" w:rsidP="00CD5EE8">
      <w:pPr>
        <w:spacing w:after="0" w:line="240" w:lineRule="auto"/>
        <w:jc w:val="both"/>
        <w:rPr>
          <w:rFonts w:ascii="Times New Roman" w:hAnsi="Times New Roman" w:cs="Times New Roman"/>
          <w:sz w:val="24"/>
          <w:szCs w:val="24"/>
        </w:rPr>
      </w:pPr>
    </w:p>
    <w:p w:rsidR="000A6825" w:rsidRDefault="000A6825" w:rsidP="00CD5EE8">
      <w:pPr>
        <w:spacing w:after="0" w:line="240" w:lineRule="auto"/>
        <w:jc w:val="both"/>
        <w:rPr>
          <w:rFonts w:ascii="Times New Roman" w:hAnsi="Times New Roman" w:cs="Times New Roman"/>
          <w:sz w:val="24"/>
          <w:szCs w:val="24"/>
        </w:rPr>
      </w:pPr>
    </w:p>
    <w:p w:rsidR="000A6825" w:rsidRDefault="000A6825" w:rsidP="00CD5EE8">
      <w:pPr>
        <w:spacing w:after="0" w:line="240" w:lineRule="auto"/>
        <w:jc w:val="both"/>
        <w:rPr>
          <w:rFonts w:ascii="Times New Roman"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5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E60104" w:rsidRPr="0063585F" w:rsidRDefault="0063585F"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63A4D" w:rsidRPr="0063585F">
        <w:rPr>
          <w:rFonts w:ascii="Times New Roman" w:eastAsia="Times New Roman" w:hAnsi="Times New Roman" w:cs="Times New Roman"/>
          <w:b/>
          <w:sz w:val="24"/>
          <w:szCs w:val="24"/>
          <w:lang w:eastAsia="ru-RU"/>
        </w:rPr>
        <w:t>426</w:t>
      </w:r>
    </w:p>
    <w:p w:rsidR="0063585F" w:rsidRDefault="0063585F" w:rsidP="00CD5EE8">
      <w:pPr>
        <w:spacing w:after="0" w:line="240" w:lineRule="auto"/>
        <w:rPr>
          <w:rFonts w:ascii="Times New Roman" w:hAnsi="Times New Roman" w:cs="Times New Roman"/>
          <w:sz w:val="24"/>
          <w:szCs w:val="24"/>
        </w:rPr>
      </w:pPr>
    </w:p>
    <w:p w:rsidR="00E60104" w:rsidRDefault="00E60104"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E60104" w:rsidRPr="00A004ED" w:rsidRDefault="00E60104" w:rsidP="00CD5EE8">
      <w:pPr>
        <w:spacing w:after="0" w:line="240" w:lineRule="auto"/>
        <w:jc w:val="both"/>
        <w:rPr>
          <w:rFonts w:ascii="Times New Roman" w:hAnsi="Times New Roman" w:cs="Times New Roman"/>
          <w:sz w:val="24"/>
          <w:szCs w:val="24"/>
        </w:rPr>
      </w:pPr>
    </w:p>
    <w:p w:rsidR="00E60104" w:rsidRPr="00A004ED" w:rsidRDefault="00E60104" w:rsidP="00CD5EE8">
      <w:pPr>
        <w:spacing w:after="0" w:line="240" w:lineRule="auto"/>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 xml:space="preserve">Про надання матеріальної допомоги                                                                                                                                                                     </w:t>
      </w:r>
    </w:p>
    <w:p w:rsidR="00E60104" w:rsidRPr="00A004ED" w:rsidRDefault="00E60104" w:rsidP="00CD5EE8">
      <w:pPr>
        <w:spacing w:after="0" w:line="240" w:lineRule="auto"/>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Паращак Лесі Миколаївні</w:t>
      </w:r>
    </w:p>
    <w:p w:rsidR="00E60104" w:rsidRPr="00A004ED" w:rsidRDefault="00E60104" w:rsidP="00CD5EE8">
      <w:pPr>
        <w:spacing w:after="0" w:line="240" w:lineRule="auto"/>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 xml:space="preserve">на поховання </w:t>
      </w:r>
      <w:r w:rsidR="0063585F">
        <w:rPr>
          <w:rFonts w:ascii="Times New Roman" w:eastAsia="Times New Roman" w:hAnsi="Times New Roman" w:cs="Times New Roman"/>
          <w:color w:val="000000"/>
          <w:sz w:val="24"/>
          <w:szCs w:val="24"/>
          <w:lang w:eastAsia="ru-RU"/>
        </w:rPr>
        <w:t xml:space="preserve"> </w:t>
      </w:r>
      <w:r w:rsidR="00947854" w:rsidRPr="00F43A3A">
        <w:rPr>
          <w:rFonts w:ascii="Times New Roman" w:eastAsia="Calibri" w:hAnsi="Times New Roman" w:cs="Times New Roman"/>
          <w:i/>
          <w:sz w:val="24"/>
          <w:szCs w:val="24"/>
        </w:rPr>
        <w:t>(персональні дані)</w:t>
      </w:r>
    </w:p>
    <w:p w:rsidR="00E60104" w:rsidRPr="00A004ED" w:rsidRDefault="00E60104" w:rsidP="00CD5EE8">
      <w:pPr>
        <w:spacing w:after="0" w:line="240" w:lineRule="auto"/>
        <w:jc w:val="both"/>
        <w:rPr>
          <w:rFonts w:ascii="Times New Roman" w:hAnsi="Times New Roman" w:cs="Times New Roman"/>
          <w:sz w:val="24"/>
          <w:szCs w:val="24"/>
        </w:rPr>
      </w:pPr>
    </w:p>
    <w:p w:rsidR="00E60104" w:rsidRPr="00A004ED" w:rsidRDefault="00E60104" w:rsidP="00CD5EE8">
      <w:pPr>
        <w:spacing w:after="0" w:line="240" w:lineRule="auto"/>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 xml:space="preserve">        Розглянувши заяву Пара</w:t>
      </w:r>
      <w:r w:rsidR="00947854">
        <w:rPr>
          <w:rFonts w:ascii="Times New Roman" w:eastAsia="Times New Roman" w:hAnsi="Times New Roman" w:cs="Times New Roman"/>
          <w:color w:val="000000"/>
          <w:sz w:val="24"/>
          <w:szCs w:val="24"/>
          <w:lang w:eastAsia="ru-RU"/>
        </w:rPr>
        <w:t xml:space="preserve">щак Лесі Миколаївні (проживає: </w:t>
      </w:r>
      <w:r w:rsidR="00947854" w:rsidRPr="00F43A3A">
        <w:rPr>
          <w:rFonts w:ascii="Times New Roman" w:eastAsia="Calibri" w:hAnsi="Times New Roman" w:cs="Times New Roman"/>
          <w:i/>
          <w:sz w:val="24"/>
          <w:szCs w:val="24"/>
        </w:rPr>
        <w:t>(персональні дані)</w:t>
      </w:r>
      <w:r w:rsidRPr="00A004ED">
        <w:rPr>
          <w:rFonts w:ascii="Times New Roman" w:eastAsia="Times New Roman" w:hAnsi="Times New Roman" w:cs="Times New Roman"/>
          <w:color w:val="000000"/>
          <w:sz w:val="24"/>
          <w:szCs w:val="24"/>
          <w:lang w:eastAsia="ru-RU"/>
        </w:rPr>
        <w:t xml:space="preserve">,  Львівської області ) про надання їй допомоги  на поховання </w:t>
      </w:r>
      <w:r w:rsidR="00947854" w:rsidRPr="00F43A3A">
        <w:rPr>
          <w:rFonts w:ascii="Times New Roman" w:eastAsia="Calibri" w:hAnsi="Times New Roman" w:cs="Times New Roman"/>
          <w:i/>
          <w:sz w:val="24"/>
          <w:szCs w:val="24"/>
        </w:rPr>
        <w:t>(персональні дані)</w:t>
      </w:r>
      <w:r w:rsidRPr="00A004ED">
        <w:rPr>
          <w:rFonts w:ascii="Times New Roman" w:eastAsia="Times New Roman" w:hAnsi="Times New Roman" w:cs="Times New Roman"/>
          <w:color w:val="000000"/>
          <w:sz w:val="24"/>
          <w:szCs w:val="24"/>
          <w:lang w:eastAsia="ru-RU"/>
        </w:rPr>
        <w:t>,  який помер 12 серпня 2021 року і до дня  смерті проживав за адресою</w:t>
      </w:r>
      <w:r w:rsidR="00947854">
        <w:rPr>
          <w:rFonts w:ascii="Times New Roman" w:eastAsia="Times New Roman" w:hAnsi="Times New Roman" w:cs="Times New Roman"/>
          <w:color w:val="000000"/>
          <w:sz w:val="24"/>
          <w:szCs w:val="24"/>
          <w:lang w:eastAsia="ru-RU"/>
        </w:rPr>
        <w:t xml:space="preserve">  </w:t>
      </w:r>
      <w:r w:rsidR="00947854" w:rsidRPr="00F43A3A">
        <w:rPr>
          <w:rFonts w:ascii="Times New Roman" w:eastAsia="Calibri" w:hAnsi="Times New Roman" w:cs="Times New Roman"/>
          <w:i/>
          <w:sz w:val="24"/>
          <w:szCs w:val="24"/>
        </w:rPr>
        <w:t>(персональні дані)</w:t>
      </w:r>
      <w:r w:rsidRPr="00A004ED">
        <w:rPr>
          <w:rFonts w:ascii="Times New Roman" w:eastAsia="Times New Roman" w:hAnsi="Times New Roman" w:cs="Times New Roman"/>
          <w:color w:val="000000"/>
          <w:sz w:val="24"/>
          <w:szCs w:val="24"/>
          <w:lang w:eastAsia="ru-RU"/>
        </w:rPr>
        <w:t>,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w:t>
      </w:r>
      <w:r w:rsidRPr="00A004ED">
        <w:rPr>
          <w:rFonts w:ascii="Times New Roman" w:eastAsia="Times New Roman" w:hAnsi="Times New Roman" w:cs="Times New Roman"/>
          <w:color w:val="000000"/>
          <w:sz w:val="24"/>
          <w:szCs w:val="24"/>
          <w:lang w:val="en-US" w:eastAsia="ru-RU"/>
        </w:rPr>
        <w:t>’</w:t>
      </w:r>
      <w:r w:rsidRPr="00A004ED">
        <w:rPr>
          <w:rFonts w:ascii="Times New Roman" w:eastAsia="Times New Roman" w:hAnsi="Times New Roman" w:cs="Times New Roman"/>
          <w:color w:val="000000"/>
          <w:sz w:val="24"/>
          <w:szCs w:val="24"/>
          <w:lang w:eastAsia="ru-RU"/>
        </w:rPr>
        <w:t>язалась поховати  померлого,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w:t>
      </w:r>
      <w:r w:rsidR="00097D50">
        <w:rPr>
          <w:rFonts w:ascii="Times New Roman" w:eastAsia="Times New Roman" w:hAnsi="Times New Roman" w:cs="Times New Roman"/>
          <w:color w:val="000000"/>
          <w:sz w:val="24"/>
          <w:szCs w:val="24"/>
          <w:lang w:eastAsia="ru-RU"/>
        </w:rPr>
        <w:t>.</w:t>
      </w:r>
      <w:r w:rsidRPr="00A004ED">
        <w:rPr>
          <w:rFonts w:ascii="Times New Roman" w:eastAsia="Times New Roman" w:hAnsi="Times New Roman" w:cs="Times New Roman"/>
          <w:color w:val="000000"/>
          <w:sz w:val="24"/>
          <w:szCs w:val="24"/>
          <w:lang w:eastAsia="ru-RU"/>
        </w:rPr>
        <w:t>п.4 п</w:t>
      </w:r>
      <w:r w:rsidR="009E13C3">
        <w:rPr>
          <w:rFonts w:ascii="Times New Roman" w:eastAsia="Times New Roman" w:hAnsi="Times New Roman" w:cs="Times New Roman"/>
          <w:color w:val="000000"/>
          <w:sz w:val="24"/>
          <w:szCs w:val="24"/>
          <w:lang w:eastAsia="ru-RU"/>
        </w:rPr>
        <w:t xml:space="preserve">. </w:t>
      </w:r>
      <w:r w:rsidRPr="00A004ED">
        <w:rPr>
          <w:rFonts w:ascii="Times New Roman" w:eastAsia="Times New Roman" w:hAnsi="Times New Roman" w:cs="Times New Roman"/>
          <w:color w:val="000000"/>
          <w:sz w:val="24"/>
          <w:szCs w:val="24"/>
          <w:lang w:eastAsia="ru-RU"/>
        </w:rPr>
        <w:t>"а" ч. 1</w:t>
      </w:r>
      <w:r w:rsidR="00097D50">
        <w:rPr>
          <w:rFonts w:ascii="Times New Roman" w:eastAsia="Times New Roman" w:hAnsi="Times New Roman" w:cs="Times New Roman"/>
          <w:color w:val="000000"/>
          <w:sz w:val="24"/>
          <w:szCs w:val="24"/>
          <w:lang w:eastAsia="ru-RU"/>
        </w:rPr>
        <w:t xml:space="preserve"> ст. 34,</w:t>
      </w:r>
      <w:r w:rsidRPr="00A004ED">
        <w:rPr>
          <w:rFonts w:ascii="Times New Roman" w:eastAsia="Times New Roman" w:hAnsi="Times New Roman" w:cs="Times New Roman"/>
          <w:color w:val="000000"/>
          <w:sz w:val="24"/>
          <w:szCs w:val="24"/>
          <w:lang w:eastAsia="ru-RU"/>
        </w:rPr>
        <w:t xml:space="preserve"> ст.52, ч.6 ст.59, ч.1 ст.73 Закону України "Про місцеве самоврядування в Україні", виконавчий комітет Новороздільської міської ради.</w:t>
      </w:r>
    </w:p>
    <w:p w:rsidR="00E60104" w:rsidRPr="00A004ED" w:rsidRDefault="00E60104" w:rsidP="00CD5EE8">
      <w:pPr>
        <w:spacing w:after="0" w:line="240" w:lineRule="auto"/>
        <w:jc w:val="both"/>
        <w:rPr>
          <w:rFonts w:ascii="Times New Roman" w:hAnsi="Times New Roman" w:cs="Times New Roman"/>
          <w:sz w:val="24"/>
          <w:szCs w:val="24"/>
        </w:rPr>
      </w:pPr>
    </w:p>
    <w:p w:rsidR="00E60104" w:rsidRPr="00A004ED" w:rsidRDefault="00E60104" w:rsidP="00CD5EE8">
      <w:pPr>
        <w:spacing w:after="0" w:line="240" w:lineRule="auto"/>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Вирішив :</w:t>
      </w:r>
    </w:p>
    <w:p w:rsidR="00E60104" w:rsidRPr="00A004ED" w:rsidRDefault="00E60104" w:rsidP="00CD5EE8">
      <w:pPr>
        <w:spacing w:after="0" w:line="240" w:lineRule="auto"/>
        <w:jc w:val="both"/>
        <w:rPr>
          <w:rFonts w:ascii="Times New Roman" w:hAnsi="Times New Roman" w:cs="Times New Roman"/>
          <w:sz w:val="24"/>
          <w:szCs w:val="24"/>
        </w:rPr>
      </w:pPr>
    </w:p>
    <w:p w:rsidR="00E60104" w:rsidRPr="00A004ED" w:rsidRDefault="00E60104" w:rsidP="00CD5EE8">
      <w:pPr>
        <w:spacing w:after="0" w:line="240" w:lineRule="auto"/>
        <w:ind w:firstLine="426"/>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 xml:space="preserve">    1. Надати матеріальну допомогу Паращак Лесі Миколаївні на поховання </w:t>
      </w:r>
      <w:r w:rsidR="00947854" w:rsidRPr="00F43A3A">
        <w:rPr>
          <w:rFonts w:ascii="Times New Roman" w:eastAsia="Calibri" w:hAnsi="Times New Roman" w:cs="Times New Roman"/>
          <w:i/>
          <w:sz w:val="24"/>
          <w:szCs w:val="24"/>
        </w:rPr>
        <w:t xml:space="preserve">(персональні дані) </w:t>
      </w:r>
      <w:r w:rsidRPr="00A004ED">
        <w:rPr>
          <w:rFonts w:ascii="Times New Roman" w:eastAsia="Times New Roman" w:hAnsi="Times New Roman" w:cs="Times New Roman"/>
          <w:color w:val="000000"/>
          <w:sz w:val="24"/>
          <w:szCs w:val="24"/>
          <w:lang w:eastAsia="ru-RU"/>
        </w:rPr>
        <w:t xml:space="preserve"> сумі 2379,00 (дві тисячі триста сімдесят дев’ять грн. 00 коп. ) гривень.</w:t>
      </w:r>
    </w:p>
    <w:p w:rsidR="00E60104" w:rsidRPr="00A004ED" w:rsidRDefault="00E60104" w:rsidP="00CD5EE8">
      <w:pPr>
        <w:spacing w:after="0" w:line="240" w:lineRule="auto"/>
        <w:ind w:firstLine="426"/>
        <w:jc w:val="both"/>
        <w:rPr>
          <w:rFonts w:ascii="Times New Roman" w:eastAsia="Times New Roman" w:hAnsi="Times New Roman" w:cs="Times New Roman"/>
          <w:color w:val="000000"/>
          <w:sz w:val="24"/>
          <w:szCs w:val="24"/>
          <w:lang w:eastAsia="ru-RU"/>
        </w:rPr>
      </w:pPr>
      <w:r w:rsidRPr="00A004ED">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2379,00 (дві тисячі триста сімдесят дев’ять грн. 00 коп.) по коду функціональної класифікації 0813242.</w:t>
      </w:r>
    </w:p>
    <w:p w:rsidR="00E60104" w:rsidRDefault="00E60104" w:rsidP="00CD5EE8">
      <w:pPr>
        <w:spacing w:after="0" w:line="240" w:lineRule="auto"/>
        <w:jc w:val="both"/>
        <w:rPr>
          <w:rFonts w:ascii="Times New Roman" w:hAnsi="Times New Roman" w:cs="Times New Roman"/>
          <w:sz w:val="24"/>
          <w:szCs w:val="24"/>
        </w:rPr>
      </w:pPr>
    </w:p>
    <w:p w:rsidR="0063585F" w:rsidRPr="00A004ED" w:rsidRDefault="0063585F" w:rsidP="00CD5EE8">
      <w:pPr>
        <w:spacing w:after="0" w:line="240" w:lineRule="auto"/>
        <w:jc w:val="both"/>
        <w:rPr>
          <w:rFonts w:ascii="Times New Roman" w:hAnsi="Times New Roman" w:cs="Times New Roman"/>
          <w:sz w:val="24"/>
          <w:szCs w:val="24"/>
        </w:rPr>
      </w:pPr>
    </w:p>
    <w:p w:rsidR="00F427A3" w:rsidRPr="00F85AAA" w:rsidRDefault="00E60104" w:rsidP="00F85AAA">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r w:rsidR="002D670A">
        <w:rPr>
          <w:rFonts w:ascii="Times New Roman" w:eastAsia="Times New Roman" w:hAnsi="Times New Roman" w:cs="Times New Roman"/>
          <w:sz w:val="24"/>
          <w:szCs w:val="24"/>
          <w:lang w:eastAsia="ru-RU"/>
        </w:rPr>
        <w:tab/>
      </w:r>
    </w:p>
    <w:p w:rsidR="003E031D" w:rsidRDefault="003E031D" w:rsidP="00CD5EE8">
      <w:pPr>
        <w:spacing w:after="0" w:line="240" w:lineRule="auto"/>
        <w:rPr>
          <w:rFonts w:ascii="Times New Roman" w:hAnsi="Times New Roman" w:cs="Times New Roman"/>
          <w:sz w:val="24"/>
          <w:szCs w:val="24"/>
        </w:rPr>
      </w:pPr>
    </w:p>
    <w:p w:rsidR="002D670A" w:rsidRDefault="002D670A" w:rsidP="00CD5EE8">
      <w:pPr>
        <w:spacing w:after="0" w:line="240" w:lineRule="auto"/>
        <w:rPr>
          <w:rFonts w:ascii="Times New Roman" w:hAnsi="Times New Roman" w:cs="Times New Roman"/>
          <w:sz w:val="24"/>
          <w:szCs w:val="24"/>
        </w:rPr>
      </w:pPr>
    </w:p>
    <w:p w:rsidR="00E26C3D" w:rsidRDefault="003E031D" w:rsidP="00F85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BC6874" w:rsidRPr="00733DD2">
        <w:rPr>
          <w:rFonts w:ascii="Times New Roman" w:hAnsi="Times New Roman" w:cs="Times New Roman"/>
          <w:sz w:val="24"/>
          <w:szCs w:val="24"/>
        </w:rPr>
        <w:t xml:space="preserve"> </w:t>
      </w:r>
    </w:p>
    <w:p w:rsidR="00733DD2" w:rsidRDefault="00733DD2" w:rsidP="00CD5EE8">
      <w:pPr>
        <w:spacing w:after="0" w:line="240" w:lineRule="auto"/>
        <w:rPr>
          <w:rFonts w:ascii="Times New Roman" w:hAnsi="Times New Roman" w:cs="Times New Roman"/>
          <w:sz w:val="24"/>
          <w:szCs w:val="24"/>
        </w:rPr>
      </w:pPr>
    </w:p>
    <w:p w:rsidR="00733DD2" w:rsidRDefault="00733DD2" w:rsidP="00CD5EE8">
      <w:pPr>
        <w:spacing w:after="0" w:line="240" w:lineRule="auto"/>
        <w:rPr>
          <w:rFonts w:ascii="Times New Roman" w:hAnsi="Times New Roman" w:cs="Times New Roman"/>
          <w:sz w:val="24"/>
          <w:szCs w:val="24"/>
        </w:rPr>
      </w:pPr>
    </w:p>
    <w:p w:rsidR="000A699D" w:rsidRDefault="000A699D" w:rsidP="00CD5EE8">
      <w:pPr>
        <w:spacing w:after="0" w:line="240" w:lineRule="auto"/>
        <w:rPr>
          <w:rFonts w:ascii="Times New Roman" w:hAnsi="Times New Roman" w:cs="Times New Roman"/>
          <w:sz w:val="24"/>
          <w:szCs w:val="24"/>
        </w:rPr>
      </w:pPr>
    </w:p>
    <w:p w:rsidR="000A699D" w:rsidRDefault="000A699D" w:rsidP="00CD5EE8">
      <w:pPr>
        <w:spacing w:after="0" w:line="240" w:lineRule="auto"/>
        <w:rPr>
          <w:rFonts w:ascii="Times New Roman" w:hAnsi="Times New Roman" w:cs="Times New Roman"/>
          <w:sz w:val="24"/>
          <w:szCs w:val="24"/>
        </w:rPr>
      </w:pPr>
    </w:p>
    <w:p w:rsidR="000A699D" w:rsidRDefault="000A699D" w:rsidP="00CD5EE8">
      <w:pPr>
        <w:spacing w:after="0" w:line="240" w:lineRule="auto"/>
        <w:rPr>
          <w:rFonts w:ascii="Times New Roman" w:hAnsi="Times New Roman" w:cs="Times New Roman"/>
          <w:sz w:val="24"/>
          <w:szCs w:val="24"/>
        </w:rPr>
      </w:pPr>
    </w:p>
    <w:p w:rsidR="000A699D" w:rsidRDefault="000A699D" w:rsidP="00CD5EE8">
      <w:pPr>
        <w:spacing w:after="0" w:line="240" w:lineRule="auto"/>
        <w:rPr>
          <w:rFonts w:ascii="Times New Roman" w:hAnsi="Times New Roman" w:cs="Times New Roman"/>
          <w:sz w:val="24"/>
          <w:szCs w:val="24"/>
        </w:rPr>
      </w:pPr>
    </w:p>
    <w:p w:rsidR="000A699D" w:rsidRDefault="000A699D" w:rsidP="00CD5EE8">
      <w:pPr>
        <w:spacing w:after="0" w:line="240" w:lineRule="auto"/>
        <w:rPr>
          <w:rFonts w:ascii="Times New Roman" w:hAnsi="Times New Roman" w:cs="Times New Roman"/>
          <w:sz w:val="24"/>
          <w:szCs w:val="24"/>
        </w:rPr>
      </w:pPr>
    </w:p>
    <w:p w:rsidR="000A699D" w:rsidRDefault="000A699D" w:rsidP="00CD5EE8">
      <w:pPr>
        <w:spacing w:after="0" w:line="240" w:lineRule="auto"/>
        <w:rPr>
          <w:rFonts w:ascii="Times New Roman" w:hAnsi="Times New Roman" w:cs="Times New Roman"/>
          <w:sz w:val="24"/>
          <w:szCs w:val="24"/>
        </w:rPr>
      </w:pPr>
    </w:p>
    <w:p w:rsidR="000A699D" w:rsidRDefault="000A699D" w:rsidP="00CD5EE8">
      <w:pPr>
        <w:spacing w:after="0" w:line="240" w:lineRule="auto"/>
        <w:rPr>
          <w:rFonts w:ascii="Times New Roman" w:hAnsi="Times New Roman" w:cs="Times New Roman"/>
          <w:sz w:val="24"/>
          <w:szCs w:val="24"/>
        </w:rPr>
      </w:pPr>
    </w:p>
    <w:p w:rsidR="000A699D" w:rsidRDefault="000A699D" w:rsidP="00CD5EE8">
      <w:pPr>
        <w:spacing w:after="0" w:line="240" w:lineRule="auto"/>
        <w:rPr>
          <w:rFonts w:ascii="Times New Roman" w:hAnsi="Times New Roman" w:cs="Times New Roman"/>
          <w:sz w:val="24"/>
          <w:szCs w:val="24"/>
        </w:rPr>
      </w:pPr>
    </w:p>
    <w:p w:rsidR="000A699D" w:rsidRDefault="000A699D" w:rsidP="00CD5EE8">
      <w:pPr>
        <w:spacing w:after="0" w:line="240" w:lineRule="auto"/>
        <w:rPr>
          <w:rFonts w:ascii="Times New Roman" w:hAnsi="Times New Roman" w:cs="Times New Roman"/>
          <w:sz w:val="24"/>
          <w:szCs w:val="24"/>
        </w:rPr>
      </w:pPr>
    </w:p>
    <w:p w:rsidR="000A699D" w:rsidRDefault="000A699D" w:rsidP="00CD5EE8">
      <w:pPr>
        <w:spacing w:after="0" w:line="240" w:lineRule="auto"/>
        <w:rPr>
          <w:rFonts w:ascii="Times New Roman" w:hAnsi="Times New Roman" w:cs="Times New Roman"/>
          <w:sz w:val="24"/>
          <w:szCs w:val="24"/>
        </w:rPr>
      </w:pPr>
    </w:p>
    <w:p w:rsidR="000A699D" w:rsidRDefault="000A699D" w:rsidP="00CD5EE8">
      <w:pPr>
        <w:spacing w:after="0" w:line="240" w:lineRule="auto"/>
        <w:rPr>
          <w:rFonts w:ascii="Times New Roman" w:hAnsi="Times New Roman" w:cs="Times New Roman"/>
          <w:sz w:val="24"/>
          <w:szCs w:val="24"/>
        </w:rPr>
      </w:pPr>
    </w:p>
    <w:p w:rsidR="000A699D" w:rsidRDefault="000A699D" w:rsidP="00CD5EE8">
      <w:pPr>
        <w:spacing w:after="0" w:line="240" w:lineRule="auto"/>
        <w:rPr>
          <w:rFonts w:ascii="Times New Roman" w:hAnsi="Times New Roman" w:cs="Times New Roman"/>
          <w:sz w:val="24"/>
          <w:szCs w:val="24"/>
        </w:rPr>
      </w:pPr>
    </w:p>
    <w:p w:rsidR="000A699D" w:rsidRDefault="000A699D" w:rsidP="00CD5EE8">
      <w:pPr>
        <w:spacing w:after="0" w:line="240" w:lineRule="auto"/>
        <w:rPr>
          <w:rFonts w:ascii="Times New Roman" w:hAnsi="Times New Roman" w:cs="Times New Roman"/>
          <w:sz w:val="24"/>
          <w:szCs w:val="24"/>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5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733DD2" w:rsidRPr="0063585F" w:rsidRDefault="00733DD2"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33DD2">
        <w:rPr>
          <w:rFonts w:ascii="Times New Roman" w:eastAsia="Times New Roman" w:hAnsi="Times New Roman" w:cs="Times New Roman"/>
          <w:b/>
          <w:sz w:val="24"/>
          <w:szCs w:val="24"/>
          <w:lang w:eastAsia="ru-RU"/>
        </w:rPr>
        <w:tab/>
      </w:r>
      <w:r w:rsidRPr="00733DD2">
        <w:rPr>
          <w:rFonts w:ascii="Times New Roman" w:eastAsia="Times New Roman" w:hAnsi="Times New Roman" w:cs="Times New Roman"/>
          <w:b/>
          <w:sz w:val="24"/>
          <w:szCs w:val="24"/>
          <w:lang w:eastAsia="ru-RU"/>
        </w:rPr>
        <w:tab/>
      </w:r>
      <w:r w:rsidRPr="00733DD2">
        <w:rPr>
          <w:rFonts w:ascii="Times New Roman" w:eastAsia="Times New Roman" w:hAnsi="Times New Roman" w:cs="Times New Roman"/>
          <w:b/>
          <w:sz w:val="24"/>
          <w:szCs w:val="24"/>
          <w:lang w:eastAsia="ru-RU"/>
        </w:rPr>
        <w:tab/>
      </w:r>
      <w:r w:rsidRPr="00733DD2">
        <w:rPr>
          <w:rFonts w:ascii="Times New Roman" w:eastAsia="Times New Roman" w:hAnsi="Times New Roman" w:cs="Times New Roman"/>
          <w:b/>
          <w:sz w:val="24"/>
          <w:szCs w:val="24"/>
          <w:lang w:eastAsia="ru-RU"/>
        </w:rPr>
        <w:tab/>
      </w:r>
      <w:r w:rsidRPr="00733DD2">
        <w:rPr>
          <w:rFonts w:ascii="Times New Roman" w:eastAsia="Times New Roman" w:hAnsi="Times New Roman" w:cs="Times New Roman"/>
          <w:b/>
          <w:sz w:val="24"/>
          <w:szCs w:val="24"/>
          <w:lang w:eastAsia="ru-RU"/>
        </w:rPr>
        <w:tab/>
      </w:r>
      <w:r w:rsidRPr="00733DD2">
        <w:rPr>
          <w:rFonts w:ascii="Times New Roman" w:eastAsia="Times New Roman" w:hAnsi="Times New Roman" w:cs="Times New Roman"/>
          <w:b/>
          <w:sz w:val="24"/>
          <w:szCs w:val="24"/>
          <w:lang w:eastAsia="ru-RU"/>
        </w:rPr>
        <w:tab/>
      </w:r>
      <w:r w:rsidRPr="00733DD2">
        <w:rPr>
          <w:rFonts w:ascii="Times New Roman" w:eastAsia="Times New Roman" w:hAnsi="Times New Roman" w:cs="Times New Roman"/>
          <w:b/>
          <w:sz w:val="24"/>
          <w:szCs w:val="24"/>
          <w:lang w:eastAsia="ru-RU"/>
        </w:rPr>
        <w:tab/>
      </w:r>
      <w:r w:rsidR="0063585F" w:rsidRPr="0063585F">
        <w:rPr>
          <w:rFonts w:ascii="Times New Roman" w:eastAsia="Times New Roman" w:hAnsi="Times New Roman" w:cs="Times New Roman"/>
          <w:b/>
          <w:sz w:val="24"/>
          <w:szCs w:val="24"/>
          <w:lang w:eastAsia="ru-RU"/>
        </w:rPr>
        <w:t>427</w:t>
      </w:r>
    </w:p>
    <w:p w:rsidR="000A6825" w:rsidRDefault="000A6825" w:rsidP="00CD5EE8">
      <w:pPr>
        <w:spacing w:after="0" w:line="240" w:lineRule="auto"/>
        <w:rPr>
          <w:rFonts w:ascii="Times New Roman" w:hAnsi="Times New Roman" w:cs="Times New Roman"/>
          <w:sz w:val="24"/>
          <w:szCs w:val="24"/>
        </w:rPr>
      </w:pPr>
    </w:p>
    <w:p w:rsidR="00733DD2" w:rsidRDefault="00733DD2"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E26C3D" w:rsidRDefault="00E26C3D" w:rsidP="00CD5EE8">
      <w:pPr>
        <w:spacing w:after="0" w:line="240" w:lineRule="auto"/>
        <w:rPr>
          <w:rFonts w:ascii="Times New Roman" w:hAnsi="Times New Roman" w:cs="Times New Roman"/>
          <w:sz w:val="24"/>
          <w:szCs w:val="24"/>
        </w:rPr>
      </w:pPr>
    </w:p>
    <w:p w:rsidR="00733DD2" w:rsidRPr="00733DD2" w:rsidRDefault="00733DD2" w:rsidP="00CD5EE8">
      <w:pPr>
        <w:spacing w:after="0" w:line="240" w:lineRule="auto"/>
        <w:rPr>
          <w:rFonts w:ascii="Times New Roman" w:eastAsia="Times New Roman" w:hAnsi="Times New Roman" w:cs="Times New Roman"/>
          <w:sz w:val="24"/>
          <w:szCs w:val="24"/>
          <w:lang w:eastAsia="ru-RU"/>
        </w:rPr>
      </w:pPr>
      <w:r w:rsidRPr="00733DD2">
        <w:rPr>
          <w:rFonts w:ascii="Times New Roman" w:eastAsia="Times New Roman" w:hAnsi="Times New Roman" w:cs="Times New Roman"/>
          <w:sz w:val="24"/>
          <w:szCs w:val="24"/>
          <w:lang w:eastAsia="ru-RU"/>
        </w:rPr>
        <w:t xml:space="preserve">Про надання дозволу на видалення  </w:t>
      </w:r>
    </w:p>
    <w:p w:rsidR="00733DD2" w:rsidRPr="00733DD2" w:rsidRDefault="00733DD2" w:rsidP="00CD5EE8">
      <w:pPr>
        <w:spacing w:after="0" w:line="240" w:lineRule="auto"/>
        <w:rPr>
          <w:rFonts w:ascii="Times New Roman" w:eastAsia="Times New Roman" w:hAnsi="Times New Roman" w:cs="Times New Roman"/>
          <w:sz w:val="24"/>
          <w:szCs w:val="24"/>
          <w:lang w:eastAsia="ru-RU"/>
        </w:rPr>
      </w:pPr>
      <w:r w:rsidRPr="00733DD2">
        <w:rPr>
          <w:rFonts w:ascii="Times New Roman" w:eastAsia="Times New Roman" w:hAnsi="Times New Roman" w:cs="Times New Roman"/>
          <w:sz w:val="24"/>
          <w:szCs w:val="24"/>
          <w:lang w:eastAsia="ru-RU"/>
        </w:rPr>
        <w:t>зелених насаджень на територіях</w:t>
      </w:r>
    </w:p>
    <w:p w:rsidR="00733DD2" w:rsidRPr="00733DD2" w:rsidRDefault="00733DD2" w:rsidP="00CD5EE8">
      <w:pPr>
        <w:spacing w:after="0" w:line="240" w:lineRule="auto"/>
        <w:rPr>
          <w:rFonts w:ascii="Times New Roman" w:eastAsia="Times New Roman" w:hAnsi="Times New Roman" w:cs="Times New Roman"/>
          <w:sz w:val="24"/>
          <w:szCs w:val="24"/>
        </w:rPr>
      </w:pPr>
      <w:r w:rsidRPr="00733DD2">
        <w:rPr>
          <w:rFonts w:ascii="Times New Roman" w:eastAsia="Times New Roman" w:hAnsi="Times New Roman" w:cs="Times New Roman"/>
          <w:sz w:val="24"/>
          <w:szCs w:val="24"/>
          <w:lang w:eastAsia="ru-RU"/>
        </w:rPr>
        <w:t xml:space="preserve">населених пунктів </w:t>
      </w:r>
      <w:r w:rsidRPr="00733DD2">
        <w:rPr>
          <w:rFonts w:ascii="Times New Roman" w:eastAsia="Times New Roman" w:hAnsi="Times New Roman" w:cs="Times New Roman"/>
          <w:sz w:val="24"/>
          <w:szCs w:val="24"/>
        </w:rPr>
        <w:t xml:space="preserve">Новороздільської </w:t>
      </w:r>
    </w:p>
    <w:p w:rsidR="00733DD2" w:rsidRPr="00733DD2" w:rsidRDefault="00733DD2" w:rsidP="00CD5EE8">
      <w:pPr>
        <w:spacing w:after="0" w:line="240" w:lineRule="auto"/>
        <w:rPr>
          <w:rFonts w:ascii="Times New Roman" w:eastAsia="Times New Roman" w:hAnsi="Times New Roman" w:cs="Times New Roman"/>
          <w:sz w:val="24"/>
          <w:szCs w:val="24"/>
        </w:rPr>
      </w:pPr>
      <w:r w:rsidRPr="00733DD2">
        <w:rPr>
          <w:rFonts w:ascii="Times New Roman" w:eastAsia="Times New Roman" w:hAnsi="Times New Roman" w:cs="Times New Roman"/>
          <w:sz w:val="24"/>
          <w:szCs w:val="24"/>
        </w:rPr>
        <w:t>територіальної громади</w:t>
      </w:r>
    </w:p>
    <w:p w:rsidR="00733DD2" w:rsidRPr="00733DD2" w:rsidRDefault="00733DD2" w:rsidP="00CD5EE8">
      <w:pPr>
        <w:spacing w:after="0" w:line="240" w:lineRule="auto"/>
        <w:rPr>
          <w:rFonts w:ascii="Times New Roman" w:eastAsia="Times New Roman" w:hAnsi="Times New Roman" w:cs="Times New Roman"/>
          <w:b/>
          <w:sz w:val="24"/>
          <w:szCs w:val="24"/>
        </w:rPr>
      </w:pPr>
    </w:p>
    <w:p w:rsidR="00733DD2" w:rsidRPr="00733DD2" w:rsidRDefault="00733DD2" w:rsidP="00CD5EE8">
      <w:pPr>
        <w:spacing w:after="0" w:line="240" w:lineRule="auto"/>
        <w:jc w:val="both"/>
        <w:rPr>
          <w:rFonts w:ascii="Times New Roman" w:eastAsia="Times New Roman" w:hAnsi="Times New Roman" w:cs="Times New Roman"/>
          <w:color w:val="000000"/>
          <w:sz w:val="24"/>
          <w:szCs w:val="24"/>
        </w:rPr>
      </w:pPr>
      <w:r w:rsidRPr="00733DD2">
        <w:rPr>
          <w:rFonts w:ascii="Times New Roman" w:eastAsia="Times New Roman" w:hAnsi="Times New Roman" w:cs="Times New Roman"/>
          <w:spacing w:val="-2"/>
          <w:sz w:val="24"/>
          <w:szCs w:val="24"/>
        </w:rPr>
        <w:t xml:space="preserve">             Розглянувши акт №3/21 від 16.09.2021р., комісійного обстеження зелених насаджень, що підлягають видаленню, </w:t>
      </w:r>
      <w:r w:rsidRPr="00733DD2">
        <w:rPr>
          <w:rFonts w:ascii="Times New Roman" w:eastAsia="Times New Roman" w:hAnsi="Times New Roman" w:cs="Times New Roman"/>
          <w:color w:val="000000"/>
          <w:sz w:val="24"/>
          <w:szCs w:val="24"/>
          <w:lang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733DD2">
        <w:rPr>
          <w:rFonts w:ascii="Times New Roman" w:eastAsia="Times New Roman" w:hAnsi="Times New Roman" w:cs="Times New Roman"/>
          <w:spacing w:val="2"/>
          <w:sz w:val="24"/>
          <w:szCs w:val="24"/>
        </w:rPr>
        <w:t xml:space="preserve">затвердженими наказом Міністерства будівництва, архітектури та житлово-комунального господарства України від 10.04.2006 року № 105, </w:t>
      </w:r>
      <w:r w:rsidRPr="00733DD2">
        <w:rPr>
          <w:rFonts w:ascii="Times New Roman" w:eastAsia="Times New Roman" w:hAnsi="Times New Roman" w:cs="Times New Roman"/>
          <w:color w:val="000000"/>
          <w:sz w:val="24"/>
          <w:szCs w:val="24"/>
          <w:lang w:eastAsia="ru-RU"/>
        </w:rPr>
        <w:t>п.3 ст.28 Закону України «Про благоустрій населених пунктів», п.п.7 п. а“  ст. 30 Закону України «Про місцеве самоврядування в Україні», виконавчий комітет Новороздільської міської ради</w:t>
      </w:r>
    </w:p>
    <w:p w:rsidR="00733DD2" w:rsidRPr="00733DD2" w:rsidRDefault="00733DD2" w:rsidP="00CD5EE8">
      <w:pPr>
        <w:spacing w:after="0" w:line="240" w:lineRule="auto"/>
        <w:jc w:val="both"/>
        <w:rPr>
          <w:rFonts w:ascii="Times New Roman" w:eastAsia="Times New Roman" w:hAnsi="Times New Roman" w:cs="Times New Roman"/>
          <w:b/>
          <w:color w:val="222222"/>
          <w:sz w:val="24"/>
          <w:szCs w:val="24"/>
          <w:shd w:val="clear" w:color="auto" w:fill="F2F2F2"/>
          <w:lang w:eastAsia="ru-RU"/>
        </w:rPr>
      </w:pPr>
    </w:p>
    <w:p w:rsidR="000A6825" w:rsidRPr="002735B1" w:rsidRDefault="000A6825" w:rsidP="000A6825">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В И Р І Ш И В:</w:t>
      </w:r>
    </w:p>
    <w:p w:rsidR="00733DD2" w:rsidRPr="00733DD2" w:rsidRDefault="00733DD2" w:rsidP="00CD5EE8">
      <w:pPr>
        <w:spacing w:after="0" w:line="240" w:lineRule="auto"/>
        <w:jc w:val="both"/>
        <w:rPr>
          <w:rFonts w:ascii="Times New Roman" w:eastAsia="Times New Roman" w:hAnsi="Times New Roman" w:cs="Times New Roman"/>
          <w:b/>
          <w:color w:val="222222"/>
          <w:sz w:val="24"/>
          <w:szCs w:val="24"/>
          <w:shd w:val="clear" w:color="auto" w:fill="F2F2F2"/>
          <w:lang w:eastAsia="ru-RU"/>
        </w:rPr>
      </w:pPr>
    </w:p>
    <w:p w:rsidR="00733DD2" w:rsidRPr="00733DD2" w:rsidRDefault="00733DD2" w:rsidP="00CD5EE8">
      <w:pPr>
        <w:spacing w:after="0" w:line="240" w:lineRule="auto"/>
        <w:ind w:firstLine="567"/>
        <w:jc w:val="both"/>
        <w:rPr>
          <w:rFonts w:ascii="Times New Roman" w:eastAsia="Times New Roman" w:hAnsi="Times New Roman" w:cs="Times New Roman"/>
          <w:sz w:val="24"/>
          <w:szCs w:val="24"/>
        </w:rPr>
      </w:pPr>
      <w:r w:rsidRPr="00276589">
        <w:rPr>
          <w:rFonts w:ascii="Times New Roman" w:eastAsia="Times New Roman" w:hAnsi="Times New Roman" w:cs="Times New Roman"/>
          <w:bCs/>
          <w:sz w:val="24"/>
          <w:szCs w:val="24"/>
          <w:lang w:eastAsia="ru-RU"/>
        </w:rPr>
        <w:t>1</w:t>
      </w:r>
      <w:r w:rsidRPr="00733DD2">
        <w:rPr>
          <w:rFonts w:ascii="Times New Roman" w:eastAsia="Times New Roman" w:hAnsi="Times New Roman" w:cs="Times New Roman"/>
          <w:b/>
          <w:bCs/>
          <w:sz w:val="24"/>
          <w:szCs w:val="24"/>
          <w:lang w:eastAsia="ru-RU"/>
        </w:rPr>
        <w:t>.</w:t>
      </w:r>
      <w:r w:rsidRPr="00733DD2">
        <w:rPr>
          <w:rFonts w:ascii="Times New Roman" w:eastAsia="Times New Roman" w:hAnsi="Times New Roman" w:cs="Times New Roman"/>
          <w:sz w:val="24"/>
          <w:szCs w:val="24"/>
          <w:lang w:eastAsia="ru-RU"/>
        </w:rPr>
        <w:t xml:space="preserve"> Надати дозвіл</w:t>
      </w:r>
      <w:r w:rsidRPr="00733DD2">
        <w:rPr>
          <w:rFonts w:ascii="Times New Roman" w:eastAsia="Times New Roman" w:hAnsi="Times New Roman" w:cs="Times New Roman"/>
          <w:b/>
          <w:sz w:val="24"/>
          <w:szCs w:val="24"/>
          <w:lang w:eastAsia="ru-RU"/>
        </w:rPr>
        <w:t xml:space="preserve"> ДП «Благоустрій» КП «Розділжиторсервіс» Новороздільської міської ради</w:t>
      </w:r>
      <w:r w:rsidRPr="00733DD2">
        <w:rPr>
          <w:rFonts w:ascii="Times New Roman" w:eastAsia="Times New Roman" w:hAnsi="Times New Roman" w:cs="Times New Roman"/>
          <w:sz w:val="24"/>
          <w:szCs w:val="24"/>
          <w:lang w:eastAsia="ru-RU"/>
        </w:rPr>
        <w:t xml:space="preserve"> на видалення  зелених насаджень, самосівів та пророслі за адресою м. Новий Розділ,</w:t>
      </w:r>
      <w:r w:rsidRPr="00733DD2">
        <w:rPr>
          <w:rFonts w:ascii="Calibri" w:eastAsia="Times New Roman" w:hAnsi="Calibri" w:cs="Times New Roman"/>
          <w:sz w:val="24"/>
          <w:szCs w:val="24"/>
        </w:rPr>
        <w:t xml:space="preserve"> </w:t>
      </w:r>
      <w:r w:rsidRPr="00733DD2">
        <w:rPr>
          <w:rFonts w:ascii="Times New Roman" w:eastAsia="Times New Roman" w:hAnsi="Times New Roman" w:cs="Times New Roman"/>
          <w:sz w:val="24"/>
          <w:szCs w:val="24"/>
        </w:rPr>
        <w:t xml:space="preserve">вул. Чорновола, 6 - горіх  - 1 од., алича – 2 од., вул.  Чорновола, 12 – липа- 2 од., вул. Грушевського, 26 (ДНЗ «БЕРІЗКА») – ясень - 1 од ., береза – 2 од., вул. І.Франка, 6 береза – 3 од., граб – 10 од., вул. Грушевського, 47 – клен 2 од., вул.  Грушевського, 36 – клен - 1 од., пр. Шевченка, 20А – черешня – 1 од., пр. Шевченка 18 – туя – 2 од.,  вул. Винниченка – яблуня – 1 од., вул.  Зелена, 23 – береза – 2 од., бульвар Довженка – алича - 2 од.,  </w:t>
      </w:r>
      <w:r w:rsidRPr="00733DD2">
        <w:rPr>
          <w:rFonts w:ascii="Times New Roman" w:eastAsia="Times New Roman" w:hAnsi="Times New Roman" w:cs="Times New Roman"/>
          <w:b/>
          <w:sz w:val="24"/>
          <w:szCs w:val="24"/>
        </w:rPr>
        <w:t>смт. Розділ (</w:t>
      </w:r>
      <w:r w:rsidRPr="00733DD2">
        <w:rPr>
          <w:rFonts w:ascii="Times New Roman" w:eastAsia="Times New Roman" w:hAnsi="Times New Roman" w:cs="Times New Roman"/>
          <w:sz w:val="24"/>
          <w:szCs w:val="24"/>
        </w:rPr>
        <w:t>територія кладовища</w:t>
      </w:r>
      <w:r w:rsidRPr="00733DD2">
        <w:rPr>
          <w:rFonts w:ascii="Times New Roman" w:eastAsia="Times New Roman" w:hAnsi="Times New Roman" w:cs="Times New Roman"/>
          <w:b/>
          <w:sz w:val="24"/>
          <w:szCs w:val="24"/>
        </w:rPr>
        <w:t xml:space="preserve">) </w:t>
      </w:r>
      <w:r w:rsidRPr="00733DD2">
        <w:rPr>
          <w:rFonts w:ascii="Times New Roman" w:eastAsia="Times New Roman" w:hAnsi="Times New Roman" w:cs="Times New Roman"/>
          <w:sz w:val="24"/>
          <w:szCs w:val="24"/>
        </w:rPr>
        <w:t>– акація – 3 од., ясень – 2 од., липа – 2 од., каштан – 1 од., смерека – 1 од., береза – 2 од., вул. Сагайдачного  - горіх – 1 од., вул. Грушевського (біля озера) – липа – 1 од,. клен – 2 од.</w:t>
      </w:r>
    </w:p>
    <w:p w:rsidR="00733DD2" w:rsidRPr="00733DD2" w:rsidRDefault="00733DD2" w:rsidP="00CD5EE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733DD2">
        <w:rPr>
          <w:rFonts w:ascii="Times New Roman" w:eastAsia="Times New Roman" w:hAnsi="Times New Roman" w:cs="Times New Roman"/>
          <w:b/>
          <w:bCs/>
          <w:color w:val="000000"/>
          <w:sz w:val="24"/>
          <w:szCs w:val="24"/>
          <w:lang w:eastAsia="ru-RU"/>
        </w:rPr>
        <w:t>2.</w:t>
      </w:r>
      <w:r w:rsidRPr="00733DD2">
        <w:rPr>
          <w:rFonts w:ascii="Times New Roman" w:eastAsia="Times New Roman" w:hAnsi="Times New Roman" w:cs="Times New Roman"/>
          <w:b/>
          <w:sz w:val="24"/>
          <w:szCs w:val="24"/>
          <w:lang w:eastAsia="ru-RU"/>
        </w:rPr>
        <w:t xml:space="preserve">  </w:t>
      </w:r>
      <w:r w:rsidRPr="00733DD2">
        <w:rPr>
          <w:rFonts w:ascii="Times New Roman" w:eastAsia="Times New Roman" w:hAnsi="Times New Roman" w:cs="Times New Roman"/>
          <w:sz w:val="24"/>
          <w:szCs w:val="24"/>
          <w:lang w:eastAsia="ru-RU"/>
        </w:rPr>
        <w:t>Зобов’язати</w:t>
      </w:r>
      <w:r w:rsidRPr="00733DD2">
        <w:rPr>
          <w:rFonts w:ascii="Times New Roman" w:eastAsia="Times New Roman" w:hAnsi="Times New Roman" w:cs="Times New Roman"/>
          <w:b/>
          <w:sz w:val="24"/>
          <w:szCs w:val="24"/>
          <w:lang w:eastAsia="ru-RU"/>
        </w:rPr>
        <w:t xml:space="preserve"> </w:t>
      </w:r>
      <w:r w:rsidRPr="00733DD2">
        <w:rPr>
          <w:rFonts w:ascii="Times New Roman" w:eastAsia="Times New Roman" w:hAnsi="Times New Roman" w:cs="Times New Roman"/>
          <w:bCs/>
          <w:color w:val="000000"/>
          <w:sz w:val="24"/>
          <w:szCs w:val="24"/>
          <w:lang w:eastAsia="ru-RU"/>
        </w:rPr>
        <w:t xml:space="preserve"> </w:t>
      </w:r>
      <w:r w:rsidRPr="00733DD2">
        <w:rPr>
          <w:rFonts w:ascii="Times New Roman" w:eastAsia="Times New Roman" w:hAnsi="Times New Roman" w:cs="Times New Roman"/>
          <w:b/>
          <w:sz w:val="24"/>
          <w:szCs w:val="24"/>
          <w:lang w:eastAsia="ru-RU"/>
        </w:rPr>
        <w:t>ДП «Благоустрій» КП «Розділжиторсервіс» Новороздільської міської ради</w:t>
      </w:r>
      <w:r w:rsidRPr="00733DD2">
        <w:rPr>
          <w:rFonts w:ascii="Times New Roman" w:eastAsia="Times New Roman" w:hAnsi="Times New Roman" w:cs="Times New Roman"/>
          <w:color w:val="000000"/>
          <w:sz w:val="24"/>
          <w:szCs w:val="24"/>
          <w:lang w:eastAsia="ru-RU"/>
        </w:rPr>
        <w:t>:</w:t>
      </w:r>
    </w:p>
    <w:p w:rsidR="00733DD2" w:rsidRPr="00733DD2" w:rsidRDefault="00733DD2" w:rsidP="00CD5EE8">
      <w:pPr>
        <w:spacing w:after="0" w:line="240" w:lineRule="auto"/>
        <w:ind w:firstLine="567"/>
        <w:jc w:val="both"/>
        <w:rPr>
          <w:rFonts w:ascii="Times New Roman" w:eastAsia="Times New Roman" w:hAnsi="Times New Roman" w:cs="Times New Roman"/>
          <w:color w:val="000000"/>
          <w:sz w:val="24"/>
          <w:szCs w:val="24"/>
          <w:lang w:eastAsia="ru-RU"/>
        </w:rPr>
      </w:pPr>
      <w:r w:rsidRPr="00733DD2">
        <w:rPr>
          <w:rFonts w:ascii="Times New Roman" w:eastAsia="Times New Roman" w:hAnsi="Times New Roman" w:cs="Times New Roman"/>
          <w:color w:val="000000"/>
          <w:sz w:val="24"/>
          <w:szCs w:val="24"/>
          <w:lang w:eastAsia="ru-RU"/>
        </w:rPr>
        <w:t>-  Отримати у виконавчому комітеті міської ради ордера на видалення вище            зазначених зелених насаджень, самосівів та пророслі.</w:t>
      </w:r>
    </w:p>
    <w:p w:rsidR="00733DD2" w:rsidRPr="00733DD2" w:rsidRDefault="00733DD2" w:rsidP="00CD5EE8">
      <w:pPr>
        <w:spacing w:after="0" w:line="240" w:lineRule="auto"/>
        <w:ind w:firstLine="567"/>
        <w:jc w:val="both"/>
        <w:rPr>
          <w:rFonts w:ascii="Times New Roman" w:eastAsia="Times New Roman" w:hAnsi="Times New Roman" w:cs="Times New Roman"/>
          <w:color w:val="000000"/>
          <w:sz w:val="24"/>
          <w:szCs w:val="24"/>
          <w:lang w:eastAsia="ru-RU"/>
        </w:rPr>
      </w:pPr>
      <w:r w:rsidRPr="00733DD2">
        <w:rPr>
          <w:rFonts w:ascii="Times New Roman" w:eastAsia="Times New Roman" w:hAnsi="Times New Roman" w:cs="Times New Roman"/>
          <w:color w:val="000000"/>
          <w:sz w:val="24"/>
          <w:szCs w:val="24"/>
          <w:lang w:eastAsia="ru-RU"/>
        </w:rPr>
        <w:t xml:space="preserve"> -  Роботи  з видалення дерев проводити з дотриманням правил техніки   безпеки та правил благоустрою.</w:t>
      </w:r>
    </w:p>
    <w:p w:rsidR="00733DD2" w:rsidRPr="00733DD2" w:rsidRDefault="00733DD2" w:rsidP="00CD5EE8">
      <w:pPr>
        <w:spacing w:after="0" w:line="240" w:lineRule="auto"/>
        <w:ind w:firstLine="567"/>
        <w:jc w:val="both"/>
        <w:rPr>
          <w:rFonts w:ascii="Times New Roman" w:eastAsia="Times New Roman" w:hAnsi="Times New Roman" w:cs="Times New Roman"/>
          <w:color w:val="000000"/>
          <w:sz w:val="24"/>
          <w:szCs w:val="24"/>
          <w:lang w:eastAsia="ru-RU"/>
        </w:rPr>
      </w:pPr>
      <w:r w:rsidRPr="00733DD2">
        <w:rPr>
          <w:rFonts w:ascii="Times New Roman" w:eastAsia="Times New Roman" w:hAnsi="Times New Roman" w:cs="Times New Roman"/>
          <w:color w:val="000000"/>
          <w:sz w:val="24"/>
          <w:szCs w:val="24"/>
          <w:lang w:eastAsia="ru-RU"/>
        </w:rPr>
        <w:t xml:space="preserve"> -   Територію на місці видалених  дерев привести в належний санітарний стан.</w:t>
      </w:r>
    </w:p>
    <w:p w:rsidR="00733DD2" w:rsidRPr="00733DD2" w:rsidRDefault="00733DD2" w:rsidP="00CD5EE8">
      <w:pPr>
        <w:spacing w:after="0" w:line="240" w:lineRule="auto"/>
        <w:ind w:firstLine="567"/>
        <w:jc w:val="both"/>
        <w:rPr>
          <w:rFonts w:ascii="Times New Roman" w:eastAsia="Times New Roman" w:hAnsi="Times New Roman" w:cs="Times New Roman"/>
          <w:color w:val="000000"/>
          <w:sz w:val="24"/>
          <w:szCs w:val="24"/>
          <w:lang w:eastAsia="ru-RU"/>
        </w:rPr>
      </w:pPr>
      <w:r w:rsidRPr="00733DD2">
        <w:rPr>
          <w:rFonts w:ascii="Times New Roman" w:eastAsia="Times New Roman" w:hAnsi="Times New Roman" w:cs="Times New Roman"/>
          <w:color w:val="000000"/>
          <w:sz w:val="24"/>
          <w:szCs w:val="24"/>
          <w:lang w:eastAsia="ru-RU"/>
        </w:rPr>
        <w:t xml:space="preserve"> -   Забезпечити компенсаційну посадку дерев у весняний період.</w:t>
      </w:r>
    </w:p>
    <w:p w:rsidR="00733DD2" w:rsidRPr="00733DD2" w:rsidRDefault="00733DD2" w:rsidP="00CD5EE8">
      <w:pPr>
        <w:spacing w:after="0" w:line="240" w:lineRule="auto"/>
        <w:ind w:firstLine="567"/>
        <w:jc w:val="both"/>
        <w:rPr>
          <w:rFonts w:ascii="Times New Roman" w:eastAsia="Times New Roman" w:hAnsi="Times New Roman" w:cs="Times New Roman"/>
          <w:color w:val="000000"/>
          <w:sz w:val="24"/>
          <w:szCs w:val="24"/>
          <w:lang w:eastAsia="ru-RU"/>
        </w:rPr>
      </w:pPr>
      <w:r w:rsidRPr="00733DD2">
        <w:rPr>
          <w:rFonts w:ascii="Times New Roman" w:eastAsia="Times New Roman" w:hAnsi="Times New Roman" w:cs="Times New Roman"/>
          <w:color w:val="000000"/>
          <w:sz w:val="24"/>
          <w:szCs w:val="24"/>
          <w:lang w:eastAsia="ru-RU"/>
        </w:rPr>
        <w:t xml:space="preserve"> -   Видалені дерева</w:t>
      </w:r>
      <w:r w:rsidRPr="00733DD2">
        <w:rPr>
          <w:rFonts w:ascii="Times New Roman" w:eastAsia="Times New Roman" w:hAnsi="Times New Roman" w:cs="Times New Roman"/>
          <w:b/>
          <w:sz w:val="24"/>
          <w:szCs w:val="24"/>
          <w:lang w:eastAsia="ru-RU"/>
        </w:rPr>
        <w:t xml:space="preserve"> </w:t>
      </w:r>
      <w:r w:rsidRPr="00733DD2">
        <w:rPr>
          <w:rFonts w:ascii="Times New Roman" w:eastAsia="Times New Roman" w:hAnsi="Times New Roman" w:cs="Times New Roman"/>
          <w:color w:val="000000"/>
          <w:sz w:val="24"/>
          <w:szCs w:val="24"/>
          <w:lang w:eastAsia="ru-RU"/>
        </w:rPr>
        <w:t xml:space="preserve"> використовувати для потреб громади.</w:t>
      </w:r>
    </w:p>
    <w:p w:rsidR="00733DD2" w:rsidRPr="00733DD2" w:rsidRDefault="00733DD2" w:rsidP="00CD5EE8">
      <w:pPr>
        <w:spacing w:after="0" w:line="240" w:lineRule="auto"/>
        <w:ind w:left="60" w:firstLine="567"/>
        <w:jc w:val="both"/>
        <w:rPr>
          <w:rFonts w:ascii="Times New Roman" w:eastAsia="Times New Roman" w:hAnsi="Times New Roman" w:cs="Times New Roman"/>
          <w:color w:val="000000"/>
          <w:sz w:val="24"/>
          <w:szCs w:val="24"/>
          <w:lang w:eastAsia="ru-RU"/>
        </w:rPr>
      </w:pPr>
      <w:r w:rsidRPr="00733DD2">
        <w:rPr>
          <w:rFonts w:ascii="Times New Roman" w:eastAsia="Times New Roman" w:hAnsi="Times New Roman" w:cs="Times New Roman"/>
          <w:b/>
          <w:bCs/>
          <w:color w:val="000000"/>
          <w:sz w:val="24"/>
          <w:szCs w:val="24"/>
          <w:lang w:eastAsia="ru-RU"/>
        </w:rPr>
        <w:t>3.</w:t>
      </w:r>
      <w:r w:rsidRPr="00733DD2">
        <w:rPr>
          <w:rFonts w:ascii="Times New Roman" w:eastAsia="Times New Roman" w:hAnsi="Times New Roman" w:cs="Times New Roman"/>
          <w:color w:val="000000"/>
          <w:sz w:val="24"/>
          <w:szCs w:val="24"/>
          <w:lang w:eastAsia="ru-RU"/>
        </w:rPr>
        <w:t xml:space="preserve"> </w:t>
      </w:r>
      <w:r w:rsidRPr="00733DD2">
        <w:rPr>
          <w:rFonts w:ascii="Times New Roman" w:eastAsia="Times New Roman" w:hAnsi="Times New Roman" w:cs="Times New Roman"/>
          <w:sz w:val="24"/>
          <w:szCs w:val="24"/>
          <w:lang w:eastAsia="ru-RU"/>
        </w:rPr>
        <w:t xml:space="preserve">Контроль за виконанням даного рішення покласти на першого заступника міського голови Гулія М. М.     </w:t>
      </w:r>
    </w:p>
    <w:p w:rsidR="000A6825" w:rsidRDefault="000A6825" w:rsidP="00CD5EE8">
      <w:pPr>
        <w:tabs>
          <w:tab w:val="center" w:pos="4677"/>
        </w:tabs>
        <w:spacing w:after="0" w:line="240" w:lineRule="auto"/>
        <w:rPr>
          <w:rFonts w:ascii="Times New Roman" w:eastAsia="Times New Roman" w:hAnsi="Times New Roman" w:cs="Times New Roman"/>
          <w:b/>
          <w:bCs/>
          <w:color w:val="000000"/>
          <w:sz w:val="24"/>
          <w:szCs w:val="24"/>
          <w:lang w:eastAsia="ru-RU"/>
        </w:rPr>
      </w:pPr>
    </w:p>
    <w:p w:rsidR="0063585F" w:rsidRPr="00733DD2" w:rsidRDefault="0063585F" w:rsidP="00CD5EE8">
      <w:pPr>
        <w:tabs>
          <w:tab w:val="center" w:pos="4677"/>
        </w:tabs>
        <w:spacing w:after="0" w:line="240" w:lineRule="auto"/>
        <w:rPr>
          <w:rFonts w:ascii="Times New Roman" w:eastAsia="Times New Roman" w:hAnsi="Times New Roman" w:cs="Times New Roman"/>
          <w:b/>
          <w:bCs/>
          <w:color w:val="000000"/>
          <w:sz w:val="24"/>
          <w:szCs w:val="24"/>
          <w:lang w:eastAsia="ru-RU"/>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3E3537" w:rsidRDefault="003E3537" w:rsidP="00CD5EE8">
      <w:pPr>
        <w:tabs>
          <w:tab w:val="center" w:pos="4677"/>
        </w:tabs>
        <w:spacing w:after="0" w:line="240" w:lineRule="auto"/>
        <w:rPr>
          <w:rFonts w:ascii="Times New Roman" w:eastAsia="Times New Roman" w:hAnsi="Times New Roman" w:cs="Times New Roman"/>
          <w:bCs/>
          <w:color w:val="000000"/>
          <w:sz w:val="24"/>
          <w:szCs w:val="24"/>
          <w:lang w:eastAsia="ru-RU"/>
        </w:rPr>
      </w:pPr>
    </w:p>
    <w:p w:rsidR="00E60104" w:rsidRDefault="00E60104" w:rsidP="00CD5EE8">
      <w:pPr>
        <w:tabs>
          <w:tab w:val="center" w:pos="4677"/>
        </w:tabs>
        <w:spacing w:after="0" w:line="240" w:lineRule="auto"/>
        <w:rPr>
          <w:rFonts w:ascii="Times New Roman" w:eastAsia="Times New Roman" w:hAnsi="Times New Roman" w:cs="Times New Roman"/>
          <w:bCs/>
          <w:color w:val="000000"/>
          <w:sz w:val="24"/>
          <w:szCs w:val="24"/>
          <w:lang w:eastAsia="ru-RU"/>
        </w:rPr>
      </w:pPr>
    </w:p>
    <w:p w:rsidR="000A699D" w:rsidRDefault="000A699D" w:rsidP="00CD5EE8">
      <w:pPr>
        <w:tabs>
          <w:tab w:val="center" w:pos="4677"/>
        </w:tabs>
        <w:spacing w:after="0" w:line="240" w:lineRule="auto"/>
        <w:rPr>
          <w:rFonts w:ascii="Times New Roman" w:eastAsia="Times New Roman" w:hAnsi="Times New Roman" w:cs="Times New Roman"/>
          <w:bCs/>
          <w:color w:val="000000"/>
          <w:sz w:val="24"/>
          <w:szCs w:val="24"/>
          <w:lang w:eastAsia="ru-RU"/>
        </w:rPr>
      </w:pPr>
    </w:p>
    <w:p w:rsidR="000A699D" w:rsidRDefault="000A699D" w:rsidP="00CD5EE8">
      <w:pPr>
        <w:tabs>
          <w:tab w:val="center" w:pos="4677"/>
        </w:tabs>
        <w:spacing w:after="0" w:line="240" w:lineRule="auto"/>
        <w:rPr>
          <w:rFonts w:ascii="Times New Roman" w:eastAsia="Times New Roman" w:hAnsi="Times New Roman" w:cs="Times New Roman"/>
          <w:bCs/>
          <w:color w:val="000000"/>
          <w:sz w:val="24"/>
          <w:szCs w:val="24"/>
          <w:lang w:eastAsia="ru-RU"/>
        </w:rPr>
      </w:pPr>
    </w:p>
    <w:p w:rsidR="000A699D" w:rsidRDefault="000A699D" w:rsidP="00CD5EE8">
      <w:pPr>
        <w:tabs>
          <w:tab w:val="center" w:pos="4677"/>
        </w:tabs>
        <w:spacing w:after="0" w:line="240" w:lineRule="auto"/>
        <w:rPr>
          <w:rFonts w:ascii="Times New Roman" w:eastAsia="Times New Roman" w:hAnsi="Times New Roman" w:cs="Times New Roman"/>
          <w:bCs/>
          <w:color w:val="000000"/>
          <w:sz w:val="24"/>
          <w:szCs w:val="24"/>
          <w:lang w:eastAsia="ru-RU"/>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5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3E3537" w:rsidRPr="0063585F" w:rsidRDefault="003E3537"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63585F" w:rsidRPr="0063585F">
        <w:rPr>
          <w:rFonts w:ascii="Times New Roman" w:eastAsia="Times New Roman" w:hAnsi="Times New Roman" w:cs="Times New Roman"/>
          <w:b/>
          <w:sz w:val="24"/>
          <w:szCs w:val="24"/>
          <w:lang w:eastAsia="ru-RU"/>
        </w:rPr>
        <w:t>428</w:t>
      </w:r>
    </w:p>
    <w:p w:rsidR="000A6825" w:rsidRDefault="000A6825" w:rsidP="00CD5EE8">
      <w:pPr>
        <w:spacing w:after="0" w:line="240" w:lineRule="auto"/>
        <w:rPr>
          <w:rFonts w:ascii="Times New Roman" w:hAnsi="Times New Roman" w:cs="Times New Roman"/>
          <w:sz w:val="24"/>
          <w:szCs w:val="24"/>
        </w:rPr>
      </w:pPr>
    </w:p>
    <w:p w:rsidR="00276589" w:rsidRDefault="00276589" w:rsidP="00CD5EE8">
      <w:pPr>
        <w:spacing w:after="0" w:line="240" w:lineRule="auto"/>
        <w:rPr>
          <w:rFonts w:ascii="Times New Roman" w:hAnsi="Times New Roman" w:cs="Times New Roman"/>
          <w:sz w:val="24"/>
          <w:szCs w:val="24"/>
        </w:rPr>
      </w:pPr>
    </w:p>
    <w:p w:rsidR="003E3537" w:rsidRDefault="003E3537"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3E3537" w:rsidRDefault="003E3537" w:rsidP="00CD5EE8">
      <w:pPr>
        <w:spacing w:after="0" w:line="240" w:lineRule="auto"/>
        <w:rPr>
          <w:rFonts w:ascii="Times New Roman" w:eastAsia="Times New Roman" w:hAnsi="Times New Roman" w:cs="Times New Roman"/>
          <w:bCs/>
          <w:sz w:val="24"/>
          <w:szCs w:val="24"/>
          <w:lang w:eastAsia="ru-RU"/>
        </w:rPr>
      </w:pP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 xml:space="preserve">Про продовження строку дії Договору оренди індивідуально </w:t>
      </w: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 xml:space="preserve">визначеного нерухомого майна, що належить до комунальної </w:t>
      </w: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 xml:space="preserve">власності Новороздільської територіальної громади від </w:t>
      </w:r>
    </w:p>
    <w:p w:rsidR="00E60104"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21 квітня 2021р.№ 3-04/21 без проведення аукціону</w:t>
      </w:r>
    </w:p>
    <w:p w:rsidR="00E60104" w:rsidRDefault="00E60104" w:rsidP="00CD5EE8">
      <w:pPr>
        <w:spacing w:after="0" w:line="240" w:lineRule="auto"/>
        <w:rPr>
          <w:rFonts w:ascii="Times New Roman" w:eastAsia="Times New Roman" w:hAnsi="Times New Roman" w:cs="Times New Roman"/>
          <w:bCs/>
          <w:sz w:val="24"/>
          <w:szCs w:val="24"/>
          <w:lang w:eastAsia="ru-RU"/>
        </w:rPr>
      </w:pPr>
    </w:p>
    <w:p w:rsidR="003E3537" w:rsidRPr="00E60104" w:rsidRDefault="003E3537" w:rsidP="00CD5EE8">
      <w:pPr>
        <w:spacing w:after="0" w:line="240" w:lineRule="auto"/>
        <w:ind w:firstLine="567"/>
        <w:jc w:val="both"/>
        <w:rPr>
          <w:rFonts w:ascii="Times New Roman" w:eastAsia="Times New Roman" w:hAnsi="Times New Roman" w:cs="Times New Roman"/>
          <w:bCs/>
          <w:sz w:val="24"/>
          <w:szCs w:val="24"/>
          <w:lang w:eastAsia="ru-RU"/>
        </w:rPr>
      </w:pPr>
      <w:r w:rsidRPr="003E3537">
        <w:rPr>
          <w:rFonts w:ascii="Times New Roman" w:eastAsia="Andale Sans UI" w:hAnsi="Times New Roman" w:cs="Times New Roman"/>
          <w:kern w:val="2"/>
          <w:sz w:val="24"/>
          <w:szCs w:val="24"/>
          <w:lang w:eastAsia="ru-RU"/>
        </w:rPr>
        <w:t xml:space="preserve">Розглянувши заяву Фізичної особи-підприємця Криць Любові Володимирівни, з додатками, від 11.06.2021р. щодо продовження строку дії Договору оренди індивідуально визначеного нерухомого майна, що належить до комунальної власності </w:t>
      </w:r>
      <w:r w:rsidRPr="003E3537">
        <w:rPr>
          <w:rFonts w:ascii="Times New Roman" w:eastAsia="Andale Sans UI" w:hAnsi="Times New Roman" w:cs="Times New Roman"/>
          <w:bCs/>
          <w:kern w:val="2"/>
          <w:sz w:val="24"/>
          <w:szCs w:val="24"/>
          <w:lang w:eastAsia="ru-RU"/>
        </w:rPr>
        <w:t>Новороздільської</w:t>
      </w:r>
      <w:r w:rsidRPr="003E3537">
        <w:rPr>
          <w:rFonts w:ascii="Times New Roman" w:eastAsia="Andale Sans UI" w:hAnsi="Times New Roman" w:cs="Times New Roman"/>
          <w:kern w:val="2"/>
          <w:sz w:val="24"/>
          <w:szCs w:val="24"/>
          <w:lang w:eastAsia="ru-RU"/>
        </w:rPr>
        <w:t xml:space="preserve"> територіальної громади від </w:t>
      </w:r>
      <w:r w:rsidRPr="003E3537">
        <w:rPr>
          <w:rFonts w:ascii="Times New Roman" w:eastAsia="Andale Sans UI" w:hAnsi="Times New Roman" w:cs="Times New Roman"/>
          <w:bCs/>
          <w:kern w:val="2"/>
          <w:sz w:val="24"/>
          <w:szCs w:val="24"/>
          <w:lang w:eastAsia="ru-RU"/>
        </w:rPr>
        <w:t>21 квітня 2021р. № 3-04/21</w:t>
      </w:r>
      <w:r w:rsidRPr="003E3537">
        <w:rPr>
          <w:rFonts w:ascii="Times New Roman" w:eastAsia="Andale Sans UI" w:hAnsi="Times New Roman" w:cs="Times New Roman"/>
          <w:kern w:val="2"/>
          <w:sz w:val="24"/>
          <w:szCs w:val="24"/>
          <w:lang w:eastAsia="ru-RU"/>
        </w:rPr>
        <w:t>, Довідку балансоутримувача щодо виконання Орендарем умов договору оренди № 7 від 15.09.2021р. та взявши до уваги Протокол засідання комісії з питань оренди майна Новороздільської територіальної громади № 8 від 20.09.2021 року, відповідно до рішення сесії Новороздільської міської ради від 25.03.2021р. «Про затвердження переліку підприємств, установ та організацій, що надають соціально важливі послуги населенню на території Новороздільської міської ради»,  керуючись  абзацом 5 п. 2 ст. 18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0A6825" w:rsidRDefault="000A6825" w:rsidP="000A6825">
      <w:pPr>
        <w:widowControl w:val="0"/>
        <w:suppressAutoHyphens/>
        <w:spacing w:after="0" w:line="240" w:lineRule="auto"/>
        <w:jc w:val="both"/>
        <w:rPr>
          <w:rFonts w:ascii="Times New Roman" w:eastAsia="Andale Sans UI" w:hAnsi="Times New Roman" w:cs="Times New Roman"/>
          <w:kern w:val="2"/>
          <w:sz w:val="24"/>
          <w:szCs w:val="24"/>
          <w:lang w:eastAsia="ru-RU"/>
        </w:rPr>
      </w:pPr>
    </w:p>
    <w:p w:rsidR="003E3537" w:rsidRPr="003E3537" w:rsidRDefault="003E3537" w:rsidP="000A6825">
      <w:pPr>
        <w:widowControl w:val="0"/>
        <w:suppressAutoHyphens/>
        <w:spacing w:after="0" w:line="240" w:lineRule="auto"/>
        <w:jc w:val="both"/>
        <w:rPr>
          <w:rFonts w:ascii="Times New Roman" w:eastAsia="Andale Sans UI" w:hAnsi="Times New Roman" w:cs="Times New Roman"/>
          <w:kern w:val="2"/>
          <w:sz w:val="24"/>
          <w:szCs w:val="24"/>
          <w:lang w:eastAsia="ru-RU"/>
        </w:rPr>
      </w:pPr>
      <w:r w:rsidRPr="003E3537">
        <w:rPr>
          <w:rFonts w:ascii="Times New Roman" w:eastAsia="Andale Sans UI" w:hAnsi="Times New Roman" w:cs="Times New Roman"/>
          <w:kern w:val="2"/>
          <w:sz w:val="24"/>
          <w:szCs w:val="24"/>
          <w:lang w:eastAsia="ru-RU"/>
        </w:rPr>
        <w:t>В И Р І Ш И В:</w:t>
      </w:r>
    </w:p>
    <w:p w:rsidR="003E3537" w:rsidRPr="003E3537" w:rsidRDefault="003E3537" w:rsidP="00CD5EE8">
      <w:pPr>
        <w:widowControl w:val="0"/>
        <w:suppressAutoHyphens/>
        <w:spacing w:after="0" w:line="240" w:lineRule="auto"/>
        <w:rPr>
          <w:rFonts w:ascii="Times New Roman" w:eastAsia="Andale Sans UI" w:hAnsi="Times New Roman" w:cs="Times New Roman"/>
          <w:kern w:val="2"/>
          <w:sz w:val="24"/>
          <w:szCs w:val="24"/>
          <w:lang w:eastAsia="ru-RU"/>
        </w:rPr>
      </w:pPr>
    </w:p>
    <w:p w:rsidR="003E3537" w:rsidRPr="003E3537" w:rsidRDefault="003E3537" w:rsidP="00CD5EE8">
      <w:pPr>
        <w:spacing w:after="0" w:line="240" w:lineRule="auto"/>
        <w:ind w:firstLine="709"/>
        <w:jc w:val="both"/>
        <w:rPr>
          <w:rFonts w:ascii="Times New Roman" w:eastAsia="Andale Sans UI" w:hAnsi="Times New Roman" w:cs="Times New Roman"/>
          <w:kern w:val="2"/>
          <w:sz w:val="24"/>
          <w:szCs w:val="24"/>
          <w:lang w:eastAsia="ru-RU"/>
        </w:rPr>
      </w:pPr>
      <w:r w:rsidRPr="003E3537">
        <w:rPr>
          <w:rFonts w:ascii="Times New Roman" w:eastAsia="Times New Roman" w:hAnsi="Times New Roman" w:cs="Times New Roman"/>
          <w:sz w:val="24"/>
          <w:szCs w:val="24"/>
          <w:lang w:eastAsia="ru-RU"/>
        </w:rPr>
        <w:t xml:space="preserve">1. </w:t>
      </w:r>
      <w:r w:rsidR="009709DA">
        <w:rPr>
          <w:rFonts w:ascii="Times New Roman" w:eastAsia="Andale Sans UI" w:hAnsi="Times New Roman" w:cs="Times New Roman"/>
          <w:kern w:val="2"/>
          <w:sz w:val="24"/>
          <w:szCs w:val="24"/>
          <w:lang w:eastAsia="ru-RU"/>
        </w:rPr>
        <w:t xml:space="preserve">Продовжити до 1 лютого 2022 року </w:t>
      </w:r>
      <w:r w:rsidRPr="003E3537">
        <w:rPr>
          <w:rFonts w:ascii="Times New Roman" w:eastAsia="Andale Sans UI" w:hAnsi="Times New Roman" w:cs="Times New Roman"/>
          <w:kern w:val="2"/>
          <w:sz w:val="24"/>
          <w:szCs w:val="24"/>
          <w:lang w:eastAsia="ru-RU"/>
        </w:rPr>
        <w:t xml:space="preserve"> дію Договору оренди індивідуально визначеного нерухомого майна, </w:t>
      </w:r>
      <w:r w:rsidRPr="003E3537">
        <w:rPr>
          <w:rFonts w:ascii="Times New Roman" w:eastAsia="Times New Roman" w:hAnsi="Times New Roman" w:cs="Times New Roman"/>
          <w:sz w:val="24"/>
          <w:szCs w:val="24"/>
          <w:lang w:eastAsia="ru-RU"/>
        </w:rPr>
        <w:t xml:space="preserve">що належить до комунальної власності </w:t>
      </w:r>
      <w:r w:rsidRPr="003E3537">
        <w:rPr>
          <w:rFonts w:ascii="Times New Roman" w:eastAsia="Times New Roman" w:hAnsi="Times New Roman" w:cs="Times New Roman"/>
          <w:bCs/>
          <w:sz w:val="24"/>
          <w:szCs w:val="24"/>
          <w:lang w:eastAsia="ru-RU"/>
        </w:rPr>
        <w:t>Новороздільської</w:t>
      </w:r>
      <w:r w:rsidRPr="003E3537">
        <w:rPr>
          <w:rFonts w:ascii="Times New Roman" w:eastAsia="Times New Roman" w:hAnsi="Times New Roman" w:cs="Times New Roman"/>
          <w:sz w:val="24"/>
          <w:szCs w:val="24"/>
          <w:lang w:eastAsia="ru-RU"/>
        </w:rPr>
        <w:t xml:space="preserve"> територіальної громади від </w:t>
      </w:r>
      <w:r w:rsidRPr="003E3537">
        <w:rPr>
          <w:rFonts w:ascii="Times New Roman" w:eastAsia="Times New Roman" w:hAnsi="Times New Roman" w:cs="Times New Roman"/>
          <w:bCs/>
          <w:sz w:val="24"/>
          <w:szCs w:val="24"/>
          <w:lang w:eastAsia="ru-RU"/>
        </w:rPr>
        <w:t>21 квітня 2021р. № 3-04/21</w:t>
      </w:r>
      <w:r w:rsidRPr="003E3537">
        <w:rPr>
          <w:rFonts w:ascii="Times New Roman" w:eastAsia="Andale Sans UI" w:hAnsi="Times New Roman" w:cs="Times New Roman"/>
          <w:kern w:val="2"/>
          <w:sz w:val="24"/>
          <w:szCs w:val="24"/>
          <w:lang w:eastAsia="ru-RU"/>
        </w:rPr>
        <w:t xml:space="preserve"> без проведення аукціону, укладеного між Виконавчий комітетом Новороздільської міської ради – Орендодавець, Березинською ЗОШ  І-ІІІ ст. імені А. Марунчака Новороздільської міської ради – Балансоутримувач та Фізичною особою – підприємцем Криць Л. В. - Орендар, на право оренди вбудованих нежитлових приміщення роздаткового пункту для харчування учнів (буфет) будівлі Березинської ЗОШ  І-ІІІ ст. імені А. Марунчака, загальною площею 21,70 м</w:t>
      </w:r>
      <w:r w:rsidRPr="003E3537">
        <w:rPr>
          <w:rFonts w:ascii="Times New Roman" w:eastAsia="Andale Sans UI" w:hAnsi="Times New Roman" w:cs="Times New Roman"/>
          <w:kern w:val="2"/>
          <w:sz w:val="24"/>
          <w:szCs w:val="24"/>
          <w:vertAlign w:val="superscript"/>
          <w:lang w:eastAsia="ru-RU"/>
        </w:rPr>
        <w:t>2</w:t>
      </w:r>
      <w:r w:rsidRPr="003E3537">
        <w:rPr>
          <w:rFonts w:ascii="Times New Roman" w:eastAsia="Andale Sans UI" w:hAnsi="Times New Roman" w:cs="Times New Roman"/>
          <w:kern w:val="2"/>
          <w:sz w:val="24"/>
          <w:szCs w:val="24"/>
          <w:lang w:eastAsia="ru-RU"/>
        </w:rPr>
        <w:t>, розташованої по вул.  Січових Стрільців, 94 с. Березина, Стрийського району, Львівської області.</w:t>
      </w:r>
    </w:p>
    <w:p w:rsidR="003E3537" w:rsidRPr="003E3537" w:rsidRDefault="003E3537" w:rsidP="00CD5EE8">
      <w:pPr>
        <w:spacing w:after="0" w:line="240" w:lineRule="auto"/>
        <w:ind w:firstLine="709"/>
        <w:jc w:val="both"/>
        <w:rPr>
          <w:rFonts w:ascii="Times New Roman" w:eastAsia="Times New Roman" w:hAnsi="Times New Roman" w:cs="Times New Roman"/>
          <w:sz w:val="24"/>
          <w:szCs w:val="24"/>
          <w:lang w:eastAsia="ru-RU"/>
        </w:rPr>
      </w:pPr>
      <w:r w:rsidRPr="003E3537">
        <w:rPr>
          <w:rFonts w:ascii="Times New Roman" w:eastAsia="Andale Sans UI" w:hAnsi="Times New Roman" w:cs="Times New Roman"/>
          <w:kern w:val="2"/>
          <w:sz w:val="24"/>
          <w:szCs w:val="24"/>
          <w:lang w:eastAsia="ru-RU"/>
        </w:rPr>
        <w:t xml:space="preserve">2. </w:t>
      </w:r>
      <w:r w:rsidRPr="003E3537">
        <w:rPr>
          <w:rFonts w:ascii="Times New Roman" w:eastAsia="Times New Roman" w:hAnsi="Times New Roman" w:cs="Times New Roman"/>
          <w:sz w:val="24"/>
          <w:szCs w:val="24"/>
          <w:lang w:eastAsia="ru-RU"/>
        </w:rPr>
        <w:t xml:space="preserve">Затвердити Інформаційне повідомлення про продовження строку дії Договору оренди індивідуально визначеного нерухомого майна, що належить до комунальної власності </w:t>
      </w:r>
      <w:r w:rsidRPr="003E3537">
        <w:rPr>
          <w:rFonts w:ascii="Times New Roman" w:eastAsia="Times New Roman" w:hAnsi="Times New Roman" w:cs="Times New Roman"/>
          <w:bCs/>
          <w:sz w:val="24"/>
          <w:szCs w:val="24"/>
          <w:lang w:eastAsia="ru-RU"/>
        </w:rPr>
        <w:t>Новороздільської</w:t>
      </w:r>
      <w:r w:rsidRPr="003E3537">
        <w:rPr>
          <w:rFonts w:ascii="Times New Roman" w:eastAsia="Times New Roman" w:hAnsi="Times New Roman" w:cs="Times New Roman"/>
          <w:sz w:val="24"/>
          <w:szCs w:val="24"/>
          <w:lang w:eastAsia="ru-RU"/>
        </w:rPr>
        <w:t xml:space="preserve"> територіальної громади від </w:t>
      </w:r>
      <w:r w:rsidRPr="003E3537">
        <w:rPr>
          <w:rFonts w:ascii="Times New Roman" w:eastAsia="Times New Roman" w:hAnsi="Times New Roman" w:cs="Times New Roman"/>
          <w:bCs/>
          <w:sz w:val="24"/>
          <w:szCs w:val="24"/>
          <w:lang w:eastAsia="ru-RU"/>
        </w:rPr>
        <w:t>21 квітня 2021р. № 3-04/21</w:t>
      </w:r>
      <w:r w:rsidRPr="003E3537">
        <w:rPr>
          <w:rFonts w:ascii="Times New Roman" w:eastAsia="Andale Sans UI" w:hAnsi="Times New Roman" w:cs="Times New Roman"/>
          <w:kern w:val="2"/>
          <w:sz w:val="24"/>
          <w:szCs w:val="24"/>
          <w:lang w:eastAsia="ru-RU"/>
        </w:rPr>
        <w:t xml:space="preserve"> без проведення аукціону</w:t>
      </w:r>
      <w:r w:rsidRPr="003E3537">
        <w:rPr>
          <w:rFonts w:ascii="Times New Roman" w:eastAsia="Times New Roman" w:hAnsi="Times New Roman" w:cs="Times New Roman"/>
          <w:sz w:val="24"/>
          <w:szCs w:val="24"/>
          <w:lang w:eastAsia="ru-RU"/>
        </w:rPr>
        <w:t xml:space="preserve">, згідно Додатку. </w:t>
      </w:r>
    </w:p>
    <w:p w:rsidR="003E3537" w:rsidRPr="003E3537" w:rsidRDefault="003E3537" w:rsidP="00CD5EE8">
      <w:pPr>
        <w:spacing w:after="0" w:line="240" w:lineRule="auto"/>
        <w:ind w:firstLine="709"/>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3E3537">
        <w:rPr>
          <w:rFonts w:ascii="Times New Roman" w:eastAsia="Times New Roman" w:hAnsi="Times New Roman" w:cs="Times New Roman"/>
          <w:b/>
          <w:sz w:val="24"/>
          <w:szCs w:val="24"/>
          <w:lang w:eastAsia="ru-RU"/>
        </w:rPr>
        <w:t>«</w:t>
      </w:r>
      <w:r w:rsidRPr="003E3537">
        <w:rPr>
          <w:rFonts w:ascii="Times New Roman" w:eastAsia="Times New Roman" w:hAnsi="Times New Roman" w:cs="Times New Roman"/>
          <w:sz w:val="24"/>
          <w:szCs w:val="24"/>
          <w:lang w:eastAsia="ru-RU"/>
        </w:rPr>
        <w:t>Prozorro. Продажі».</w:t>
      </w:r>
    </w:p>
    <w:p w:rsidR="003E3537" w:rsidRPr="003E3537" w:rsidRDefault="003E3537" w:rsidP="00CD5EE8">
      <w:pPr>
        <w:spacing w:after="0" w:line="240" w:lineRule="auto"/>
        <w:ind w:firstLine="709"/>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4. Повідомити Орендаря про необхідність, до укладання Договору оренди або в день його укладання, внесення на рахунок балансоутримувача (</w:t>
      </w:r>
      <w:r w:rsidRPr="003E3537">
        <w:rPr>
          <w:rFonts w:ascii="Times New Roman" w:eastAsia="Andale Sans UI" w:hAnsi="Times New Roman" w:cs="Times New Roman"/>
          <w:kern w:val="2"/>
          <w:sz w:val="24"/>
          <w:szCs w:val="24"/>
          <w:lang w:eastAsia="ru-RU"/>
        </w:rPr>
        <w:t>Березинська ЗОШ  І-ІІІ ст. імені А. Марунчака Новороздільської міської ради</w:t>
      </w:r>
      <w:r w:rsidRPr="003E3537">
        <w:rPr>
          <w:rFonts w:ascii="Times New Roman" w:eastAsia="Times New Roman" w:hAnsi="Times New Roman" w:cs="Times New Roman"/>
          <w:sz w:val="24"/>
          <w:szCs w:val="24"/>
          <w:lang w:eastAsia="ru-RU"/>
        </w:rPr>
        <w:t>) авансового внеску з орендної плати у розмірі вказаному в Інформаційному повідомленні.</w:t>
      </w:r>
    </w:p>
    <w:p w:rsidR="003E3537" w:rsidRPr="003E3537" w:rsidRDefault="003E3537" w:rsidP="00CD5EE8">
      <w:pPr>
        <w:spacing w:after="0" w:line="240" w:lineRule="auto"/>
        <w:ind w:firstLine="709"/>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 xml:space="preserve">5. Оприлюднити підписаний, згідно даного рішення, Договір оренди у новій редакції, в ЕТС, протягом 3-ох робочих  днів з дати його підписання. </w:t>
      </w:r>
    </w:p>
    <w:p w:rsidR="003E3537" w:rsidRPr="003E3537" w:rsidRDefault="003E3537" w:rsidP="00CD5EE8">
      <w:pPr>
        <w:spacing w:after="0" w:line="240" w:lineRule="auto"/>
        <w:ind w:firstLine="709"/>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6. Дане рішення набирає чинності з моменту його оприлюднення.</w:t>
      </w:r>
    </w:p>
    <w:p w:rsidR="003E3537" w:rsidRPr="003E3537" w:rsidRDefault="003E3537" w:rsidP="00CD5EE8">
      <w:pPr>
        <w:spacing w:after="0" w:line="240" w:lineRule="auto"/>
        <w:ind w:firstLine="709"/>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lastRenderedPageBreak/>
        <w:t>7. Контроль за виконанням даного рішення покласти на першого заступника міського голо</w:t>
      </w:r>
      <w:r w:rsidR="00276589">
        <w:rPr>
          <w:rFonts w:ascii="Times New Roman" w:eastAsia="Times New Roman" w:hAnsi="Times New Roman" w:cs="Times New Roman"/>
          <w:sz w:val="24"/>
          <w:szCs w:val="24"/>
          <w:lang w:eastAsia="ru-RU"/>
        </w:rPr>
        <w:t>ви Гулія М. М.</w:t>
      </w:r>
    </w:p>
    <w:p w:rsidR="003E3537" w:rsidRDefault="003E3537" w:rsidP="00CD5EE8">
      <w:pPr>
        <w:spacing w:after="0" w:line="240" w:lineRule="auto"/>
        <w:rPr>
          <w:rFonts w:ascii="Times New Roman" w:eastAsia="Andale Sans UI" w:hAnsi="Times New Roman" w:cs="Times New Roman"/>
          <w:kern w:val="2"/>
          <w:sz w:val="24"/>
          <w:szCs w:val="24"/>
          <w:lang w:eastAsia="ru-RU"/>
        </w:rPr>
      </w:pPr>
    </w:p>
    <w:p w:rsidR="000A6825" w:rsidRPr="003E3537" w:rsidRDefault="000A6825" w:rsidP="00CD5EE8">
      <w:pPr>
        <w:spacing w:after="0" w:line="240" w:lineRule="auto"/>
        <w:rPr>
          <w:rFonts w:ascii="Times New Roman" w:eastAsia="Andale Sans UI" w:hAnsi="Times New Roman" w:cs="Times New Roman"/>
          <w:kern w:val="2"/>
          <w:sz w:val="24"/>
          <w:szCs w:val="24"/>
          <w:lang w:eastAsia="ru-RU"/>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3E3537" w:rsidRPr="003E3537" w:rsidRDefault="003E3537" w:rsidP="00CD5EE8">
      <w:pPr>
        <w:spacing w:after="0" w:line="240" w:lineRule="auto"/>
        <w:rPr>
          <w:rFonts w:ascii="Times New Roman" w:eastAsia="Andale Sans UI" w:hAnsi="Times New Roman" w:cs="Times New Roman"/>
          <w:kern w:val="2"/>
          <w:sz w:val="24"/>
          <w:szCs w:val="24"/>
          <w:lang w:eastAsia="ru-RU"/>
        </w:rPr>
      </w:pPr>
    </w:p>
    <w:p w:rsidR="003E3537" w:rsidRDefault="003E3537"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5503D1" w:rsidRDefault="005503D1" w:rsidP="00CD5EE8">
      <w:pPr>
        <w:spacing w:after="0" w:line="240" w:lineRule="auto"/>
        <w:rPr>
          <w:rFonts w:ascii="Times New Roman" w:eastAsia="Andale Sans UI" w:hAnsi="Times New Roman" w:cs="Times New Roman"/>
          <w:kern w:val="2"/>
          <w:sz w:val="24"/>
          <w:szCs w:val="24"/>
          <w:lang w:eastAsia="ru-RU"/>
        </w:rPr>
      </w:pPr>
    </w:p>
    <w:p w:rsidR="005503D1" w:rsidRDefault="005503D1" w:rsidP="00CD5EE8">
      <w:pPr>
        <w:spacing w:after="0" w:line="240" w:lineRule="auto"/>
        <w:rPr>
          <w:rFonts w:ascii="Times New Roman" w:eastAsia="Andale Sans UI" w:hAnsi="Times New Roman" w:cs="Times New Roman"/>
          <w:kern w:val="2"/>
          <w:sz w:val="24"/>
          <w:szCs w:val="24"/>
          <w:lang w:eastAsia="ru-RU"/>
        </w:rPr>
      </w:pPr>
    </w:p>
    <w:p w:rsidR="005503D1" w:rsidRDefault="005503D1" w:rsidP="00CD5EE8">
      <w:pPr>
        <w:spacing w:after="0" w:line="240" w:lineRule="auto"/>
        <w:rPr>
          <w:rFonts w:ascii="Times New Roman" w:eastAsia="Andale Sans UI" w:hAnsi="Times New Roman" w:cs="Times New Roman"/>
          <w:kern w:val="2"/>
          <w:sz w:val="24"/>
          <w:szCs w:val="24"/>
          <w:lang w:eastAsia="ru-RU"/>
        </w:rPr>
      </w:pPr>
    </w:p>
    <w:p w:rsidR="005503D1" w:rsidRDefault="005503D1"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0A6825" w:rsidRDefault="000A6825" w:rsidP="00CD5EE8">
      <w:pPr>
        <w:spacing w:after="0" w:line="240" w:lineRule="auto"/>
        <w:rPr>
          <w:rFonts w:ascii="Times New Roman" w:eastAsia="Andale Sans UI" w:hAnsi="Times New Roman" w:cs="Times New Roman"/>
          <w:kern w:val="2"/>
          <w:sz w:val="24"/>
          <w:szCs w:val="24"/>
          <w:lang w:eastAsia="ru-RU"/>
        </w:rPr>
      </w:pPr>
    </w:p>
    <w:p w:rsidR="003E3537" w:rsidRPr="003E3537" w:rsidRDefault="003E3537" w:rsidP="00CD5EE8">
      <w:pPr>
        <w:spacing w:after="0" w:line="240" w:lineRule="auto"/>
        <w:rPr>
          <w:rFonts w:ascii="Times New Roman" w:eastAsia="Andale Sans UI" w:hAnsi="Times New Roman" w:cs="Times New Roman"/>
          <w:kern w:val="2"/>
          <w:sz w:val="24"/>
          <w:szCs w:val="24"/>
          <w:lang w:eastAsia="ru-RU"/>
        </w:rPr>
      </w:pPr>
    </w:p>
    <w:p w:rsidR="003E3537" w:rsidRDefault="003E3537" w:rsidP="00CD5EE8">
      <w:pPr>
        <w:spacing w:after="0" w:line="240" w:lineRule="auto"/>
        <w:ind w:right="-165"/>
        <w:jc w:val="right"/>
        <w:rPr>
          <w:rFonts w:ascii="Times New Roman" w:eastAsia="MS Mincho" w:hAnsi="Times New Roman" w:cs="Times New Roman"/>
          <w:sz w:val="24"/>
          <w:szCs w:val="24"/>
          <w:lang w:eastAsia="ru-RU"/>
        </w:rPr>
      </w:pPr>
      <w:r w:rsidRPr="003E3537">
        <w:rPr>
          <w:rFonts w:ascii="Times New Roman" w:eastAsia="MS Mincho" w:hAnsi="Times New Roman" w:cs="Times New Roman"/>
          <w:sz w:val="24"/>
          <w:szCs w:val="24"/>
          <w:lang w:eastAsia="ru-RU"/>
        </w:rPr>
        <w:t xml:space="preserve">Додаток </w:t>
      </w:r>
    </w:p>
    <w:p w:rsidR="003E3537" w:rsidRDefault="003E3537" w:rsidP="00CD5EE8">
      <w:pPr>
        <w:spacing w:after="0" w:line="240" w:lineRule="auto"/>
        <w:ind w:right="-165"/>
        <w:jc w:val="right"/>
        <w:rPr>
          <w:rFonts w:ascii="Times New Roman" w:eastAsia="MS Mincho" w:hAnsi="Times New Roman" w:cs="Times New Roman"/>
          <w:sz w:val="24"/>
          <w:szCs w:val="24"/>
          <w:lang w:eastAsia="ru-RU"/>
        </w:rPr>
      </w:pPr>
      <w:r w:rsidRPr="003E3537">
        <w:rPr>
          <w:rFonts w:ascii="Times New Roman" w:eastAsia="MS Mincho" w:hAnsi="Times New Roman" w:cs="Times New Roman"/>
          <w:sz w:val="24"/>
          <w:szCs w:val="24"/>
          <w:lang w:eastAsia="ru-RU"/>
        </w:rPr>
        <w:t xml:space="preserve">до рішення виконавчого комітету </w:t>
      </w:r>
    </w:p>
    <w:p w:rsidR="003E3537" w:rsidRDefault="003E3537" w:rsidP="00CD5EE8">
      <w:pPr>
        <w:spacing w:after="0" w:line="240" w:lineRule="auto"/>
        <w:ind w:right="-165"/>
        <w:jc w:val="right"/>
        <w:rPr>
          <w:rFonts w:ascii="Times New Roman" w:eastAsia="MS Mincho" w:hAnsi="Times New Roman" w:cs="Times New Roman"/>
          <w:sz w:val="24"/>
          <w:szCs w:val="24"/>
          <w:lang w:eastAsia="ru-RU"/>
        </w:rPr>
      </w:pPr>
      <w:r w:rsidRPr="003E3537">
        <w:rPr>
          <w:rFonts w:ascii="Times New Roman" w:eastAsia="MS Mincho" w:hAnsi="Times New Roman" w:cs="Times New Roman"/>
          <w:sz w:val="24"/>
          <w:szCs w:val="24"/>
          <w:lang w:eastAsia="ru-RU"/>
        </w:rPr>
        <w:t xml:space="preserve">Новороздільської міської ради  </w:t>
      </w:r>
    </w:p>
    <w:p w:rsidR="003E3537" w:rsidRPr="003E3537" w:rsidRDefault="0063585F" w:rsidP="00CD5EE8">
      <w:pPr>
        <w:spacing w:after="0" w:line="240" w:lineRule="auto"/>
        <w:ind w:right="-165"/>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від 22.09. 2021р. № 428</w:t>
      </w:r>
    </w:p>
    <w:p w:rsidR="003E3537" w:rsidRPr="003E3537" w:rsidRDefault="003E3537" w:rsidP="00CD5EE8">
      <w:pPr>
        <w:spacing w:after="0" w:line="240" w:lineRule="auto"/>
        <w:ind w:right="-165"/>
        <w:jc w:val="both"/>
        <w:rPr>
          <w:rFonts w:ascii="Times New Roman" w:eastAsia="MS Mincho" w:hAnsi="Times New Roman" w:cs="Times New Roman"/>
          <w:sz w:val="24"/>
          <w:szCs w:val="24"/>
          <w:lang w:eastAsia="ru-RU"/>
        </w:rPr>
      </w:pPr>
    </w:p>
    <w:tbl>
      <w:tblPr>
        <w:tblW w:w="10632" w:type="dxa"/>
        <w:tblInd w:w="-113" w:type="dxa"/>
        <w:tblCellMar>
          <w:left w:w="0" w:type="dxa"/>
          <w:right w:w="0" w:type="dxa"/>
        </w:tblCellMar>
        <w:tblLook w:val="04A0"/>
      </w:tblPr>
      <w:tblGrid>
        <w:gridCol w:w="5125"/>
        <w:gridCol w:w="239"/>
        <w:gridCol w:w="5268"/>
      </w:tblGrid>
      <w:tr w:rsidR="003E3537" w:rsidRPr="003E3537" w:rsidTr="003E3537">
        <w:trPr>
          <w:trHeight w:val="203"/>
        </w:trPr>
        <w:tc>
          <w:tcPr>
            <w:tcW w:w="10632" w:type="dxa"/>
            <w:gridSpan w:val="3"/>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jc w:val="center"/>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eastAsia="ru-RU"/>
              </w:rPr>
              <w:t xml:space="preserve">Інформаційне повідомлення </w:t>
            </w:r>
            <w:r w:rsidRPr="003E3537">
              <w:rPr>
                <w:rFonts w:ascii="Times New Roman" w:eastAsia="Times New Roman" w:hAnsi="Times New Roman" w:cs="Times New Roman"/>
                <w:b/>
                <w:bCs/>
                <w:color w:val="000000"/>
                <w:sz w:val="24"/>
                <w:szCs w:val="24"/>
                <w:lang w:val="ru-RU" w:eastAsia="ru-RU"/>
              </w:rPr>
              <w:t xml:space="preserve">про </w:t>
            </w:r>
            <w:r w:rsidRPr="003E3537">
              <w:rPr>
                <w:rFonts w:ascii="Times New Roman" w:eastAsia="Times New Roman" w:hAnsi="Times New Roman" w:cs="Times New Roman"/>
                <w:b/>
                <w:bCs/>
                <w:color w:val="000000"/>
                <w:sz w:val="24"/>
                <w:szCs w:val="24"/>
                <w:lang w:eastAsia="ru-RU"/>
              </w:rPr>
              <w:t>продовження Договору оренди комунального майна Новороздільської територіальної громади без проведення аукціону</w:t>
            </w:r>
          </w:p>
        </w:tc>
      </w:tr>
      <w:tr w:rsidR="003E3537" w:rsidRPr="003E3537" w:rsidTr="003E3537">
        <w:trPr>
          <w:trHeight w:val="203"/>
        </w:trPr>
        <w:tc>
          <w:tcPr>
            <w:tcW w:w="5125"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jc w:val="both"/>
              <w:rPr>
                <w:rFonts w:ascii="Times New Roman" w:eastAsia="Times New Roman" w:hAnsi="Times New Roman" w:cs="Times New Roman"/>
                <w:b/>
                <w:bCs/>
                <w:color w:val="000000"/>
                <w:sz w:val="24"/>
                <w:szCs w:val="24"/>
                <w:lang w:eastAsia="ru-RU"/>
              </w:rPr>
            </w:pPr>
            <w:r w:rsidRPr="003E3537">
              <w:rPr>
                <w:rFonts w:ascii="Times New Roman" w:eastAsia="MS Mincho" w:hAnsi="Times New Roman" w:cs="Times New Roman"/>
                <w:sz w:val="24"/>
                <w:szCs w:val="24"/>
                <w:lang w:eastAsia="ru-RU"/>
              </w:rPr>
              <w:t>Назва населеного пункту</w:t>
            </w:r>
          </w:p>
        </w:tc>
        <w:tc>
          <w:tcPr>
            <w:tcW w:w="5507" w:type="dxa"/>
            <w:gridSpan w:val="2"/>
            <w:tcBorders>
              <w:top w:val="single" w:sz="4" w:space="0" w:color="000000"/>
              <w:left w:val="single" w:sz="4" w:space="0" w:color="000000"/>
              <w:bottom w:val="single" w:sz="4" w:space="0" w:color="000000"/>
              <w:right w:val="single" w:sz="4" w:space="0" w:color="000000"/>
            </w:tcBorders>
            <w:vAlign w:val="bottom"/>
            <w:hideMark/>
          </w:tcPr>
          <w:p w:rsidR="003E3537" w:rsidRPr="003E3537" w:rsidRDefault="003E3537" w:rsidP="00CD5EE8">
            <w:pPr>
              <w:spacing w:after="0" w:line="240" w:lineRule="auto"/>
              <w:jc w:val="both"/>
              <w:rPr>
                <w:rFonts w:ascii="Times New Roman" w:eastAsia="Times New Roman" w:hAnsi="Times New Roman" w:cs="Times New Roman"/>
                <w:b/>
                <w:bCs/>
                <w:color w:val="000000"/>
                <w:sz w:val="24"/>
                <w:szCs w:val="24"/>
                <w:lang w:eastAsia="ru-RU"/>
              </w:rPr>
            </w:pPr>
            <w:r w:rsidRPr="003E3537">
              <w:rPr>
                <w:rFonts w:ascii="Times New Roman" w:eastAsia="MS Mincho" w:hAnsi="Times New Roman" w:cs="Times New Roman"/>
                <w:sz w:val="24"/>
                <w:szCs w:val="24"/>
                <w:lang w:eastAsia="ru-RU"/>
              </w:rPr>
              <w:t>м. Новий Розділ</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val="ru-RU" w:eastAsia="ru-RU"/>
              </w:rPr>
              <w:t>Назва а</w:t>
            </w:r>
            <w:r w:rsidRPr="003E3537">
              <w:rPr>
                <w:rFonts w:ascii="Times New Roman" w:eastAsia="Times New Roman" w:hAnsi="Times New Roman" w:cs="Times New Roman"/>
                <w:color w:val="000000"/>
                <w:sz w:val="24"/>
                <w:szCs w:val="24"/>
                <w:lang w:eastAsia="ru-RU"/>
              </w:rPr>
              <w:t xml:space="preserve">об’єкта </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jc w:val="both"/>
              <w:rPr>
                <w:rFonts w:ascii="Times New Roman" w:eastAsia="Times New Roman" w:hAnsi="Times New Roman" w:cs="Times New Roman"/>
                <w:color w:val="FF0000"/>
                <w:sz w:val="24"/>
                <w:szCs w:val="24"/>
                <w:lang w:eastAsia="ru-RU"/>
              </w:rPr>
            </w:pPr>
            <w:r w:rsidRPr="003E3537">
              <w:rPr>
                <w:rFonts w:ascii="Times New Roman" w:eastAsia="MS Mincho" w:hAnsi="Times New Roman" w:cs="Times New Roman"/>
                <w:sz w:val="24"/>
                <w:szCs w:val="24"/>
                <w:lang w:eastAsia="ru-RU"/>
              </w:rPr>
              <w:t>Продовження строку дії Договору оренди індивідуально визначеного нерухомого майна, що належить до комунальної власності Новороздільської територіальної громади від 21 квітня 2021р. № 3-04/21, на право оренди в</w:t>
            </w:r>
            <w:r w:rsidRPr="003E3537">
              <w:rPr>
                <w:rFonts w:ascii="Times New Roman" w:eastAsia="Times New Roman" w:hAnsi="Times New Roman" w:cs="Times New Roman"/>
                <w:color w:val="000000"/>
                <w:sz w:val="24"/>
                <w:szCs w:val="24"/>
                <w:lang w:eastAsia="ru-RU"/>
              </w:rPr>
              <w:t xml:space="preserve">будованих нежитлових приміщення роздаткового пункту для харчування учнів (буфет) будівлі </w:t>
            </w:r>
            <w:r w:rsidRPr="003E3537">
              <w:rPr>
                <w:rFonts w:ascii="Times New Roman" w:eastAsia="Times New Roman" w:hAnsi="Times New Roman" w:cs="Times New Roman"/>
                <w:sz w:val="24"/>
                <w:szCs w:val="24"/>
                <w:lang w:eastAsia="ru-RU"/>
              </w:rPr>
              <w:t>Березинської ЗОШ  І-ІІІ ст. імені А. Марунчака</w:t>
            </w:r>
            <w:r w:rsidRPr="003E3537">
              <w:rPr>
                <w:rFonts w:ascii="Times New Roman" w:eastAsia="MS Mincho" w:hAnsi="Times New Roman" w:cs="Times New Roman"/>
                <w:sz w:val="24"/>
                <w:szCs w:val="24"/>
                <w:lang w:eastAsia="ru-RU"/>
              </w:rPr>
              <w:t>, загальною площею 21,70 м</w:t>
            </w:r>
            <w:r w:rsidRPr="003E3537">
              <w:rPr>
                <w:rFonts w:ascii="Times New Roman" w:eastAsia="MS Mincho" w:hAnsi="Times New Roman" w:cs="Times New Roman"/>
                <w:sz w:val="24"/>
                <w:szCs w:val="24"/>
                <w:vertAlign w:val="superscript"/>
                <w:lang w:eastAsia="ru-RU"/>
              </w:rPr>
              <w:t>2</w:t>
            </w:r>
            <w:r w:rsidRPr="003E3537">
              <w:rPr>
                <w:rFonts w:ascii="Times New Roman" w:eastAsia="MS Mincho" w:hAnsi="Times New Roman" w:cs="Times New Roman"/>
                <w:sz w:val="24"/>
                <w:szCs w:val="24"/>
                <w:lang w:eastAsia="ru-RU"/>
              </w:rPr>
              <w:t xml:space="preserve">, розташованої по </w:t>
            </w:r>
            <w:r w:rsidRPr="003E3537">
              <w:rPr>
                <w:rFonts w:ascii="Times New Roman" w:eastAsia="Times New Roman" w:hAnsi="Times New Roman" w:cs="Times New Roman"/>
                <w:color w:val="000000"/>
                <w:sz w:val="24"/>
                <w:szCs w:val="24"/>
                <w:lang w:val="ru-RU" w:eastAsia="ru-RU"/>
              </w:rPr>
              <w:t>вул.  Січових Стрільців, 94</w:t>
            </w:r>
            <w:r w:rsidRPr="003E3537">
              <w:rPr>
                <w:rFonts w:ascii="Times New Roman" w:eastAsia="MS Mincho" w:hAnsi="Times New Roman" w:cs="Times New Roman"/>
                <w:sz w:val="24"/>
                <w:szCs w:val="24"/>
                <w:lang w:eastAsia="ru-RU"/>
              </w:rPr>
              <w:t xml:space="preserve"> с. Березина, Стрийського району, Львівської області.</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Повне найменування орендодавця</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Виконавчий комітет Новороздільської міської ради</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Код за ЄДРПОУ орендодавця</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04056210</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Адреса ор</w:t>
            </w:r>
            <w:r w:rsidRPr="003E3537">
              <w:rPr>
                <w:rFonts w:ascii="Times New Roman" w:eastAsia="Times New Roman" w:hAnsi="Times New Roman" w:cs="Times New Roman"/>
                <w:color w:val="000000"/>
                <w:sz w:val="24"/>
                <w:szCs w:val="24"/>
                <w:lang w:val="ru-RU" w:eastAsia="ru-RU"/>
              </w:rPr>
              <w:t>ендодавця</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Calibri" w:hAnsi="Times New Roman" w:cs="Times New Roman"/>
                <w:sz w:val="24"/>
                <w:szCs w:val="24"/>
              </w:rPr>
              <w:t>Вул. Грушевського, буд. 24, м. Новий Розділ, Стрийського району, Львівської області  81652</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Повне найменування балансоутримувача</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sz w:val="24"/>
                <w:szCs w:val="24"/>
                <w:lang w:val="ru-RU" w:eastAsia="ru-RU"/>
              </w:rPr>
              <w:t>Березинська ЗОШ  І-ІІІ ст. імені А. Марунчака Новороздільської міської ради Львівської області</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Код за ЄДРПОУ балансоутримувача</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val="ru-RU" w:eastAsia="ru-RU"/>
              </w:rPr>
              <w:t>25560484</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Адреса балансоутримувача</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276589" w:rsidP="00CD5EE8">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в</w:t>
            </w:r>
            <w:r w:rsidR="003E3537" w:rsidRPr="003E3537">
              <w:rPr>
                <w:rFonts w:ascii="Times New Roman" w:eastAsia="Times New Roman" w:hAnsi="Times New Roman" w:cs="Times New Roman"/>
                <w:color w:val="000000"/>
                <w:sz w:val="24"/>
                <w:szCs w:val="24"/>
                <w:lang w:val="ru-RU" w:eastAsia="ru-RU"/>
              </w:rPr>
              <w:t>ул.  Січових Стрільців, 94 с. Березина</w:t>
            </w:r>
            <w:r w:rsidR="003E3537" w:rsidRPr="003E3537">
              <w:rPr>
                <w:rFonts w:ascii="Times New Roman" w:eastAsia="Calibri" w:hAnsi="Times New Roman" w:cs="Times New Roman"/>
                <w:sz w:val="24"/>
                <w:szCs w:val="24"/>
              </w:rPr>
              <w:t>,  Стрийського району, Львівської області  81616</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color w:val="000000"/>
                <w:sz w:val="24"/>
                <w:szCs w:val="24"/>
                <w:lang w:eastAsia="ru-RU"/>
              </w:rPr>
              <w:t xml:space="preserve">Ринкова </w:t>
            </w:r>
            <w:r w:rsidRPr="003E3537">
              <w:rPr>
                <w:rFonts w:ascii="Times New Roman" w:eastAsia="Times New Roman" w:hAnsi="Times New Roman" w:cs="Times New Roman"/>
                <w:color w:val="000000"/>
                <w:sz w:val="24"/>
                <w:szCs w:val="24"/>
                <w:lang w:val="ru-RU" w:eastAsia="ru-RU"/>
              </w:rPr>
              <w:t xml:space="preserve"> вартість</w:t>
            </w:r>
            <w:r w:rsidRPr="003E3537">
              <w:rPr>
                <w:rFonts w:ascii="Times New Roman" w:eastAsia="Times New Roman" w:hAnsi="Times New Roman" w:cs="Times New Roman"/>
                <w:sz w:val="24"/>
                <w:szCs w:val="24"/>
                <w:lang w:val="ru-RU" w:eastAsia="ru-RU"/>
              </w:rPr>
              <w:t>, грн</w:t>
            </w:r>
            <w:r w:rsidRPr="003E3537">
              <w:rPr>
                <w:rFonts w:ascii="Times New Roman" w:eastAsia="Times New Roman" w:hAnsi="Times New Roman" w:cs="Times New Roman"/>
                <w:sz w:val="24"/>
                <w:szCs w:val="24"/>
                <w:lang w:eastAsia="ru-RU"/>
              </w:rPr>
              <w:t>.</w:t>
            </w:r>
            <w:r w:rsidRPr="003E3537">
              <w:rPr>
                <w:rFonts w:ascii="Times New Roman" w:eastAsia="Times New Roman" w:hAnsi="Times New Roman" w:cs="Times New Roman"/>
                <w:color w:val="000000"/>
                <w:sz w:val="24"/>
                <w:szCs w:val="24"/>
                <w:lang w:eastAsia="ru-RU"/>
              </w:rPr>
              <w:t xml:space="preserve"> без ПДВ </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52100 (визначена станом на 31.03.2021р.)</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Тип об’єкта</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eastAsia="ru-RU"/>
              </w:rPr>
              <w:t>Н</w:t>
            </w:r>
            <w:r w:rsidRPr="003E3537">
              <w:rPr>
                <w:rFonts w:ascii="Times New Roman" w:eastAsia="Times New Roman" w:hAnsi="Times New Roman" w:cs="Times New Roman"/>
                <w:color w:val="000000"/>
                <w:sz w:val="24"/>
                <w:szCs w:val="24"/>
                <w:lang w:val="ru-RU" w:eastAsia="ru-RU"/>
              </w:rPr>
              <w:t>ерухоме майно</w:t>
            </w:r>
          </w:p>
        </w:tc>
      </w:tr>
      <w:tr w:rsidR="003E3537" w:rsidRPr="003E3537" w:rsidTr="003E3537">
        <w:trPr>
          <w:trHeight w:val="255"/>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Фотографічне зображення майна</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FF0000"/>
                <w:sz w:val="24"/>
                <w:szCs w:val="24"/>
                <w:lang w:eastAsia="ru-RU"/>
              </w:rPr>
            </w:pPr>
            <w:r w:rsidRPr="003E3537">
              <w:rPr>
                <w:rFonts w:ascii="Times New Roman" w:eastAsia="Times New Roman" w:hAnsi="Times New Roman" w:cs="Times New Roman"/>
                <w:sz w:val="24"/>
                <w:szCs w:val="24"/>
                <w:lang w:val="ru-RU" w:eastAsia="ru-RU"/>
              </w:rPr>
              <w:t>https://sales.tsbgalcontract.org.ua/asset_rent/RGL001-UA-20210429-19026?</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Місце</w:t>
            </w:r>
            <w:r w:rsidRPr="003E3537">
              <w:rPr>
                <w:rFonts w:ascii="Times New Roman" w:eastAsia="Times New Roman" w:hAnsi="Times New Roman" w:cs="Times New Roman"/>
                <w:color w:val="000000"/>
                <w:sz w:val="24"/>
                <w:szCs w:val="24"/>
                <w:lang w:eastAsia="ru-RU"/>
              </w:rPr>
              <w:t xml:space="preserve"> </w:t>
            </w:r>
            <w:r w:rsidRPr="003E3537">
              <w:rPr>
                <w:rFonts w:ascii="Times New Roman" w:eastAsia="Times New Roman" w:hAnsi="Times New Roman" w:cs="Times New Roman"/>
                <w:color w:val="000000"/>
                <w:sz w:val="24"/>
                <w:szCs w:val="24"/>
                <w:lang w:val="ru-RU" w:eastAsia="ru-RU"/>
              </w:rPr>
              <w:t>знаходження об’єкта</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val="ru-RU" w:eastAsia="ru-RU"/>
              </w:rPr>
              <w:t xml:space="preserve">Вбудовані нежитлові приміщення роздаткового пункту для харчування учнів (буфет) будівлі </w:t>
            </w:r>
            <w:r w:rsidRPr="003E3537">
              <w:rPr>
                <w:rFonts w:ascii="Times New Roman" w:eastAsia="Times New Roman" w:hAnsi="Times New Roman" w:cs="Times New Roman"/>
                <w:sz w:val="24"/>
                <w:szCs w:val="24"/>
                <w:lang w:val="ru-RU" w:eastAsia="ru-RU"/>
              </w:rPr>
              <w:t>Березинської ЗОШ  І-ІІІ ст. імені А. Марунчака Новороздільської міської ради</w:t>
            </w:r>
            <w:r w:rsidRPr="003E3537">
              <w:rPr>
                <w:rFonts w:ascii="Times New Roman" w:eastAsia="MS Mincho" w:hAnsi="Times New Roman" w:cs="Times New Roman"/>
                <w:sz w:val="24"/>
                <w:szCs w:val="24"/>
                <w:lang w:eastAsia="ru-RU"/>
              </w:rPr>
              <w:t xml:space="preserve">, розташованої по </w:t>
            </w:r>
            <w:r w:rsidRPr="003E3537">
              <w:rPr>
                <w:rFonts w:ascii="Times New Roman" w:eastAsia="Times New Roman" w:hAnsi="Times New Roman" w:cs="Times New Roman"/>
                <w:color w:val="000000"/>
                <w:sz w:val="24"/>
                <w:szCs w:val="24"/>
                <w:lang w:val="ru-RU" w:eastAsia="ru-RU"/>
              </w:rPr>
              <w:t>вул.  Січових Стрільців, 94</w:t>
            </w:r>
            <w:r w:rsidRPr="003E3537">
              <w:rPr>
                <w:rFonts w:ascii="Times New Roman" w:eastAsia="MS Mincho" w:hAnsi="Times New Roman" w:cs="Times New Roman"/>
                <w:sz w:val="24"/>
                <w:szCs w:val="24"/>
                <w:lang w:eastAsia="ru-RU"/>
              </w:rPr>
              <w:t xml:space="preserve"> с. Березина, вхід з  середини школи</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Загальна площа об’єкта, кв. м</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21,7</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Корисна площа об’єкта, кв. м</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21,7</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Характеристика об’єкта оренди</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eastAsia="ru-RU"/>
              </w:rPr>
              <w:t>В</w:t>
            </w:r>
            <w:r w:rsidRPr="003E3537">
              <w:rPr>
                <w:rFonts w:ascii="Times New Roman" w:eastAsia="Times New Roman" w:hAnsi="Times New Roman" w:cs="Times New Roman"/>
                <w:color w:val="000000"/>
                <w:sz w:val="24"/>
                <w:szCs w:val="24"/>
                <w:lang w:val="ru-RU" w:eastAsia="ru-RU"/>
              </w:rPr>
              <w:t>будовані нежитлові приміщення роздаткового пункту для харчування учнів (буфет) будівлі школи</w:t>
            </w:r>
          </w:p>
        </w:tc>
      </w:tr>
      <w:tr w:rsidR="003E3537" w:rsidRPr="003E3537" w:rsidTr="003E3537">
        <w:trPr>
          <w:trHeight w:val="168"/>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Поверховий план об’єкта</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FF0000"/>
                <w:sz w:val="24"/>
                <w:szCs w:val="24"/>
                <w:lang w:val="ru-RU" w:eastAsia="ru-RU"/>
              </w:rPr>
            </w:pPr>
            <w:r w:rsidRPr="003E3537">
              <w:rPr>
                <w:rFonts w:ascii="Times New Roman" w:eastAsia="Times New Roman" w:hAnsi="Times New Roman" w:cs="Times New Roman"/>
                <w:sz w:val="24"/>
                <w:szCs w:val="24"/>
                <w:lang w:val="ru-RU" w:eastAsia="ru-RU"/>
              </w:rPr>
              <w:t>https://sales.tsbgalcontract.org.ua/asset_rent/RGL001-UA-20210429-19026?</w:t>
            </w:r>
          </w:p>
        </w:tc>
      </w:tr>
      <w:tr w:rsidR="003E3537" w:rsidRPr="003E3537" w:rsidTr="003E3537">
        <w:trPr>
          <w:trHeight w:val="203"/>
        </w:trPr>
        <w:tc>
          <w:tcPr>
            <w:tcW w:w="512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Технічний стан об'єкта оренди</w:t>
            </w:r>
          </w:p>
        </w:tc>
        <w:tc>
          <w:tcPr>
            <w:tcW w:w="5507"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В доброму стані, придатному до використання орендарем, забезпечений електропостачанням, теплопостачанням, водопостачанням, та водовідведенням</w:t>
            </w:r>
          </w:p>
        </w:tc>
      </w:tr>
      <w:tr w:rsidR="003E3537" w:rsidRPr="003E3537" w:rsidTr="003E3537">
        <w:trPr>
          <w:trHeight w:val="203"/>
        </w:trPr>
        <w:tc>
          <w:tcPr>
            <w:tcW w:w="512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Calibri"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shd w:val="clear" w:color="auto" w:fill="FFFFFF"/>
                <w:lang w:val="ru-RU" w:eastAsia="uk-UA"/>
              </w:rPr>
              <w:t>Інформація про те, що об’єктом оренди є пам’ятка культурної</w:t>
            </w:r>
          </w:p>
        </w:tc>
        <w:tc>
          <w:tcPr>
            <w:tcW w:w="5507"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Calibri" w:hAnsi="Times New Roman" w:cs="Times New Roman"/>
                <w:color w:val="000000"/>
                <w:sz w:val="24"/>
                <w:szCs w:val="24"/>
                <w:lang w:eastAsia="ru-RU"/>
              </w:rPr>
            </w:pPr>
            <w:r w:rsidRPr="003E3537">
              <w:rPr>
                <w:rFonts w:ascii="Times New Roman" w:eastAsia="Times New Roman" w:hAnsi="Times New Roman" w:cs="Times New Roman"/>
                <w:color w:val="000000"/>
                <w:sz w:val="24"/>
                <w:szCs w:val="24"/>
                <w:shd w:val="clear" w:color="auto" w:fill="FFFFFF"/>
                <w:lang w:val="ru-RU" w:eastAsia="uk-UA"/>
              </w:rPr>
              <w:t>Об’єкт оренди не є пам’яткою культурної спадщини</w:t>
            </w:r>
          </w:p>
        </w:tc>
      </w:tr>
      <w:tr w:rsidR="003E3537" w:rsidRPr="003E3537" w:rsidTr="003E3537">
        <w:trPr>
          <w:trHeight w:val="203"/>
        </w:trPr>
        <w:tc>
          <w:tcPr>
            <w:tcW w:w="5125" w:type="dxa"/>
            <w:tcBorders>
              <w:top w:val="single" w:sz="4" w:space="0" w:color="auto"/>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jc w:val="center"/>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val="ru-RU" w:eastAsia="ru-RU"/>
              </w:rPr>
              <w:t xml:space="preserve">Умови </w:t>
            </w:r>
          </w:p>
        </w:tc>
        <w:tc>
          <w:tcPr>
            <w:tcW w:w="5507" w:type="dxa"/>
            <w:gridSpan w:val="2"/>
            <w:tcBorders>
              <w:top w:val="single" w:sz="4" w:space="0" w:color="auto"/>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0"/>
                <w:szCs w:val="20"/>
                <w:lang w:val="ru-RU" w:eastAsia="ru-RU"/>
              </w:rPr>
            </w:pP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sz w:val="24"/>
                <w:szCs w:val="24"/>
                <w:lang w:val="ru-RU" w:eastAsia="ru-RU"/>
              </w:rPr>
              <w:lastRenderedPageBreak/>
              <w:t>Строк оренди</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9709DA" w:rsidP="00CD5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 лютого 2022 року</w:t>
            </w:r>
          </w:p>
        </w:tc>
      </w:tr>
      <w:tr w:rsidR="003E3537" w:rsidRPr="003E3537" w:rsidTr="003E3537">
        <w:trPr>
          <w:trHeight w:val="203"/>
        </w:trPr>
        <w:tc>
          <w:tcPr>
            <w:tcW w:w="512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MS Mincho" w:hAnsi="Times New Roman" w:cs="Times New Roman"/>
                <w:color w:val="000000"/>
                <w:sz w:val="24"/>
                <w:szCs w:val="24"/>
                <w:lang w:eastAsia="ru-RU"/>
              </w:rPr>
            </w:pPr>
            <w:r w:rsidRPr="003E3537">
              <w:rPr>
                <w:rFonts w:ascii="Times New Roman" w:eastAsia="Times New Roman" w:hAnsi="Times New Roman" w:cs="Times New Roman"/>
                <w:sz w:val="24"/>
                <w:szCs w:val="24"/>
                <w:lang w:eastAsia="ru-RU"/>
              </w:rPr>
              <w:t>Місячна о</w:t>
            </w:r>
            <w:r w:rsidRPr="003E3537">
              <w:rPr>
                <w:rFonts w:ascii="Times New Roman" w:eastAsia="Times New Roman" w:hAnsi="Times New Roman" w:cs="Times New Roman"/>
                <w:sz w:val="24"/>
                <w:szCs w:val="24"/>
                <w:lang w:val="ru-RU" w:eastAsia="ru-RU"/>
              </w:rPr>
              <w:t xml:space="preserve">рендна плата без урахування ПДВ – </w:t>
            </w:r>
            <w:r w:rsidRPr="003E3537">
              <w:rPr>
                <w:rFonts w:ascii="Times New Roman" w:eastAsia="Times New Roman" w:hAnsi="Times New Roman" w:cs="Times New Roman"/>
                <w:sz w:val="24"/>
                <w:szCs w:val="24"/>
                <w:lang w:eastAsia="ru-RU"/>
              </w:rPr>
              <w:t xml:space="preserve">встановлена на рівні останньої місячної орендної плати - </w:t>
            </w:r>
            <w:r w:rsidRPr="003E3537">
              <w:rPr>
                <w:rFonts w:ascii="Times New Roman" w:eastAsia="Times New Roman" w:hAnsi="Times New Roman" w:cs="Times New Roman"/>
                <w:sz w:val="24"/>
                <w:szCs w:val="24"/>
                <w:u w:val="single"/>
                <w:lang w:eastAsia="ru-RU"/>
              </w:rPr>
              <w:t>за серпень 2021р.</w:t>
            </w:r>
            <w:r w:rsidRPr="003E3537">
              <w:rPr>
                <w:rFonts w:ascii="Times New Roman" w:eastAsia="Times New Roman" w:hAnsi="Times New Roman" w:cs="Times New Roman"/>
                <w:sz w:val="24"/>
                <w:szCs w:val="24"/>
                <w:lang w:eastAsia="ru-RU"/>
              </w:rPr>
              <w:t xml:space="preserve">, яка встановлюється договором оренди що продовжується </w:t>
            </w:r>
          </w:p>
        </w:tc>
        <w:tc>
          <w:tcPr>
            <w:tcW w:w="5507"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180,40 грн. без ПДВ</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p>
        </w:tc>
      </w:tr>
      <w:tr w:rsidR="003E3537" w:rsidRPr="003E3537" w:rsidTr="003E3537">
        <w:trPr>
          <w:trHeight w:val="822"/>
        </w:trPr>
        <w:tc>
          <w:tcPr>
            <w:tcW w:w="512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val="ru-RU" w:eastAsia="ru-RU"/>
              </w:rPr>
              <w:t>Цільове призначення об’єкта оренди</w:t>
            </w:r>
            <w:r w:rsidRPr="003E3537">
              <w:rPr>
                <w:rFonts w:ascii="Times New Roman" w:eastAsia="Times New Roman" w:hAnsi="Times New Roman" w:cs="Times New Roman"/>
                <w:sz w:val="24"/>
                <w:szCs w:val="24"/>
                <w:lang w:val="ru-RU" w:eastAsia="ru-RU"/>
              </w:rPr>
              <w:t>: мож</w:t>
            </w:r>
            <w:r w:rsidRPr="003E3537">
              <w:rPr>
                <w:rFonts w:ascii="Times New Roman" w:eastAsia="Times New Roman" w:hAnsi="Times New Roman" w:cs="Times New Roman"/>
                <w:sz w:val="24"/>
                <w:szCs w:val="24"/>
                <w:lang w:eastAsia="ru-RU"/>
              </w:rPr>
              <w:t>е</w:t>
            </w:r>
            <w:r w:rsidRPr="003E3537">
              <w:rPr>
                <w:rFonts w:ascii="Times New Roman" w:eastAsia="Times New Roman" w:hAnsi="Times New Roman" w:cs="Times New Roman"/>
                <w:sz w:val="24"/>
                <w:szCs w:val="24"/>
                <w:lang w:val="ru-RU" w:eastAsia="ru-RU"/>
              </w:rPr>
              <w:t xml:space="preserve"> використовувати</w:t>
            </w:r>
            <w:r w:rsidRPr="003E3537">
              <w:rPr>
                <w:rFonts w:ascii="Times New Roman" w:eastAsia="Times New Roman" w:hAnsi="Times New Roman" w:cs="Times New Roman"/>
                <w:sz w:val="24"/>
                <w:szCs w:val="24"/>
                <w:lang w:eastAsia="ru-RU"/>
              </w:rPr>
              <w:t>ся  тільки за призначенням визначеним у договорі оренди який продовжується</w:t>
            </w:r>
          </w:p>
        </w:tc>
        <w:tc>
          <w:tcPr>
            <w:tcW w:w="5507"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val="ru-RU" w:eastAsia="ru-RU"/>
              </w:rPr>
              <w:t xml:space="preserve">Організація харчування учнів Березинської ЗОШ  І-ІІІ ст. імені А. Марунчака Новороздільської міської ради Львівської області </w:t>
            </w:r>
          </w:p>
        </w:tc>
      </w:tr>
      <w:tr w:rsidR="003E3537" w:rsidRPr="003E3537" w:rsidTr="003E3537">
        <w:trPr>
          <w:trHeight w:val="476"/>
        </w:trPr>
        <w:tc>
          <w:tcPr>
            <w:tcW w:w="512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Згода на передачу майна в суборенду відповідно до п.169 Порядку</w:t>
            </w:r>
          </w:p>
        </w:tc>
        <w:tc>
          <w:tcPr>
            <w:tcW w:w="5507"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Передача майна в суборенду не передбачається</w:t>
            </w:r>
          </w:p>
        </w:tc>
      </w:tr>
      <w:tr w:rsidR="003E3537" w:rsidRPr="003E3537" w:rsidTr="003E3537">
        <w:trPr>
          <w:trHeight w:val="1023"/>
        </w:trPr>
        <w:tc>
          <w:tcPr>
            <w:tcW w:w="512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Вимоги до орендаря</w:t>
            </w:r>
          </w:p>
        </w:tc>
        <w:tc>
          <w:tcPr>
            <w:tcW w:w="5507"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3E3537" w:rsidRPr="003E3537" w:rsidTr="003E3537">
        <w:trPr>
          <w:trHeight w:val="455"/>
        </w:trPr>
        <w:tc>
          <w:tcPr>
            <w:tcW w:w="5125"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sz w:val="24"/>
                <w:szCs w:val="24"/>
                <w:lang w:val="ru-RU" w:eastAsia="ru-RU"/>
              </w:rPr>
              <w:t>Розмір авансового</w:t>
            </w:r>
            <w:r w:rsidRPr="003E3537">
              <w:rPr>
                <w:rFonts w:ascii="Times New Roman" w:eastAsia="Times New Roman" w:hAnsi="Times New Roman" w:cs="Times New Roman"/>
                <w:color w:val="000000"/>
                <w:sz w:val="24"/>
                <w:szCs w:val="24"/>
                <w:lang w:val="ru-RU" w:eastAsia="ru-RU"/>
              </w:rPr>
              <w:t xml:space="preserve"> внеску</w:t>
            </w:r>
            <w:r w:rsidRPr="003E3537">
              <w:rPr>
                <w:rFonts w:ascii="Times New Roman" w:eastAsia="Times New Roman" w:hAnsi="Times New Roman" w:cs="Times New Roman"/>
                <w:color w:val="000000"/>
                <w:sz w:val="24"/>
                <w:szCs w:val="24"/>
                <w:lang w:eastAsia="ru-RU"/>
              </w:rPr>
              <w:t xml:space="preserve"> (сума двох місячних орендних плат за останній місяць оренди)</w:t>
            </w:r>
            <w:r w:rsidRPr="003E3537">
              <w:rPr>
                <w:rFonts w:ascii="Times New Roman" w:eastAsia="Times New Roman" w:hAnsi="Times New Roman" w:cs="Times New Roman"/>
                <w:color w:val="000000"/>
                <w:sz w:val="24"/>
                <w:szCs w:val="24"/>
                <w:lang w:val="ru-RU" w:eastAsia="ru-RU"/>
              </w:rPr>
              <w:t>, грн</w:t>
            </w:r>
          </w:p>
        </w:tc>
        <w:tc>
          <w:tcPr>
            <w:tcW w:w="5507" w:type="dxa"/>
            <w:gridSpan w:val="2"/>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 xml:space="preserve">360,80 </w:t>
            </w:r>
            <w:r w:rsidRPr="003E3537">
              <w:rPr>
                <w:rFonts w:ascii="Times New Roman" w:eastAsia="MS Mincho" w:hAnsi="Times New Roman" w:cs="Times New Roman"/>
                <w:sz w:val="24"/>
                <w:szCs w:val="24"/>
                <w:lang w:val="ru-RU" w:eastAsia="ru-RU"/>
              </w:rPr>
              <w:t>грн. без ПДВ</w:t>
            </w:r>
            <w:r w:rsidRPr="003E3537">
              <w:rPr>
                <w:rFonts w:ascii="Times New Roman" w:eastAsia="Times New Roman" w:hAnsi="Times New Roman" w:cs="Times New Roman"/>
                <w:sz w:val="24"/>
                <w:szCs w:val="24"/>
                <w:lang w:val="ru-RU" w:eastAsia="ru-RU"/>
              </w:rPr>
              <w:t xml:space="preserve"> </w:t>
            </w:r>
            <w:r w:rsidRPr="003E3537">
              <w:rPr>
                <w:rFonts w:ascii="Times New Roman" w:eastAsia="Times New Roman" w:hAnsi="Times New Roman" w:cs="Times New Roman"/>
                <w:sz w:val="24"/>
                <w:szCs w:val="24"/>
                <w:lang w:eastAsia="ru-RU"/>
              </w:rPr>
              <w:t xml:space="preserve"> </w:t>
            </w:r>
          </w:p>
        </w:tc>
      </w:tr>
      <w:tr w:rsidR="003E3537" w:rsidRPr="003E3537" w:rsidTr="003E3537">
        <w:trPr>
          <w:trHeight w:val="203"/>
        </w:trPr>
        <w:tc>
          <w:tcPr>
            <w:tcW w:w="512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507"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Страхова вартість вказується у Договорі оренди</w:t>
            </w:r>
          </w:p>
        </w:tc>
      </w:tr>
      <w:tr w:rsidR="003E3537" w:rsidRPr="003E3537" w:rsidTr="003E3537">
        <w:trPr>
          <w:trHeight w:val="203"/>
        </w:trPr>
        <w:tc>
          <w:tcPr>
            <w:tcW w:w="5125" w:type="dxa"/>
            <w:tcBorders>
              <w:top w:val="single" w:sz="4" w:space="0" w:color="auto"/>
              <w:left w:val="single" w:sz="4" w:space="0" w:color="auto"/>
              <w:bottom w:val="single" w:sz="4" w:space="0" w:color="auto"/>
              <w:right w:val="single" w:sz="4" w:space="0" w:color="CCCCCC"/>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jc w:val="center"/>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val="ru-RU" w:eastAsia="ru-RU"/>
              </w:rPr>
              <w:t>Інша додаткова інформація</w:t>
            </w:r>
          </w:p>
        </w:tc>
        <w:tc>
          <w:tcPr>
            <w:tcW w:w="5507" w:type="dxa"/>
            <w:gridSpan w:val="2"/>
            <w:tcBorders>
              <w:top w:val="single" w:sz="4" w:space="0" w:color="auto"/>
              <w:left w:val="single" w:sz="4" w:space="0" w:color="CCCCCC"/>
              <w:bottom w:val="single" w:sz="4" w:space="0" w:color="auto"/>
              <w:right w:val="single" w:sz="4" w:space="0" w:color="auto"/>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0"/>
                <w:szCs w:val="20"/>
                <w:lang w:val="ru-RU" w:eastAsia="ru-RU"/>
              </w:rPr>
            </w:pPr>
          </w:p>
        </w:tc>
      </w:tr>
      <w:tr w:rsidR="003E3537" w:rsidRPr="003E3537" w:rsidTr="003E3537">
        <w:trPr>
          <w:trHeight w:val="203"/>
        </w:trPr>
        <w:tc>
          <w:tcPr>
            <w:tcW w:w="5125"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Чи зобов’язаний орендар компенсувати витрати, пов’язані з проведенням незалежної оцінки</w:t>
            </w:r>
          </w:p>
        </w:tc>
        <w:tc>
          <w:tcPr>
            <w:tcW w:w="5507" w:type="dxa"/>
            <w:gridSpan w:val="2"/>
            <w:tcBorders>
              <w:top w:val="single" w:sz="4" w:space="0" w:color="auto"/>
              <w:left w:val="single" w:sz="4" w:space="0" w:color="CCCCCC"/>
              <w:bottom w:val="single" w:sz="4" w:space="0" w:color="000000"/>
              <w:right w:val="single" w:sz="4" w:space="0" w:color="000000"/>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Ні </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sz w:val="24"/>
                <w:szCs w:val="24"/>
                <w:lang w:val="ru-RU"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Так</w:t>
            </w:r>
          </w:p>
        </w:tc>
      </w:tr>
      <w:tr w:rsidR="003E3537" w:rsidRPr="003E3537" w:rsidTr="003E3537">
        <w:trPr>
          <w:trHeight w:val="203"/>
        </w:trPr>
        <w:tc>
          <w:tcPr>
            <w:tcW w:w="10632" w:type="dxa"/>
            <w:gridSpan w:val="3"/>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MS Mincho" w:hAnsi="Times New Roman" w:cs="Times New Roman"/>
                <w:sz w:val="24"/>
                <w:szCs w:val="24"/>
                <w:lang w:val="ru-RU" w:eastAsia="ru-RU"/>
              </w:rPr>
              <w:t xml:space="preserve">Банківські реквізити Балансоутримувача для сплати Орендарем авансового внеску та орендної плати  зазначаються у </w:t>
            </w:r>
            <w:r w:rsidRPr="003E3537">
              <w:rPr>
                <w:rFonts w:ascii="Times New Roman" w:eastAsia="MS Mincho" w:hAnsi="Times New Roman" w:cs="Times New Roman"/>
                <w:sz w:val="24"/>
                <w:szCs w:val="24"/>
                <w:lang w:eastAsia="ru-RU"/>
              </w:rPr>
              <w:t>Д</w:t>
            </w:r>
            <w:r w:rsidRPr="003E3537">
              <w:rPr>
                <w:rFonts w:ascii="Times New Roman" w:eastAsia="MS Mincho" w:hAnsi="Times New Roman" w:cs="Times New Roman"/>
                <w:sz w:val="24"/>
                <w:szCs w:val="24"/>
                <w:lang w:val="ru-RU" w:eastAsia="ru-RU"/>
              </w:rPr>
              <w:t>оговорі оренди</w:t>
            </w:r>
          </w:p>
        </w:tc>
      </w:tr>
      <w:tr w:rsidR="003E3537" w:rsidRPr="003E3537" w:rsidTr="003E3537">
        <w:trPr>
          <w:trHeight w:val="203"/>
        </w:trPr>
        <w:tc>
          <w:tcPr>
            <w:tcW w:w="10632" w:type="dxa"/>
            <w:gridSpan w:val="3"/>
            <w:tcBorders>
              <w:top w:val="single" w:sz="4" w:space="0" w:color="CCCCCC"/>
              <w:left w:val="single" w:sz="4" w:space="0" w:color="000000"/>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val="ru-RU" w:eastAsia="ru-RU"/>
              </w:rPr>
              <w:t>Інформація про чинний договір оренди, строк якого закінчується</w:t>
            </w:r>
          </w:p>
        </w:tc>
      </w:tr>
      <w:tr w:rsidR="003E3537" w:rsidRPr="003E3537" w:rsidTr="003E3537">
        <w:trPr>
          <w:trHeight w:val="20"/>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Найменування орендаря</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val="ru-RU" w:eastAsia="ru-RU"/>
              </w:rPr>
              <w:t>Фізична особа-підприємець</w:t>
            </w:r>
            <w:r w:rsidRPr="003E3537">
              <w:rPr>
                <w:rFonts w:ascii="Times New Roman" w:eastAsia="Times New Roman" w:hAnsi="Times New Roman" w:cs="Times New Roman"/>
                <w:color w:val="000000"/>
                <w:sz w:val="24"/>
                <w:szCs w:val="24"/>
                <w:lang w:eastAsia="ru-RU"/>
              </w:rPr>
              <w:t xml:space="preserve"> </w:t>
            </w:r>
            <w:r w:rsidRPr="003E3537">
              <w:rPr>
                <w:rFonts w:ascii="Times New Roman" w:eastAsia="Times New Roman" w:hAnsi="Times New Roman" w:cs="Times New Roman"/>
                <w:sz w:val="24"/>
                <w:szCs w:val="24"/>
                <w:lang w:val="ru-RU" w:eastAsia="ru-RU"/>
              </w:rPr>
              <w:t>Криць Любов Володимирівна</w:t>
            </w:r>
            <w:r w:rsidRPr="003E3537">
              <w:rPr>
                <w:rFonts w:ascii="Times New Roman" w:eastAsia="Times New Roman" w:hAnsi="Times New Roman" w:cs="Times New Roman"/>
                <w:color w:val="000000"/>
                <w:sz w:val="24"/>
                <w:szCs w:val="24"/>
                <w:lang w:eastAsia="ru-RU"/>
              </w:rPr>
              <w:t xml:space="preserve"> </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Ідентифікаційний номер </w:t>
            </w:r>
            <w:r w:rsidRPr="003E3537">
              <w:rPr>
                <w:rFonts w:ascii="Times New Roman" w:eastAsia="Times New Roman" w:hAnsi="Times New Roman" w:cs="Times New Roman"/>
                <w:sz w:val="24"/>
                <w:szCs w:val="24"/>
                <w:lang w:val="ru-RU" w:eastAsia="ru-RU"/>
              </w:rPr>
              <w:t>2372407060</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Дата укладення договору</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21 квітня  </w:t>
            </w:r>
            <w:r w:rsidRPr="003E3537">
              <w:rPr>
                <w:rFonts w:ascii="Times New Roman" w:eastAsia="Times New Roman" w:hAnsi="Times New Roman" w:cs="Times New Roman"/>
                <w:color w:val="000000"/>
                <w:sz w:val="24"/>
                <w:szCs w:val="24"/>
                <w:lang w:val="ru-RU" w:eastAsia="ru-RU"/>
              </w:rPr>
              <w:t xml:space="preserve">2021 </w:t>
            </w:r>
            <w:r w:rsidRPr="003E3537">
              <w:rPr>
                <w:rFonts w:ascii="Times New Roman" w:eastAsia="Times New Roman" w:hAnsi="Times New Roman" w:cs="Times New Roman"/>
                <w:color w:val="000000"/>
                <w:sz w:val="24"/>
                <w:szCs w:val="24"/>
                <w:lang w:eastAsia="ru-RU"/>
              </w:rPr>
              <w:t>року</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Строк оренди договору, строк якого закінчується</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0 р</w:t>
            </w:r>
            <w:r w:rsidRPr="003E3537">
              <w:rPr>
                <w:rFonts w:ascii="Times New Roman" w:eastAsia="Times New Roman" w:hAnsi="Times New Roman" w:cs="Times New Roman"/>
                <w:color w:val="000000"/>
                <w:sz w:val="24"/>
                <w:szCs w:val="24"/>
                <w:lang w:eastAsia="ru-RU"/>
              </w:rPr>
              <w:t>о</w:t>
            </w:r>
            <w:r w:rsidRPr="003E3537">
              <w:rPr>
                <w:rFonts w:ascii="Times New Roman" w:eastAsia="Times New Roman" w:hAnsi="Times New Roman" w:cs="Times New Roman"/>
                <w:color w:val="000000"/>
                <w:sz w:val="24"/>
                <w:szCs w:val="24"/>
                <w:lang w:val="ru-RU" w:eastAsia="ru-RU"/>
              </w:rPr>
              <w:t>к</w:t>
            </w:r>
            <w:r w:rsidRPr="003E3537">
              <w:rPr>
                <w:rFonts w:ascii="Times New Roman" w:eastAsia="Times New Roman" w:hAnsi="Times New Roman" w:cs="Times New Roman"/>
                <w:color w:val="000000"/>
                <w:sz w:val="24"/>
                <w:szCs w:val="24"/>
                <w:lang w:eastAsia="ru-RU"/>
              </w:rPr>
              <w:t>и</w:t>
            </w:r>
            <w:r w:rsidRPr="003E3537">
              <w:rPr>
                <w:rFonts w:ascii="Times New Roman" w:eastAsia="Times New Roman" w:hAnsi="Times New Roman" w:cs="Times New Roman"/>
                <w:color w:val="000000"/>
                <w:sz w:val="24"/>
                <w:szCs w:val="24"/>
                <w:lang w:val="ru-RU" w:eastAsia="ru-RU"/>
              </w:rPr>
              <w:t xml:space="preserve">/років, 5 місяць/місяців, </w:t>
            </w:r>
            <w:r w:rsidRPr="003E3537">
              <w:rPr>
                <w:rFonts w:ascii="Times New Roman" w:eastAsia="Times New Roman" w:hAnsi="Times New Roman" w:cs="Times New Roman"/>
                <w:color w:val="000000"/>
                <w:sz w:val="24"/>
                <w:szCs w:val="24"/>
                <w:lang w:eastAsia="ru-RU"/>
              </w:rPr>
              <w:t>10</w:t>
            </w:r>
            <w:r w:rsidRPr="003E3537">
              <w:rPr>
                <w:rFonts w:ascii="Times New Roman" w:eastAsia="Times New Roman" w:hAnsi="Times New Roman" w:cs="Times New Roman"/>
                <w:color w:val="000000"/>
                <w:sz w:val="24"/>
                <w:szCs w:val="24"/>
                <w:lang w:val="ru-RU" w:eastAsia="ru-RU"/>
              </w:rPr>
              <w:t xml:space="preserve"> день/днів</w:t>
            </w:r>
          </w:p>
        </w:tc>
      </w:tr>
      <w:tr w:rsidR="003E3537" w:rsidRPr="003E3537" w:rsidTr="003E3537">
        <w:trPr>
          <w:trHeight w:val="203"/>
        </w:trPr>
        <w:tc>
          <w:tcPr>
            <w:tcW w:w="512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Дата закінчення договору оренди</w:t>
            </w:r>
          </w:p>
        </w:tc>
        <w:tc>
          <w:tcPr>
            <w:tcW w:w="5507"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31 вересня </w:t>
            </w:r>
            <w:r w:rsidRPr="003E3537">
              <w:rPr>
                <w:rFonts w:ascii="Times New Roman" w:eastAsia="Times New Roman" w:hAnsi="Times New Roman" w:cs="Times New Roman"/>
                <w:color w:val="000000"/>
                <w:sz w:val="24"/>
                <w:szCs w:val="24"/>
                <w:lang w:val="ru-RU" w:eastAsia="ru-RU"/>
              </w:rPr>
              <w:t>202</w:t>
            </w:r>
            <w:r w:rsidRPr="003E3537">
              <w:rPr>
                <w:rFonts w:ascii="Times New Roman" w:eastAsia="Times New Roman" w:hAnsi="Times New Roman" w:cs="Times New Roman"/>
                <w:color w:val="000000"/>
                <w:sz w:val="24"/>
                <w:szCs w:val="24"/>
                <w:lang w:eastAsia="ru-RU"/>
              </w:rPr>
              <w:t>1 року</w:t>
            </w:r>
          </w:p>
        </w:tc>
      </w:tr>
      <w:tr w:rsidR="003E3537" w:rsidRPr="003E3537" w:rsidTr="003E3537">
        <w:trPr>
          <w:trHeight w:val="203"/>
        </w:trPr>
        <w:tc>
          <w:tcPr>
            <w:tcW w:w="10632"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eastAsia="ru-RU"/>
              </w:rPr>
              <w:t xml:space="preserve">Банківські </w:t>
            </w:r>
            <w:r w:rsidRPr="003E3537">
              <w:rPr>
                <w:rFonts w:ascii="Times New Roman" w:eastAsia="Times New Roman" w:hAnsi="Times New Roman" w:cs="Times New Roman"/>
                <w:sz w:val="24"/>
                <w:szCs w:val="24"/>
                <w:lang w:eastAsia="ru-RU"/>
              </w:rPr>
              <w:t>реквізити Балансоутримувача для сплати Орендарем  авансового внеску та орендної плати (</w:t>
            </w:r>
            <w:r w:rsidRPr="003E3537">
              <w:rPr>
                <w:rFonts w:ascii="Times New Roman" w:eastAsia="Times New Roman" w:hAnsi="Times New Roman" w:cs="Times New Roman"/>
                <w:color w:val="000000"/>
                <w:sz w:val="24"/>
                <w:szCs w:val="24"/>
                <w:lang w:eastAsia="ru-RU"/>
              </w:rPr>
              <w:t xml:space="preserve">зазначаються також у Договорі оренди) </w:t>
            </w:r>
            <w:r w:rsidRPr="003E3537">
              <w:rPr>
                <w:rFonts w:ascii="Times New Roman" w:eastAsia="Times New Roman" w:hAnsi="Times New Roman" w:cs="Times New Roman"/>
                <w:sz w:val="24"/>
                <w:szCs w:val="24"/>
                <w:lang w:eastAsia="ru-RU"/>
              </w:rPr>
              <w:t xml:space="preserve"> </w:t>
            </w:r>
          </w:p>
        </w:tc>
      </w:tr>
      <w:tr w:rsidR="003E3537" w:rsidRPr="003E3537" w:rsidTr="003E3537">
        <w:trPr>
          <w:trHeight w:val="203"/>
        </w:trPr>
        <w:tc>
          <w:tcPr>
            <w:tcW w:w="10632"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р/р UA 318201720314201014203041864</w:t>
            </w:r>
          </w:p>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ДКС України м. Київ</w:t>
            </w:r>
          </w:p>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МФО 820172 Код ЄДРПОУ 26454595</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eastAsia="ru-RU"/>
              </w:rPr>
              <w:t>Призначення платежу – авансовий внесок</w:t>
            </w:r>
            <w:r w:rsidRPr="003E3537">
              <w:rPr>
                <w:rFonts w:ascii="Times New Roman" w:eastAsia="Times New Roman" w:hAnsi="Times New Roman" w:cs="Times New Roman"/>
                <w:color w:val="000000"/>
                <w:sz w:val="24"/>
                <w:szCs w:val="24"/>
                <w:lang w:eastAsia="ru-RU"/>
              </w:rPr>
              <w:t xml:space="preserve"> </w:t>
            </w:r>
          </w:p>
        </w:tc>
      </w:tr>
      <w:tr w:rsidR="003E3537" w:rsidRPr="003E3537" w:rsidTr="003E3537">
        <w:trPr>
          <w:trHeight w:val="203"/>
        </w:trPr>
        <w:tc>
          <w:tcPr>
            <w:tcW w:w="10632"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Calibri" w:hAnsi="Times New Roman" w:cs="Times New Roman"/>
                <w:b/>
                <w:bCs/>
                <w:color w:val="000000"/>
                <w:sz w:val="24"/>
                <w:szCs w:val="24"/>
                <w:lang w:val="ru-RU" w:eastAsia="ru-RU"/>
              </w:rPr>
              <w:t xml:space="preserve">Інформація про об'єкт оренди, в обсязі, визначеному пунктом 26 Порядку міститься </w:t>
            </w:r>
            <w:r w:rsidRPr="003E3537">
              <w:rPr>
                <w:rFonts w:ascii="Times New Roman" w:eastAsia="Calibri" w:hAnsi="Times New Roman" w:cs="Times New Roman"/>
                <w:b/>
                <w:bCs/>
                <w:color w:val="000000"/>
                <w:sz w:val="24"/>
                <w:szCs w:val="24"/>
                <w:lang w:eastAsia="ru-RU"/>
              </w:rPr>
              <w:t>за посиланням</w:t>
            </w:r>
          </w:p>
        </w:tc>
      </w:tr>
      <w:tr w:rsidR="003E3537" w:rsidRPr="003E3537" w:rsidTr="003E3537">
        <w:trPr>
          <w:trHeight w:val="203"/>
        </w:trPr>
        <w:tc>
          <w:tcPr>
            <w:tcW w:w="5364"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val="ru-RU" w:eastAsia="ru-RU"/>
              </w:rPr>
              <w:t>https</w:t>
            </w:r>
            <w:r w:rsidRPr="003E3537">
              <w:rPr>
                <w:rFonts w:ascii="Times New Roman" w:eastAsia="Times New Roman" w:hAnsi="Times New Roman" w:cs="Times New Roman"/>
                <w:sz w:val="24"/>
                <w:szCs w:val="24"/>
                <w:lang w:eastAsia="ru-RU"/>
              </w:rPr>
              <w:t>://</w:t>
            </w:r>
            <w:r w:rsidRPr="003E3537">
              <w:rPr>
                <w:rFonts w:ascii="Times New Roman" w:eastAsia="Times New Roman" w:hAnsi="Times New Roman" w:cs="Times New Roman"/>
                <w:sz w:val="24"/>
                <w:szCs w:val="24"/>
                <w:lang w:val="ru-RU" w:eastAsia="ru-RU"/>
              </w:rPr>
              <w:t>sales</w:t>
            </w:r>
            <w:r w:rsidRPr="003E3537">
              <w:rPr>
                <w:rFonts w:ascii="Times New Roman" w:eastAsia="Times New Roman" w:hAnsi="Times New Roman" w:cs="Times New Roman"/>
                <w:sz w:val="24"/>
                <w:szCs w:val="24"/>
                <w:lang w:eastAsia="ru-RU"/>
              </w:rPr>
              <w:t>.</w:t>
            </w:r>
            <w:r w:rsidRPr="003E3537">
              <w:rPr>
                <w:rFonts w:ascii="Times New Roman" w:eastAsia="Times New Roman" w:hAnsi="Times New Roman" w:cs="Times New Roman"/>
                <w:sz w:val="24"/>
                <w:szCs w:val="24"/>
                <w:lang w:val="ru-RU" w:eastAsia="ru-RU"/>
              </w:rPr>
              <w:t>tsbgalcontract</w:t>
            </w:r>
            <w:r w:rsidRPr="003E3537">
              <w:rPr>
                <w:rFonts w:ascii="Times New Roman" w:eastAsia="Times New Roman" w:hAnsi="Times New Roman" w:cs="Times New Roman"/>
                <w:sz w:val="24"/>
                <w:szCs w:val="24"/>
                <w:lang w:eastAsia="ru-RU"/>
              </w:rPr>
              <w:t>.</w:t>
            </w:r>
            <w:r w:rsidRPr="003E3537">
              <w:rPr>
                <w:rFonts w:ascii="Times New Roman" w:eastAsia="Times New Roman" w:hAnsi="Times New Roman" w:cs="Times New Roman"/>
                <w:sz w:val="24"/>
                <w:szCs w:val="24"/>
                <w:lang w:val="ru-RU" w:eastAsia="ru-RU"/>
              </w:rPr>
              <w:t>org</w:t>
            </w:r>
            <w:r w:rsidRPr="003E3537">
              <w:rPr>
                <w:rFonts w:ascii="Times New Roman" w:eastAsia="Times New Roman" w:hAnsi="Times New Roman" w:cs="Times New Roman"/>
                <w:sz w:val="24"/>
                <w:szCs w:val="24"/>
                <w:lang w:eastAsia="ru-RU"/>
              </w:rPr>
              <w:t>.</w:t>
            </w:r>
            <w:r w:rsidRPr="003E3537">
              <w:rPr>
                <w:rFonts w:ascii="Times New Roman" w:eastAsia="Times New Roman" w:hAnsi="Times New Roman" w:cs="Times New Roman"/>
                <w:sz w:val="24"/>
                <w:szCs w:val="24"/>
                <w:lang w:val="ru-RU" w:eastAsia="ru-RU"/>
              </w:rPr>
              <w:t>ua</w:t>
            </w:r>
            <w:r w:rsidRPr="003E3537">
              <w:rPr>
                <w:rFonts w:ascii="Times New Roman" w:eastAsia="Times New Roman" w:hAnsi="Times New Roman" w:cs="Times New Roman"/>
                <w:sz w:val="24"/>
                <w:szCs w:val="24"/>
                <w:lang w:eastAsia="ru-RU"/>
              </w:rPr>
              <w:t>/</w:t>
            </w:r>
            <w:r w:rsidRPr="003E3537">
              <w:rPr>
                <w:rFonts w:ascii="Times New Roman" w:eastAsia="Times New Roman" w:hAnsi="Times New Roman" w:cs="Times New Roman"/>
                <w:sz w:val="24"/>
                <w:szCs w:val="24"/>
                <w:lang w:val="ru-RU" w:eastAsia="ru-RU"/>
              </w:rPr>
              <w:t>asset</w:t>
            </w:r>
            <w:r w:rsidRPr="003E3537">
              <w:rPr>
                <w:rFonts w:ascii="Times New Roman" w:eastAsia="Times New Roman" w:hAnsi="Times New Roman" w:cs="Times New Roman"/>
                <w:sz w:val="24"/>
                <w:szCs w:val="24"/>
                <w:lang w:eastAsia="ru-RU"/>
              </w:rPr>
              <w:t>_</w:t>
            </w:r>
            <w:r w:rsidRPr="003E3537">
              <w:rPr>
                <w:rFonts w:ascii="Times New Roman" w:eastAsia="Times New Roman" w:hAnsi="Times New Roman" w:cs="Times New Roman"/>
                <w:sz w:val="24"/>
                <w:szCs w:val="24"/>
                <w:lang w:val="ru-RU" w:eastAsia="ru-RU"/>
              </w:rPr>
              <w:t>rent</w:t>
            </w:r>
            <w:r w:rsidRPr="003E3537">
              <w:rPr>
                <w:rFonts w:ascii="Times New Roman" w:eastAsia="Times New Roman" w:hAnsi="Times New Roman" w:cs="Times New Roman"/>
                <w:sz w:val="24"/>
                <w:szCs w:val="24"/>
                <w:lang w:eastAsia="ru-RU"/>
              </w:rPr>
              <w:t>/</w:t>
            </w:r>
            <w:r w:rsidRPr="003E3537">
              <w:rPr>
                <w:rFonts w:ascii="Times New Roman" w:eastAsia="Times New Roman" w:hAnsi="Times New Roman" w:cs="Times New Roman"/>
                <w:sz w:val="24"/>
                <w:szCs w:val="24"/>
                <w:lang w:val="ru-RU" w:eastAsia="ru-RU"/>
              </w:rPr>
              <w:t>RGL</w:t>
            </w:r>
            <w:r w:rsidRPr="003E3537">
              <w:rPr>
                <w:rFonts w:ascii="Times New Roman" w:eastAsia="Times New Roman" w:hAnsi="Times New Roman" w:cs="Times New Roman"/>
                <w:sz w:val="24"/>
                <w:szCs w:val="24"/>
                <w:lang w:eastAsia="ru-RU"/>
              </w:rPr>
              <w:t>001-</w:t>
            </w:r>
            <w:r w:rsidRPr="003E3537">
              <w:rPr>
                <w:rFonts w:ascii="Times New Roman" w:eastAsia="Times New Roman" w:hAnsi="Times New Roman" w:cs="Times New Roman"/>
                <w:sz w:val="24"/>
                <w:szCs w:val="24"/>
                <w:lang w:val="ru-RU" w:eastAsia="ru-RU"/>
              </w:rPr>
              <w:t>UA</w:t>
            </w:r>
            <w:r w:rsidRPr="003E3537">
              <w:rPr>
                <w:rFonts w:ascii="Times New Roman" w:eastAsia="Times New Roman" w:hAnsi="Times New Roman" w:cs="Times New Roman"/>
                <w:sz w:val="24"/>
                <w:szCs w:val="24"/>
                <w:lang w:eastAsia="ru-RU"/>
              </w:rPr>
              <w:t>-20210429-19026?</w:t>
            </w:r>
          </w:p>
        </w:tc>
        <w:tc>
          <w:tcPr>
            <w:tcW w:w="5268" w:type="dxa"/>
            <w:tcBorders>
              <w:top w:val="single" w:sz="4" w:space="0" w:color="auto"/>
              <w:left w:val="single" w:sz="4" w:space="0" w:color="auto"/>
              <w:bottom w:val="single" w:sz="4" w:space="0" w:color="auto"/>
              <w:right w:val="single" w:sz="4" w:space="0" w:color="auto"/>
            </w:tcBorders>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ID об'єкту:</w:t>
            </w:r>
          </w:p>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RGL001-UA-20210429-19026</w:t>
            </w:r>
          </w:p>
        </w:tc>
      </w:tr>
    </w:tbl>
    <w:p w:rsidR="003E3537" w:rsidRPr="003E3537" w:rsidRDefault="003E3537" w:rsidP="00CD5EE8">
      <w:pPr>
        <w:spacing w:after="0" w:line="240" w:lineRule="auto"/>
        <w:jc w:val="both"/>
        <w:rPr>
          <w:rFonts w:ascii="Times New Roman" w:eastAsia="Andale Sans UI" w:hAnsi="Times New Roman" w:cs="Times New Roman"/>
          <w:kern w:val="2"/>
          <w:sz w:val="24"/>
          <w:szCs w:val="24"/>
          <w:lang w:eastAsia="ru-RU"/>
        </w:rPr>
      </w:pPr>
    </w:p>
    <w:p w:rsidR="003E3537" w:rsidRPr="003E3537" w:rsidRDefault="003E3537" w:rsidP="00CD5EE8">
      <w:pPr>
        <w:spacing w:after="0" w:line="240" w:lineRule="auto"/>
        <w:jc w:val="both"/>
        <w:rPr>
          <w:rFonts w:ascii="Times New Roman" w:eastAsia="Andale Sans UI" w:hAnsi="Times New Roman" w:cs="Times New Roman"/>
          <w:kern w:val="2"/>
          <w:sz w:val="24"/>
          <w:szCs w:val="24"/>
          <w:lang w:eastAsia="ru-RU"/>
        </w:rPr>
      </w:pPr>
      <w:r w:rsidRPr="003E3537">
        <w:rPr>
          <w:rFonts w:ascii="Times New Roman" w:eastAsia="Andale Sans UI" w:hAnsi="Times New Roman" w:cs="Times New Roman"/>
          <w:kern w:val="2"/>
          <w:sz w:val="24"/>
          <w:szCs w:val="24"/>
          <w:lang w:eastAsia="ru-RU"/>
        </w:rPr>
        <w:t xml:space="preserve">Керуючий справами виконкому </w:t>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t>Анатолій Мельніков</w:t>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p>
    <w:p w:rsidR="00276589" w:rsidRDefault="003E3537"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276589" w:rsidRDefault="0027658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5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3E3537" w:rsidRPr="0063585F" w:rsidRDefault="00276589"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3E3537">
        <w:rPr>
          <w:rFonts w:ascii="Times New Roman" w:eastAsia="Times New Roman" w:hAnsi="Times New Roman" w:cs="Times New Roman"/>
          <w:sz w:val="24"/>
          <w:szCs w:val="24"/>
          <w:lang w:eastAsia="ru-RU"/>
        </w:rPr>
        <w:tab/>
      </w:r>
      <w:r w:rsidR="0063585F" w:rsidRPr="0063585F">
        <w:rPr>
          <w:rFonts w:ascii="Times New Roman" w:eastAsia="Times New Roman" w:hAnsi="Times New Roman" w:cs="Times New Roman"/>
          <w:b/>
          <w:sz w:val="24"/>
          <w:szCs w:val="24"/>
          <w:lang w:eastAsia="ru-RU"/>
        </w:rPr>
        <w:t>429</w:t>
      </w:r>
    </w:p>
    <w:p w:rsidR="00276589" w:rsidRDefault="00276589"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3E3537" w:rsidRDefault="003E3537"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 xml:space="preserve">Про продовження строку дії Договору оренди індивідуально </w:t>
      </w: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 xml:space="preserve">визначеного нерухомого майна, що належить до комунальної </w:t>
      </w: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 xml:space="preserve">власності Новороздільської територіальної громади від </w:t>
      </w:r>
    </w:p>
    <w:p w:rsidR="00E60104"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21 квітня 2021р.№ 4-04/21 без проведення аукціону</w:t>
      </w:r>
    </w:p>
    <w:p w:rsidR="00E60104" w:rsidRDefault="00E60104" w:rsidP="00CD5EE8">
      <w:pPr>
        <w:spacing w:after="0" w:line="240" w:lineRule="auto"/>
        <w:rPr>
          <w:rFonts w:ascii="Times New Roman" w:eastAsia="Times New Roman" w:hAnsi="Times New Roman" w:cs="Times New Roman"/>
          <w:bCs/>
          <w:sz w:val="24"/>
          <w:szCs w:val="24"/>
          <w:lang w:eastAsia="ru-RU"/>
        </w:rPr>
      </w:pPr>
    </w:p>
    <w:p w:rsidR="003E3537" w:rsidRPr="00E60104" w:rsidRDefault="003E3537" w:rsidP="00CD5EE8">
      <w:pPr>
        <w:spacing w:after="0" w:line="240" w:lineRule="auto"/>
        <w:ind w:firstLine="567"/>
        <w:jc w:val="both"/>
        <w:rPr>
          <w:rFonts w:ascii="Times New Roman" w:eastAsia="Times New Roman" w:hAnsi="Times New Roman" w:cs="Times New Roman"/>
          <w:bCs/>
          <w:sz w:val="24"/>
          <w:szCs w:val="24"/>
          <w:lang w:eastAsia="ru-RU"/>
        </w:rPr>
      </w:pPr>
      <w:r w:rsidRPr="003E3537">
        <w:rPr>
          <w:rFonts w:ascii="Times New Roman" w:eastAsia="Andale Sans UI" w:hAnsi="Times New Roman" w:cs="Times New Roman"/>
          <w:kern w:val="2"/>
          <w:sz w:val="24"/>
          <w:szCs w:val="24"/>
          <w:lang w:eastAsia="ru-RU"/>
        </w:rPr>
        <w:t xml:space="preserve">Розглянувши заяву Фізичної особи-підприємця Сидор Марії Романівни, з додатками, від 11.06.2021р. щодо продовження строку дії Договору оренди індивідуально визначеного нерухомого майна, що належить до комунальної власності </w:t>
      </w:r>
      <w:r w:rsidRPr="003E3537">
        <w:rPr>
          <w:rFonts w:ascii="Times New Roman" w:eastAsia="Andale Sans UI" w:hAnsi="Times New Roman" w:cs="Times New Roman"/>
          <w:bCs/>
          <w:kern w:val="2"/>
          <w:sz w:val="24"/>
          <w:szCs w:val="24"/>
          <w:lang w:eastAsia="ru-RU"/>
        </w:rPr>
        <w:t>Новороздільської</w:t>
      </w:r>
      <w:r w:rsidRPr="003E3537">
        <w:rPr>
          <w:rFonts w:ascii="Times New Roman" w:eastAsia="Andale Sans UI" w:hAnsi="Times New Roman" w:cs="Times New Roman"/>
          <w:kern w:val="2"/>
          <w:sz w:val="24"/>
          <w:szCs w:val="24"/>
          <w:lang w:eastAsia="ru-RU"/>
        </w:rPr>
        <w:t xml:space="preserve"> територіальної громади від </w:t>
      </w:r>
      <w:r w:rsidRPr="003E3537">
        <w:rPr>
          <w:rFonts w:ascii="Times New Roman" w:eastAsia="Andale Sans UI" w:hAnsi="Times New Roman" w:cs="Times New Roman"/>
          <w:bCs/>
          <w:kern w:val="2"/>
          <w:sz w:val="24"/>
          <w:szCs w:val="24"/>
          <w:lang w:eastAsia="ru-RU"/>
        </w:rPr>
        <w:t>21 квітня 2021р. № 4-04/21</w:t>
      </w:r>
      <w:r w:rsidRPr="003E3537">
        <w:rPr>
          <w:rFonts w:ascii="Times New Roman" w:eastAsia="Andale Sans UI" w:hAnsi="Times New Roman" w:cs="Times New Roman"/>
          <w:kern w:val="2"/>
          <w:sz w:val="24"/>
          <w:szCs w:val="24"/>
          <w:lang w:eastAsia="ru-RU"/>
        </w:rPr>
        <w:t xml:space="preserve">, Довідку балансоутримувача щодо виконання </w:t>
      </w:r>
      <w:r w:rsidR="00E60104">
        <w:rPr>
          <w:rFonts w:ascii="Times New Roman" w:eastAsia="Andale Sans UI" w:hAnsi="Times New Roman" w:cs="Times New Roman"/>
          <w:kern w:val="2"/>
          <w:sz w:val="24"/>
          <w:szCs w:val="24"/>
          <w:lang w:eastAsia="ru-RU"/>
        </w:rPr>
        <w:t xml:space="preserve">Орендарем умов договору оренди  </w:t>
      </w:r>
      <w:r w:rsidRPr="003E3537">
        <w:rPr>
          <w:rFonts w:ascii="Times New Roman" w:eastAsia="Andale Sans UI" w:hAnsi="Times New Roman" w:cs="Times New Roman"/>
          <w:kern w:val="2"/>
          <w:sz w:val="24"/>
          <w:szCs w:val="24"/>
          <w:lang w:eastAsia="ru-RU"/>
        </w:rPr>
        <w:t>№ 8 від 15.09.2021р. та взявши до уваги Протокол засідання комісії з питань оренди майна Новороздільської територіальної громади № 8 від 20.09.2021 року, відповідно до рішення сесії Новороздільської міської ради від 25.03.2021р. «Про затвердження переліку підприємств, установ та організацій, що надають соціально важливі послуги населенню на території Новороздільської міської ради», керуючись абзацом 5 п. 2 ст. 18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3E3537" w:rsidRPr="003E3537" w:rsidRDefault="003E3537" w:rsidP="00CD5EE8">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3E3537" w:rsidRPr="003E3537" w:rsidRDefault="003E3537" w:rsidP="00CD5EE8">
      <w:pPr>
        <w:widowControl w:val="0"/>
        <w:suppressAutoHyphens/>
        <w:spacing w:after="0" w:line="240" w:lineRule="auto"/>
        <w:rPr>
          <w:rFonts w:ascii="Times New Roman" w:eastAsia="Andale Sans UI" w:hAnsi="Times New Roman" w:cs="Times New Roman"/>
          <w:kern w:val="2"/>
          <w:sz w:val="24"/>
          <w:szCs w:val="24"/>
          <w:lang w:eastAsia="ru-RU"/>
        </w:rPr>
      </w:pPr>
      <w:r w:rsidRPr="003E3537">
        <w:rPr>
          <w:rFonts w:ascii="Times New Roman" w:eastAsia="Andale Sans UI" w:hAnsi="Times New Roman" w:cs="Times New Roman"/>
          <w:kern w:val="2"/>
          <w:sz w:val="24"/>
          <w:szCs w:val="24"/>
          <w:lang w:eastAsia="ru-RU"/>
        </w:rPr>
        <w:t>В И Р І Ш И В:</w:t>
      </w:r>
    </w:p>
    <w:p w:rsidR="003E3537" w:rsidRPr="003E3537" w:rsidRDefault="003E3537" w:rsidP="00CD5EE8">
      <w:pPr>
        <w:widowControl w:val="0"/>
        <w:suppressAutoHyphens/>
        <w:spacing w:after="0" w:line="240" w:lineRule="auto"/>
        <w:rPr>
          <w:rFonts w:ascii="Times New Roman" w:eastAsia="Andale Sans UI" w:hAnsi="Times New Roman" w:cs="Times New Roman"/>
          <w:kern w:val="2"/>
          <w:sz w:val="24"/>
          <w:szCs w:val="24"/>
          <w:lang w:eastAsia="ru-RU"/>
        </w:rPr>
      </w:pPr>
    </w:p>
    <w:p w:rsidR="003E3537" w:rsidRPr="003E3537" w:rsidRDefault="003E3537" w:rsidP="00CD5EE8">
      <w:pPr>
        <w:tabs>
          <w:tab w:val="left" w:pos="0"/>
        </w:tabs>
        <w:spacing w:after="0" w:line="240" w:lineRule="auto"/>
        <w:ind w:firstLine="567"/>
        <w:jc w:val="both"/>
        <w:rPr>
          <w:rFonts w:ascii="Times New Roman" w:eastAsia="Andale Sans UI" w:hAnsi="Times New Roman" w:cs="Times New Roman"/>
          <w:kern w:val="2"/>
          <w:sz w:val="24"/>
          <w:szCs w:val="24"/>
          <w:lang w:eastAsia="ru-RU"/>
        </w:rPr>
      </w:pPr>
      <w:r w:rsidRPr="003E3537">
        <w:rPr>
          <w:rFonts w:ascii="Times New Roman" w:eastAsia="Times New Roman" w:hAnsi="Times New Roman" w:cs="Times New Roman"/>
          <w:sz w:val="24"/>
          <w:szCs w:val="24"/>
          <w:lang w:eastAsia="ru-RU"/>
        </w:rPr>
        <w:t xml:space="preserve">1. </w:t>
      </w:r>
      <w:r w:rsidR="009709DA">
        <w:rPr>
          <w:rFonts w:ascii="Times New Roman" w:eastAsia="Andale Sans UI" w:hAnsi="Times New Roman" w:cs="Times New Roman"/>
          <w:kern w:val="2"/>
          <w:sz w:val="24"/>
          <w:szCs w:val="24"/>
          <w:lang w:eastAsia="ru-RU"/>
        </w:rPr>
        <w:t xml:space="preserve">Продовжити до 1 лютого 2022 року </w:t>
      </w:r>
      <w:r w:rsidR="009709DA" w:rsidRPr="003E3537">
        <w:rPr>
          <w:rFonts w:ascii="Times New Roman" w:eastAsia="Andale Sans UI" w:hAnsi="Times New Roman" w:cs="Times New Roman"/>
          <w:kern w:val="2"/>
          <w:sz w:val="24"/>
          <w:szCs w:val="24"/>
          <w:lang w:eastAsia="ru-RU"/>
        </w:rPr>
        <w:t xml:space="preserve"> </w:t>
      </w:r>
      <w:r w:rsidRPr="003E3537">
        <w:rPr>
          <w:rFonts w:ascii="Times New Roman" w:eastAsia="Andale Sans UI" w:hAnsi="Times New Roman" w:cs="Times New Roman"/>
          <w:kern w:val="2"/>
          <w:sz w:val="24"/>
          <w:szCs w:val="24"/>
          <w:lang w:eastAsia="ru-RU"/>
        </w:rPr>
        <w:t xml:space="preserve">дію Договору оренди індивідуально визначеного нерухомого майна, </w:t>
      </w:r>
      <w:r w:rsidRPr="003E3537">
        <w:rPr>
          <w:rFonts w:ascii="Times New Roman" w:eastAsia="Times New Roman" w:hAnsi="Times New Roman" w:cs="Times New Roman"/>
          <w:sz w:val="24"/>
          <w:szCs w:val="24"/>
          <w:lang w:eastAsia="ru-RU"/>
        </w:rPr>
        <w:t xml:space="preserve">що належить до комунальної власності </w:t>
      </w:r>
      <w:r w:rsidRPr="003E3537">
        <w:rPr>
          <w:rFonts w:ascii="Times New Roman" w:eastAsia="Times New Roman" w:hAnsi="Times New Roman" w:cs="Times New Roman"/>
          <w:bCs/>
          <w:sz w:val="24"/>
          <w:szCs w:val="24"/>
          <w:lang w:eastAsia="ru-RU"/>
        </w:rPr>
        <w:t>Новороздільської</w:t>
      </w:r>
      <w:r w:rsidRPr="003E3537">
        <w:rPr>
          <w:rFonts w:ascii="Times New Roman" w:eastAsia="Times New Roman" w:hAnsi="Times New Roman" w:cs="Times New Roman"/>
          <w:sz w:val="24"/>
          <w:szCs w:val="24"/>
          <w:lang w:eastAsia="ru-RU"/>
        </w:rPr>
        <w:t xml:space="preserve"> територіальної громади від </w:t>
      </w:r>
      <w:r w:rsidRPr="003E3537">
        <w:rPr>
          <w:rFonts w:ascii="Times New Roman" w:eastAsia="Times New Roman" w:hAnsi="Times New Roman" w:cs="Times New Roman"/>
          <w:bCs/>
          <w:sz w:val="24"/>
          <w:szCs w:val="24"/>
          <w:lang w:eastAsia="ru-RU"/>
        </w:rPr>
        <w:t>21 квітня 2021р. № 4-04/21</w:t>
      </w:r>
      <w:r w:rsidRPr="003E3537">
        <w:rPr>
          <w:rFonts w:ascii="Times New Roman" w:eastAsia="Andale Sans UI" w:hAnsi="Times New Roman" w:cs="Times New Roman"/>
          <w:kern w:val="2"/>
          <w:sz w:val="24"/>
          <w:szCs w:val="24"/>
          <w:lang w:eastAsia="ru-RU"/>
        </w:rPr>
        <w:t xml:space="preserve"> без проведення аукціону, укладеного між Виконавчий комітетом Новороздільської міської ради – Орендодавець, Тужанівською ЗОШ  І-ІІ ст. Новороздільської міської ради – Балансоутримувач та Фізичною особою – підприємцем Сидор М. Р. - Орендар, на право оренди вбудованих нежитлових приміщення їдальні будівлі Тужанівської ЗОШ  І-ІІ ст., загальною площею 72,74 м</w:t>
      </w:r>
      <w:r w:rsidRPr="003E3537">
        <w:rPr>
          <w:rFonts w:ascii="Times New Roman" w:eastAsia="Andale Sans UI" w:hAnsi="Times New Roman" w:cs="Times New Roman"/>
          <w:kern w:val="2"/>
          <w:sz w:val="24"/>
          <w:szCs w:val="24"/>
          <w:vertAlign w:val="superscript"/>
          <w:lang w:eastAsia="ru-RU"/>
        </w:rPr>
        <w:t>2</w:t>
      </w:r>
      <w:r w:rsidRPr="003E3537">
        <w:rPr>
          <w:rFonts w:ascii="Times New Roman" w:eastAsia="Andale Sans UI" w:hAnsi="Times New Roman" w:cs="Times New Roman"/>
          <w:kern w:val="2"/>
          <w:sz w:val="24"/>
          <w:szCs w:val="24"/>
          <w:lang w:eastAsia="ru-RU"/>
        </w:rPr>
        <w:t>, розташованої по вул.  Наддністрянська, 23 с. Тужанівці, Стрийського району, Львівської області.</w:t>
      </w:r>
    </w:p>
    <w:p w:rsidR="003E3537" w:rsidRPr="003E3537" w:rsidRDefault="003E3537" w:rsidP="00CD5EE8">
      <w:pPr>
        <w:tabs>
          <w:tab w:val="left" w:pos="0"/>
        </w:tabs>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Andale Sans UI" w:hAnsi="Times New Roman" w:cs="Times New Roman"/>
          <w:kern w:val="2"/>
          <w:sz w:val="24"/>
          <w:szCs w:val="24"/>
          <w:lang w:eastAsia="ru-RU"/>
        </w:rPr>
        <w:t xml:space="preserve">2. </w:t>
      </w:r>
      <w:r w:rsidRPr="003E3537">
        <w:rPr>
          <w:rFonts w:ascii="Times New Roman" w:eastAsia="Times New Roman" w:hAnsi="Times New Roman" w:cs="Times New Roman"/>
          <w:sz w:val="24"/>
          <w:szCs w:val="24"/>
          <w:lang w:eastAsia="ru-RU"/>
        </w:rPr>
        <w:t xml:space="preserve">Затвердити Інформаційне повідомлення про продовження строку дії Договору оренди індивідуально визначеного нерухомого майна, що належить до комунальної власності </w:t>
      </w:r>
      <w:r w:rsidRPr="003E3537">
        <w:rPr>
          <w:rFonts w:ascii="Times New Roman" w:eastAsia="Times New Roman" w:hAnsi="Times New Roman" w:cs="Times New Roman"/>
          <w:bCs/>
          <w:sz w:val="24"/>
          <w:szCs w:val="24"/>
          <w:lang w:eastAsia="ru-RU"/>
        </w:rPr>
        <w:t>Новороздільської</w:t>
      </w:r>
      <w:r w:rsidRPr="003E3537">
        <w:rPr>
          <w:rFonts w:ascii="Times New Roman" w:eastAsia="Times New Roman" w:hAnsi="Times New Roman" w:cs="Times New Roman"/>
          <w:sz w:val="24"/>
          <w:szCs w:val="24"/>
          <w:lang w:eastAsia="ru-RU"/>
        </w:rPr>
        <w:t xml:space="preserve"> територіальної громади від </w:t>
      </w:r>
      <w:r w:rsidRPr="003E3537">
        <w:rPr>
          <w:rFonts w:ascii="Times New Roman" w:eastAsia="Times New Roman" w:hAnsi="Times New Roman" w:cs="Times New Roman"/>
          <w:bCs/>
          <w:sz w:val="24"/>
          <w:szCs w:val="24"/>
          <w:lang w:eastAsia="ru-RU"/>
        </w:rPr>
        <w:t>21 квітня 2021р. № 4-04/21</w:t>
      </w:r>
      <w:r w:rsidRPr="003E3537">
        <w:rPr>
          <w:rFonts w:ascii="Times New Roman" w:eastAsia="Andale Sans UI" w:hAnsi="Times New Roman" w:cs="Times New Roman"/>
          <w:kern w:val="2"/>
          <w:sz w:val="24"/>
          <w:szCs w:val="24"/>
          <w:lang w:eastAsia="ru-RU"/>
        </w:rPr>
        <w:t xml:space="preserve"> без проведення аукціону</w:t>
      </w:r>
      <w:r w:rsidRPr="003E3537">
        <w:rPr>
          <w:rFonts w:ascii="Times New Roman" w:eastAsia="Times New Roman" w:hAnsi="Times New Roman" w:cs="Times New Roman"/>
          <w:sz w:val="24"/>
          <w:szCs w:val="24"/>
          <w:lang w:eastAsia="ru-RU"/>
        </w:rPr>
        <w:t xml:space="preserve">, згідно Додатку. </w:t>
      </w:r>
    </w:p>
    <w:p w:rsidR="003E3537" w:rsidRPr="003E3537" w:rsidRDefault="003E3537" w:rsidP="00CD5EE8">
      <w:pPr>
        <w:tabs>
          <w:tab w:val="left" w:pos="0"/>
        </w:tabs>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3E3537">
        <w:rPr>
          <w:rFonts w:ascii="Times New Roman" w:eastAsia="Times New Roman" w:hAnsi="Times New Roman" w:cs="Times New Roman"/>
          <w:b/>
          <w:sz w:val="24"/>
          <w:szCs w:val="24"/>
          <w:lang w:eastAsia="ru-RU"/>
        </w:rPr>
        <w:t>«</w:t>
      </w:r>
      <w:r w:rsidRPr="003E3537">
        <w:rPr>
          <w:rFonts w:ascii="Times New Roman" w:eastAsia="Times New Roman" w:hAnsi="Times New Roman" w:cs="Times New Roman"/>
          <w:sz w:val="24"/>
          <w:szCs w:val="24"/>
          <w:lang w:eastAsia="ru-RU"/>
        </w:rPr>
        <w:t>Prozorro. Продажі».</w:t>
      </w:r>
    </w:p>
    <w:p w:rsidR="003E3537" w:rsidRPr="003E3537" w:rsidRDefault="003E3537" w:rsidP="00CD5EE8">
      <w:pPr>
        <w:tabs>
          <w:tab w:val="left" w:pos="0"/>
        </w:tabs>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4. Повідомити Орендаря про необхідність, до укладання Договору оренди або в день його укладання, внесення на рахунок балансоутримувача (</w:t>
      </w:r>
      <w:r w:rsidRPr="003E3537">
        <w:rPr>
          <w:rFonts w:ascii="Times New Roman" w:eastAsia="Andale Sans UI" w:hAnsi="Times New Roman" w:cs="Times New Roman"/>
          <w:kern w:val="2"/>
          <w:sz w:val="24"/>
          <w:szCs w:val="24"/>
          <w:lang w:eastAsia="ru-RU"/>
        </w:rPr>
        <w:t>Тужанівська ЗОШ  І-ІІ ст. Новороздільської міської ради</w:t>
      </w:r>
      <w:r w:rsidRPr="003E3537">
        <w:rPr>
          <w:rFonts w:ascii="Times New Roman" w:eastAsia="Times New Roman" w:hAnsi="Times New Roman" w:cs="Times New Roman"/>
          <w:sz w:val="24"/>
          <w:szCs w:val="24"/>
          <w:lang w:eastAsia="ru-RU"/>
        </w:rPr>
        <w:t>) авансового внеску з орендної плати у розмірі вказаному в Інформаційному повідомленні.</w:t>
      </w:r>
    </w:p>
    <w:p w:rsidR="003E3537" w:rsidRPr="003E3537" w:rsidRDefault="003E3537" w:rsidP="00CD5EE8">
      <w:pPr>
        <w:tabs>
          <w:tab w:val="left" w:pos="0"/>
        </w:tabs>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 xml:space="preserve">5. Оприлюднити підписаний, згідно даного рішення, Договір оренди у новій редакції, в ЕТС, протягом 3-ох робочих  днів з дати його підписання. </w:t>
      </w:r>
    </w:p>
    <w:p w:rsidR="003E3537" w:rsidRPr="003E3537" w:rsidRDefault="003E3537" w:rsidP="00CD5EE8">
      <w:pPr>
        <w:tabs>
          <w:tab w:val="left" w:pos="0"/>
        </w:tabs>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6. Дане рішення набирає чинності з моменту його оприлюднення.</w:t>
      </w:r>
    </w:p>
    <w:p w:rsidR="003E3537" w:rsidRPr="003E3537" w:rsidRDefault="003E3537" w:rsidP="00CD5EE8">
      <w:pPr>
        <w:tabs>
          <w:tab w:val="left" w:pos="0"/>
        </w:tabs>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lastRenderedPageBreak/>
        <w:t>7. Контроль за виконанням даного рішення покласти на першого заступника міського голови Гулія М. М.           .</w:t>
      </w:r>
    </w:p>
    <w:p w:rsidR="003E3537" w:rsidRDefault="003E3537" w:rsidP="00CD5EE8">
      <w:pPr>
        <w:spacing w:after="0" w:line="240" w:lineRule="auto"/>
        <w:rPr>
          <w:rFonts w:ascii="Times New Roman" w:eastAsia="Andale Sans UI" w:hAnsi="Times New Roman" w:cs="Times New Roman"/>
          <w:kern w:val="2"/>
          <w:sz w:val="24"/>
          <w:szCs w:val="24"/>
          <w:lang w:eastAsia="ru-RU"/>
        </w:rPr>
      </w:pPr>
    </w:p>
    <w:p w:rsidR="00276589" w:rsidRPr="003E3537" w:rsidRDefault="00276589" w:rsidP="00CD5EE8">
      <w:pPr>
        <w:spacing w:after="0" w:line="240" w:lineRule="auto"/>
        <w:rPr>
          <w:rFonts w:ascii="Times New Roman" w:eastAsia="Andale Sans UI" w:hAnsi="Times New Roman" w:cs="Times New Roman"/>
          <w:kern w:val="2"/>
          <w:sz w:val="24"/>
          <w:szCs w:val="24"/>
          <w:lang w:eastAsia="ru-RU"/>
        </w:rPr>
      </w:pPr>
    </w:p>
    <w:p w:rsidR="00E60104"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276589" w:rsidRDefault="00276589" w:rsidP="00CD5EE8">
      <w:pPr>
        <w:spacing w:after="0" w:line="240" w:lineRule="auto"/>
        <w:rPr>
          <w:rFonts w:ascii="Times New Roman" w:eastAsia="Times New Roman" w:hAnsi="Times New Roman" w:cs="Times New Roman"/>
          <w:sz w:val="24"/>
          <w:szCs w:val="24"/>
        </w:rPr>
      </w:pPr>
    </w:p>
    <w:p w:rsidR="005503D1" w:rsidRDefault="005503D1" w:rsidP="00CD5EE8">
      <w:pPr>
        <w:spacing w:after="0" w:line="240" w:lineRule="auto"/>
        <w:rPr>
          <w:rFonts w:ascii="Times New Roman" w:eastAsia="Times New Roman" w:hAnsi="Times New Roman" w:cs="Times New Roman"/>
          <w:sz w:val="24"/>
          <w:szCs w:val="24"/>
        </w:rPr>
      </w:pPr>
    </w:p>
    <w:p w:rsidR="005503D1" w:rsidRPr="002735B1" w:rsidRDefault="005503D1" w:rsidP="00CD5EE8">
      <w:pPr>
        <w:spacing w:after="0" w:line="240" w:lineRule="auto"/>
        <w:rPr>
          <w:rFonts w:ascii="Times New Roman" w:eastAsia="Times New Roman" w:hAnsi="Times New Roman" w:cs="Times New Roman"/>
          <w:sz w:val="24"/>
          <w:szCs w:val="24"/>
        </w:rPr>
      </w:pPr>
    </w:p>
    <w:p w:rsidR="003E3537" w:rsidRDefault="003E3537" w:rsidP="00CD5EE8">
      <w:pPr>
        <w:spacing w:after="0" w:line="240" w:lineRule="auto"/>
        <w:ind w:right="-165"/>
        <w:jc w:val="right"/>
        <w:rPr>
          <w:rFonts w:ascii="Times New Roman" w:eastAsia="MS Mincho" w:hAnsi="Times New Roman" w:cs="Times New Roman"/>
          <w:sz w:val="24"/>
          <w:szCs w:val="24"/>
          <w:lang w:eastAsia="ru-RU"/>
        </w:rPr>
      </w:pPr>
      <w:r w:rsidRPr="003E3537">
        <w:rPr>
          <w:rFonts w:ascii="Times New Roman" w:eastAsia="MS Mincho" w:hAnsi="Times New Roman" w:cs="Times New Roman"/>
          <w:sz w:val="24"/>
          <w:szCs w:val="24"/>
          <w:lang w:eastAsia="ru-RU"/>
        </w:rPr>
        <w:t xml:space="preserve">Додаток </w:t>
      </w:r>
    </w:p>
    <w:p w:rsidR="003E3537" w:rsidRDefault="003E3537" w:rsidP="00CD5EE8">
      <w:pPr>
        <w:spacing w:after="0" w:line="240" w:lineRule="auto"/>
        <w:ind w:right="-165"/>
        <w:jc w:val="right"/>
        <w:rPr>
          <w:rFonts w:ascii="Times New Roman" w:eastAsia="MS Mincho" w:hAnsi="Times New Roman" w:cs="Times New Roman"/>
          <w:sz w:val="24"/>
          <w:szCs w:val="24"/>
          <w:lang w:eastAsia="ru-RU"/>
        </w:rPr>
      </w:pPr>
      <w:r w:rsidRPr="003E3537">
        <w:rPr>
          <w:rFonts w:ascii="Times New Roman" w:eastAsia="MS Mincho" w:hAnsi="Times New Roman" w:cs="Times New Roman"/>
          <w:sz w:val="24"/>
          <w:szCs w:val="24"/>
          <w:lang w:eastAsia="ru-RU"/>
        </w:rPr>
        <w:t xml:space="preserve">до рішення виконавчого комітету </w:t>
      </w:r>
    </w:p>
    <w:p w:rsidR="003E3537" w:rsidRDefault="003E3537" w:rsidP="00CD5EE8">
      <w:pPr>
        <w:spacing w:after="0" w:line="240" w:lineRule="auto"/>
        <w:ind w:right="-165"/>
        <w:jc w:val="right"/>
        <w:rPr>
          <w:rFonts w:ascii="Times New Roman" w:eastAsia="MS Mincho" w:hAnsi="Times New Roman" w:cs="Times New Roman"/>
          <w:sz w:val="24"/>
          <w:szCs w:val="24"/>
          <w:lang w:eastAsia="ru-RU"/>
        </w:rPr>
      </w:pPr>
      <w:r w:rsidRPr="003E3537">
        <w:rPr>
          <w:rFonts w:ascii="Times New Roman" w:eastAsia="MS Mincho" w:hAnsi="Times New Roman" w:cs="Times New Roman"/>
          <w:sz w:val="24"/>
          <w:szCs w:val="24"/>
          <w:lang w:eastAsia="ru-RU"/>
        </w:rPr>
        <w:t xml:space="preserve">Новороздільської міської ради  </w:t>
      </w:r>
    </w:p>
    <w:p w:rsidR="003E3537" w:rsidRPr="003E3537" w:rsidRDefault="0063585F" w:rsidP="00CD5EE8">
      <w:pPr>
        <w:spacing w:after="0" w:line="240" w:lineRule="auto"/>
        <w:ind w:right="-165"/>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від 22.09. 2021р. № 429</w:t>
      </w:r>
    </w:p>
    <w:p w:rsidR="003E3537" w:rsidRPr="003E3537" w:rsidRDefault="003E3537" w:rsidP="00CD5EE8">
      <w:pPr>
        <w:spacing w:after="0" w:line="240" w:lineRule="auto"/>
        <w:ind w:right="-165"/>
        <w:jc w:val="both"/>
        <w:rPr>
          <w:rFonts w:ascii="Times New Roman" w:eastAsia="MS Mincho" w:hAnsi="Times New Roman" w:cs="Times New Roman"/>
          <w:sz w:val="24"/>
          <w:szCs w:val="24"/>
          <w:lang w:eastAsia="ru-RU"/>
        </w:rPr>
      </w:pPr>
    </w:p>
    <w:tbl>
      <w:tblPr>
        <w:tblW w:w="10420" w:type="dxa"/>
        <w:tblInd w:w="171" w:type="dxa"/>
        <w:tblCellMar>
          <w:left w:w="0" w:type="dxa"/>
          <w:right w:w="0" w:type="dxa"/>
        </w:tblCellMar>
        <w:tblLook w:val="04A0"/>
      </w:tblPr>
      <w:tblGrid>
        <w:gridCol w:w="5135"/>
        <w:gridCol w:w="236"/>
        <w:gridCol w:w="5049"/>
      </w:tblGrid>
      <w:tr w:rsidR="003E3537" w:rsidRPr="003E3537" w:rsidTr="003E3537">
        <w:trPr>
          <w:trHeight w:val="203"/>
        </w:trPr>
        <w:tc>
          <w:tcPr>
            <w:tcW w:w="10420" w:type="dxa"/>
            <w:gridSpan w:val="3"/>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jc w:val="center"/>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eastAsia="ru-RU"/>
              </w:rPr>
              <w:t xml:space="preserve">Інформаційне повідомлення </w:t>
            </w:r>
            <w:r w:rsidRPr="003E3537">
              <w:rPr>
                <w:rFonts w:ascii="Times New Roman" w:eastAsia="Times New Roman" w:hAnsi="Times New Roman" w:cs="Times New Roman"/>
                <w:b/>
                <w:bCs/>
                <w:color w:val="000000"/>
                <w:sz w:val="24"/>
                <w:szCs w:val="24"/>
                <w:lang w:val="ru-RU" w:eastAsia="ru-RU"/>
              </w:rPr>
              <w:t xml:space="preserve">про </w:t>
            </w:r>
            <w:r w:rsidRPr="003E3537">
              <w:rPr>
                <w:rFonts w:ascii="Times New Roman" w:eastAsia="Times New Roman" w:hAnsi="Times New Roman" w:cs="Times New Roman"/>
                <w:b/>
                <w:bCs/>
                <w:color w:val="000000"/>
                <w:sz w:val="24"/>
                <w:szCs w:val="24"/>
                <w:lang w:eastAsia="ru-RU"/>
              </w:rPr>
              <w:t>продовження Договору оренди комунального майна Новороздільської територіальної громади без проведення аукціону</w:t>
            </w:r>
          </w:p>
        </w:tc>
      </w:tr>
      <w:tr w:rsidR="003E3537" w:rsidRPr="003E3537" w:rsidTr="003E3537">
        <w:trPr>
          <w:trHeight w:val="203"/>
        </w:trPr>
        <w:tc>
          <w:tcPr>
            <w:tcW w:w="5135"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jc w:val="both"/>
              <w:rPr>
                <w:rFonts w:ascii="Times New Roman" w:eastAsia="Times New Roman" w:hAnsi="Times New Roman" w:cs="Times New Roman"/>
                <w:b/>
                <w:bCs/>
                <w:color w:val="000000"/>
                <w:sz w:val="24"/>
                <w:szCs w:val="24"/>
                <w:lang w:eastAsia="ru-RU"/>
              </w:rPr>
            </w:pPr>
            <w:r w:rsidRPr="003E3537">
              <w:rPr>
                <w:rFonts w:ascii="Times New Roman" w:eastAsia="MS Mincho" w:hAnsi="Times New Roman" w:cs="Times New Roman"/>
                <w:sz w:val="24"/>
                <w:szCs w:val="24"/>
                <w:lang w:eastAsia="ru-RU"/>
              </w:rPr>
              <w:t>Назва населеного пункту</w:t>
            </w:r>
          </w:p>
        </w:tc>
        <w:tc>
          <w:tcPr>
            <w:tcW w:w="5285" w:type="dxa"/>
            <w:gridSpan w:val="2"/>
            <w:tcBorders>
              <w:top w:val="single" w:sz="4" w:space="0" w:color="000000"/>
              <w:left w:val="single" w:sz="4" w:space="0" w:color="000000"/>
              <w:bottom w:val="single" w:sz="4" w:space="0" w:color="000000"/>
              <w:right w:val="single" w:sz="4" w:space="0" w:color="000000"/>
            </w:tcBorders>
            <w:vAlign w:val="bottom"/>
            <w:hideMark/>
          </w:tcPr>
          <w:p w:rsidR="003E3537" w:rsidRPr="003E3537" w:rsidRDefault="003E3537" w:rsidP="00CD5EE8">
            <w:pPr>
              <w:spacing w:after="0" w:line="240" w:lineRule="auto"/>
              <w:jc w:val="both"/>
              <w:rPr>
                <w:rFonts w:ascii="Times New Roman" w:eastAsia="Times New Roman" w:hAnsi="Times New Roman" w:cs="Times New Roman"/>
                <w:b/>
                <w:bCs/>
                <w:color w:val="000000"/>
                <w:sz w:val="24"/>
                <w:szCs w:val="24"/>
                <w:lang w:eastAsia="ru-RU"/>
              </w:rPr>
            </w:pPr>
            <w:r w:rsidRPr="003E3537">
              <w:rPr>
                <w:rFonts w:ascii="Times New Roman" w:eastAsia="MS Mincho" w:hAnsi="Times New Roman" w:cs="Times New Roman"/>
                <w:sz w:val="24"/>
                <w:szCs w:val="24"/>
                <w:lang w:eastAsia="ru-RU"/>
              </w:rPr>
              <w:t>м. Новий Розділ</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val="ru-RU" w:eastAsia="ru-RU"/>
              </w:rPr>
              <w:t>Назва а</w:t>
            </w:r>
            <w:r w:rsidRPr="003E3537">
              <w:rPr>
                <w:rFonts w:ascii="Times New Roman" w:eastAsia="Times New Roman" w:hAnsi="Times New Roman" w:cs="Times New Roman"/>
                <w:color w:val="000000"/>
                <w:sz w:val="24"/>
                <w:szCs w:val="24"/>
                <w:lang w:eastAsia="ru-RU"/>
              </w:rPr>
              <w:t xml:space="preserve">об’єкта </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jc w:val="both"/>
              <w:rPr>
                <w:rFonts w:ascii="Times New Roman" w:eastAsia="Times New Roman" w:hAnsi="Times New Roman" w:cs="Times New Roman"/>
                <w:color w:val="FF0000"/>
                <w:sz w:val="24"/>
                <w:szCs w:val="24"/>
                <w:lang w:eastAsia="ru-RU"/>
              </w:rPr>
            </w:pPr>
            <w:r w:rsidRPr="003E3537">
              <w:rPr>
                <w:rFonts w:ascii="Times New Roman" w:eastAsia="MS Mincho" w:hAnsi="Times New Roman" w:cs="Times New Roman"/>
                <w:sz w:val="24"/>
                <w:szCs w:val="24"/>
                <w:lang w:eastAsia="ru-RU"/>
              </w:rPr>
              <w:t>Продовження строку дії Договору оренди індивідуально визначеного нерухомого майна, що належить до комунальної власності Новороздільської територіальної громади від 21 квітня 2021р. № 4-04/21, на право оренди в</w:t>
            </w:r>
            <w:r w:rsidRPr="003E3537">
              <w:rPr>
                <w:rFonts w:ascii="Times New Roman" w:eastAsia="Times New Roman" w:hAnsi="Times New Roman" w:cs="Times New Roman"/>
                <w:color w:val="000000"/>
                <w:sz w:val="24"/>
                <w:szCs w:val="24"/>
                <w:lang w:eastAsia="ru-RU"/>
              </w:rPr>
              <w:t xml:space="preserve">будованих нежитлових приміщення їдальні будівлі </w:t>
            </w:r>
            <w:r w:rsidRPr="003E3537">
              <w:rPr>
                <w:rFonts w:ascii="Times New Roman" w:eastAsia="Times New Roman" w:hAnsi="Times New Roman" w:cs="Times New Roman"/>
                <w:sz w:val="24"/>
                <w:szCs w:val="24"/>
                <w:lang w:eastAsia="ru-RU"/>
              </w:rPr>
              <w:t>Тужанівської ЗОШ  І-ІІ ст.</w:t>
            </w:r>
            <w:r w:rsidRPr="003E3537">
              <w:rPr>
                <w:rFonts w:ascii="Times New Roman" w:eastAsia="MS Mincho" w:hAnsi="Times New Roman" w:cs="Times New Roman"/>
                <w:sz w:val="24"/>
                <w:szCs w:val="24"/>
                <w:lang w:eastAsia="ru-RU"/>
              </w:rPr>
              <w:t>, загальною площею 72,74 м</w:t>
            </w:r>
            <w:r w:rsidRPr="003E3537">
              <w:rPr>
                <w:rFonts w:ascii="Times New Roman" w:eastAsia="MS Mincho" w:hAnsi="Times New Roman" w:cs="Times New Roman"/>
                <w:sz w:val="24"/>
                <w:szCs w:val="24"/>
                <w:vertAlign w:val="superscript"/>
                <w:lang w:eastAsia="ru-RU"/>
              </w:rPr>
              <w:t>2</w:t>
            </w:r>
            <w:r w:rsidRPr="003E3537">
              <w:rPr>
                <w:rFonts w:ascii="Times New Roman" w:eastAsia="MS Mincho" w:hAnsi="Times New Roman" w:cs="Times New Roman"/>
                <w:sz w:val="24"/>
                <w:szCs w:val="24"/>
                <w:lang w:eastAsia="ru-RU"/>
              </w:rPr>
              <w:t xml:space="preserve">, розташованої по </w:t>
            </w:r>
            <w:r w:rsidRPr="003E3537">
              <w:rPr>
                <w:rFonts w:ascii="Times New Roman" w:eastAsia="Times New Roman" w:hAnsi="Times New Roman" w:cs="Times New Roman"/>
                <w:color w:val="000000"/>
                <w:sz w:val="24"/>
                <w:szCs w:val="24"/>
                <w:lang w:eastAsia="ru-RU"/>
              </w:rPr>
              <w:t xml:space="preserve">вул.  Наддністрянська, 23, </w:t>
            </w:r>
            <w:r w:rsidRPr="003E3537">
              <w:rPr>
                <w:rFonts w:ascii="Times New Roman" w:eastAsia="MS Mincho" w:hAnsi="Times New Roman" w:cs="Times New Roman"/>
                <w:sz w:val="24"/>
                <w:szCs w:val="24"/>
                <w:lang w:eastAsia="ru-RU"/>
              </w:rPr>
              <w:t xml:space="preserve">с. </w:t>
            </w:r>
            <w:r w:rsidRPr="003E3537">
              <w:rPr>
                <w:rFonts w:ascii="Times New Roman" w:eastAsia="Times New Roman" w:hAnsi="Times New Roman" w:cs="Times New Roman"/>
                <w:sz w:val="24"/>
                <w:szCs w:val="24"/>
                <w:lang w:eastAsia="ru-RU"/>
              </w:rPr>
              <w:t>Тужанівці</w:t>
            </w:r>
            <w:r w:rsidRPr="003E3537">
              <w:rPr>
                <w:rFonts w:ascii="Times New Roman" w:eastAsia="MS Mincho" w:hAnsi="Times New Roman" w:cs="Times New Roman"/>
                <w:sz w:val="24"/>
                <w:szCs w:val="24"/>
                <w:lang w:eastAsia="ru-RU"/>
              </w:rPr>
              <w:t>, Стрийського району, Львівської області.</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Повне найменування орендодавця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Виконавчий комітет Новороздільської міської ради</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Код за ЄДРПОУ орендодавця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04056210</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Адреса ор</w:t>
            </w:r>
            <w:r w:rsidRPr="003E3537">
              <w:rPr>
                <w:rFonts w:ascii="Times New Roman" w:eastAsia="Times New Roman" w:hAnsi="Times New Roman" w:cs="Times New Roman"/>
                <w:color w:val="000000"/>
                <w:sz w:val="24"/>
                <w:szCs w:val="24"/>
                <w:lang w:val="ru-RU" w:eastAsia="ru-RU"/>
              </w:rPr>
              <w:t>ендодавця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Calibri" w:hAnsi="Times New Roman" w:cs="Times New Roman"/>
                <w:sz w:val="24"/>
                <w:szCs w:val="24"/>
              </w:rPr>
              <w:t>Вул. Грушевського, буд. 24, м. Новий Розділ, Стрийського району, Львівської області  81652</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Повне найменування балансоутримувача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sz w:val="24"/>
                <w:szCs w:val="24"/>
                <w:lang w:eastAsia="ru-RU"/>
              </w:rPr>
              <w:t xml:space="preserve">Тужанівська </w:t>
            </w:r>
            <w:r w:rsidRPr="003E3537">
              <w:rPr>
                <w:rFonts w:ascii="Times New Roman" w:eastAsia="Times New Roman" w:hAnsi="Times New Roman" w:cs="Times New Roman"/>
                <w:sz w:val="24"/>
                <w:szCs w:val="24"/>
                <w:lang w:val="ru-RU" w:eastAsia="ru-RU"/>
              </w:rPr>
              <w:t xml:space="preserve"> ЗОШ  І-ІІ ст. Новороздільської міської ради Львівської області</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Код за ЄДРПОУ балансоутримувача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val="ru-RU" w:eastAsia="ru-RU"/>
              </w:rPr>
              <w:t>25560496</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Адреса балансоутримувача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color w:val="000000"/>
                <w:sz w:val="24"/>
                <w:szCs w:val="24"/>
                <w:lang w:val="ru-RU" w:eastAsia="ru-RU"/>
              </w:rPr>
              <w:t xml:space="preserve">Вул.  </w:t>
            </w:r>
            <w:r w:rsidRPr="003E3537">
              <w:rPr>
                <w:rFonts w:ascii="Times New Roman" w:eastAsia="Times New Roman" w:hAnsi="Times New Roman" w:cs="Times New Roman"/>
                <w:sz w:val="24"/>
                <w:szCs w:val="24"/>
                <w:lang w:val="ru-RU" w:eastAsia="ru-RU"/>
              </w:rPr>
              <w:t xml:space="preserve">Наддністрянська, 23 </w:t>
            </w:r>
            <w:r w:rsidRPr="003E3537">
              <w:rPr>
                <w:rFonts w:ascii="Times New Roman" w:eastAsia="Times New Roman" w:hAnsi="Times New Roman" w:cs="Times New Roman"/>
                <w:color w:val="000000"/>
                <w:sz w:val="24"/>
                <w:szCs w:val="24"/>
                <w:lang w:val="ru-RU" w:eastAsia="ru-RU"/>
              </w:rPr>
              <w:t xml:space="preserve">с. </w:t>
            </w:r>
            <w:r w:rsidRPr="003E3537">
              <w:rPr>
                <w:rFonts w:ascii="Times New Roman" w:eastAsia="Times New Roman" w:hAnsi="Times New Roman" w:cs="Times New Roman"/>
                <w:color w:val="000000"/>
                <w:sz w:val="24"/>
                <w:szCs w:val="24"/>
                <w:lang w:eastAsia="ru-RU"/>
              </w:rPr>
              <w:t>Тужанівці</w:t>
            </w:r>
            <w:r w:rsidRPr="003E3537">
              <w:rPr>
                <w:rFonts w:ascii="Times New Roman" w:eastAsia="Calibri" w:hAnsi="Times New Roman" w:cs="Times New Roman"/>
                <w:sz w:val="24"/>
                <w:szCs w:val="24"/>
              </w:rPr>
              <w:t>,  Стрийського району, Львівської області  81657</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color w:val="000000"/>
                <w:sz w:val="24"/>
                <w:szCs w:val="24"/>
                <w:lang w:eastAsia="ru-RU"/>
              </w:rPr>
              <w:t xml:space="preserve">Ринкова </w:t>
            </w:r>
            <w:r w:rsidRPr="003E3537">
              <w:rPr>
                <w:rFonts w:ascii="Times New Roman" w:eastAsia="Times New Roman" w:hAnsi="Times New Roman" w:cs="Times New Roman"/>
                <w:color w:val="000000"/>
                <w:sz w:val="24"/>
                <w:szCs w:val="24"/>
                <w:lang w:val="ru-RU" w:eastAsia="ru-RU"/>
              </w:rPr>
              <w:t xml:space="preserve"> вартість</w:t>
            </w:r>
            <w:r w:rsidRPr="003E3537">
              <w:rPr>
                <w:rFonts w:ascii="Times New Roman" w:eastAsia="Times New Roman" w:hAnsi="Times New Roman" w:cs="Times New Roman"/>
                <w:sz w:val="24"/>
                <w:szCs w:val="24"/>
                <w:lang w:val="ru-RU" w:eastAsia="ru-RU"/>
              </w:rPr>
              <w:t>, грн</w:t>
            </w:r>
            <w:r w:rsidRPr="003E3537">
              <w:rPr>
                <w:rFonts w:ascii="Times New Roman" w:eastAsia="Times New Roman" w:hAnsi="Times New Roman" w:cs="Times New Roman"/>
                <w:sz w:val="24"/>
                <w:szCs w:val="24"/>
                <w:lang w:eastAsia="ru-RU"/>
              </w:rPr>
              <w:t>.</w:t>
            </w:r>
            <w:r w:rsidRPr="003E3537">
              <w:rPr>
                <w:rFonts w:ascii="Times New Roman" w:eastAsia="Times New Roman" w:hAnsi="Times New Roman" w:cs="Times New Roman"/>
                <w:color w:val="000000"/>
                <w:sz w:val="24"/>
                <w:szCs w:val="24"/>
                <w:lang w:eastAsia="ru-RU"/>
              </w:rPr>
              <w:t xml:space="preserve"> без ПДВ </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157800 (визначена станом на 31.03.2021р.)</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Тип об’єкта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eastAsia="ru-RU"/>
              </w:rPr>
              <w:t>Н</w:t>
            </w:r>
            <w:r w:rsidRPr="003E3537">
              <w:rPr>
                <w:rFonts w:ascii="Times New Roman" w:eastAsia="Times New Roman" w:hAnsi="Times New Roman" w:cs="Times New Roman"/>
                <w:color w:val="000000"/>
                <w:sz w:val="24"/>
                <w:szCs w:val="24"/>
                <w:lang w:val="ru-RU" w:eastAsia="ru-RU"/>
              </w:rPr>
              <w:t>ерухоме майно</w:t>
            </w:r>
          </w:p>
        </w:tc>
      </w:tr>
      <w:tr w:rsidR="003E3537" w:rsidRPr="003E3537" w:rsidTr="003E3537">
        <w:trPr>
          <w:trHeight w:val="255"/>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Фотографічне зображення майна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FF0000"/>
                <w:sz w:val="24"/>
                <w:szCs w:val="24"/>
                <w:lang w:eastAsia="ru-RU"/>
              </w:rPr>
            </w:pPr>
            <w:r w:rsidRPr="003E3537">
              <w:rPr>
                <w:rFonts w:ascii="Times New Roman" w:eastAsia="Times New Roman" w:hAnsi="Times New Roman" w:cs="Times New Roman"/>
                <w:sz w:val="24"/>
                <w:szCs w:val="24"/>
                <w:lang w:val="ru-RU" w:eastAsia="ru-RU"/>
              </w:rPr>
              <w:t>https://sales.tsbgalcontract.org.ua/asset_rent/RGL001-UA-20210429-32848?</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Місце</w:t>
            </w:r>
            <w:r w:rsidRPr="003E3537">
              <w:rPr>
                <w:rFonts w:ascii="Times New Roman" w:eastAsia="Times New Roman" w:hAnsi="Times New Roman" w:cs="Times New Roman"/>
                <w:color w:val="000000"/>
                <w:sz w:val="24"/>
                <w:szCs w:val="24"/>
                <w:lang w:eastAsia="ru-RU"/>
              </w:rPr>
              <w:t xml:space="preserve"> </w:t>
            </w:r>
            <w:r w:rsidRPr="003E3537">
              <w:rPr>
                <w:rFonts w:ascii="Times New Roman" w:eastAsia="Times New Roman" w:hAnsi="Times New Roman" w:cs="Times New Roman"/>
                <w:color w:val="000000"/>
                <w:sz w:val="24"/>
                <w:szCs w:val="24"/>
                <w:lang w:val="ru-RU" w:eastAsia="ru-RU"/>
              </w:rPr>
              <w:t>знаходження об’єкта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val="ru-RU" w:eastAsia="ru-RU"/>
              </w:rPr>
              <w:t xml:space="preserve">Вбудовані нежитлові приміщення будівлі </w:t>
            </w:r>
            <w:r w:rsidRPr="003E3537">
              <w:rPr>
                <w:rFonts w:ascii="Times New Roman" w:eastAsia="Times New Roman" w:hAnsi="Times New Roman" w:cs="Times New Roman"/>
                <w:color w:val="000000"/>
                <w:sz w:val="24"/>
                <w:szCs w:val="24"/>
                <w:lang w:eastAsia="ru-RU"/>
              </w:rPr>
              <w:t>їдальні</w:t>
            </w:r>
            <w:r w:rsidRPr="003E3537">
              <w:rPr>
                <w:rFonts w:ascii="Times New Roman" w:eastAsia="Times New Roman" w:hAnsi="Times New Roman" w:cs="Times New Roman"/>
                <w:sz w:val="24"/>
                <w:szCs w:val="24"/>
                <w:lang w:eastAsia="ru-RU"/>
              </w:rPr>
              <w:t xml:space="preserve"> </w:t>
            </w:r>
            <w:r w:rsidRPr="003E3537">
              <w:rPr>
                <w:rFonts w:ascii="Times New Roman" w:eastAsia="Times New Roman" w:hAnsi="Times New Roman" w:cs="Times New Roman"/>
                <w:sz w:val="24"/>
                <w:szCs w:val="24"/>
                <w:lang w:val="ru-RU" w:eastAsia="ru-RU"/>
              </w:rPr>
              <w:t>Тужанівської</w:t>
            </w:r>
            <w:r w:rsidRPr="003E3537">
              <w:rPr>
                <w:rFonts w:ascii="Times New Roman" w:eastAsia="Times New Roman" w:hAnsi="Times New Roman" w:cs="Times New Roman"/>
                <w:sz w:val="24"/>
                <w:szCs w:val="24"/>
                <w:lang w:eastAsia="ru-RU"/>
              </w:rPr>
              <w:t xml:space="preserve"> ЗОШ  І-ІІ ст</w:t>
            </w:r>
            <w:r w:rsidRPr="003E3537">
              <w:rPr>
                <w:rFonts w:ascii="Times New Roman" w:eastAsia="Times New Roman" w:hAnsi="Times New Roman" w:cs="Times New Roman"/>
                <w:sz w:val="24"/>
                <w:szCs w:val="24"/>
                <w:lang w:val="ru-RU" w:eastAsia="ru-RU"/>
              </w:rPr>
              <w:t>. Новороздільської міської ради</w:t>
            </w:r>
            <w:r w:rsidRPr="003E3537">
              <w:rPr>
                <w:rFonts w:ascii="Times New Roman" w:eastAsia="MS Mincho" w:hAnsi="Times New Roman" w:cs="Times New Roman"/>
                <w:sz w:val="24"/>
                <w:szCs w:val="24"/>
                <w:lang w:eastAsia="ru-RU"/>
              </w:rPr>
              <w:t xml:space="preserve">, розташованої по </w:t>
            </w:r>
            <w:r w:rsidRPr="003E3537">
              <w:rPr>
                <w:rFonts w:ascii="Times New Roman" w:eastAsia="Times New Roman" w:hAnsi="Times New Roman" w:cs="Times New Roman"/>
                <w:color w:val="000000"/>
                <w:sz w:val="24"/>
                <w:szCs w:val="24"/>
                <w:lang w:val="ru-RU" w:eastAsia="ru-RU"/>
              </w:rPr>
              <w:t>вул.  Наддністрянська, 23</w:t>
            </w:r>
            <w:r w:rsidRPr="003E3537">
              <w:rPr>
                <w:rFonts w:ascii="Times New Roman" w:eastAsia="Times New Roman" w:hAnsi="Times New Roman" w:cs="Times New Roman"/>
                <w:color w:val="000000"/>
                <w:sz w:val="24"/>
                <w:szCs w:val="24"/>
                <w:lang w:eastAsia="ru-RU"/>
              </w:rPr>
              <w:t xml:space="preserve"> </w:t>
            </w:r>
            <w:r w:rsidRPr="003E3537">
              <w:rPr>
                <w:rFonts w:ascii="Times New Roman" w:eastAsia="Times New Roman" w:hAnsi="Times New Roman" w:cs="Times New Roman"/>
                <w:color w:val="000000"/>
                <w:sz w:val="24"/>
                <w:szCs w:val="24"/>
                <w:lang w:val="ru-RU" w:eastAsia="ru-RU"/>
              </w:rPr>
              <w:t xml:space="preserve">с. </w:t>
            </w:r>
            <w:r w:rsidRPr="003E3537">
              <w:rPr>
                <w:rFonts w:ascii="Times New Roman" w:eastAsia="Times New Roman" w:hAnsi="Times New Roman" w:cs="Times New Roman"/>
                <w:color w:val="000000"/>
                <w:sz w:val="24"/>
                <w:szCs w:val="24"/>
                <w:lang w:eastAsia="ru-RU"/>
              </w:rPr>
              <w:t>Тужанівці</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Загальна площа об’єкта, кв. м</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72,74</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Корисна площа об’єкта, кв. м</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72,74</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Характеристика об’єкта оренди</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eastAsia="ru-RU"/>
              </w:rPr>
              <w:t>В</w:t>
            </w:r>
            <w:r w:rsidRPr="003E3537">
              <w:rPr>
                <w:rFonts w:ascii="Times New Roman" w:eastAsia="Times New Roman" w:hAnsi="Times New Roman" w:cs="Times New Roman"/>
                <w:color w:val="000000"/>
                <w:sz w:val="24"/>
                <w:szCs w:val="24"/>
                <w:lang w:val="ru-RU" w:eastAsia="ru-RU"/>
              </w:rPr>
              <w:t xml:space="preserve">будовані нежитлові приміщення </w:t>
            </w:r>
            <w:r w:rsidRPr="003E3537">
              <w:rPr>
                <w:rFonts w:ascii="Times New Roman" w:eastAsia="Times New Roman" w:hAnsi="Times New Roman" w:cs="Times New Roman"/>
                <w:color w:val="000000"/>
                <w:sz w:val="24"/>
                <w:szCs w:val="24"/>
                <w:lang w:eastAsia="ru-RU"/>
              </w:rPr>
              <w:t>їдальні</w:t>
            </w:r>
            <w:r w:rsidRPr="003E3537">
              <w:rPr>
                <w:rFonts w:ascii="Times New Roman" w:eastAsia="Times New Roman" w:hAnsi="Times New Roman" w:cs="Times New Roman"/>
                <w:color w:val="000000"/>
                <w:sz w:val="24"/>
                <w:szCs w:val="24"/>
                <w:lang w:val="ru-RU" w:eastAsia="ru-RU"/>
              </w:rPr>
              <w:t xml:space="preserve"> будівлі школи</w:t>
            </w:r>
          </w:p>
        </w:tc>
      </w:tr>
      <w:tr w:rsidR="003E3537" w:rsidRPr="003E3537" w:rsidTr="003E3537">
        <w:trPr>
          <w:trHeight w:val="168"/>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Поверховий план об’єкта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FF0000"/>
                <w:sz w:val="24"/>
                <w:szCs w:val="24"/>
                <w:lang w:val="ru-RU" w:eastAsia="ru-RU"/>
              </w:rPr>
            </w:pPr>
            <w:r w:rsidRPr="003E3537">
              <w:rPr>
                <w:rFonts w:ascii="Times New Roman" w:eastAsia="Times New Roman" w:hAnsi="Times New Roman" w:cs="Times New Roman"/>
                <w:sz w:val="24"/>
                <w:szCs w:val="24"/>
                <w:lang w:val="ru-RU" w:eastAsia="ru-RU"/>
              </w:rPr>
              <w:t>https://sales.tsbgalcontract.org.ua/asset_rent/RGL001-UA-20210429-32848?</w:t>
            </w:r>
          </w:p>
        </w:tc>
      </w:tr>
      <w:tr w:rsidR="003E3537" w:rsidRPr="003E3537" w:rsidTr="003E3537">
        <w:trPr>
          <w:trHeight w:val="203"/>
        </w:trPr>
        <w:tc>
          <w:tcPr>
            <w:tcW w:w="513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Технічний стан об'єкта оренди</w:t>
            </w:r>
          </w:p>
        </w:tc>
        <w:tc>
          <w:tcPr>
            <w:tcW w:w="5285"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В доброму стані, придатному до використання орендарем, забезпечений електропостачанням, водопостачанням, та водовідведенням</w:t>
            </w:r>
          </w:p>
        </w:tc>
      </w:tr>
      <w:tr w:rsidR="003E3537" w:rsidRPr="003E3537" w:rsidTr="003E3537">
        <w:trPr>
          <w:trHeight w:val="203"/>
        </w:trPr>
        <w:tc>
          <w:tcPr>
            <w:tcW w:w="513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Calibri"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shd w:val="clear" w:color="auto" w:fill="FFFFFF"/>
                <w:lang w:val="ru-RU" w:eastAsia="uk-UA"/>
              </w:rPr>
              <w:t>Інформація про те, що об’єктом оренди є пам’ятка культурної</w:t>
            </w:r>
          </w:p>
        </w:tc>
        <w:tc>
          <w:tcPr>
            <w:tcW w:w="5285"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Calibri" w:hAnsi="Times New Roman" w:cs="Times New Roman"/>
                <w:color w:val="000000"/>
                <w:sz w:val="24"/>
                <w:szCs w:val="24"/>
                <w:lang w:eastAsia="ru-RU"/>
              </w:rPr>
            </w:pPr>
            <w:r w:rsidRPr="003E3537">
              <w:rPr>
                <w:rFonts w:ascii="Times New Roman" w:eastAsia="Times New Roman" w:hAnsi="Times New Roman" w:cs="Times New Roman"/>
                <w:color w:val="000000"/>
                <w:sz w:val="24"/>
                <w:szCs w:val="24"/>
                <w:shd w:val="clear" w:color="auto" w:fill="FFFFFF"/>
                <w:lang w:val="ru-RU" w:eastAsia="uk-UA"/>
              </w:rPr>
              <w:t>Об’єкт оренди не є пам’яткою культурної спадщини</w:t>
            </w:r>
          </w:p>
        </w:tc>
      </w:tr>
      <w:tr w:rsidR="003E3537" w:rsidRPr="003E3537" w:rsidTr="003E3537">
        <w:trPr>
          <w:trHeight w:val="203"/>
        </w:trPr>
        <w:tc>
          <w:tcPr>
            <w:tcW w:w="5135" w:type="dxa"/>
            <w:tcBorders>
              <w:top w:val="single" w:sz="4" w:space="0" w:color="auto"/>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jc w:val="center"/>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val="ru-RU" w:eastAsia="ru-RU"/>
              </w:rPr>
              <w:t xml:space="preserve">Умови </w:t>
            </w:r>
          </w:p>
        </w:tc>
        <w:tc>
          <w:tcPr>
            <w:tcW w:w="5285" w:type="dxa"/>
            <w:gridSpan w:val="2"/>
            <w:tcBorders>
              <w:top w:val="single" w:sz="4" w:space="0" w:color="auto"/>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0"/>
                <w:szCs w:val="20"/>
                <w:lang w:val="ru-RU" w:eastAsia="ru-RU"/>
              </w:rPr>
            </w:pP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sz w:val="24"/>
                <w:szCs w:val="24"/>
                <w:lang w:val="ru-RU" w:eastAsia="ru-RU"/>
              </w:rPr>
              <w:t>Строк оренди</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9709DA" w:rsidP="00CD5EE8">
            <w:pPr>
              <w:spacing w:after="0" w:line="240" w:lineRule="auto"/>
              <w:rPr>
                <w:rFonts w:ascii="Times New Roman" w:eastAsia="Times New Roman" w:hAnsi="Times New Roman" w:cs="Times New Roman"/>
                <w:sz w:val="24"/>
                <w:szCs w:val="24"/>
                <w:lang w:eastAsia="ru-RU"/>
              </w:rPr>
            </w:pPr>
            <w:r>
              <w:rPr>
                <w:rFonts w:ascii="Times New Roman" w:eastAsia="Andale Sans UI" w:hAnsi="Times New Roman" w:cs="Times New Roman"/>
                <w:kern w:val="2"/>
                <w:sz w:val="24"/>
                <w:szCs w:val="24"/>
                <w:lang w:eastAsia="ru-RU"/>
              </w:rPr>
              <w:t xml:space="preserve">Продовжити до 1 лютого 2022 року </w:t>
            </w:r>
            <w:r w:rsidRPr="003E3537">
              <w:rPr>
                <w:rFonts w:ascii="Times New Roman" w:eastAsia="Andale Sans UI" w:hAnsi="Times New Roman" w:cs="Times New Roman"/>
                <w:kern w:val="2"/>
                <w:sz w:val="24"/>
                <w:szCs w:val="24"/>
                <w:lang w:eastAsia="ru-RU"/>
              </w:rPr>
              <w:t xml:space="preserve"> </w:t>
            </w:r>
          </w:p>
        </w:tc>
      </w:tr>
      <w:tr w:rsidR="003E3537" w:rsidRPr="003E3537" w:rsidTr="003E3537">
        <w:trPr>
          <w:trHeight w:val="203"/>
        </w:trPr>
        <w:tc>
          <w:tcPr>
            <w:tcW w:w="513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MS Mincho" w:hAnsi="Times New Roman" w:cs="Times New Roman"/>
                <w:color w:val="000000"/>
                <w:sz w:val="24"/>
                <w:szCs w:val="24"/>
                <w:lang w:eastAsia="ru-RU"/>
              </w:rPr>
            </w:pPr>
            <w:r w:rsidRPr="003E3537">
              <w:rPr>
                <w:rFonts w:ascii="Times New Roman" w:eastAsia="Times New Roman" w:hAnsi="Times New Roman" w:cs="Times New Roman"/>
                <w:sz w:val="24"/>
                <w:szCs w:val="24"/>
                <w:lang w:eastAsia="ru-RU"/>
              </w:rPr>
              <w:t>Місячна о</w:t>
            </w:r>
            <w:r w:rsidRPr="003E3537">
              <w:rPr>
                <w:rFonts w:ascii="Times New Roman" w:eastAsia="Times New Roman" w:hAnsi="Times New Roman" w:cs="Times New Roman"/>
                <w:sz w:val="24"/>
                <w:szCs w:val="24"/>
                <w:lang w:val="ru-RU" w:eastAsia="ru-RU"/>
              </w:rPr>
              <w:t xml:space="preserve">рендна плата без урахування ПДВ – </w:t>
            </w:r>
            <w:r w:rsidRPr="003E3537">
              <w:rPr>
                <w:rFonts w:ascii="Times New Roman" w:eastAsia="Times New Roman" w:hAnsi="Times New Roman" w:cs="Times New Roman"/>
                <w:sz w:val="24"/>
                <w:szCs w:val="24"/>
                <w:lang w:eastAsia="ru-RU"/>
              </w:rPr>
              <w:t xml:space="preserve">встановлена на рівні останньої місячної орендної </w:t>
            </w:r>
            <w:r w:rsidRPr="003E3537">
              <w:rPr>
                <w:rFonts w:ascii="Times New Roman" w:eastAsia="Times New Roman" w:hAnsi="Times New Roman" w:cs="Times New Roman"/>
                <w:sz w:val="24"/>
                <w:szCs w:val="24"/>
                <w:lang w:eastAsia="ru-RU"/>
              </w:rPr>
              <w:lastRenderedPageBreak/>
              <w:t xml:space="preserve">плати - </w:t>
            </w:r>
            <w:r w:rsidRPr="003E3537">
              <w:rPr>
                <w:rFonts w:ascii="Times New Roman" w:eastAsia="Times New Roman" w:hAnsi="Times New Roman" w:cs="Times New Roman"/>
                <w:sz w:val="24"/>
                <w:szCs w:val="24"/>
                <w:u w:val="single"/>
                <w:lang w:eastAsia="ru-RU"/>
              </w:rPr>
              <w:t>за серпень 2021р.</w:t>
            </w:r>
            <w:r w:rsidRPr="003E3537">
              <w:rPr>
                <w:rFonts w:ascii="Times New Roman" w:eastAsia="Times New Roman" w:hAnsi="Times New Roman" w:cs="Times New Roman"/>
                <w:sz w:val="24"/>
                <w:szCs w:val="24"/>
                <w:lang w:eastAsia="ru-RU"/>
              </w:rPr>
              <w:t xml:space="preserve">, яка встановлюється договором оренди що продовжується </w:t>
            </w:r>
          </w:p>
        </w:tc>
        <w:tc>
          <w:tcPr>
            <w:tcW w:w="5285"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lastRenderedPageBreak/>
              <w:t>546,23 грн. без ПДВ</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p>
        </w:tc>
      </w:tr>
      <w:tr w:rsidR="003E3537" w:rsidRPr="003E3537" w:rsidTr="003E3537">
        <w:trPr>
          <w:trHeight w:val="822"/>
        </w:trPr>
        <w:tc>
          <w:tcPr>
            <w:tcW w:w="513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val="ru-RU" w:eastAsia="ru-RU"/>
              </w:rPr>
              <w:lastRenderedPageBreak/>
              <w:t>Цільове призначення об’єкта оренди</w:t>
            </w:r>
            <w:r w:rsidRPr="003E3537">
              <w:rPr>
                <w:rFonts w:ascii="Times New Roman" w:eastAsia="Times New Roman" w:hAnsi="Times New Roman" w:cs="Times New Roman"/>
                <w:sz w:val="24"/>
                <w:szCs w:val="24"/>
                <w:lang w:val="ru-RU" w:eastAsia="ru-RU"/>
              </w:rPr>
              <w:t>: мож</w:t>
            </w:r>
            <w:r w:rsidRPr="003E3537">
              <w:rPr>
                <w:rFonts w:ascii="Times New Roman" w:eastAsia="Times New Roman" w:hAnsi="Times New Roman" w:cs="Times New Roman"/>
                <w:sz w:val="24"/>
                <w:szCs w:val="24"/>
                <w:lang w:eastAsia="ru-RU"/>
              </w:rPr>
              <w:t>е</w:t>
            </w:r>
            <w:r w:rsidRPr="003E3537">
              <w:rPr>
                <w:rFonts w:ascii="Times New Roman" w:eastAsia="Times New Roman" w:hAnsi="Times New Roman" w:cs="Times New Roman"/>
                <w:sz w:val="24"/>
                <w:szCs w:val="24"/>
                <w:lang w:val="ru-RU" w:eastAsia="ru-RU"/>
              </w:rPr>
              <w:t xml:space="preserve"> використовувати</w:t>
            </w:r>
            <w:r w:rsidRPr="003E3537">
              <w:rPr>
                <w:rFonts w:ascii="Times New Roman" w:eastAsia="Times New Roman" w:hAnsi="Times New Roman" w:cs="Times New Roman"/>
                <w:sz w:val="24"/>
                <w:szCs w:val="24"/>
                <w:lang w:eastAsia="ru-RU"/>
              </w:rPr>
              <w:t>ся  тільки за призначенням визначеним у договорі оренди який продовжується</w:t>
            </w:r>
          </w:p>
        </w:tc>
        <w:tc>
          <w:tcPr>
            <w:tcW w:w="5285"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eastAsia="ru-RU"/>
              </w:rPr>
              <w:t>Організація харчування учнів Тужанівської ЗОШ  І-ІІ ст. Новороздільської міської ради Львівської області</w:t>
            </w:r>
          </w:p>
        </w:tc>
      </w:tr>
      <w:tr w:rsidR="003E3537" w:rsidRPr="003E3537" w:rsidTr="003E3537">
        <w:trPr>
          <w:trHeight w:val="476"/>
        </w:trPr>
        <w:tc>
          <w:tcPr>
            <w:tcW w:w="513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Згода на передачу майна в суборенду відповідно до п.169 Порядку</w:t>
            </w:r>
          </w:p>
        </w:tc>
        <w:tc>
          <w:tcPr>
            <w:tcW w:w="5285"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Передача майна в суборенду не передбачається</w:t>
            </w:r>
          </w:p>
        </w:tc>
      </w:tr>
      <w:tr w:rsidR="003E3537" w:rsidRPr="003E3537" w:rsidTr="003E3537">
        <w:trPr>
          <w:trHeight w:val="1023"/>
        </w:trPr>
        <w:tc>
          <w:tcPr>
            <w:tcW w:w="513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Вимоги до орендаря</w:t>
            </w:r>
          </w:p>
        </w:tc>
        <w:tc>
          <w:tcPr>
            <w:tcW w:w="5285"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3E3537" w:rsidRPr="003E3537" w:rsidTr="003E3537">
        <w:trPr>
          <w:trHeight w:val="455"/>
        </w:trPr>
        <w:tc>
          <w:tcPr>
            <w:tcW w:w="5135"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sz w:val="24"/>
                <w:szCs w:val="24"/>
                <w:lang w:val="ru-RU" w:eastAsia="ru-RU"/>
              </w:rPr>
              <w:t>Розмір авансового</w:t>
            </w:r>
            <w:r w:rsidRPr="003E3537">
              <w:rPr>
                <w:rFonts w:ascii="Times New Roman" w:eastAsia="Times New Roman" w:hAnsi="Times New Roman" w:cs="Times New Roman"/>
                <w:color w:val="000000"/>
                <w:sz w:val="24"/>
                <w:szCs w:val="24"/>
                <w:lang w:val="ru-RU" w:eastAsia="ru-RU"/>
              </w:rPr>
              <w:t xml:space="preserve"> внеску</w:t>
            </w:r>
            <w:r w:rsidRPr="003E3537">
              <w:rPr>
                <w:rFonts w:ascii="Times New Roman" w:eastAsia="Times New Roman" w:hAnsi="Times New Roman" w:cs="Times New Roman"/>
                <w:color w:val="000000"/>
                <w:sz w:val="24"/>
                <w:szCs w:val="24"/>
                <w:lang w:eastAsia="ru-RU"/>
              </w:rPr>
              <w:t xml:space="preserve"> (сума двох місячних орендних плат за останній місяць оренди)</w:t>
            </w:r>
            <w:r w:rsidRPr="003E3537">
              <w:rPr>
                <w:rFonts w:ascii="Times New Roman" w:eastAsia="Times New Roman" w:hAnsi="Times New Roman" w:cs="Times New Roman"/>
                <w:color w:val="000000"/>
                <w:sz w:val="24"/>
                <w:szCs w:val="24"/>
                <w:lang w:val="ru-RU" w:eastAsia="ru-RU"/>
              </w:rPr>
              <w:t>, грн</w:t>
            </w:r>
          </w:p>
        </w:tc>
        <w:tc>
          <w:tcPr>
            <w:tcW w:w="5285" w:type="dxa"/>
            <w:gridSpan w:val="2"/>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 xml:space="preserve">1092,46 </w:t>
            </w:r>
            <w:r w:rsidRPr="003E3537">
              <w:rPr>
                <w:rFonts w:ascii="Times New Roman" w:eastAsia="MS Mincho" w:hAnsi="Times New Roman" w:cs="Times New Roman"/>
                <w:sz w:val="24"/>
                <w:szCs w:val="24"/>
                <w:lang w:val="ru-RU" w:eastAsia="ru-RU"/>
              </w:rPr>
              <w:t>грн. без ПДВ</w:t>
            </w:r>
            <w:r w:rsidRPr="003E3537">
              <w:rPr>
                <w:rFonts w:ascii="Times New Roman" w:eastAsia="Times New Roman" w:hAnsi="Times New Roman" w:cs="Times New Roman"/>
                <w:sz w:val="24"/>
                <w:szCs w:val="24"/>
                <w:lang w:val="ru-RU" w:eastAsia="ru-RU"/>
              </w:rPr>
              <w:t xml:space="preserve"> </w:t>
            </w:r>
            <w:r w:rsidRPr="003E3537">
              <w:rPr>
                <w:rFonts w:ascii="Times New Roman" w:eastAsia="Times New Roman" w:hAnsi="Times New Roman" w:cs="Times New Roman"/>
                <w:sz w:val="24"/>
                <w:szCs w:val="24"/>
                <w:lang w:eastAsia="ru-RU"/>
              </w:rPr>
              <w:t xml:space="preserve"> </w:t>
            </w:r>
          </w:p>
        </w:tc>
      </w:tr>
      <w:tr w:rsidR="003E3537" w:rsidRPr="003E3537" w:rsidTr="003E3537">
        <w:trPr>
          <w:trHeight w:val="203"/>
        </w:trPr>
        <w:tc>
          <w:tcPr>
            <w:tcW w:w="513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285"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Страхова вартість вказується у Договорі оренди</w:t>
            </w:r>
          </w:p>
        </w:tc>
      </w:tr>
      <w:tr w:rsidR="003E3537" w:rsidRPr="003E3537" w:rsidTr="003E3537">
        <w:trPr>
          <w:trHeight w:val="203"/>
        </w:trPr>
        <w:tc>
          <w:tcPr>
            <w:tcW w:w="5135" w:type="dxa"/>
            <w:tcBorders>
              <w:top w:val="single" w:sz="4" w:space="0" w:color="auto"/>
              <w:left w:val="single" w:sz="4" w:space="0" w:color="auto"/>
              <w:bottom w:val="single" w:sz="4" w:space="0" w:color="auto"/>
              <w:right w:val="single" w:sz="4" w:space="0" w:color="CCCCCC"/>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jc w:val="center"/>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val="ru-RU" w:eastAsia="ru-RU"/>
              </w:rPr>
              <w:t>Інша додаткова інформація</w:t>
            </w:r>
          </w:p>
        </w:tc>
        <w:tc>
          <w:tcPr>
            <w:tcW w:w="5285" w:type="dxa"/>
            <w:gridSpan w:val="2"/>
            <w:tcBorders>
              <w:top w:val="single" w:sz="4" w:space="0" w:color="auto"/>
              <w:left w:val="single" w:sz="4" w:space="0" w:color="CCCCCC"/>
              <w:bottom w:val="single" w:sz="4" w:space="0" w:color="auto"/>
              <w:right w:val="single" w:sz="4" w:space="0" w:color="auto"/>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0"/>
                <w:szCs w:val="20"/>
                <w:lang w:val="ru-RU" w:eastAsia="ru-RU"/>
              </w:rPr>
            </w:pPr>
          </w:p>
        </w:tc>
      </w:tr>
      <w:tr w:rsidR="003E3537" w:rsidRPr="003E3537" w:rsidTr="003E3537">
        <w:trPr>
          <w:trHeight w:val="203"/>
        </w:trPr>
        <w:tc>
          <w:tcPr>
            <w:tcW w:w="5135"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Чи зобов’язаний орендар компенсувати витрати, пов’язані з проведенням незалежної оцінки</w:t>
            </w:r>
          </w:p>
        </w:tc>
        <w:tc>
          <w:tcPr>
            <w:tcW w:w="5285" w:type="dxa"/>
            <w:gridSpan w:val="2"/>
            <w:tcBorders>
              <w:top w:val="single" w:sz="4" w:space="0" w:color="auto"/>
              <w:left w:val="single" w:sz="4" w:space="0" w:color="CCCCCC"/>
              <w:bottom w:val="single" w:sz="4" w:space="0" w:color="000000"/>
              <w:right w:val="single" w:sz="4" w:space="0" w:color="000000"/>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Ні </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sz w:val="24"/>
                <w:szCs w:val="24"/>
                <w:lang w:val="ru-RU"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Так</w:t>
            </w:r>
          </w:p>
        </w:tc>
      </w:tr>
      <w:tr w:rsidR="003E3537" w:rsidRPr="003E3537" w:rsidTr="003E3537">
        <w:trPr>
          <w:trHeight w:val="203"/>
        </w:trPr>
        <w:tc>
          <w:tcPr>
            <w:tcW w:w="10420" w:type="dxa"/>
            <w:gridSpan w:val="3"/>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MS Mincho" w:hAnsi="Times New Roman" w:cs="Times New Roman"/>
                <w:sz w:val="24"/>
                <w:szCs w:val="24"/>
                <w:lang w:val="ru-RU" w:eastAsia="ru-RU"/>
              </w:rPr>
              <w:t xml:space="preserve">Банківські реквізити Балансоутримувача для сплати Орендарем авансового внеску та орендної плати  зазначаються у </w:t>
            </w:r>
            <w:r w:rsidRPr="003E3537">
              <w:rPr>
                <w:rFonts w:ascii="Times New Roman" w:eastAsia="MS Mincho" w:hAnsi="Times New Roman" w:cs="Times New Roman"/>
                <w:sz w:val="24"/>
                <w:szCs w:val="24"/>
                <w:lang w:eastAsia="ru-RU"/>
              </w:rPr>
              <w:t>Д</w:t>
            </w:r>
            <w:r w:rsidRPr="003E3537">
              <w:rPr>
                <w:rFonts w:ascii="Times New Roman" w:eastAsia="MS Mincho" w:hAnsi="Times New Roman" w:cs="Times New Roman"/>
                <w:sz w:val="24"/>
                <w:szCs w:val="24"/>
                <w:lang w:val="ru-RU" w:eastAsia="ru-RU"/>
              </w:rPr>
              <w:t>оговорі оренди</w:t>
            </w:r>
          </w:p>
        </w:tc>
      </w:tr>
      <w:tr w:rsidR="003E3537" w:rsidRPr="003E3537" w:rsidTr="003E3537">
        <w:trPr>
          <w:trHeight w:val="203"/>
        </w:trPr>
        <w:tc>
          <w:tcPr>
            <w:tcW w:w="10420" w:type="dxa"/>
            <w:gridSpan w:val="3"/>
            <w:tcBorders>
              <w:top w:val="single" w:sz="4" w:space="0" w:color="CCCCCC"/>
              <w:left w:val="single" w:sz="4" w:space="0" w:color="000000"/>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val="ru-RU" w:eastAsia="ru-RU"/>
              </w:rPr>
              <w:t>Інформація про чинний договір оренди, строк якого закінчується</w:t>
            </w:r>
          </w:p>
        </w:tc>
      </w:tr>
      <w:tr w:rsidR="003E3537" w:rsidRPr="003E3537" w:rsidTr="003E3537">
        <w:trPr>
          <w:trHeight w:val="20"/>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Найменування орендаря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val="ru-RU" w:eastAsia="ru-RU"/>
              </w:rPr>
              <w:t>Фізична особа-підприємець</w:t>
            </w:r>
            <w:r w:rsidRPr="003E3537">
              <w:rPr>
                <w:rFonts w:ascii="Times New Roman" w:eastAsia="Times New Roman" w:hAnsi="Times New Roman" w:cs="Times New Roman"/>
                <w:color w:val="000000"/>
                <w:sz w:val="24"/>
                <w:szCs w:val="24"/>
                <w:lang w:eastAsia="ru-RU"/>
              </w:rPr>
              <w:t xml:space="preserve"> </w:t>
            </w:r>
            <w:r w:rsidRPr="003E3537">
              <w:rPr>
                <w:rFonts w:ascii="Times New Roman" w:eastAsia="Times New Roman" w:hAnsi="Times New Roman" w:cs="Times New Roman"/>
                <w:sz w:val="24"/>
                <w:szCs w:val="24"/>
                <w:lang w:eastAsia="ru-RU"/>
              </w:rPr>
              <w:t>Сидор Марія Романівна</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Ідентифікаційний номер </w:t>
            </w:r>
            <w:r w:rsidRPr="003E3537">
              <w:rPr>
                <w:rFonts w:ascii="Times New Roman" w:eastAsia="Times New Roman" w:hAnsi="Times New Roman" w:cs="Times New Roman"/>
                <w:sz w:val="24"/>
                <w:szCs w:val="24"/>
                <w:lang w:val="ru-RU" w:eastAsia="ru-RU"/>
              </w:rPr>
              <w:t>2159908062</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Дата укладення договору</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21 квітня  </w:t>
            </w:r>
            <w:r w:rsidRPr="003E3537">
              <w:rPr>
                <w:rFonts w:ascii="Times New Roman" w:eastAsia="Times New Roman" w:hAnsi="Times New Roman" w:cs="Times New Roman"/>
                <w:color w:val="000000"/>
                <w:sz w:val="24"/>
                <w:szCs w:val="24"/>
                <w:lang w:val="ru-RU" w:eastAsia="ru-RU"/>
              </w:rPr>
              <w:t xml:space="preserve">2021 </w:t>
            </w:r>
            <w:r w:rsidRPr="003E3537">
              <w:rPr>
                <w:rFonts w:ascii="Times New Roman" w:eastAsia="Times New Roman" w:hAnsi="Times New Roman" w:cs="Times New Roman"/>
                <w:color w:val="000000"/>
                <w:sz w:val="24"/>
                <w:szCs w:val="24"/>
                <w:lang w:eastAsia="ru-RU"/>
              </w:rPr>
              <w:t>року</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Строк оренди договору, строк якого закінчується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0 р</w:t>
            </w:r>
            <w:r w:rsidRPr="003E3537">
              <w:rPr>
                <w:rFonts w:ascii="Times New Roman" w:eastAsia="Times New Roman" w:hAnsi="Times New Roman" w:cs="Times New Roman"/>
                <w:color w:val="000000"/>
                <w:sz w:val="24"/>
                <w:szCs w:val="24"/>
                <w:lang w:eastAsia="ru-RU"/>
              </w:rPr>
              <w:t>о</w:t>
            </w:r>
            <w:r w:rsidRPr="003E3537">
              <w:rPr>
                <w:rFonts w:ascii="Times New Roman" w:eastAsia="Times New Roman" w:hAnsi="Times New Roman" w:cs="Times New Roman"/>
                <w:color w:val="000000"/>
                <w:sz w:val="24"/>
                <w:szCs w:val="24"/>
                <w:lang w:val="ru-RU" w:eastAsia="ru-RU"/>
              </w:rPr>
              <w:t>к</w:t>
            </w:r>
            <w:r w:rsidRPr="003E3537">
              <w:rPr>
                <w:rFonts w:ascii="Times New Roman" w:eastAsia="Times New Roman" w:hAnsi="Times New Roman" w:cs="Times New Roman"/>
                <w:color w:val="000000"/>
                <w:sz w:val="24"/>
                <w:szCs w:val="24"/>
                <w:lang w:eastAsia="ru-RU"/>
              </w:rPr>
              <w:t>и</w:t>
            </w:r>
            <w:r w:rsidRPr="003E3537">
              <w:rPr>
                <w:rFonts w:ascii="Times New Roman" w:eastAsia="Times New Roman" w:hAnsi="Times New Roman" w:cs="Times New Roman"/>
                <w:color w:val="000000"/>
                <w:sz w:val="24"/>
                <w:szCs w:val="24"/>
                <w:lang w:val="ru-RU" w:eastAsia="ru-RU"/>
              </w:rPr>
              <w:t xml:space="preserve">/років, 5 місяць/місяців, </w:t>
            </w:r>
            <w:r w:rsidRPr="003E3537">
              <w:rPr>
                <w:rFonts w:ascii="Times New Roman" w:eastAsia="Times New Roman" w:hAnsi="Times New Roman" w:cs="Times New Roman"/>
                <w:color w:val="000000"/>
                <w:sz w:val="24"/>
                <w:szCs w:val="24"/>
                <w:lang w:eastAsia="ru-RU"/>
              </w:rPr>
              <w:t>10</w:t>
            </w:r>
            <w:r w:rsidRPr="003E3537">
              <w:rPr>
                <w:rFonts w:ascii="Times New Roman" w:eastAsia="Times New Roman" w:hAnsi="Times New Roman" w:cs="Times New Roman"/>
                <w:color w:val="000000"/>
                <w:sz w:val="24"/>
                <w:szCs w:val="24"/>
                <w:lang w:val="ru-RU" w:eastAsia="ru-RU"/>
              </w:rPr>
              <w:t xml:space="preserve"> день/днів</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Дата закінчення договору оренди</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31 вересня </w:t>
            </w:r>
            <w:r w:rsidRPr="003E3537">
              <w:rPr>
                <w:rFonts w:ascii="Times New Roman" w:eastAsia="Times New Roman" w:hAnsi="Times New Roman" w:cs="Times New Roman"/>
                <w:color w:val="000000"/>
                <w:sz w:val="24"/>
                <w:szCs w:val="24"/>
                <w:lang w:val="ru-RU" w:eastAsia="ru-RU"/>
              </w:rPr>
              <w:t>202</w:t>
            </w:r>
            <w:r w:rsidRPr="003E3537">
              <w:rPr>
                <w:rFonts w:ascii="Times New Roman" w:eastAsia="Times New Roman" w:hAnsi="Times New Roman" w:cs="Times New Roman"/>
                <w:color w:val="000000"/>
                <w:sz w:val="24"/>
                <w:szCs w:val="24"/>
                <w:lang w:eastAsia="ru-RU"/>
              </w:rPr>
              <w:t>1 року</w:t>
            </w:r>
          </w:p>
        </w:tc>
      </w:tr>
      <w:tr w:rsidR="003E3537" w:rsidRPr="003E3537" w:rsidTr="003E3537">
        <w:trPr>
          <w:trHeight w:val="203"/>
        </w:trPr>
        <w:tc>
          <w:tcPr>
            <w:tcW w:w="10420"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eastAsia="ru-RU"/>
              </w:rPr>
              <w:t xml:space="preserve">Банківські </w:t>
            </w:r>
            <w:r w:rsidRPr="003E3537">
              <w:rPr>
                <w:rFonts w:ascii="Times New Roman" w:eastAsia="Times New Roman" w:hAnsi="Times New Roman" w:cs="Times New Roman"/>
                <w:sz w:val="24"/>
                <w:szCs w:val="24"/>
                <w:lang w:eastAsia="ru-RU"/>
              </w:rPr>
              <w:t>реквізити Балансоутримувача для сплати Орендарем  авансового внеску та орендної плати (</w:t>
            </w:r>
            <w:r w:rsidRPr="003E3537">
              <w:rPr>
                <w:rFonts w:ascii="Times New Roman" w:eastAsia="Times New Roman" w:hAnsi="Times New Roman" w:cs="Times New Roman"/>
                <w:color w:val="000000"/>
                <w:sz w:val="24"/>
                <w:szCs w:val="24"/>
                <w:lang w:eastAsia="ru-RU"/>
              </w:rPr>
              <w:t xml:space="preserve">зазначаються також у Договорі оренди) </w:t>
            </w:r>
            <w:r w:rsidRPr="003E3537">
              <w:rPr>
                <w:rFonts w:ascii="Times New Roman" w:eastAsia="Times New Roman" w:hAnsi="Times New Roman" w:cs="Times New Roman"/>
                <w:sz w:val="24"/>
                <w:szCs w:val="24"/>
                <w:lang w:eastAsia="ru-RU"/>
              </w:rPr>
              <w:t xml:space="preserve"> </w:t>
            </w:r>
          </w:p>
        </w:tc>
      </w:tr>
      <w:tr w:rsidR="003E3537" w:rsidRPr="003E3537" w:rsidTr="003E3537">
        <w:trPr>
          <w:trHeight w:val="203"/>
        </w:trPr>
        <w:tc>
          <w:tcPr>
            <w:tcW w:w="10420"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р/р UA 318201720314201014203041864</w:t>
            </w:r>
          </w:p>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ДКС України м. Київ</w:t>
            </w:r>
          </w:p>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МФО 820172 Код ЄДРПОУ 26454595</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eastAsia="ru-RU"/>
              </w:rPr>
              <w:t>Призначення платежу – авансовий внесок</w:t>
            </w:r>
            <w:r w:rsidRPr="003E3537">
              <w:rPr>
                <w:rFonts w:ascii="Times New Roman" w:eastAsia="Times New Roman" w:hAnsi="Times New Roman" w:cs="Times New Roman"/>
                <w:color w:val="000000"/>
                <w:sz w:val="24"/>
                <w:szCs w:val="24"/>
                <w:lang w:eastAsia="ru-RU"/>
              </w:rPr>
              <w:t xml:space="preserve"> </w:t>
            </w:r>
          </w:p>
        </w:tc>
      </w:tr>
      <w:tr w:rsidR="003E3537" w:rsidRPr="003E3537" w:rsidTr="003E3537">
        <w:trPr>
          <w:trHeight w:val="203"/>
        </w:trPr>
        <w:tc>
          <w:tcPr>
            <w:tcW w:w="10420"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Calibri" w:hAnsi="Times New Roman" w:cs="Times New Roman"/>
                <w:b/>
                <w:bCs/>
                <w:color w:val="000000"/>
                <w:sz w:val="24"/>
                <w:szCs w:val="24"/>
                <w:lang w:val="ru-RU" w:eastAsia="ru-RU"/>
              </w:rPr>
              <w:t xml:space="preserve">Інформація про об'єкт оренди, в обсязі, визначеному пунктом 26 Порядку міститься </w:t>
            </w:r>
            <w:r w:rsidRPr="003E3537">
              <w:rPr>
                <w:rFonts w:ascii="Times New Roman" w:eastAsia="Calibri" w:hAnsi="Times New Roman" w:cs="Times New Roman"/>
                <w:b/>
                <w:bCs/>
                <w:color w:val="000000"/>
                <w:sz w:val="24"/>
                <w:szCs w:val="24"/>
                <w:lang w:eastAsia="ru-RU"/>
              </w:rPr>
              <w:t>за посиланням</w:t>
            </w:r>
          </w:p>
        </w:tc>
      </w:tr>
      <w:tr w:rsidR="003E3537" w:rsidRPr="003E3537" w:rsidTr="003E3537">
        <w:trPr>
          <w:trHeight w:val="203"/>
        </w:trPr>
        <w:tc>
          <w:tcPr>
            <w:tcW w:w="5371"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https://sales.tsbgalcontract.org.ua/asset_rent/RGL001-UA-20210429-32848?</w:t>
            </w:r>
          </w:p>
        </w:tc>
        <w:tc>
          <w:tcPr>
            <w:tcW w:w="5049" w:type="dxa"/>
            <w:tcBorders>
              <w:top w:val="single" w:sz="4" w:space="0" w:color="auto"/>
              <w:left w:val="single" w:sz="4" w:space="0" w:color="auto"/>
              <w:bottom w:val="single" w:sz="4" w:space="0" w:color="auto"/>
              <w:right w:val="single" w:sz="4" w:space="0" w:color="auto"/>
            </w:tcBorders>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ID об'єкту:</w:t>
            </w:r>
          </w:p>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RGL001-UA-20210429-32848</w:t>
            </w:r>
          </w:p>
        </w:tc>
      </w:tr>
    </w:tbl>
    <w:p w:rsidR="003E3537" w:rsidRPr="003E3537" w:rsidRDefault="003E3537" w:rsidP="00CD5EE8">
      <w:pPr>
        <w:spacing w:after="0" w:line="240" w:lineRule="auto"/>
        <w:jc w:val="both"/>
        <w:rPr>
          <w:rFonts w:ascii="Times New Roman" w:eastAsia="MS Mincho" w:hAnsi="Times New Roman" w:cs="Times New Roman"/>
          <w:sz w:val="24"/>
          <w:szCs w:val="24"/>
          <w:lang w:eastAsia="ru-RU"/>
        </w:rPr>
      </w:pPr>
    </w:p>
    <w:p w:rsidR="003E3537" w:rsidRPr="003E3537" w:rsidRDefault="003E3537"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3E3537" w:rsidRPr="003E3537" w:rsidRDefault="003E3537" w:rsidP="00CD5EE8">
      <w:pPr>
        <w:spacing w:after="0" w:line="240" w:lineRule="auto"/>
        <w:jc w:val="both"/>
        <w:rPr>
          <w:rFonts w:ascii="Times New Roman" w:eastAsia="Andale Sans UI" w:hAnsi="Times New Roman" w:cs="Times New Roman"/>
          <w:kern w:val="2"/>
          <w:sz w:val="24"/>
          <w:szCs w:val="24"/>
          <w:lang w:eastAsia="ru-RU"/>
        </w:rPr>
      </w:pPr>
      <w:r w:rsidRPr="003E3537">
        <w:rPr>
          <w:rFonts w:ascii="Times New Roman" w:eastAsia="Andale Sans UI" w:hAnsi="Times New Roman" w:cs="Times New Roman"/>
          <w:kern w:val="2"/>
          <w:sz w:val="24"/>
          <w:szCs w:val="24"/>
          <w:lang w:eastAsia="ru-RU"/>
        </w:rPr>
        <w:t xml:space="preserve">Керуючий справами виконкому </w:t>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t>Анатолій Мельніков</w:t>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p>
    <w:p w:rsidR="003E3537" w:rsidRPr="003E3537" w:rsidRDefault="003E3537"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3E3537" w:rsidRPr="003E3537" w:rsidRDefault="003E3537"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3E3537" w:rsidRDefault="003E3537"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5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3E3537" w:rsidRPr="0063585F" w:rsidRDefault="003E3537"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63585F" w:rsidRPr="0063585F">
        <w:rPr>
          <w:rFonts w:ascii="Times New Roman" w:eastAsia="Times New Roman" w:hAnsi="Times New Roman" w:cs="Times New Roman"/>
          <w:b/>
          <w:sz w:val="24"/>
          <w:szCs w:val="24"/>
          <w:lang w:eastAsia="ru-RU"/>
        </w:rPr>
        <w:t>430</w:t>
      </w: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3E3537" w:rsidRDefault="003E3537"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 xml:space="preserve">Про продовження строку дії Договору оренди індивідуально </w:t>
      </w: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 xml:space="preserve">визначеного нерухомого майна, що належить до комунальної </w:t>
      </w: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 xml:space="preserve">власності Новороздільської територіальної громади від </w:t>
      </w:r>
    </w:p>
    <w:p w:rsidR="00E60104"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21 квітня 2021р.№ 5-04/21 без проведення аукціону</w:t>
      </w:r>
    </w:p>
    <w:p w:rsidR="00E60104" w:rsidRDefault="00E60104" w:rsidP="00CD5EE8">
      <w:pPr>
        <w:spacing w:after="0" w:line="240" w:lineRule="auto"/>
        <w:rPr>
          <w:rFonts w:ascii="Times New Roman" w:eastAsia="Times New Roman" w:hAnsi="Times New Roman" w:cs="Times New Roman"/>
          <w:bCs/>
          <w:sz w:val="24"/>
          <w:szCs w:val="24"/>
          <w:lang w:eastAsia="ru-RU"/>
        </w:rPr>
      </w:pPr>
    </w:p>
    <w:p w:rsidR="003E3537" w:rsidRPr="00E60104" w:rsidRDefault="003E3537" w:rsidP="00CD5EE8">
      <w:pPr>
        <w:spacing w:after="0" w:line="240" w:lineRule="auto"/>
        <w:ind w:firstLine="567"/>
        <w:jc w:val="both"/>
        <w:rPr>
          <w:rFonts w:ascii="Times New Roman" w:eastAsia="Times New Roman" w:hAnsi="Times New Roman" w:cs="Times New Roman"/>
          <w:bCs/>
          <w:sz w:val="24"/>
          <w:szCs w:val="24"/>
          <w:lang w:eastAsia="ru-RU"/>
        </w:rPr>
      </w:pPr>
      <w:r w:rsidRPr="003E3537">
        <w:rPr>
          <w:rFonts w:ascii="Times New Roman" w:eastAsia="Andale Sans UI" w:hAnsi="Times New Roman" w:cs="Times New Roman"/>
          <w:kern w:val="2"/>
          <w:sz w:val="24"/>
          <w:szCs w:val="24"/>
          <w:lang w:eastAsia="ru-RU"/>
        </w:rPr>
        <w:t xml:space="preserve">Розглянувши заяву Фізичної особи-підприємця Сидор Марії Романівни, з додатками, від 11.06.2021р. щодо продовження строку дії Договору оренди індивідуально визначеного нерухомого майна, що належить до комунальної власності </w:t>
      </w:r>
      <w:r w:rsidRPr="003E3537">
        <w:rPr>
          <w:rFonts w:ascii="Times New Roman" w:eastAsia="Andale Sans UI" w:hAnsi="Times New Roman" w:cs="Times New Roman"/>
          <w:bCs/>
          <w:kern w:val="2"/>
          <w:sz w:val="24"/>
          <w:szCs w:val="24"/>
          <w:lang w:eastAsia="ru-RU"/>
        </w:rPr>
        <w:t>Новороздільської</w:t>
      </w:r>
      <w:r w:rsidRPr="003E3537">
        <w:rPr>
          <w:rFonts w:ascii="Times New Roman" w:eastAsia="Andale Sans UI" w:hAnsi="Times New Roman" w:cs="Times New Roman"/>
          <w:kern w:val="2"/>
          <w:sz w:val="24"/>
          <w:szCs w:val="24"/>
          <w:lang w:eastAsia="ru-RU"/>
        </w:rPr>
        <w:t xml:space="preserve"> територіальної громади від </w:t>
      </w:r>
      <w:r w:rsidRPr="003E3537">
        <w:rPr>
          <w:rFonts w:ascii="Times New Roman" w:eastAsia="Andale Sans UI" w:hAnsi="Times New Roman" w:cs="Times New Roman"/>
          <w:bCs/>
          <w:kern w:val="2"/>
          <w:sz w:val="24"/>
          <w:szCs w:val="24"/>
          <w:lang w:eastAsia="ru-RU"/>
        </w:rPr>
        <w:t>21 квітня 2021р. № 5-04/21</w:t>
      </w:r>
      <w:r w:rsidRPr="003E3537">
        <w:rPr>
          <w:rFonts w:ascii="Times New Roman" w:eastAsia="Andale Sans UI" w:hAnsi="Times New Roman" w:cs="Times New Roman"/>
          <w:kern w:val="2"/>
          <w:sz w:val="24"/>
          <w:szCs w:val="24"/>
          <w:lang w:eastAsia="ru-RU"/>
        </w:rPr>
        <w:t>, Довідку балансоутримувача щодо виконання Орендарем умов договору оренди  № 10 від 15.09.2021р. та взявши до уваги Протокол засідання комісії з питань оренди майна Новороздільської територіальної громади № 8 від 20.09.2021 року, відповідно до рішення сесії Новороздільської міської ради від 25.03.2021р. «Про затвердження переліку підприємств, установ та організацій, що надають соціально важливі послуги населенню на території Новороздільської міської ради», керуючись абзацом 5 п. 2 ст. 18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3E3537" w:rsidRPr="003E3537" w:rsidRDefault="003E3537" w:rsidP="00CD5EE8">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3E3537" w:rsidRPr="003E3537" w:rsidRDefault="003E3537" w:rsidP="00CD5EE8">
      <w:pPr>
        <w:widowControl w:val="0"/>
        <w:suppressAutoHyphens/>
        <w:spacing w:after="0" w:line="240" w:lineRule="auto"/>
        <w:rPr>
          <w:rFonts w:ascii="Times New Roman" w:eastAsia="Andale Sans UI" w:hAnsi="Times New Roman" w:cs="Times New Roman"/>
          <w:kern w:val="2"/>
          <w:sz w:val="24"/>
          <w:szCs w:val="24"/>
          <w:lang w:eastAsia="ru-RU"/>
        </w:rPr>
      </w:pPr>
      <w:r w:rsidRPr="003E3537">
        <w:rPr>
          <w:rFonts w:ascii="Times New Roman" w:eastAsia="Andale Sans UI" w:hAnsi="Times New Roman" w:cs="Times New Roman"/>
          <w:kern w:val="2"/>
          <w:sz w:val="24"/>
          <w:szCs w:val="24"/>
          <w:lang w:eastAsia="ru-RU"/>
        </w:rPr>
        <w:t>В И Р І Ш И В:</w:t>
      </w:r>
    </w:p>
    <w:p w:rsidR="003E3537" w:rsidRPr="003E3537" w:rsidRDefault="003E3537" w:rsidP="00CD5EE8">
      <w:pPr>
        <w:widowControl w:val="0"/>
        <w:suppressAutoHyphens/>
        <w:spacing w:after="0" w:line="240" w:lineRule="auto"/>
        <w:rPr>
          <w:rFonts w:ascii="Times New Roman" w:eastAsia="Andale Sans UI" w:hAnsi="Times New Roman" w:cs="Times New Roman"/>
          <w:kern w:val="2"/>
          <w:sz w:val="24"/>
          <w:szCs w:val="24"/>
          <w:lang w:eastAsia="ru-RU"/>
        </w:rPr>
      </w:pPr>
    </w:p>
    <w:p w:rsidR="003E3537" w:rsidRPr="003E3537" w:rsidRDefault="003E3537" w:rsidP="00CD5EE8">
      <w:pPr>
        <w:spacing w:after="0" w:line="240" w:lineRule="auto"/>
        <w:ind w:firstLine="567"/>
        <w:jc w:val="both"/>
        <w:rPr>
          <w:rFonts w:ascii="Times New Roman" w:eastAsia="Andale Sans UI" w:hAnsi="Times New Roman" w:cs="Times New Roman"/>
          <w:kern w:val="2"/>
          <w:sz w:val="24"/>
          <w:szCs w:val="24"/>
          <w:lang w:eastAsia="ru-RU"/>
        </w:rPr>
      </w:pPr>
      <w:r w:rsidRPr="003E3537">
        <w:rPr>
          <w:rFonts w:ascii="Times New Roman" w:eastAsia="Times New Roman" w:hAnsi="Times New Roman" w:cs="Times New Roman"/>
          <w:sz w:val="24"/>
          <w:szCs w:val="24"/>
          <w:lang w:eastAsia="ru-RU"/>
        </w:rPr>
        <w:t xml:space="preserve">1. </w:t>
      </w:r>
      <w:r w:rsidR="009709DA">
        <w:rPr>
          <w:rFonts w:ascii="Times New Roman" w:eastAsia="Andale Sans UI" w:hAnsi="Times New Roman" w:cs="Times New Roman"/>
          <w:kern w:val="2"/>
          <w:sz w:val="24"/>
          <w:szCs w:val="24"/>
          <w:lang w:eastAsia="ru-RU"/>
        </w:rPr>
        <w:t xml:space="preserve">Продовжити до 1 лютого 2022 року </w:t>
      </w:r>
      <w:r w:rsidR="009709DA" w:rsidRPr="003E3537">
        <w:rPr>
          <w:rFonts w:ascii="Times New Roman" w:eastAsia="Andale Sans UI" w:hAnsi="Times New Roman" w:cs="Times New Roman"/>
          <w:kern w:val="2"/>
          <w:sz w:val="24"/>
          <w:szCs w:val="24"/>
          <w:lang w:eastAsia="ru-RU"/>
        </w:rPr>
        <w:t xml:space="preserve"> </w:t>
      </w:r>
      <w:r w:rsidRPr="003E3537">
        <w:rPr>
          <w:rFonts w:ascii="Times New Roman" w:eastAsia="Andale Sans UI" w:hAnsi="Times New Roman" w:cs="Times New Roman"/>
          <w:kern w:val="2"/>
          <w:sz w:val="24"/>
          <w:szCs w:val="24"/>
          <w:lang w:eastAsia="ru-RU"/>
        </w:rPr>
        <w:t xml:space="preserve">дію Договору оренди індивідуально визначеного нерухомого майна, </w:t>
      </w:r>
      <w:r w:rsidRPr="003E3537">
        <w:rPr>
          <w:rFonts w:ascii="Times New Roman" w:eastAsia="Times New Roman" w:hAnsi="Times New Roman" w:cs="Times New Roman"/>
          <w:sz w:val="24"/>
          <w:szCs w:val="24"/>
          <w:lang w:eastAsia="ru-RU"/>
        </w:rPr>
        <w:t xml:space="preserve">що належить до комунальної власності </w:t>
      </w:r>
      <w:r w:rsidRPr="003E3537">
        <w:rPr>
          <w:rFonts w:ascii="Times New Roman" w:eastAsia="Times New Roman" w:hAnsi="Times New Roman" w:cs="Times New Roman"/>
          <w:bCs/>
          <w:sz w:val="24"/>
          <w:szCs w:val="24"/>
          <w:lang w:eastAsia="ru-RU"/>
        </w:rPr>
        <w:t>Новороздільської</w:t>
      </w:r>
      <w:r w:rsidRPr="003E3537">
        <w:rPr>
          <w:rFonts w:ascii="Times New Roman" w:eastAsia="Times New Roman" w:hAnsi="Times New Roman" w:cs="Times New Roman"/>
          <w:sz w:val="24"/>
          <w:szCs w:val="24"/>
          <w:lang w:eastAsia="ru-RU"/>
        </w:rPr>
        <w:t xml:space="preserve"> територіальної громади від </w:t>
      </w:r>
      <w:r w:rsidRPr="003E3537">
        <w:rPr>
          <w:rFonts w:ascii="Times New Roman" w:eastAsia="Times New Roman" w:hAnsi="Times New Roman" w:cs="Times New Roman"/>
          <w:bCs/>
          <w:sz w:val="24"/>
          <w:szCs w:val="24"/>
          <w:lang w:eastAsia="ru-RU"/>
        </w:rPr>
        <w:t>21 квітня 2021р. № 5-04/21</w:t>
      </w:r>
      <w:r w:rsidRPr="003E3537">
        <w:rPr>
          <w:rFonts w:ascii="Times New Roman" w:eastAsia="Andale Sans UI" w:hAnsi="Times New Roman" w:cs="Times New Roman"/>
          <w:kern w:val="2"/>
          <w:sz w:val="24"/>
          <w:szCs w:val="24"/>
          <w:lang w:eastAsia="ru-RU"/>
        </w:rPr>
        <w:t xml:space="preserve"> без проведення аукціону, укладеного між Виконавчий комітетом Новороздільської міської ради – Орендодавець, Гранки-Кутівською ЗОШ  І-ІІ ст. Новороздільської міської ради – Балансоутримувач та Фізичною особою – підприємцем Сидор М. Р. - Орендар, на право оренди вбудованих нежитлових приміщення будівлі їдальні Гранки-Кутівської ЗОШ  І-ІІ ст., загальною площею 22,0 м</w:t>
      </w:r>
      <w:r w:rsidRPr="003E3537">
        <w:rPr>
          <w:rFonts w:ascii="Times New Roman" w:eastAsia="Andale Sans UI" w:hAnsi="Times New Roman" w:cs="Times New Roman"/>
          <w:kern w:val="2"/>
          <w:sz w:val="24"/>
          <w:szCs w:val="24"/>
          <w:vertAlign w:val="superscript"/>
          <w:lang w:eastAsia="ru-RU"/>
        </w:rPr>
        <w:t>2</w:t>
      </w:r>
      <w:r w:rsidRPr="003E3537">
        <w:rPr>
          <w:rFonts w:ascii="Times New Roman" w:eastAsia="Andale Sans UI" w:hAnsi="Times New Roman" w:cs="Times New Roman"/>
          <w:kern w:val="2"/>
          <w:sz w:val="24"/>
          <w:szCs w:val="24"/>
          <w:lang w:eastAsia="ru-RU"/>
        </w:rPr>
        <w:t>, розташованої по вул.  Шкільна, 15 с. Гранки-Кути, Стрийського району, Львівської області.</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Andale Sans UI" w:hAnsi="Times New Roman" w:cs="Times New Roman"/>
          <w:kern w:val="2"/>
          <w:sz w:val="24"/>
          <w:szCs w:val="24"/>
          <w:lang w:eastAsia="ru-RU"/>
        </w:rPr>
        <w:t xml:space="preserve">2. </w:t>
      </w:r>
      <w:r w:rsidRPr="003E3537">
        <w:rPr>
          <w:rFonts w:ascii="Times New Roman" w:eastAsia="Times New Roman" w:hAnsi="Times New Roman" w:cs="Times New Roman"/>
          <w:sz w:val="24"/>
          <w:szCs w:val="24"/>
          <w:lang w:eastAsia="ru-RU"/>
        </w:rPr>
        <w:t xml:space="preserve">Затвердити Інформаційне повідомлення про продовження строку дії Договору оренди індивідуально визначеного нерухомого майна, що належить до комунальної власності </w:t>
      </w:r>
      <w:r w:rsidRPr="003E3537">
        <w:rPr>
          <w:rFonts w:ascii="Times New Roman" w:eastAsia="Times New Roman" w:hAnsi="Times New Roman" w:cs="Times New Roman"/>
          <w:bCs/>
          <w:sz w:val="24"/>
          <w:szCs w:val="24"/>
          <w:lang w:eastAsia="ru-RU"/>
        </w:rPr>
        <w:t>Новороздільської</w:t>
      </w:r>
      <w:r w:rsidRPr="003E3537">
        <w:rPr>
          <w:rFonts w:ascii="Times New Roman" w:eastAsia="Times New Roman" w:hAnsi="Times New Roman" w:cs="Times New Roman"/>
          <w:sz w:val="24"/>
          <w:szCs w:val="24"/>
          <w:lang w:eastAsia="ru-RU"/>
        </w:rPr>
        <w:t xml:space="preserve"> територіальної громади від </w:t>
      </w:r>
      <w:r w:rsidRPr="003E3537">
        <w:rPr>
          <w:rFonts w:ascii="Times New Roman" w:eastAsia="Times New Roman" w:hAnsi="Times New Roman" w:cs="Times New Roman"/>
          <w:bCs/>
          <w:sz w:val="24"/>
          <w:szCs w:val="24"/>
          <w:lang w:eastAsia="ru-RU"/>
        </w:rPr>
        <w:t>21 квітня 2021р. № 5-04/21</w:t>
      </w:r>
      <w:r w:rsidRPr="003E3537">
        <w:rPr>
          <w:rFonts w:ascii="Times New Roman" w:eastAsia="Andale Sans UI" w:hAnsi="Times New Roman" w:cs="Times New Roman"/>
          <w:kern w:val="2"/>
          <w:sz w:val="24"/>
          <w:szCs w:val="24"/>
          <w:lang w:eastAsia="ru-RU"/>
        </w:rPr>
        <w:t xml:space="preserve"> без проведення аукціону</w:t>
      </w:r>
      <w:r w:rsidRPr="003E3537">
        <w:rPr>
          <w:rFonts w:ascii="Times New Roman" w:eastAsia="Times New Roman" w:hAnsi="Times New Roman" w:cs="Times New Roman"/>
          <w:sz w:val="24"/>
          <w:szCs w:val="24"/>
          <w:lang w:eastAsia="ru-RU"/>
        </w:rPr>
        <w:t xml:space="preserve">, згідно Додатку. </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3E3537">
        <w:rPr>
          <w:rFonts w:ascii="Times New Roman" w:eastAsia="Times New Roman" w:hAnsi="Times New Roman" w:cs="Times New Roman"/>
          <w:b/>
          <w:sz w:val="24"/>
          <w:szCs w:val="24"/>
          <w:lang w:eastAsia="ru-RU"/>
        </w:rPr>
        <w:t>«</w:t>
      </w:r>
      <w:r w:rsidRPr="003E3537">
        <w:rPr>
          <w:rFonts w:ascii="Times New Roman" w:eastAsia="Times New Roman" w:hAnsi="Times New Roman" w:cs="Times New Roman"/>
          <w:sz w:val="24"/>
          <w:szCs w:val="24"/>
          <w:lang w:eastAsia="ru-RU"/>
        </w:rPr>
        <w:t>Prozorro. Продажі».</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4. Повідомити Орендаря про необхідність, до укладання Договору оренди або в день його укладання, внесення на рахунок балансоутримувача (</w:t>
      </w:r>
      <w:r w:rsidRPr="003E3537">
        <w:rPr>
          <w:rFonts w:ascii="Times New Roman" w:eastAsia="Andale Sans UI" w:hAnsi="Times New Roman" w:cs="Times New Roman"/>
          <w:kern w:val="2"/>
          <w:sz w:val="24"/>
          <w:szCs w:val="24"/>
          <w:lang w:eastAsia="ru-RU"/>
        </w:rPr>
        <w:t>Гранки-Кутівська ЗОШ  І-ІІ ст. Новороздільської міської ради</w:t>
      </w:r>
      <w:r w:rsidRPr="003E3537">
        <w:rPr>
          <w:rFonts w:ascii="Times New Roman" w:eastAsia="Times New Roman" w:hAnsi="Times New Roman" w:cs="Times New Roman"/>
          <w:sz w:val="24"/>
          <w:szCs w:val="24"/>
          <w:lang w:eastAsia="ru-RU"/>
        </w:rPr>
        <w:t>) авансового внеску з орендної плати у розмірі вказаному в Інформаційному повідомленні.</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 xml:space="preserve">5. Оприлюднити підписаний, згідно даного рішення, Договір оренди у новій редакції, в ЕТС, протягом 3-ох робочих  днів з дати його підписання. </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6. Дане рішення набирає чинності з моменту його оприлюднення.</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lastRenderedPageBreak/>
        <w:t>7. Контроль за виконанням даного рішення покласти на першого заступника міського</w:t>
      </w:r>
      <w:r w:rsidR="0063585F">
        <w:rPr>
          <w:rFonts w:ascii="Times New Roman" w:eastAsia="Times New Roman" w:hAnsi="Times New Roman" w:cs="Times New Roman"/>
          <w:sz w:val="24"/>
          <w:szCs w:val="24"/>
          <w:lang w:eastAsia="ru-RU"/>
        </w:rPr>
        <w:t xml:space="preserve"> голови Гулія М. М.           </w:t>
      </w:r>
    </w:p>
    <w:p w:rsidR="003E3537" w:rsidRDefault="003E3537" w:rsidP="00CD5EE8">
      <w:pPr>
        <w:spacing w:after="0" w:line="240" w:lineRule="auto"/>
        <w:rPr>
          <w:rFonts w:ascii="Times New Roman" w:eastAsia="Andale Sans UI" w:hAnsi="Times New Roman" w:cs="Times New Roman"/>
          <w:kern w:val="2"/>
          <w:sz w:val="24"/>
          <w:szCs w:val="24"/>
          <w:lang w:eastAsia="ru-RU"/>
        </w:rPr>
      </w:pPr>
    </w:p>
    <w:p w:rsidR="0063585F" w:rsidRPr="003E3537" w:rsidRDefault="0063585F" w:rsidP="00CD5EE8">
      <w:pPr>
        <w:spacing w:after="0" w:line="240" w:lineRule="auto"/>
        <w:rPr>
          <w:rFonts w:ascii="Times New Roman" w:eastAsia="Andale Sans UI" w:hAnsi="Times New Roman" w:cs="Times New Roman"/>
          <w:kern w:val="2"/>
          <w:sz w:val="24"/>
          <w:szCs w:val="24"/>
          <w:lang w:eastAsia="ru-RU"/>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3E3537" w:rsidRDefault="003E3537" w:rsidP="00CD5EE8">
      <w:pPr>
        <w:spacing w:after="0" w:line="240" w:lineRule="auto"/>
        <w:rPr>
          <w:rFonts w:ascii="Times New Roman" w:eastAsia="Andale Sans UI" w:hAnsi="Times New Roman" w:cs="Times New Roman"/>
          <w:kern w:val="2"/>
          <w:sz w:val="24"/>
          <w:szCs w:val="24"/>
          <w:lang w:eastAsia="ru-RU"/>
        </w:rPr>
      </w:pPr>
    </w:p>
    <w:p w:rsidR="003E3537" w:rsidRDefault="003E3537"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3E3537" w:rsidRPr="003E3537" w:rsidRDefault="003E3537" w:rsidP="00CD5EE8">
      <w:pPr>
        <w:spacing w:after="0" w:line="240" w:lineRule="auto"/>
        <w:rPr>
          <w:rFonts w:ascii="Times New Roman" w:eastAsia="Andale Sans UI" w:hAnsi="Times New Roman" w:cs="Times New Roman"/>
          <w:kern w:val="2"/>
          <w:sz w:val="24"/>
          <w:szCs w:val="24"/>
          <w:lang w:eastAsia="ru-RU"/>
        </w:rPr>
      </w:pPr>
    </w:p>
    <w:p w:rsidR="003E3537" w:rsidRDefault="003E3537" w:rsidP="00CD5EE8">
      <w:pPr>
        <w:spacing w:after="0" w:line="240" w:lineRule="auto"/>
        <w:ind w:right="-165"/>
        <w:jc w:val="right"/>
        <w:rPr>
          <w:rFonts w:ascii="Times New Roman" w:eastAsia="MS Mincho" w:hAnsi="Times New Roman" w:cs="Times New Roman"/>
          <w:sz w:val="24"/>
          <w:szCs w:val="24"/>
          <w:lang w:eastAsia="ru-RU"/>
        </w:rPr>
      </w:pPr>
      <w:r w:rsidRPr="003E3537">
        <w:rPr>
          <w:rFonts w:ascii="Times New Roman" w:eastAsia="MS Mincho" w:hAnsi="Times New Roman" w:cs="Times New Roman"/>
          <w:sz w:val="24"/>
          <w:szCs w:val="24"/>
          <w:lang w:eastAsia="ru-RU"/>
        </w:rPr>
        <w:t xml:space="preserve">Додаток </w:t>
      </w:r>
    </w:p>
    <w:p w:rsidR="003E3537" w:rsidRDefault="003E3537" w:rsidP="00CD5EE8">
      <w:pPr>
        <w:spacing w:after="0" w:line="240" w:lineRule="auto"/>
        <w:ind w:right="-165"/>
        <w:jc w:val="right"/>
        <w:rPr>
          <w:rFonts w:ascii="Times New Roman" w:eastAsia="MS Mincho" w:hAnsi="Times New Roman" w:cs="Times New Roman"/>
          <w:sz w:val="24"/>
          <w:szCs w:val="24"/>
          <w:lang w:eastAsia="ru-RU"/>
        </w:rPr>
      </w:pPr>
      <w:r w:rsidRPr="003E3537">
        <w:rPr>
          <w:rFonts w:ascii="Times New Roman" w:eastAsia="MS Mincho" w:hAnsi="Times New Roman" w:cs="Times New Roman"/>
          <w:sz w:val="24"/>
          <w:szCs w:val="24"/>
          <w:lang w:eastAsia="ru-RU"/>
        </w:rPr>
        <w:t xml:space="preserve">до рішення виконавчого комітету </w:t>
      </w:r>
    </w:p>
    <w:p w:rsidR="003E3537" w:rsidRDefault="003E3537" w:rsidP="00CD5EE8">
      <w:pPr>
        <w:spacing w:after="0" w:line="240" w:lineRule="auto"/>
        <w:ind w:right="-165"/>
        <w:jc w:val="right"/>
        <w:rPr>
          <w:rFonts w:ascii="Times New Roman" w:eastAsia="MS Mincho" w:hAnsi="Times New Roman" w:cs="Times New Roman"/>
          <w:sz w:val="24"/>
          <w:szCs w:val="24"/>
          <w:lang w:eastAsia="ru-RU"/>
        </w:rPr>
      </w:pPr>
      <w:r w:rsidRPr="003E3537">
        <w:rPr>
          <w:rFonts w:ascii="Times New Roman" w:eastAsia="MS Mincho" w:hAnsi="Times New Roman" w:cs="Times New Roman"/>
          <w:sz w:val="24"/>
          <w:szCs w:val="24"/>
          <w:lang w:eastAsia="ru-RU"/>
        </w:rPr>
        <w:lastRenderedPageBreak/>
        <w:t xml:space="preserve">Новороздільської міської ради  </w:t>
      </w:r>
    </w:p>
    <w:p w:rsidR="003E3537" w:rsidRPr="003E3537" w:rsidRDefault="0063585F" w:rsidP="00CD5EE8">
      <w:pPr>
        <w:spacing w:after="0" w:line="240" w:lineRule="auto"/>
        <w:ind w:right="-165"/>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від 22.09. 2021р. № 430</w:t>
      </w:r>
    </w:p>
    <w:p w:rsidR="003E3537" w:rsidRPr="003E3537" w:rsidRDefault="003E3537" w:rsidP="00CD5EE8">
      <w:pPr>
        <w:spacing w:after="0" w:line="240" w:lineRule="auto"/>
        <w:ind w:right="-165"/>
        <w:jc w:val="both"/>
        <w:rPr>
          <w:rFonts w:ascii="Times New Roman" w:eastAsia="MS Mincho" w:hAnsi="Times New Roman" w:cs="Times New Roman"/>
          <w:sz w:val="24"/>
          <w:szCs w:val="24"/>
          <w:lang w:eastAsia="ru-RU"/>
        </w:rPr>
      </w:pPr>
    </w:p>
    <w:tbl>
      <w:tblPr>
        <w:tblW w:w="10420" w:type="dxa"/>
        <w:tblInd w:w="29" w:type="dxa"/>
        <w:tblCellMar>
          <w:left w:w="0" w:type="dxa"/>
          <w:right w:w="0" w:type="dxa"/>
        </w:tblCellMar>
        <w:tblLook w:val="04A0"/>
      </w:tblPr>
      <w:tblGrid>
        <w:gridCol w:w="5135"/>
        <w:gridCol w:w="236"/>
        <w:gridCol w:w="5049"/>
      </w:tblGrid>
      <w:tr w:rsidR="003E3537" w:rsidRPr="003E3537" w:rsidTr="003E3537">
        <w:trPr>
          <w:trHeight w:val="203"/>
        </w:trPr>
        <w:tc>
          <w:tcPr>
            <w:tcW w:w="10420" w:type="dxa"/>
            <w:gridSpan w:val="3"/>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jc w:val="center"/>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eastAsia="ru-RU"/>
              </w:rPr>
              <w:t xml:space="preserve">Інформаційне повідомлення </w:t>
            </w:r>
            <w:r w:rsidRPr="003E3537">
              <w:rPr>
                <w:rFonts w:ascii="Times New Roman" w:eastAsia="Times New Roman" w:hAnsi="Times New Roman" w:cs="Times New Roman"/>
                <w:b/>
                <w:bCs/>
                <w:color w:val="000000"/>
                <w:sz w:val="24"/>
                <w:szCs w:val="24"/>
                <w:lang w:val="ru-RU" w:eastAsia="ru-RU"/>
              </w:rPr>
              <w:t xml:space="preserve">про </w:t>
            </w:r>
            <w:r w:rsidRPr="003E3537">
              <w:rPr>
                <w:rFonts w:ascii="Times New Roman" w:eastAsia="Times New Roman" w:hAnsi="Times New Roman" w:cs="Times New Roman"/>
                <w:b/>
                <w:bCs/>
                <w:color w:val="000000"/>
                <w:sz w:val="24"/>
                <w:szCs w:val="24"/>
                <w:lang w:eastAsia="ru-RU"/>
              </w:rPr>
              <w:t>продовження Договору оренди комунального майна Новороздільської територіальної громади без проведення аукціону</w:t>
            </w:r>
          </w:p>
        </w:tc>
      </w:tr>
      <w:tr w:rsidR="003E3537" w:rsidRPr="003E3537" w:rsidTr="003E3537">
        <w:trPr>
          <w:trHeight w:val="203"/>
        </w:trPr>
        <w:tc>
          <w:tcPr>
            <w:tcW w:w="5135"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jc w:val="both"/>
              <w:rPr>
                <w:rFonts w:ascii="Times New Roman" w:eastAsia="Times New Roman" w:hAnsi="Times New Roman" w:cs="Times New Roman"/>
                <w:b/>
                <w:bCs/>
                <w:color w:val="000000"/>
                <w:sz w:val="24"/>
                <w:szCs w:val="24"/>
                <w:lang w:eastAsia="ru-RU"/>
              </w:rPr>
            </w:pPr>
            <w:r w:rsidRPr="003E3537">
              <w:rPr>
                <w:rFonts w:ascii="Times New Roman" w:eastAsia="MS Mincho" w:hAnsi="Times New Roman" w:cs="Times New Roman"/>
                <w:sz w:val="24"/>
                <w:szCs w:val="24"/>
                <w:lang w:eastAsia="ru-RU"/>
              </w:rPr>
              <w:t>Назва населеного пункту</w:t>
            </w:r>
          </w:p>
        </w:tc>
        <w:tc>
          <w:tcPr>
            <w:tcW w:w="5285" w:type="dxa"/>
            <w:gridSpan w:val="2"/>
            <w:tcBorders>
              <w:top w:val="single" w:sz="4" w:space="0" w:color="000000"/>
              <w:left w:val="single" w:sz="4" w:space="0" w:color="000000"/>
              <w:bottom w:val="single" w:sz="4" w:space="0" w:color="000000"/>
              <w:right w:val="single" w:sz="4" w:space="0" w:color="000000"/>
            </w:tcBorders>
            <w:vAlign w:val="bottom"/>
            <w:hideMark/>
          </w:tcPr>
          <w:p w:rsidR="003E3537" w:rsidRPr="003E3537" w:rsidRDefault="003E3537" w:rsidP="00CD5EE8">
            <w:pPr>
              <w:spacing w:after="0" w:line="240" w:lineRule="auto"/>
              <w:jc w:val="both"/>
              <w:rPr>
                <w:rFonts w:ascii="Times New Roman" w:eastAsia="Times New Roman" w:hAnsi="Times New Roman" w:cs="Times New Roman"/>
                <w:b/>
                <w:bCs/>
                <w:color w:val="000000"/>
                <w:sz w:val="24"/>
                <w:szCs w:val="24"/>
                <w:lang w:eastAsia="ru-RU"/>
              </w:rPr>
            </w:pPr>
            <w:r w:rsidRPr="003E3537">
              <w:rPr>
                <w:rFonts w:ascii="Times New Roman" w:eastAsia="MS Mincho" w:hAnsi="Times New Roman" w:cs="Times New Roman"/>
                <w:sz w:val="24"/>
                <w:szCs w:val="24"/>
                <w:lang w:eastAsia="ru-RU"/>
              </w:rPr>
              <w:t>м. Новий Розділ</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val="ru-RU" w:eastAsia="ru-RU"/>
              </w:rPr>
              <w:t>Назва а</w:t>
            </w:r>
            <w:r w:rsidRPr="003E3537">
              <w:rPr>
                <w:rFonts w:ascii="Times New Roman" w:eastAsia="Times New Roman" w:hAnsi="Times New Roman" w:cs="Times New Roman"/>
                <w:color w:val="000000"/>
                <w:sz w:val="24"/>
                <w:szCs w:val="24"/>
                <w:lang w:eastAsia="ru-RU"/>
              </w:rPr>
              <w:t xml:space="preserve">об’єкта </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jc w:val="both"/>
              <w:rPr>
                <w:rFonts w:ascii="Times New Roman" w:eastAsia="Times New Roman" w:hAnsi="Times New Roman" w:cs="Times New Roman"/>
                <w:color w:val="FF0000"/>
                <w:sz w:val="24"/>
                <w:szCs w:val="24"/>
                <w:lang w:eastAsia="ru-RU"/>
              </w:rPr>
            </w:pPr>
            <w:r w:rsidRPr="003E3537">
              <w:rPr>
                <w:rFonts w:ascii="Times New Roman" w:eastAsia="MS Mincho" w:hAnsi="Times New Roman" w:cs="Times New Roman"/>
                <w:sz w:val="24"/>
                <w:szCs w:val="24"/>
                <w:lang w:eastAsia="ru-RU"/>
              </w:rPr>
              <w:t>Продовження строку дії Договору оренди індивідуально визначеного нерухомого майна, що належить до комунальної власності Новороздільської територіальної громади від 21 квітня 2021р. № 5-04/21, на право оренди в</w:t>
            </w:r>
            <w:r w:rsidRPr="003E3537">
              <w:rPr>
                <w:rFonts w:ascii="Times New Roman" w:eastAsia="Times New Roman" w:hAnsi="Times New Roman" w:cs="Times New Roman"/>
                <w:color w:val="000000"/>
                <w:sz w:val="24"/>
                <w:szCs w:val="24"/>
                <w:lang w:eastAsia="ru-RU"/>
              </w:rPr>
              <w:t xml:space="preserve">будованих нежитлових приміщення будівлі їдальні </w:t>
            </w:r>
            <w:r w:rsidRPr="003E3537">
              <w:rPr>
                <w:rFonts w:ascii="Times New Roman" w:eastAsia="Times New Roman" w:hAnsi="Times New Roman" w:cs="Times New Roman"/>
                <w:sz w:val="24"/>
                <w:szCs w:val="24"/>
                <w:lang w:eastAsia="ru-RU"/>
              </w:rPr>
              <w:t>Гранки-Кутівської ЗОШ  І-ІІ ст.</w:t>
            </w:r>
            <w:r w:rsidRPr="003E3537">
              <w:rPr>
                <w:rFonts w:ascii="Times New Roman" w:eastAsia="MS Mincho" w:hAnsi="Times New Roman" w:cs="Times New Roman"/>
                <w:sz w:val="24"/>
                <w:szCs w:val="24"/>
                <w:lang w:eastAsia="ru-RU"/>
              </w:rPr>
              <w:t>, загальною площею 22,0 м</w:t>
            </w:r>
            <w:r w:rsidRPr="003E3537">
              <w:rPr>
                <w:rFonts w:ascii="Times New Roman" w:eastAsia="MS Mincho" w:hAnsi="Times New Roman" w:cs="Times New Roman"/>
                <w:sz w:val="24"/>
                <w:szCs w:val="24"/>
                <w:vertAlign w:val="superscript"/>
                <w:lang w:eastAsia="ru-RU"/>
              </w:rPr>
              <w:t>2</w:t>
            </w:r>
            <w:r w:rsidRPr="003E3537">
              <w:rPr>
                <w:rFonts w:ascii="Times New Roman" w:eastAsia="MS Mincho" w:hAnsi="Times New Roman" w:cs="Times New Roman"/>
                <w:sz w:val="24"/>
                <w:szCs w:val="24"/>
                <w:lang w:eastAsia="ru-RU"/>
              </w:rPr>
              <w:t xml:space="preserve">, розташованої по </w:t>
            </w:r>
            <w:r w:rsidRPr="003E3537">
              <w:rPr>
                <w:rFonts w:ascii="Times New Roman" w:eastAsia="Times New Roman" w:hAnsi="Times New Roman" w:cs="Times New Roman"/>
                <w:color w:val="000000"/>
                <w:sz w:val="24"/>
                <w:szCs w:val="24"/>
                <w:lang w:eastAsia="ru-RU"/>
              </w:rPr>
              <w:t>вул.</w:t>
            </w:r>
            <w:r w:rsidRPr="003E3537">
              <w:rPr>
                <w:rFonts w:ascii="Times New Roman" w:eastAsia="Times New Roman" w:hAnsi="Times New Roman" w:cs="Times New Roman"/>
                <w:color w:val="000000"/>
                <w:sz w:val="24"/>
                <w:szCs w:val="24"/>
                <w:lang w:val="ru-RU" w:eastAsia="ru-RU"/>
              </w:rPr>
              <w:t xml:space="preserve">  Шкільна, 15</w:t>
            </w:r>
            <w:r w:rsidRPr="003E3537">
              <w:rPr>
                <w:rFonts w:ascii="Times New Roman" w:eastAsia="Times New Roman" w:hAnsi="Times New Roman" w:cs="Times New Roman"/>
                <w:color w:val="000000"/>
                <w:sz w:val="24"/>
                <w:szCs w:val="24"/>
                <w:lang w:eastAsia="ru-RU"/>
              </w:rPr>
              <w:t xml:space="preserve">, </w:t>
            </w:r>
            <w:r w:rsidRPr="003E3537">
              <w:rPr>
                <w:rFonts w:ascii="Times New Roman" w:eastAsia="MS Mincho" w:hAnsi="Times New Roman" w:cs="Times New Roman"/>
                <w:sz w:val="24"/>
                <w:szCs w:val="24"/>
                <w:lang w:eastAsia="ru-RU"/>
              </w:rPr>
              <w:t xml:space="preserve">с. </w:t>
            </w:r>
            <w:r w:rsidRPr="003E3537">
              <w:rPr>
                <w:rFonts w:ascii="Times New Roman" w:eastAsia="Times New Roman" w:hAnsi="Times New Roman" w:cs="Times New Roman"/>
                <w:sz w:val="24"/>
                <w:szCs w:val="24"/>
                <w:lang w:val="ru-RU" w:eastAsia="ru-RU"/>
              </w:rPr>
              <w:t>Гранки-Кути</w:t>
            </w:r>
            <w:r w:rsidRPr="003E3537">
              <w:rPr>
                <w:rFonts w:ascii="Times New Roman" w:eastAsia="MS Mincho" w:hAnsi="Times New Roman" w:cs="Times New Roman"/>
                <w:sz w:val="24"/>
                <w:szCs w:val="24"/>
                <w:lang w:eastAsia="ru-RU"/>
              </w:rPr>
              <w:t>, Стрийського району, Львівської області.</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Повне найменування орендодавця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Виконавчий комітет Новороздільської міської ради</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Код за ЄДРПОУ орендодавця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04056210</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Адреса ор</w:t>
            </w:r>
            <w:r w:rsidRPr="003E3537">
              <w:rPr>
                <w:rFonts w:ascii="Times New Roman" w:eastAsia="Times New Roman" w:hAnsi="Times New Roman" w:cs="Times New Roman"/>
                <w:color w:val="000000"/>
                <w:sz w:val="24"/>
                <w:szCs w:val="24"/>
                <w:lang w:val="ru-RU" w:eastAsia="ru-RU"/>
              </w:rPr>
              <w:t>ендодавця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Calibri" w:hAnsi="Times New Roman" w:cs="Times New Roman"/>
                <w:sz w:val="24"/>
                <w:szCs w:val="24"/>
              </w:rPr>
              <w:t>Вул. Грушевського, буд. 24, м. Новий Розділ, Стрийського району, Львівської області  81652</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Повне найменування балансоутримувача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sz w:val="24"/>
                <w:szCs w:val="24"/>
                <w:lang w:val="ru-RU" w:eastAsia="ru-RU"/>
              </w:rPr>
              <w:t>Гранки-Кутівська</w:t>
            </w:r>
            <w:r w:rsidRPr="003E3537">
              <w:rPr>
                <w:rFonts w:ascii="Times New Roman" w:eastAsia="Times New Roman" w:hAnsi="Times New Roman" w:cs="Times New Roman"/>
                <w:sz w:val="24"/>
                <w:szCs w:val="24"/>
                <w:lang w:eastAsia="ru-RU"/>
              </w:rPr>
              <w:t xml:space="preserve"> </w:t>
            </w:r>
            <w:r w:rsidRPr="003E3537">
              <w:rPr>
                <w:rFonts w:ascii="Times New Roman" w:eastAsia="Times New Roman" w:hAnsi="Times New Roman" w:cs="Times New Roman"/>
                <w:sz w:val="24"/>
                <w:szCs w:val="24"/>
                <w:lang w:val="ru-RU" w:eastAsia="ru-RU"/>
              </w:rPr>
              <w:t xml:space="preserve"> ЗОШ  І-ІІ ст. Новороздільської міської ради Львівської області</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Код за ЄДРПОУ балансоутримувача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val="ru-RU" w:eastAsia="ru-RU"/>
              </w:rPr>
              <w:t>25560510</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Адреса балансоутримувача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color w:val="000000"/>
                <w:sz w:val="24"/>
                <w:szCs w:val="24"/>
                <w:lang w:val="ru-RU" w:eastAsia="ru-RU"/>
              </w:rPr>
              <w:t>Вул.  Шкільна, 15</w:t>
            </w:r>
            <w:r w:rsidRPr="003E3537">
              <w:rPr>
                <w:rFonts w:ascii="Times New Roman" w:eastAsia="Times New Roman" w:hAnsi="Times New Roman" w:cs="Times New Roman"/>
                <w:color w:val="000000"/>
                <w:sz w:val="24"/>
                <w:szCs w:val="24"/>
                <w:lang w:eastAsia="ru-RU"/>
              </w:rPr>
              <w:t xml:space="preserve"> </w:t>
            </w:r>
            <w:r w:rsidRPr="003E3537">
              <w:rPr>
                <w:rFonts w:ascii="Times New Roman" w:eastAsia="Times New Roman" w:hAnsi="Times New Roman" w:cs="Times New Roman"/>
                <w:color w:val="000000"/>
                <w:sz w:val="24"/>
                <w:szCs w:val="24"/>
                <w:lang w:val="ru-RU" w:eastAsia="ru-RU"/>
              </w:rPr>
              <w:t xml:space="preserve">с. </w:t>
            </w:r>
            <w:r w:rsidRPr="003E3537">
              <w:rPr>
                <w:rFonts w:ascii="Times New Roman" w:eastAsia="Times New Roman" w:hAnsi="Times New Roman" w:cs="Times New Roman"/>
                <w:sz w:val="24"/>
                <w:szCs w:val="24"/>
                <w:lang w:val="ru-RU" w:eastAsia="ru-RU"/>
              </w:rPr>
              <w:t>Гранки-Кути</w:t>
            </w:r>
            <w:r w:rsidRPr="003E3537">
              <w:rPr>
                <w:rFonts w:ascii="Times New Roman" w:eastAsia="Calibri" w:hAnsi="Times New Roman" w:cs="Times New Roman"/>
                <w:sz w:val="24"/>
                <w:szCs w:val="24"/>
              </w:rPr>
              <w:t>,  Стрийського району, Львівської області  81658</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color w:val="000000"/>
                <w:sz w:val="24"/>
                <w:szCs w:val="24"/>
                <w:lang w:eastAsia="ru-RU"/>
              </w:rPr>
              <w:t xml:space="preserve">Ринкова </w:t>
            </w:r>
            <w:r w:rsidRPr="003E3537">
              <w:rPr>
                <w:rFonts w:ascii="Times New Roman" w:eastAsia="Times New Roman" w:hAnsi="Times New Roman" w:cs="Times New Roman"/>
                <w:color w:val="000000"/>
                <w:sz w:val="24"/>
                <w:szCs w:val="24"/>
                <w:lang w:val="ru-RU" w:eastAsia="ru-RU"/>
              </w:rPr>
              <w:t xml:space="preserve"> вартість</w:t>
            </w:r>
            <w:r w:rsidRPr="003E3537">
              <w:rPr>
                <w:rFonts w:ascii="Times New Roman" w:eastAsia="Times New Roman" w:hAnsi="Times New Roman" w:cs="Times New Roman"/>
                <w:sz w:val="24"/>
                <w:szCs w:val="24"/>
                <w:lang w:val="ru-RU" w:eastAsia="ru-RU"/>
              </w:rPr>
              <w:t>, грн</w:t>
            </w:r>
            <w:r w:rsidRPr="003E3537">
              <w:rPr>
                <w:rFonts w:ascii="Times New Roman" w:eastAsia="Times New Roman" w:hAnsi="Times New Roman" w:cs="Times New Roman"/>
                <w:sz w:val="24"/>
                <w:szCs w:val="24"/>
                <w:lang w:eastAsia="ru-RU"/>
              </w:rPr>
              <w:t>.</w:t>
            </w:r>
            <w:r w:rsidRPr="003E3537">
              <w:rPr>
                <w:rFonts w:ascii="Times New Roman" w:eastAsia="Times New Roman" w:hAnsi="Times New Roman" w:cs="Times New Roman"/>
                <w:color w:val="000000"/>
                <w:sz w:val="24"/>
                <w:szCs w:val="24"/>
                <w:lang w:eastAsia="ru-RU"/>
              </w:rPr>
              <w:t xml:space="preserve"> без ПДВ </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35400 (визначена станом на 31.03.2021р.)</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Тип об’єкта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eastAsia="ru-RU"/>
              </w:rPr>
              <w:t>Н</w:t>
            </w:r>
            <w:r w:rsidRPr="003E3537">
              <w:rPr>
                <w:rFonts w:ascii="Times New Roman" w:eastAsia="Times New Roman" w:hAnsi="Times New Roman" w:cs="Times New Roman"/>
                <w:color w:val="000000"/>
                <w:sz w:val="24"/>
                <w:szCs w:val="24"/>
                <w:lang w:val="ru-RU" w:eastAsia="ru-RU"/>
              </w:rPr>
              <w:t>ерухоме майно</w:t>
            </w:r>
          </w:p>
        </w:tc>
      </w:tr>
      <w:tr w:rsidR="003E3537" w:rsidRPr="003E3537" w:rsidTr="003E3537">
        <w:trPr>
          <w:trHeight w:val="255"/>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Фотографічне зображення майна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FF0000"/>
                <w:sz w:val="24"/>
                <w:szCs w:val="24"/>
                <w:lang w:eastAsia="ru-RU"/>
              </w:rPr>
            </w:pPr>
            <w:r w:rsidRPr="003E3537">
              <w:rPr>
                <w:rFonts w:ascii="Times New Roman" w:eastAsia="Times New Roman" w:hAnsi="Times New Roman" w:cs="Times New Roman"/>
                <w:sz w:val="24"/>
                <w:szCs w:val="24"/>
                <w:lang w:val="ru-RU" w:eastAsia="ru-RU"/>
              </w:rPr>
              <w:t>https://sales.tsbgalcontract.org.ua/asset_rent/RGL001-UA-20210429-10641?</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Місце</w:t>
            </w:r>
            <w:r w:rsidRPr="003E3537">
              <w:rPr>
                <w:rFonts w:ascii="Times New Roman" w:eastAsia="Times New Roman" w:hAnsi="Times New Roman" w:cs="Times New Roman"/>
                <w:color w:val="000000"/>
                <w:sz w:val="24"/>
                <w:szCs w:val="24"/>
                <w:lang w:eastAsia="ru-RU"/>
              </w:rPr>
              <w:t xml:space="preserve"> </w:t>
            </w:r>
            <w:r w:rsidRPr="003E3537">
              <w:rPr>
                <w:rFonts w:ascii="Times New Roman" w:eastAsia="Times New Roman" w:hAnsi="Times New Roman" w:cs="Times New Roman"/>
                <w:color w:val="000000"/>
                <w:sz w:val="24"/>
                <w:szCs w:val="24"/>
                <w:lang w:val="ru-RU" w:eastAsia="ru-RU"/>
              </w:rPr>
              <w:t>знаходження об’єкта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 xml:space="preserve">Вбудовані нежитлові приміщення будівлі </w:t>
            </w:r>
            <w:r w:rsidRPr="003E3537">
              <w:rPr>
                <w:rFonts w:ascii="Times New Roman" w:eastAsia="Times New Roman" w:hAnsi="Times New Roman" w:cs="Times New Roman"/>
                <w:color w:val="000000"/>
                <w:sz w:val="24"/>
                <w:szCs w:val="24"/>
                <w:lang w:eastAsia="ru-RU"/>
              </w:rPr>
              <w:t>їдальні</w:t>
            </w:r>
            <w:r w:rsidRPr="003E3537">
              <w:rPr>
                <w:rFonts w:ascii="Times New Roman" w:eastAsia="Times New Roman" w:hAnsi="Times New Roman" w:cs="Times New Roman"/>
                <w:sz w:val="24"/>
                <w:szCs w:val="24"/>
                <w:lang w:eastAsia="ru-RU"/>
              </w:rPr>
              <w:t xml:space="preserve"> Гранки-Кутівської ЗОШ  І-ІІ ст</w:t>
            </w:r>
            <w:r w:rsidRPr="003E3537">
              <w:rPr>
                <w:rFonts w:ascii="Times New Roman" w:eastAsia="Times New Roman" w:hAnsi="Times New Roman" w:cs="Times New Roman"/>
                <w:sz w:val="24"/>
                <w:szCs w:val="24"/>
                <w:lang w:val="ru-RU" w:eastAsia="ru-RU"/>
              </w:rPr>
              <w:t>. Новороздільської міської ради</w:t>
            </w:r>
            <w:r w:rsidRPr="003E3537">
              <w:rPr>
                <w:rFonts w:ascii="Times New Roman" w:eastAsia="MS Mincho" w:hAnsi="Times New Roman" w:cs="Times New Roman"/>
                <w:sz w:val="24"/>
                <w:szCs w:val="24"/>
                <w:lang w:eastAsia="ru-RU"/>
              </w:rPr>
              <w:t xml:space="preserve">, розташованої по </w:t>
            </w:r>
            <w:r w:rsidRPr="003E3537">
              <w:rPr>
                <w:rFonts w:ascii="Times New Roman" w:eastAsia="Times New Roman" w:hAnsi="Times New Roman" w:cs="Times New Roman"/>
                <w:color w:val="000000"/>
                <w:sz w:val="24"/>
                <w:szCs w:val="24"/>
                <w:lang w:val="ru-RU" w:eastAsia="ru-RU"/>
              </w:rPr>
              <w:t>вул.  Шкільна, 15</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val="ru-RU" w:eastAsia="ru-RU"/>
              </w:rPr>
              <w:t xml:space="preserve">с. </w:t>
            </w:r>
            <w:r w:rsidRPr="003E3537">
              <w:rPr>
                <w:rFonts w:ascii="Times New Roman" w:eastAsia="Times New Roman" w:hAnsi="Times New Roman" w:cs="Times New Roman"/>
                <w:sz w:val="24"/>
                <w:szCs w:val="24"/>
                <w:lang w:val="ru-RU" w:eastAsia="ru-RU"/>
              </w:rPr>
              <w:t>Гранки-Кути</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Загальна площа об’єкта, кв. м</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6,80</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Корисна площа об’єкта, кв. м</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6,80</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Характеристика об’єкта оренди</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eastAsia="ru-RU"/>
              </w:rPr>
              <w:t>В</w:t>
            </w:r>
            <w:r w:rsidRPr="003E3537">
              <w:rPr>
                <w:rFonts w:ascii="Times New Roman" w:eastAsia="Times New Roman" w:hAnsi="Times New Roman" w:cs="Times New Roman"/>
                <w:color w:val="000000"/>
                <w:sz w:val="24"/>
                <w:szCs w:val="24"/>
                <w:lang w:val="ru-RU" w:eastAsia="ru-RU"/>
              </w:rPr>
              <w:t xml:space="preserve">будовані нежитлові приміщення будівлі </w:t>
            </w:r>
            <w:r w:rsidRPr="003E3537">
              <w:rPr>
                <w:rFonts w:ascii="Times New Roman" w:eastAsia="Times New Roman" w:hAnsi="Times New Roman" w:cs="Times New Roman"/>
                <w:color w:val="000000"/>
                <w:sz w:val="24"/>
                <w:szCs w:val="24"/>
                <w:lang w:eastAsia="ru-RU"/>
              </w:rPr>
              <w:t>їдальні</w:t>
            </w:r>
            <w:r w:rsidRPr="003E3537">
              <w:rPr>
                <w:rFonts w:ascii="Times New Roman" w:eastAsia="Times New Roman" w:hAnsi="Times New Roman" w:cs="Times New Roman"/>
                <w:color w:val="000000"/>
                <w:sz w:val="24"/>
                <w:szCs w:val="24"/>
                <w:lang w:val="ru-RU" w:eastAsia="ru-RU"/>
              </w:rPr>
              <w:t xml:space="preserve"> школи</w:t>
            </w:r>
          </w:p>
        </w:tc>
      </w:tr>
      <w:tr w:rsidR="003E3537" w:rsidRPr="003E3537" w:rsidTr="003E3537">
        <w:trPr>
          <w:trHeight w:val="168"/>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Поверховий план об’єкта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FF0000"/>
                <w:sz w:val="24"/>
                <w:szCs w:val="24"/>
                <w:lang w:val="ru-RU" w:eastAsia="ru-RU"/>
              </w:rPr>
            </w:pPr>
            <w:r w:rsidRPr="003E3537">
              <w:rPr>
                <w:rFonts w:ascii="Times New Roman" w:eastAsia="Times New Roman" w:hAnsi="Times New Roman" w:cs="Times New Roman"/>
                <w:sz w:val="24"/>
                <w:szCs w:val="24"/>
                <w:lang w:val="ru-RU" w:eastAsia="ru-RU"/>
              </w:rPr>
              <w:t>https://sales.tsbgalcontract.org.ua/asset_rent/RGL001-UA-20210429-10641?</w:t>
            </w:r>
          </w:p>
        </w:tc>
      </w:tr>
      <w:tr w:rsidR="003E3537" w:rsidRPr="003E3537" w:rsidTr="003E3537">
        <w:trPr>
          <w:trHeight w:val="203"/>
        </w:trPr>
        <w:tc>
          <w:tcPr>
            <w:tcW w:w="513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Технічний стан об'єкта оренди</w:t>
            </w:r>
          </w:p>
        </w:tc>
        <w:tc>
          <w:tcPr>
            <w:tcW w:w="5285"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В доброму стані, придатному до використання орендарем, забезпечений електропостачанням, водопостачанням, та водовідведенням</w:t>
            </w:r>
          </w:p>
        </w:tc>
      </w:tr>
      <w:tr w:rsidR="003E3537" w:rsidRPr="003E3537" w:rsidTr="003E3537">
        <w:trPr>
          <w:trHeight w:val="203"/>
        </w:trPr>
        <w:tc>
          <w:tcPr>
            <w:tcW w:w="513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Calibri"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shd w:val="clear" w:color="auto" w:fill="FFFFFF"/>
                <w:lang w:val="ru-RU" w:eastAsia="uk-UA"/>
              </w:rPr>
              <w:t>Інформація про те, що об’єктом оренди є пам’ятка культурної</w:t>
            </w:r>
          </w:p>
        </w:tc>
        <w:tc>
          <w:tcPr>
            <w:tcW w:w="5285"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Calibri" w:hAnsi="Times New Roman" w:cs="Times New Roman"/>
                <w:color w:val="000000"/>
                <w:sz w:val="24"/>
                <w:szCs w:val="24"/>
                <w:lang w:eastAsia="ru-RU"/>
              </w:rPr>
            </w:pPr>
            <w:r w:rsidRPr="003E3537">
              <w:rPr>
                <w:rFonts w:ascii="Times New Roman" w:eastAsia="Times New Roman" w:hAnsi="Times New Roman" w:cs="Times New Roman"/>
                <w:color w:val="000000"/>
                <w:sz w:val="24"/>
                <w:szCs w:val="24"/>
                <w:shd w:val="clear" w:color="auto" w:fill="FFFFFF"/>
                <w:lang w:val="ru-RU" w:eastAsia="uk-UA"/>
              </w:rPr>
              <w:t>Об’єкт оренди не є пам’яткою культурної спадщини</w:t>
            </w:r>
          </w:p>
        </w:tc>
      </w:tr>
      <w:tr w:rsidR="003E3537" w:rsidRPr="003E3537" w:rsidTr="003E3537">
        <w:trPr>
          <w:trHeight w:val="203"/>
        </w:trPr>
        <w:tc>
          <w:tcPr>
            <w:tcW w:w="5135" w:type="dxa"/>
            <w:tcBorders>
              <w:top w:val="single" w:sz="4" w:space="0" w:color="auto"/>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jc w:val="center"/>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val="ru-RU" w:eastAsia="ru-RU"/>
              </w:rPr>
              <w:t xml:space="preserve">Умови </w:t>
            </w:r>
          </w:p>
        </w:tc>
        <w:tc>
          <w:tcPr>
            <w:tcW w:w="5285" w:type="dxa"/>
            <w:gridSpan w:val="2"/>
            <w:tcBorders>
              <w:top w:val="single" w:sz="4" w:space="0" w:color="auto"/>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0"/>
                <w:szCs w:val="20"/>
                <w:lang w:val="ru-RU" w:eastAsia="ru-RU"/>
              </w:rPr>
            </w:pP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sz w:val="24"/>
                <w:szCs w:val="24"/>
                <w:lang w:val="ru-RU" w:eastAsia="ru-RU"/>
              </w:rPr>
              <w:t>Строк оренди</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9709DA" w:rsidP="00CD5EE8">
            <w:pPr>
              <w:spacing w:after="0" w:line="240" w:lineRule="auto"/>
              <w:rPr>
                <w:rFonts w:ascii="Times New Roman" w:eastAsia="Times New Roman" w:hAnsi="Times New Roman" w:cs="Times New Roman"/>
                <w:sz w:val="24"/>
                <w:szCs w:val="24"/>
                <w:lang w:eastAsia="ru-RU"/>
              </w:rPr>
            </w:pPr>
            <w:r>
              <w:rPr>
                <w:rFonts w:ascii="Times New Roman" w:eastAsia="Andale Sans UI" w:hAnsi="Times New Roman" w:cs="Times New Roman"/>
                <w:kern w:val="2"/>
                <w:sz w:val="24"/>
                <w:szCs w:val="24"/>
                <w:lang w:eastAsia="ru-RU"/>
              </w:rPr>
              <w:t xml:space="preserve">Продовжити до 1 лютого 2022 року </w:t>
            </w:r>
            <w:r w:rsidRPr="003E3537">
              <w:rPr>
                <w:rFonts w:ascii="Times New Roman" w:eastAsia="Andale Sans UI" w:hAnsi="Times New Roman" w:cs="Times New Roman"/>
                <w:kern w:val="2"/>
                <w:sz w:val="24"/>
                <w:szCs w:val="24"/>
                <w:lang w:eastAsia="ru-RU"/>
              </w:rPr>
              <w:t xml:space="preserve"> </w:t>
            </w:r>
          </w:p>
        </w:tc>
      </w:tr>
      <w:tr w:rsidR="003E3537" w:rsidRPr="003E3537" w:rsidTr="003E3537">
        <w:trPr>
          <w:trHeight w:val="203"/>
        </w:trPr>
        <w:tc>
          <w:tcPr>
            <w:tcW w:w="513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MS Mincho" w:hAnsi="Times New Roman" w:cs="Times New Roman"/>
                <w:color w:val="000000"/>
                <w:sz w:val="24"/>
                <w:szCs w:val="24"/>
                <w:lang w:eastAsia="ru-RU"/>
              </w:rPr>
            </w:pPr>
            <w:r w:rsidRPr="003E3537">
              <w:rPr>
                <w:rFonts w:ascii="Times New Roman" w:eastAsia="Times New Roman" w:hAnsi="Times New Roman" w:cs="Times New Roman"/>
                <w:sz w:val="24"/>
                <w:szCs w:val="24"/>
                <w:lang w:eastAsia="ru-RU"/>
              </w:rPr>
              <w:t>Місячна о</w:t>
            </w:r>
            <w:r w:rsidRPr="003E3537">
              <w:rPr>
                <w:rFonts w:ascii="Times New Roman" w:eastAsia="Times New Roman" w:hAnsi="Times New Roman" w:cs="Times New Roman"/>
                <w:sz w:val="24"/>
                <w:szCs w:val="24"/>
                <w:lang w:val="ru-RU" w:eastAsia="ru-RU"/>
              </w:rPr>
              <w:t xml:space="preserve">рендна плата без урахування ПДВ – </w:t>
            </w:r>
            <w:r w:rsidRPr="003E3537">
              <w:rPr>
                <w:rFonts w:ascii="Times New Roman" w:eastAsia="Times New Roman" w:hAnsi="Times New Roman" w:cs="Times New Roman"/>
                <w:sz w:val="24"/>
                <w:szCs w:val="24"/>
                <w:lang w:eastAsia="ru-RU"/>
              </w:rPr>
              <w:t xml:space="preserve">встановлена на рівні останньої місячної орендної плати - </w:t>
            </w:r>
            <w:r w:rsidRPr="003E3537">
              <w:rPr>
                <w:rFonts w:ascii="Times New Roman" w:eastAsia="Times New Roman" w:hAnsi="Times New Roman" w:cs="Times New Roman"/>
                <w:sz w:val="24"/>
                <w:szCs w:val="24"/>
                <w:u w:val="single"/>
                <w:lang w:eastAsia="ru-RU"/>
              </w:rPr>
              <w:t>за серпень 2021р.</w:t>
            </w:r>
            <w:r w:rsidRPr="003E3537">
              <w:rPr>
                <w:rFonts w:ascii="Times New Roman" w:eastAsia="Times New Roman" w:hAnsi="Times New Roman" w:cs="Times New Roman"/>
                <w:sz w:val="24"/>
                <w:szCs w:val="24"/>
                <w:lang w:eastAsia="ru-RU"/>
              </w:rPr>
              <w:t xml:space="preserve">, яка встановлюється договором оренди що продовжується </w:t>
            </w:r>
          </w:p>
        </w:tc>
        <w:tc>
          <w:tcPr>
            <w:tcW w:w="5285"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123,50 грн. без ПДВ</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p>
        </w:tc>
      </w:tr>
      <w:tr w:rsidR="003E3537" w:rsidRPr="003E3537" w:rsidTr="003E3537">
        <w:trPr>
          <w:trHeight w:val="822"/>
        </w:trPr>
        <w:tc>
          <w:tcPr>
            <w:tcW w:w="513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val="ru-RU" w:eastAsia="ru-RU"/>
              </w:rPr>
              <w:lastRenderedPageBreak/>
              <w:t>Цільове призначення об’єкта оренди</w:t>
            </w:r>
            <w:r w:rsidRPr="003E3537">
              <w:rPr>
                <w:rFonts w:ascii="Times New Roman" w:eastAsia="Times New Roman" w:hAnsi="Times New Roman" w:cs="Times New Roman"/>
                <w:sz w:val="24"/>
                <w:szCs w:val="24"/>
                <w:lang w:val="ru-RU" w:eastAsia="ru-RU"/>
              </w:rPr>
              <w:t>: мож</w:t>
            </w:r>
            <w:r w:rsidRPr="003E3537">
              <w:rPr>
                <w:rFonts w:ascii="Times New Roman" w:eastAsia="Times New Roman" w:hAnsi="Times New Roman" w:cs="Times New Roman"/>
                <w:sz w:val="24"/>
                <w:szCs w:val="24"/>
                <w:lang w:eastAsia="ru-RU"/>
              </w:rPr>
              <w:t>е</w:t>
            </w:r>
            <w:r w:rsidRPr="003E3537">
              <w:rPr>
                <w:rFonts w:ascii="Times New Roman" w:eastAsia="Times New Roman" w:hAnsi="Times New Roman" w:cs="Times New Roman"/>
                <w:sz w:val="24"/>
                <w:szCs w:val="24"/>
                <w:lang w:val="ru-RU" w:eastAsia="ru-RU"/>
              </w:rPr>
              <w:t xml:space="preserve"> використовувати</w:t>
            </w:r>
            <w:r w:rsidRPr="003E3537">
              <w:rPr>
                <w:rFonts w:ascii="Times New Roman" w:eastAsia="Times New Roman" w:hAnsi="Times New Roman" w:cs="Times New Roman"/>
                <w:sz w:val="24"/>
                <w:szCs w:val="24"/>
                <w:lang w:eastAsia="ru-RU"/>
              </w:rPr>
              <w:t>ся  тільки за призначенням визначеним у договорі оренди який продовжується</w:t>
            </w:r>
          </w:p>
        </w:tc>
        <w:tc>
          <w:tcPr>
            <w:tcW w:w="5285"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eastAsia="ru-RU"/>
              </w:rPr>
              <w:t>Організація харчування учнів Гранки-Кутівської ЗОШ  І-ІІ ст. Новороздільської міської ради Львівської області</w:t>
            </w:r>
          </w:p>
        </w:tc>
      </w:tr>
      <w:tr w:rsidR="003E3537" w:rsidRPr="003E3537" w:rsidTr="003E3537">
        <w:trPr>
          <w:trHeight w:val="476"/>
        </w:trPr>
        <w:tc>
          <w:tcPr>
            <w:tcW w:w="513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Згода на передачу майна в суборенду відповідно до п.169 Порядку</w:t>
            </w:r>
          </w:p>
        </w:tc>
        <w:tc>
          <w:tcPr>
            <w:tcW w:w="5285"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Передача майна в суборенду не передбачається</w:t>
            </w:r>
          </w:p>
        </w:tc>
      </w:tr>
      <w:tr w:rsidR="003E3537" w:rsidRPr="003E3537" w:rsidTr="003E3537">
        <w:trPr>
          <w:trHeight w:val="1023"/>
        </w:trPr>
        <w:tc>
          <w:tcPr>
            <w:tcW w:w="513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Вимоги до орендаря</w:t>
            </w:r>
          </w:p>
        </w:tc>
        <w:tc>
          <w:tcPr>
            <w:tcW w:w="5285"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3E3537" w:rsidRPr="003E3537" w:rsidTr="003E3537">
        <w:trPr>
          <w:trHeight w:val="455"/>
        </w:trPr>
        <w:tc>
          <w:tcPr>
            <w:tcW w:w="5135"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sz w:val="24"/>
                <w:szCs w:val="24"/>
                <w:lang w:val="ru-RU" w:eastAsia="ru-RU"/>
              </w:rPr>
              <w:t>Розмір авансового</w:t>
            </w:r>
            <w:r w:rsidRPr="003E3537">
              <w:rPr>
                <w:rFonts w:ascii="Times New Roman" w:eastAsia="Times New Roman" w:hAnsi="Times New Roman" w:cs="Times New Roman"/>
                <w:color w:val="000000"/>
                <w:sz w:val="24"/>
                <w:szCs w:val="24"/>
                <w:lang w:val="ru-RU" w:eastAsia="ru-RU"/>
              </w:rPr>
              <w:t xml:space="preserve"> внеску</w:t>
            </w:r>
            <w:r w:rsidRPr="003E3537">
              <w:rPr>
                <w:rFonts w:ascii="Times New Roman" w:eastAsia="Times New Roman" w:hAnsi="Times New Roman" w:cs="Times New Roman"/>
                <w:color w:val="000000"/>
                <w:sz w:val="24"/>
                <w:szCs w:val="24"/>
                <w:lang w:eastAsia="ru-RU"/>
              </w:rPr>
              <w:t xml:space="preserve"> (сума двох місячних орендних плат за останній місяць оренди)</w:t>
            </w:r>
            <w:r w:rsidRPr="003E3537">
              <w:rPr>
                <w:rFonts w:ascii="Times New Roman" w:eastAsia="Times New Roman" w:hAnsi="Times New Roman" w:cs="Times New Roman"/>
                <w:color w:val="000000"/>
                <w:sz w:val="24"/>
                <w:szCs w:val="24"/>
                <w:lang w:val="ru-RU" w:eastAsia="ru-RU"/>
              </w:rPr>
              <w:t>, грн</w:t>
            </w:r>
          </w:p>
        </w:tc>
        <w:tc>
          <w:tcPr>
            <w:tcW w:w="5285" w:type="dxa"/>
            <w:gridSpan w:val="2"/>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 xml:space="preserve">247,0 </w:t>
            </w:r>
            <w:r w:rsidRPr="003E3537">
              <w:rPr>
                <w:rFonts w:ascii="Times New Roman" w:eastAsia="MS Mincho" w:hAnsi="Times New Roman" w:cs="Times New Roman"/>
                <w:sz w:val="24"/>
                <w:szCs w:val="24"/>
                <w:lang w:val="ru-RU" w:eastAsia="ru-RU"/>
              </w:rPr>
              <w:t>грн. без ПДВ</w:t>
            </w:r>
            <w:r w:rsidRPr="003E3537">
              <w:rPr>
                <w:rFonts w:ascii="Times New Roman" w:eastAsia="Times New Roman" w:hAnsi="Times New Roman" w:cs="Times New Roman"/>
                <w:sz w:val="24"/>
                <w:szCs w:val="24"/>
                <w:lang w:val="ru-RU" w:eastAsia="ru-RU"/>
              </w:rPr>
              <w:t xml:space="preserve"> </w:t>
            </w:r>
            <w:r w:rsidRPr="003E3537">
              <w:rPr>
                <w:rFonts w:ascii="Times New Roman" w:eastAsia="Times New Roman" w:hAnsi="Times New Roman" w:cs="Times New Roman"/>
                <w:sz w:val="24"/>
                <w:szCs w:val="24"/>
                <w:lang w:eastAsia="ru-RU"/>
              </w:rPr>
              <w:t xml:space="preserve"> </w:t>
            </w:r>
          </w:p>
        </w:tc>
      </w:tr>
      <w:tr w:rsidR="003E3537" w:rsidRPr="003E3537" w:rsidTr="003E3537">
        <w:trPr>
          <w:trHeight w:val="203"/>
        </w:trPr>
        <w:tc>
          <w:tcPr>
            <w:tcW w:w="513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285"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Страхова вартість вказується у Договорі оренди</w:t>
            </w:r>
          </w:p>
        </w:tc>
      </w:tr>
      <w:tr w:rsidR="003E3537" w:rsidRPr="003E3537" w:rsidTr="003E3537">
        <w:trPr>
          <w:trHeight w:val="203"/>
        </w:trPr>
        <w:tc>
          <w:tcPr>
            <w:tcW w:w="5135" w:type="dxa"/>
            <w:tcBorders>
              <w:top w:val="single" w:sz="4" w:space="0" w:color="auto"/>
              <w:left w:val="single" w:sz="4" w:space="0" w:color="auto"/>
              <w:bottom w:val="single" w:sz="4" w:space="0" w:color="auto"/>
              <w:right w:val="single" w:sz="4" w:space="0" w:color="CCCCCC"/>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jc w:val="center"/>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val="ru-RU" w:eastAsia="ru-RU"/>
              </w:rPr>
              <w:t>Інша додаткова інформація</w:t>
            </w:r>
          </w:p>
        </w:tc>
        <w:tc>
          <w:tcPr>
            <w:tcW w:w="5285" w:type="dxa"/>
            <w:gridSpan w:val="2"/>
            <w:tcBorders>
              <w:top w:val="single" w:sz="4" w:space="0" w:color="auto"/>
              <w:left w:val="single" w:sz="4" w:space="0" w:color="CCCCCC"/>
              <w:bottom w:val="single" w:sz="4" w:space="0" w:color="auto"/>
              <w:right w:val="single" w:sz="4" w:space="0" w:color="auto"/>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0"/>
                <w:szCs w:val="20"/>
                <w:lang w:val="ru-RU" w:eastAsia="ru-RU"/>
              </w:rPr>
            </w:pPr>
          </w:p>
        </w:tc>
      </w:tr>
      <w:tr w:rsidR="003E3537" w:rsidRPr="003E3537" w:rsidTr="003E3537">
        <w:trPr>
          <w:trHeight w:val="203"/>
        </w:trPr>
        <w:tc>
          <w:tcPr>
            <w:tcW w:w="5135"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Чи зобов’язаний орендар компенсувати витрати, пов’язані з проведенням незалежної оцінки</w:t>
            </w:r>
          </w:p>
        </w:tc>
        <w:tc>
          <w:tcPr>
            <w:tcW w:w="5285" w:type="dxa"/>
            <w:gridSpan w:val="2"/>
            <w:tcBorders>
              <w:top w:val="single" w:sz="4" w:space="0" w:color="auto"/>
              <w:left w:val="single" w:sz="4" w:space="0" w:color="CCCCCC"/>
              <w:bottom w:val="single" w:sz="4" w:space="0" w:color="000000"/>
              <w:right w:val="single" w:sz="4" w:space="0" w:color="000000"/>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Ні </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sz w:val="24"/>
                <w:szCs w:val="24"/>
                <w:lang w:val="ru-RU"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Так</w:t>
            </w:r>
          </w:p>
        </w:tc>
      </w:tr>
      <w:tr w:rsidR="003E3537" w:rsidRPr="003E3537" w:rsidTr="003E3537">
        <w:trPr>
          <w:trHeight w:val="203"/>
        </w:trPr>
        <w:tc>
          <w:tcPr>
            <w:tcW w:w="10420" w:type="dxa"/>
            <w:gridSpan w:val="3"/>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MS Mincho" w:hAnsi="Times New Roman" w:cs="Times New Roman"/>
                <w:sz w:val="24"/>
                <w:szCs w:val="24"/>
                <w:lang w:val="ru-RU" w:eastAsia="ru-RU"/>
              </w:rPr>
              <w:t xml:space="preserve">Банківські реквізити Балансоутримувача для сплати Орендарем авансового внеску та орендної плати  зазначаються у </w:t>
            </w:r>
            <w:r w:rsidRPr="003E3537">
              <w:rPr>
                <w:rFonts w:ascii="Times New Roman" w:eastAsia="MS Mincho" w:hAnsi="Times New Roman" w:cs="Times New Roman"/>
                <w:sz w:val="24"/>
                <w:szCs w:val="24"/>
                <w:lang w:eastAsia="ru-RU"/>
              </w:rPr>
              <w:t>Д</w:t>
            </w:r>
            <w:r w:rsidRPr="003E3537">
              <w:rPr>
                <w:rFonts w:ascii="Times New Roman" w:eastAsia="MS Mincho" w:hAnsi="Times New Roman" w:cs="Times New Roman"/>
                <w:sz w:val="24"/>
                <w:szCs w:val="24"/>
                <w:lang w:val="ru-RU" w:eastAsia="ru-RU"/>
              </w:rPr>
              <w:t>оговорі оренди</w:t>
            </w:r>
          </w:p>
        </w:tc>
      </w:tr>
      <w:tr w:rsidR="003E3537" w:rsidRPr="003E3537" w:rsidTr="003E3537">
        <w:trPr>
          <w:trHeight w:val="203"/>
        </w:trPr>
        <w:tc>
          <w:tcPr>
            <w:tcW w:w="10420" w:type="dxa"/>
            <w:gridSpan w:val="3"/>
            <w:tcBorders>
              <w:top w:val="single" w:sz="4" w:space="0" w:color="CCCCCC"/>
              <w:left w:val="single" w:sz="4" w:space="0" w:color="000000"/>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val="ru-RU" w:eastAsia="ru-RU"/>
              </w:rPr>
              <w:t>Інформація про чинний договір оренди, строк якого закінчується</w:t>
            </w:r>
          </w:p>
        </w:tc>
      </w:tr>
      <w:tr w:rsidR="003E3537" w:rsidRPr="003E3537" w:rsidTr="003E3537">
        <w:trPr>
          <w:trHeight w:val="20"/>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Найменування орендаря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val="ru-RU" w:eastAsia="ru-RU"/>
              </w:rPr>
              <w:t>Фізична особа-підприємець</w:t>
            </w:r>
            <w:r w:rsidRPr="003E3537">
              <w:rPr>
                <w:rFonts w:ascii="Times New Roman" w:eastAsia="Times New Roman" w:hAnsi="Times New Roman" w:cs="Times New Roman"/>
                <w:color w:val="000000"/>
                <w:sz w:val="24"/>
                <w:szCs w:val="24"/>
                <w:lang w:eastAsia="ru-RU"/>
              </w:rPr>
              <w:t xml:space="preserve"> </w:t>
            </w:r>
            <w:r w:rsidRPr="003E3537">
              <w:rPr>
                <w:rFonts w:ascii="Times New Roman" w:eastAsia="Times New Roman" w:hAnsi="Times New Roman" w:cs="Times New Roman"/>
                <w:sz w:val="24"/>
                <w:szCs w:val="24"/>
                <w:lang w:eastAsia="ru-RU"/>
              </w:rPr>
              <w:t>Сидор Марія Романівна</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Ідентифікаційний номер </w:t>
            </w:r>
            <w:r w:rsidRPr="003E3537">
              <w:rPr>
                <w:rFonts w:ascii="Times New Roman" w:eastAsia="Times New Roman" w:hAnsi="Times New Roman" w:cs="Times New Roman"/>
                <w:sz w:val="24"/>
                <w:szCs w:val="24"/>
                <w:lang w:val="ru-RU" w:eastAsia="ru-RU"/>
              </w:rPr>
              <w:t>2159908062</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Дата укладення договору</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21 квітня  </w:t>
            </w:r>
            <w:r w:rsidRPr="003E3537">
              <w:rPr>
                <w:rFonts w:ascii="Times New Roman" w:eastAsia="Times New Roman" w:hAnsi="Times New Roman" w:cs="Times New Roman"/>
                <w:color w:val="000000"/>
                <w:sz w:val="24"/>
                <w:szCs w:val="24"/>
                <w:lang w:val="ru-RU" w:eastAsia="ru-RU"/>
              </w:rPr>
              <w:t xml:space="preserve">2021 </w:t>
            </w:r>
            <w:r w:rsidRPr="003E3537">
              <w:rPr>
                <w:rFonts w:ascii="Times New Roman" w:eastAsia="Times New Roman" w:hAnsi="Times New Roman" w:cs="Times New Roman"/>
                <w:color w:val="000000"/>
                <w:sz w:val="24"/>
                <w:szCs w:val="24"/>
                <w:lang w:eastAsia="ru-RU"/>
              </w:rPr>
              <w:t>року</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Строк оренди договору, строк якого закінчується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0 р</w:t>
            </w:r>
            <w:r w:rsidRPr="003E3537">
              <w:rPr>
                <w:rFonts w:ascii="Times New Roman" w:eastAsia="Times New Roman" w:hAnsi="Times New Roman" w:cs="Times New Roman"/>
                <w:color w:val="000000"/>
                <w:sz w:val="24"/>
                <w:szCs w:val="24"/>
                <w:lang w:eastAsia="ru-RU"/>
              </w:rPr>
              <w:t>о</w:t>
            </w:r>
            <w:r w:rsidRPr="003E3537">
              <w:rPr>
                <w:rFonts w:ascii="Times New Roman" w:eastAsia="Times New Roman" w:hAnsi="Times New Roman" w:cs="Times New Roman"/>
                <w:color w:val="000000"/>
                <w:sz w:val="24"/>
                <w:szCs w:val="24"/>
                <w:lang w:val="ru-RU" w:eastAsia="ru-RU"/>
              </w:rPr>
              <w:t>к</w:t>
            </w:r>
            <w:r w:rsidRPr="003E3537">
              <w:rPr>
                <w:rFonts w:ascii="Times New Roman" w:eastAsia="Times New Roman" w:hAnsi="Times New Roman" w:cs="Times New Roman"/>
                <w:color w:val="000000"/>
                <w:sz w:val="24"/>
                <w:szCs w:val="24"/>
                <w:lang w:eastAsia="ru-RU"/>
              </w:rPr>
              <w:t>и</w:t>
            </w:r>
            <w:r w:rsidRPr="003E3537">
              <w:rPr>
                <w:rFonts w:ascii="Times New Roman" w:eastAsia="Times New Roman" w:hAnsi="Times New Roman" w:cs="Times New Roman"/>
                <w:color w:val="000000"/>
                <w:sz w:val="24"/>
                <w:szCs w:val="24"/>
                <w:lang w:val="ru-RU" w:eastAsia="ru-RU"/>
              </w:rPr>
              <w:t xml:space="preserve">/років, 5 місяць/місяців, </w:t>
            </w:r>
            <w:r w:rsidRPr="003E3537">
              <w:rPr>
                <w:rFonts w:ascii="Times New Roman" w:eastAsia="Times New Roman" w:hAnsi="Times New Roman" w:cs="Times New Roman"/>
                <w:color w:val="000000"/>
                <w:sz w:val="24"/>
                <w:szCs w:val="24"/>
                <w:lang w:eastAsia="ru-RU"/>
              </w:rPr>
              <w:t>10</w:t>
            </w:r>
            <w:r w:rsidRPr="003E3537">
              <w:rPr>
                <w:rFonts w:ascii="Times New Roman" w:eastAsia="Times New Roman" w:hAnsi="Times New Roman" w:cs="Times New Roman"/>
                <w:color w:val="000000"/>
                <w:sz w:val="24"/>
                <w:szCs w:val="24"/>
                <w:lang w:val="ru-RU" w:eastAsia="ru-RU"/>
              </w:rPr>
              <w:t xml:space="preserve"> день/днів</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Дата закінчення договору оренди</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31 вересня </w:t>
            </w:r>
            <w:r w:rsidRPr="003E3537">
              <w:rPr>
                <w:rFonts w:ascii="Times New Roman" w:eastAsia="Times New Roman" w:hAnsi="Times New Roman" w:cs="Times New Roman"/>
                <w:color w:val="000000"/>
                <w:sz w:val="24"/>
                <w:szCs w:val="24"/>
                <w:lang w:val="ru-RU" w:eastAsia="ru-RU"/>
              </w:rPr>
              <w:t>202</w:t>
            </w:r>
            <w:r w:rsidRPr="003E3537">
              <w:rPr>
                <w:rFonts w:ascii="Times New Roman" w:eastAsia="Times New Roman" w:hAnsi="Times New Roman" w:cs="Times New Roman"/>
                <w:color w:val="000000"/>
                <w:sz w:val="24"/>
                <w:szCs w:val="24"/>
                <w:lang w:eastAsia="ru-RU"/>
              </w:rPr>
              <w:t>1 року</w:t>
            </w:r>
          </w:p>
        </w:tc>
      </w:tr>
      <w:tr w:rsidR="003E3537" w:rsidRPr="003E3537" w:rsidTr="003E3537">
        <w:trPr>
          <w:trHeight w:val="203"/>
        </w:trPr>
        <w:tc>
          <w:tcPr>
            <w:tcW w:w="10420"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eastAsia="ru-RU"/>
              </w:rPr>
              <w:t xml:space="preserve">Банківські </w:t>
            </w:r>
            <w:r w:rsidRPr="003E3537">
              <w:rPr>
                <w:rFonts w:ascii="Times New Roman" w:eastAsia="Times New Roman" w:hAnsi="Times New Roman" w:cs="Times New Roman"/>
                <w:sz w:val="24"/>
                <w:szCs w:val="24"/>
                <w:lang w:eastAsia="ru-RU"/>
              </w:rPr>
              <w:t>реквізити Балансоутримувача для сплати Орендарем  авансового внеску та орендної плати (</w:t>
            </w:r>
            <w:r w:rsidRPr="003E3537">
              <w:rPr>
                <w:rFonts w:ascii="Times New Roman" w:eastAsia="Times New Roman" w:hAnsi="Times New Roman" w:cs="Times New Roman"/>
                <w:color w:val="000000"/>
                <w:sz w:val="24"/>
                <w:szCs w:val="24"/>
                <w:lang w:eastAsia="ru-RU"/>
              </w:rPr>
              <w:t xml:space="preserve">зазначаються також у Договорі оренди) </w:t>
            </w:r>
            <w:r w:rsidRPr="003E3537">
              <w:rPr>
                <w:rFonts w:ascii="Times New Roman" w:eastAsia="Times New Roman" w:hAnsi="Times New Roman" w:cs="Times New Roman"/>
                <w:sz w:val="24"/>
                <w:szCs w:val="24"/>
                <w:lang w:eastAsia="ru-RU"/>
              </w:rPr>
              <w:t xml:space="preserve"> </w:t>
            </w:r>
          </w:p>
        </w:tc>
      </w:tr>
      <w:tr w:rsidR="003E3537" w:rsidRPr="003E3537" w:rsidTr="003E3537">
        <w:trPr>
          <w:trHeight w:val="203"/>
        </w:trPr>
        <w:tc>
          <w:tcPr>
            <w:tcW w:w="10420"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р/р UA 318201720314201014203041864</w:t>
            </w:r>
          </w:p>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ДКС України м. Київ</w:t>
            </w:r>
          </w:p>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МФО 820172 Код ЄДРПОУ 26454595</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eastAsia="ru-RU"/>
              </w:rPr>
              <w:t>Призначення платежу – авансовий внесок</w:t>
            </w:r>
            <w:r w:rsidRPr="003E3537">
              <w:rPr>
                <w:rFonts w:ascii="Times New Roman" w:eastAsia="Times New Roman" w:hAnsi="Times New Roman" w:cs="Times New Roman"/>
                <w:color w:val="000000"/>
                <w:sz w:val="24"/>
                <w:szCs w:val="24"/>
                <w:lang w:eastAsia="ru-RU"/>
              </w:rPr>
              <w:t xml:space="preserve"> </w:t>
            </w:r>
          </w:p>
        </w:tc>
      </w:tr>
      <w:tr w:rsidR="003E3537" w:rsidRPr="003E3537" w:rsidTr="003E3537">
        <w:trPr>
          <w:trHeight w:val="203"/>
        </w:trPr>
        <w:tc>
          <w:tcPr>
            <w:tcW w:w="10420"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Calibri" w:hAnsi="Times New Roman" w:cs="Times New Roman"/>
                <w:b/>
                <w:bCs/>
                <w:color w:val="000000"/>
                <w:sz w:val="24"/>
                <w:szCs w:val="24"/>
                <w:lang w:val="ru-RU" w:eastAsia="ru-RU"/>
              </w:rPr>
              <w:t xml:space="preserve">Інформація про об'єкт оренди, в обсязі, визначеному пунктом 26 Порядку міститься </w:t>
            </w:r>
            <w:r w:rsidRPr="003E3537">
              <w:rPr>
                <w:rFonts w:ascii="Times New Roman" w:eastAsia="Calibri" w:hAnsi="Times New Roman" w:cs="Times New Roman"/>
                <w:b/>
                <w:bCs/>
                <w:color w:val="000000"/>
                <w:sz w:val="24"/>
                <w:szCs w:val="24"/>
                <w:lang w:eastAsia="ru-RU"/>
              </w:rPr>
              <w:t>за посиланням</w:t>
            </w:r>
          </w:p>
        </w:tc>
      </w:tr>
      <w:tr w:rsidR="003E3537" w:rsidRPr="003E3537" w:rsidTr="003E3537">
        <w:trPr>
          <w:trHeight w:val="203"/>
        </w:trPr>
        <w:tc>
          <w:tcPr>
            <w:tcW w:w="5371"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https://sales.tsbgalcontract.org.ua/asset_rent/RGL001-UA-20210429-10641?</w:t>
            </w:r>
          </w:p>
        </w:tc>
        <w:tc>
          <w:tcPr>
            <w:tcW w:w="5049" w:type="dxa"/>
            <w:tcBorders>
              <w:top w:val="single" w:sz="4" w:space="0" w:color="auto"/>
              <w:left w:val="single" w:sz="4" w:space="0" w:color="auto"/>
              <w:bottom w:val="single" w:sz="4" w:space="0" w:color="auto"/>
              <w:right w:val="single" w:sz="4" w:space="0" w:color="auto"/>
            </w:tcBorders>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ID об'єкту:</w:t>
            </w:r>
          </w:p>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RGL001-UA-20210429-10641</w:t>
            </w:r>
          </w:p>
        </w:tc>
      </w:tr>
    </w:tbl>
    <w:p w:rsidR="003E3537" w:rsidRDefault="003E3537" w:rsidP="00CD5EE8">
      <w:pPr>
        <w:spacing w:after="0" w:line="240" w:lineRule="auto"/>
        <w:jc w:val="both"/>
        <w:rPr>
          <w:rFonts w:ascii="Times New Roman" w:eastAsia="MS Mincho" w:hAnsi="Times New Roman" w:cs="Times New Roman"/>
          <w:sz w:val="24"/>
          <w:szCs w:val="24"/>
          <w:lang w:eastAsia="ru-RU"/>
        </w:rPr>
      </w:pPr>
    </w:p>
    <w:p w:rsidR="0063585F" w:rsidRPr="003E3537" w:rsidRDefault="0063585F" w:rsidP="00CD5EE8">
      <w:pPr>
        <w:spacing w:after="0" w:line="240" w:lineRule="auto"/>
        <w:jc w:val="both"/>
        <w:rPr>
          <w:rFonts w:ascii="Times New Roman" w:eastAsia="MS Mincho" w:hAnsi="Times New Roman" w:cs="Times New Roman"/>
          <w:sz w:val="24"/>
          <w:szCs w:val="24"/>
          <w:lang w:eastAsia="ru-RU"/>
        </w:rPr>
      </w:pPr>
    </w:p>
    <w:p w:rsidR="003E3537" w:rsidRPr="003E3537" w:rsidRDefault="003E3537" w:rsidP="00CD5EE8">
      <w:pPr>
        <w:spacing w:after="0" w:line="240" w:lineRule="auto"/>
        <w:jc w:val="both"/>
        <w:rPr>
          <w:rFonts w:ascii="Times New Roman" w:eastAsia="Andale Sans UI" w:hAnsi="Times New Roman" w:cs="Times New Roman"/>
          <w:kern w:val="2"/>
          <w:sz w:val="24"/>
          <w:szCs w:val="24"/>
          <w:lang w:eastAsia="ru-RU"/>
        </w:rPr>
      </w:pPr>
      <w:r w:rsidRPr="003E3537">
        <w:rPr>
          <w:rFonts w:ascii="Times New Roman" w:eastAsia="Andale Sans UI" w:hAnsi="Times New Roman" w:cs="Times New Roman"/>
          <w:kern w:val="2"/>
          <w:sz w:val="24"/>
          <w:szCs w:val="24"/>
          <w:lang w:eastAsia="ru-RU"/>
        </w:rPr>
        <w:t xml:space="preserve">Керуючий справами виконкому </w:t>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t>Анатолій Мельніков</w:t>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p>
    <w:p w:rsidR="003E3537" w:rsidRPr="003E3537" w:rsidRDefault="003E3537"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3E3537" w:rsidRDefault="003E3537"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5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3E3537" w:rsidRPr="0063585F" w:rsidRDefault="003E3537"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63585F" w:rsidRPr="0063585F">
        <w:rPr>
          <w:rFonts w:ascii="Times New Roman" w:eastAsia="Times New Roman" w:hAnsi="Times New Roman" w:cs="Times New Roman"/>
          <w:b/>
          <w:sz w:val="24"/>
          <w:szCs w:val="24"/>
          <w:lang w:eastAsia="ru-RU"/>
        </w:rPr>
        <w:t>431</w:t>
      </w: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3E3537" w:rsidRDefault="003E3537"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3E3537" w:rsidRPr="003E3537" w:rsidRDefault="003E3537" w:rsidP="00CD5EE8">
      <w:pPr>
        <w:spacing w:after="0" w:line="240" w:lineRule="auto"/>
        <w:rPr>
          <w:rFonts w:ascii="Times New Roman" w:hAnsi="Times New Roman" w:cs="Times New Roman"/>
          <w:sz w:val="24"/>
          <w:szCs w:val="24"/>
        </w:rPr>
      </w:pP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 xml:space="preserve">Про продовження строку дії Договору оренди індивідуально </w:t>
      </w: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 xml:space="preserve">визначеного нерухомого майна, що належить до комунальної </w:t>
      </w: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 xml:space="preserve">власності Новороздільської територіальної громади від </w:t>
      </w:r>
    </w:p>
    <w:p w:rsidR="00E60104"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21 квітня 2021р.№ 6-04/21 без проведення аукціону</w:t>
      </w:r>
    </w:p>
    <w:p w:rsidR="00E60104" w:rsidRDefault="00E60104" w:rsidP="00CD5EE8">
      <w:pPr>
        <w:spacing w:after="0" w:line="240" w:lineRule="auto"/>
        <w:rPr>
          <w:rFonts w:ascii="Times New Roman" w:eastAsia="Times New Roman" w:hAnsi="Times New Roman" w:cs="Times New Roman"/>
          <w:bCs/>
          <w:sz w:val="24"/>
          <w:szCs w:val="24"/>
          <w:lang w:eastAsia="ru-RU"/>
        </w:rPr>
      </w:pPr>
    </w:p>
    <w:p w:rsidR="003E3537" w:rsidRPr="00E60104" w:rsidRDefault="003E3537" w:rsidP="00CD5EE8">
      <w:pPr>
        <w:spacing w:after="0" w:line="240" w:lineRule="auto"/>
        <w:ind w:firstLine="567"/>
        <w:jc w:val="both"/>
        <w:rPr>
          <w:rFonts w:ascii="Times New Roman" w:eastAsia="Times New Roman" w:hAnsi="Times New Roman" w:cs="Times New Roman"/>
          <w:bCs/>
          <w:sz w:val="24"/>
          <w:szCs w:val="24"/>
          <w:lang w:eastAsia="ru-RU"/>
        </w:rPr>
      </w:pPr>
      <w:r w:rsidRPr="003E3537">
        <w:rPr>
          <w:rFonts w:ascii="Times New Roman" w:eastAsia="Andale Sans UI" w:hAnsi="Times New Roman" w:cs="Times New Roman"/>
          <w:kern w:val="2"/>
          <w:sz w:val="24"/>
          <w:szCs w:val="24"/>
          <w:lang w:eastAsia="ru-RU"/>
        </w:rPr>
        <w:t xml:space="preserve">Розглянувши заяву Фізичної особи-підприємця Сидор Марії Романівни, з додатками, від 11.06.2021р. щодо продовження строку дії Договору оренди індивідуально визначеного нерухомого майна, що належить до комунальної власності </w:t>
      </w:r>
      <w:r w:rsidRPr="003E3537">
        <w:rPr>
          <w:rFonts w:ascii="Times New Roman" w:eastAsia="Andale Sans UI" w:hAnsi="Times New Roman" w:cs="Times New Roman"/>
          <w:bCs/>
          <w:kern w:val="2"/>
          <w:sz w:val="24"/>
          <w:szCs w:val="24"/>
          <w:lang w:eastAsia="ru-RU"/>
        </w:rPr>
        <w:t>Новороздільської</w:t>
      </w:r>
      <w:r w:rsidRPr="003E3537">
        <w:rPr>
          <w:rFonts w:ascii="Times New Roman" w:eastAsia="Andale Sans UI" w:hAnsi="Times New Roman" w:cs="Times New Roman"/>
          <w:kern w:val="2"/>
          <w:sz w:val="24"/>
          <w:szCs w:val="24"/>
          <w:lang w:eastAsia="ru-RU"/>
        </w:rPr>
        <w:t xml:space="preserve"> територіальної громади від </w:t>
      </w:r>
      <w:r w:rsidRPr="003E3537">
        <w:rPr>
          <w:rFonts w:ascii="Times New Roman" w:eastAsia="Andale Sans UI" w:hAnsi="Times New Roman" w:cs="Times New Roman"/>
          <w:bCs/>
          <w:kern w:val="2"/>
          <w:sz w:val="24"/>
          <w:szCs w:val="24"/>
          <w:lang w:eastAsia="ru-RU"/>
        </w:rPr>
        <w:t>21 квітня 2021р. № 6-04/21</w:t>
      </w:r>
      <w:r w:rsidRPr="003E3537">
        <w:rPr>
          <w:rFonts w:ascii="Times New Roman" w:eastAsia="Andale Sans UI" w:hAnsi="Times New Roman" w:cs="Times New Roman"/>
          <w:kern w:val="2"/>
          <w:sz w:val="24"/>
          <w:szCs w:val="24"/>
          <w:lang w:eastAsia="ru-RU"/>
        </w:rPr>
        <w:t>, Довідку балансоутримувача щодо виконання Орендарем умов договору оренди № 9 від 15.09.2021р. та взявши до уваги Протокол засідання комісії з питань оренди майна Новороздільської територіальної громади № 8 від 20.09.2021 року, відповідно до рішення сесії Новороздільської міської ради від 25.03.2021р. «Про затвердження переліку підприємств, установ та організацій, що надають соціально важливі послуги населенню на території Новороздільської міської ради», керуючись абзацом 5 п. 2 ст. 18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3E3537" w:rsidRPr="003E3537" w:rsidRDefault="003E3537" w:rsidP="00CD5EE8">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3E3537" w:rsidRPr="003E3537" w:rsidRDefault="003E3537" w:rsidP="00CD5EE8">
      <w:pPr>
        <w:widowControl w:val="0"/>
        <w:suppressAutoHyphens/>
        <w:spacing w:after="0" w:line="240" w:lineRule="auto"/>
        <w:rPr>
          <w:rFonts w:ascii="Times New Roman" w:eastAsia="Andale Sans UI" w:hAnsi="Times New Roman" w:cs="Times New Roman"/>
          <w:kern w:val="2"/>
          <w:sz w:val="24"/>
          <w:szCs w:val="24"/>
          <w:lang w:eastAsia="ru-RU"/>
        </w:rPr>
      </w:pPr>
      <w:r w:rsidRPr="003E3537">
        <w:rPr>
          <w:rFonts w:ascii="Times New Roman" w:eastAsia="Andale Sans UI" w:hAnsi="Times New Roman" w:cs="Times New Roman"/>
          <w:kern w:val="2"/>
          <w:sz w:val="24"/>
          <w:szCs w:val="24"/>
          <w:lang w:eastAsia="ru-RU"/>
        </w:rPr>
        <w:t>В И Р І Ш И В:</w:t>
      </w:r>
    </w:p>
    <w:p w:rsidR="003E3537" w:rsidRPr="003E3537" w:rsidRDefault="003E3537" w:rsidP="00CD5EE8">
      <w:pPr>
        <w:widowControl w:val="0"/>
        <w:suppressAutoHyphens/>
        <w:spacing w:after="0" w:line="240" w:lineRule="auto"/>
        <w:ind w:firstLine="567"/>
        <w:rPr>
          <w:rFonts w:ascii="Times New Roman" w:eastAsia="Andale Sans UI" w:hAnsi="Times New Roman" w:cs="Times New Roman"/>
          <w:kern w:val="2"/>
          <w:sz w:val="24"/>
          <w:szCs w:val="24"/>
          <w:lang w:eastAsia="ru-RU"/>
        </w:rPr>
      </w:pPr>
    </w:p>
    <w:p w:rsidR="003E3537" w:rsidRPr="003E3537" w:rsidRDefault="003E3537" w:rsidP="00CD5EE8">
      <w:pPr>
        <w:spacing w:after="0" w:line="240" w:lineRule="auto"/>
        <w:ind w:firstLine="567"/>
        <w:jc w:val="both"/>
        <w:rPr>
          <w:rFonts w:ascii="Times New Roman" w:eastAsia="Andale Sans UI" w:hAnsi="Times New Roman" w:cs="Times New Roman"/>
          <w:kern w:val="2"/>
          <w:sz w:val="24"/>
          <w:szCs w:val="24"/>
          <w:lang w:eastAsia="ru-RU"/>
        </w:rPr>
      </w:pPr>
      <w:r w:rsidRPr="003E3537">
        <w:rPr>
          <w:rFonts w:ascii="Times New Roman" w:eastAsia="Times New Roman" w:hAnsi="Times New Roman" w:cs="Times New Roman"/>
          <w:sz w:val="24"/>
          <w:szCs w:val="24"/>
          <w:lang w:eastAsia="ru-RU"/>
        </w:rPr>
        <w:t xml:space="preserve">1. </w:t>
      </w:r>
      <w:r w:rsidR="009709DA">
        <w:rPr>
          <w:rFonts w:ascii="Times New Roman" w:eastAsia="Andale Sans UI" w:hAnsi="Times New Roman" w:cs="Times New Roman"/>
          <w:kern w:val="2"/>
          <w:sz w:val="24"/>
          <w:szCs w:val="24"/>
          <w:lang w:eastAsia="ru-RU"/>
        </w:rPr>
        <w:t xml:space="preserve">Продовжити до 1 лютого 2022 року </w:t>
      </w:r>
      <w:r w:rsidR="009709DA" w:rsidRPr="003E3537">
        <w:rPr>
          <w:rFonts w:ascii="Times New Roman" w:eastAsia="Andale Sans UI" w:hAnsi="Times New Roman" w:cs="Times New Roman"/>
          <w:kern w:val="2"/>
          <w:sz w:val="24"/>
          <w:szCs w:val="24"/>
          <w:lang w:eastAsia="ru-RU"/>
        </w:rPr>
        <w:t xml:space="preserve"> </w:t>
      </w:r>
      <w:r w:rsidRPr="003E3537">
        <w:rPr>
          <w:rFonts w:ascii="Times New Roman" w:eastAsia="Andale Sans UI" w:hAnsi="Times New Roman" w:cs="Times New Roman"/>
          <w:kern w:val="2"/>
          <w:sz w:val="24"/>
          <w:szCs w:val="24"/>
          <w:lang w:eastAsia="ru-RU"/>
        </w:rPr>
        <w:t xml:space="preserve">дію Договору оренди індивідуально визначеного нерухомого майна, </w:t>
      </w:r>
      <w:r w:rsidRPr="003E3537">
        <w:rPr>
          <w:rFonts w:ascii="Times New Roman" w:eastAsia="Times New Roman" w:hAnsi="Times New Roman" w:cs="Times New Roman"/>
          <w:sz w:val="24"/>
          <w:szCs w:val="24"/>
          <w:lang w:eastAsia="ru-RU"/>
        </w:rPr>
        <w:t xml:space="preserve">що належить до комунальної власності </w:t>
      </w:r>
      <w:r w:rsidRPr="003E3537">
        <w:rPr>
          <w:rFonts w:ascii="Times New Roman" w:eastAsia="Times New Roman" w:hAnsi="Times New Roman" w:cs="Times New Roman"/>
          <w:bCs/>
          <w:sz w:val="24"/>
          <w:szCs w:val="24"/>
          <w:lang w:eastAsia="ru-RU"/>
        </w:rPr>
        <w:t>Новороздільської</w:t>
      </w:r>
      <w:r w:rsidRPr="003E3537">
        <w:rPr>
          <w:rFonts w:ascii="Times New Roman" w:eastAsia="Times New Roman" w:hAnsi="Times New Roman" w:cs="Times New Roman"/>
          <w:sz w:val="24"/>
          <w:szCs w:val="24"/>
          <w:lang w:eastAsia="ru-RU"/>
        </w:rPr>
        <w:t xml:space="preserve"> територіальної громади від </w:t>
      </w:r>
      <w:r w:rsidRPr="003E3537">
        <w:rPr>
          <w:rFonts w:ascii="Times New Roman" w:eastAsia="Times New Roman" w:hAnsi="Times New Roman" w:cs="Times New Roman"/>
          <w:bCs/>
          <w:sz w:val="24"/>
          <w:szCs w:val="24"/>
          <w:lang w:eastAsia="ru-RU"/>
        </w:rPr>
        <w:t>21 квітня 2021р. № 6-04/21</w:t>
      </w:r>
      <w:r w:rsidRPr="003E3537">
        <w:rPr>
          <w:rFonts w:ascii="Times New Roman" w:eastAsia="Andale Sans UI" w:hAnsi="Times New Roman" w:cs="Times New Roman"/>
          <w:kern w:val="2"/>
          <w:sz w:val="24"/>
          <w:szCs w:val="24"/>
          <w:lang w:eastAsia="ru-RU"/>
        </w:rPr>
        <w:t xml:space="preserve"> без проведення аукціону, укладеного між Виконавчий комітетом Новороздільської міської ради – Орендодавець, Горішненською ЗОШ  І-ІІ ст. Новороздільської міської ради – Балансоутримувач та Фізичною особою – підприємцем Сидор М. Р. - Орендар, на право оренди вбудованих нежитлових приміщення їдальні будівлі Горішненської ЗОШ  І-ІІ ст., загальною площею 6,8 м</w:t>
      </w:r>
      <w:r w:rsidRPr="003E3537">
        <w:rPr>
          <w:rFonts w:ascii="Times New Roman" w:eastAsia="Andale Sans UI" w:hAnsi="Times New Roman" w:cs="Times New Roman"/>
          <w:kern w:val="2"/>
          <w:sz w:val="24"/>
          <w:szCs w:val="24"/>
          <w:vertAlign w:val="superscript"/>
          <w:lang w:eastAsia="ru-RU"/>
        </w:rPr>
        <w:t>2</w:t>
      </w:r>
      <w:r w:rsidRPr="003E3537">
        <w:rPr>
          <w:rFonts w:ascii="Times New Roman" w:eastAsia="Andale Sans UI" w:hAnsi="Times New Roman" w:cs="Times New Roman"/>
          <w:kern w:val="2"/>
          <w:sz w:val="24"/>
          <w:szCs w:val="24"/>
          <w:lang w:eastAsia="ru-RU"/>
        </w:rPr>
        <w:t>, розташованої по вул.  Шевченка, 65 с. Горішнє, Стрийського району, Львівської області.</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Andale Sans UI" w:hAnsi="Times New Roman" w:cs="Times New Roman"/>
          <w:kern w:val="2"/>
          <w:sz w:val="24"/>
          <w:szCs w:val="24"/>
          <w:lang w:eastAsia="ru-RU"/>
        </w:rPr>
        <w:t xml:space="preserve">2. </w:t>
      </w:r>
      <w:r w:rsidRPr="003E3537">
        <w:rPr>
          <w:rFonts w:ascii="Times New Roman" w:eastAsia="Times New Roman" w:hAnsi="Times New Roman" w:cs="Times New Roman"/>
          <w:sz w:val="24"/>
          <w:szCs w:val="24"/>
          <w:lang w:eastAsia="ru-RU"/>
        </w:rPr>
        <w:t xml:space="preserve">Затвердити Інформаційне повідомлення про продовження строку дії Договору оренди індивідуально визначеного нерухомого майна, що належить до комунальної власності </w:t>
      </w:r>
      <w:r w:rsidRPr="003E3537">
        <w:rPr>
          <w:rFonts w:ascii="Times New Roman" w:eastAsia="Times New Roman" w:hAnsi="Times New Roman" w:cs="Times New Roman"/>
          <w:bCs/>
          <w:sz w:val="24"/>
          <w:szCs w:val="24"/>
          <w:lang w:eastAsia="ru-RU"/>
        </w:rPr>
        <w:t>Новороздільської</w:t>
      </w:r>
      <w:r w:rsidRPr="003E3537">
        <w:rPr>
          <w:rFonts w:ascii="Times New Roman" w:eastAsia="Times New Roman" w:hAnsi="Times New Roman" w:cs="Times New Roman"/>
          <w:sz w:val="24"/>
          <w:szCs w:val="24"/>
          <w:lang w:eastAsia="ru-RU"/>
        </w:rPr>
        <w:t xml:space="preserve"> територіальної громади від </w:t>
      </w:r>
      <w:r w:rsidRPr="003E3537">
        <w:rPr>
          <w:rFonts w:ascii="Times New Roman" w:eastAsia="Times New Roman" w:hAnsi="Times New Roman" w:cs="Times New Roman"/>
          <w:bCs/>
          <w:sz w:val="24"/>
          <w:szCs w:val="24"/>
          <w:lang w:eastAsia="ru-RU"/>
        </w:rPr>
        <w:t>21 квітня 2021р. № 6-04/21</w:t>
      </w:r>
      <w:r w:rsidRPr="003E3537">
        <w:rPr>
          <w:rFonts w:ascii="Times New Roman" w:eastAsia="Andale Sans UI" w:hAnsi="Times New Roman" w:cs="Times New Roman"/>
          <w:kern w:val="2"/>
          <w:sz w:val="24"/>
          <w:szCs w:val="24"/>
          <w:lang w:eastAsia="ru-RU"/>
        </w:rPr>
        <w:t xml:space="preserve"> без проведення аукціону</w:t>
      </w:r>
      <w:r w:rsidRPr="003E3537">
        <w:rPr>
          <w:rFonts w:ascii="Times New Roman" w:eastAsia="Times New Roman" w:hAnsi="Times New Roman" w:cs="Times New Roman"/>
          <w:sz w:val="24"/>
          <w:szCs w:val="24"/>
          <w:lang w:eastAsia="ru-RU"/>
        </w:rPr>
        <w:t xml:space="preserve">, згідно Додатку. </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3E3537">
        <w:rPr>
          <w:rFonts w:ascii="Times New Roman" w:eastAsia="Times New Roman" w:hAnsi="Times New Roman" w:cs="Times New Roman"/>
          <w:b/>
          <w:sz w:val="24"/>
          <w:szCs w:val="24"/>
          <w:lang w:eastAsia="ru-RU"/>
        </w:rPr>
        <w:t>«</w:t>
      </w:r>
      <w:r w:rsidRPr="003E3537">
        <w:rPr>
          <w:rFonts w:ascii="Times New Roman" w:eastAsia="Times New Roman" w:hAnsi="Times New Roman" w:cs="Times New Roman"/>
          <w:sz w:val="24"/>
          <w:szCs w:val="24"/>
          <w:lang w:eastAsia="ru-RU"/>
        </w:rPr>
        <w:t>Prozorro. Продажі».</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4. Повідомити Орендаря про необхідність, до укладання Договору оренди або в день його укладання, внесення на рахунок балансоутримувача (</w:t>
      </w:r>
      <w:r w:rsidRPr="003E3537">
        <w:rPr>
          <w:rFonts w:ascii="Times New Roman" w:eastAsia="Andale Sans UI" w:hAnsi="Times New Roman" w:cs="Times New Roman"/>
          <w:kern w:val="2"/>
          <w:sz w:val="24"/>
          <w:szCs w:val="24"/>
          <w:lang w:eastAsia="ru-RU"/>
        </w:rPr>
        <w:t>Горішненська ЗОШ  І-ІІ ст. Новороздільської міської ради</w:t>
      </w:r>
      <w:r w:rsidRPr="003E3537">
        <w:rPr>
          <w:rFonts w:ascii="Times New Roman" w:eastAsia="Times New Roman" w:hAnsi="Times New Roman" w:cs="Times New Roman"/>
          <w:sz w:val="24"/>
          <w:szCs w:val="24"/>
          <w:lang w:eastAsia="ru-RU"/>
        </w:rPr>
        <w:t>) авансового внеску з орендної плати у розмірі вказаному в Інформаційному повідомленні.</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 xml:space="preserve">5. Оприлюднити підписаний, згідно даного рішення, Договір оренди у новій редакції, в ЕТС, протягом 3-ох робочих  днів з дати його підписання. </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6. Дане рішення набирає чинності з моменту його оприлюднення.</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lastRenderedPageBreak/>
        <w:t xml:space="preserve">7. Контроль за виконанням даного рішення покласти на першого заступника міського голови Гулія </w:t>
      </w:r>
      <w:r w:rsidR="0063585F">
        <w:rPr>
          <w:rFonts w:ascii="Times New Roman" w:eastAsia="Times New Roman" w:hAnsi="Times New Roman" w:cs="Times New Roman"/>
          <w:sz w:val="24"/>
          <w:szCs w:val="24"/>
          <w:lang w:eastAsia="ru-RU"/>
        </w:rPr>
        <w:t xml:space="preserve">М. М.           </w:t>
      </w:r>
    </w:p>
    <w:p w:rsidR="003E3537" w:rsidRDefault="003E3537" w:rsidP="00CD5EE8">
      <w:pPr>
        <w:spacing w:after="0" w:line="240" w:lineRule="auto"/>
        <w:rPr>
          <w:rFonts w:ascii="Times New Roman" w:eastAsia="Andale Sans UI" w:hAnsi="Times New Roman" w:cs="Times New Roman"/>
          <w:kern w:val="2"/>
          <w:sz w:val="24"/>
          <w:szCs w:val="24"/>
          <w:lang w:eastAsia="ru-RU"/>
        </w:rPr>
      </w:pPr>
    </w:p>
    <w:p w:rsidR="0063585F" w:rsidRPr="003E3537" w:rsidRDefault="0063585F" w:rsidP="00CD5EE8">
      <w:pPr>
        <w:spacing w:after="0" w:line="240" w:lineRule="auto"/>
        <w:rPr>
          <w:rFonts w:ascii="Times New Roman" w:eastAsia="Andale Sans UI" w:hAnsi="Times New Roman" w:cs="Times New Roman"/>
          <w:kern w:val="2"/>
          <w:sz w:val="24"/>
          <w:szCs w:val="24"/>
          <w:lang w:eastAsia="ru-RU"/>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3E3537" w:rsidRDefault="003E3537"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9709DA" w:rsidRDefault="009709DA" w:rsidP="00CD5EE8">
      <w:pPr>
        <w:spacing w:after="0" w:line="240" w:lineRule="auto"/>
        <w:rPr>
          <w:rFonts w:ascii="Times New Roman" w:eastAsia="Andale Sans UI" w:hAnsi="Times New Roman" w:cs="Times New Roman"/>
          <w:kern w:val="2"/>
          <w:sz w:val="24"/>
          <w:szCs w:val="24"/>
          <w:lang w:eastAsia="ru-RU"/>
        </w:rPr>
      </w:pPr>
    </w:p>
    <w:p w:rsidR="003E3537" w:rsidRPr="003E3537" w:rsidRDefault="003E3537" w:rsidP="00CD5EE8">
      <w:pPr>
        <w:spacing w:after="0" w:line="240" w:lineRule="auto"/>
        <w:rPr>
          <w:rFonts w:ascii="Times New Roman" w:eastAsia="Andale Sans UI" w:hAnsi="Times New Roman" w:cs="Times New Roman"/>
          <w:kern w:val="2"/>
          <w:sz w:val="24"/>
          <w:szCs w:val="24"/>
          <w:lang w:eastAsia="ru-RU"/>
        </w:rPr>
      </w:pPr>
    </w:p>
    <w:p w:rsidR="003E3537" w:rsidRDefault="003E3537" w:rsidP="00CD5EE8">
      <w:pPr>
        <w:spacing w:after="0" w:line="240" w:lineRule="auto"/>
        <w:ind w:right="-165"/>
        <w:jc w:val="right"/>
        <w:rPr>
          <w:rFonts w:ascii="Times New Roman" w:eastAsia="MS Mincho" w:hAnsi="Times New Roman" w:cs="Times New Roman"/>
          <w:sz w:val="24"/>
          <w:szCs w:val="24"/>
          <w:lang w:eastAsia="ru-RU"/>
        </w:rPr>
      </w:pPr>
      <w:r w:rsidRPr="003E3537">
        <w:rPr>
          <w:rFonts w:ascii="Times New Roman" w:eastAsia="MS Mincho" w:hAnsi="Times New Roman" w:cs="Times New Roman"/>
          <w:sz w:val="24"/>
          <w:szCs w:val="24"/>
          <w:lang w:eastAsia="ru-RU"/>
        </w:rPr>
        <w:t xml:space="preserve">Додаток </w:t>
      </w:r>
    </w:p>
    <w:p w:rsidR="003E3537" w:rsidRDefault="003E3537" w:rsidP="00CD5EE8">
      <w:pPr>
        <w:spacing w:after="0" w:line="240" w:lineRule="auto"/>
        <w:ind w:right="-165"/>
        <w:jc w:val="right"/>
        <w:rPr>
          <w:rFonts w:ascii="Times New Roman" w:eastAsia="MS Mincho" w:hAnsi="Times New Roman" w:cs="Times New Roman"/>
          <w:sz w:val="24"/>
          <w:szCs w:val="24"/>
          <w:lang w:eastAsia="ru-RU"/>
        </w:rPr>
      </w:pPr>
      <w:r w:rsidRPr="003E3537">
        <w:rPr>
          <w:rFonts w:ascii="Times New Roman" w:eastAsia="MS Mincho" w:hAnsi="Times New Roman" w:cs="Times New Roman"/>
          <w:sz w:val="24"/>
          <w:szCs w:val="24"/>
          <w:lang w:eastAsia="ru-RU"/>
        </w:rPr>
        <w:t xml:space="preserve">до рішення виконавчого комітету </w:t>
      </w:r>
    </w:p>
    <w:p w:rsidR="003E3537" w:rsidRDefault="003E3537" w:rsidP="00CD5EE8">
      <w:pPr>
        <w:spacing w:after="0" w:line="240" w:lineRule="auto"/>
        <w:ind w:right="-165"/>
        <w:jc w:val="right"/>
        <w:rPr>
          <w:rFonts w:ascii="Times New Roman" w:eastAsia="MS Mincho" w:hAnsi="Times New Roman" w:cs="Times New Roman"/>
          <w:sz w:val="24"/>
          <w:szCs w:val="24"/>
          <w:lang w:eastAsia="ru-RU"/>
        </w:rPr>
      </w:pPr>
      <w:r w:rsidRPr="003E3537">
        <w:rPr>
          <w:rFonts w:ascii="Times New Roman" w:eastAsia="MS Mincho" w:hAnsi="Times New Roman" w:cs="Times New Roman"/>
          <w:sz w:val="24"/>
          <w:szCs w:val="24"/>
          <w:lang w:eastAsia="ru-RU"/>
        </w:rPr>
        <w:lastRenderedPageBreak/>
        <w:t xml:space="preserve">Новороздільської міської ради  </w:t>
      </w:r>
    </w:p>
    <w:p w:rsidR="003E3537" w:rsidRPr="003E3537" w:rsidRDefault="0063585F" w:rsidP="00CD5EE8">
      <w:pPr>
        <w:spacing w:after="0" w:line="240" w:lineRule="auto"/>
        <w:ind w:right="-165"/>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від 22.09. 2021р. № 431</w:t>
      </w:r>
    </w:p>
    <w:p w:rsidR="003E3537" w:rsidRPr="003E3537" w:rsidRDefault="003E3537" w:rsidP="00CD5EE8">
      <w:pPr>
        <w:spacing w:after="0" w:line="240" w:lineRule="auto"/>
        <w:ind w:right="-165"/>
        <w:jc w:val="both"/>
        <w:rPr>
          <w:rFonts w:ascii="Times New Roman" w:eastAsia="MS Mincho" w:hAnsi="Times New Roman" w:cs="Times New Roman"/>
          <w:sz w:val="24"/>
          <w:szCs w:val="24"/>
          <w:lang w:eastAsia="ru-RU"/>
        </w:rPr>
      </w:pPr>
    </w:p>
    <w:tbl>
      <w:tblPr>
        <w:tblW w:w="10420" w:type="dxa"/>
        <w:tblInd w:w="29" w:type="dxa"/>
        <w:tblCellMar>
          <w:left w:w="0" w:type="dxa"/>
          <w:right w:w="0" w:type="dxa"/>
        </w:tblCellMar>
        <w:tblLook w:val="04A0"/>
      </w:tblPr>
      <w:tblGrid>
        <w:gridCol w:w="5135"/>
        <w:gridCol w:w="236"/>
        <w:gridCol w:w="5049"/>
      </w:tblGrid>
      <w:tr w:rsidR="003E3537" w:rsidRPr="003E3537" w:rsidTr="003E3537">
        <w:trPr>
          <w:trHeight w:val="203"/>
        </w:trPr>
        <w:tc>
          <w:tcPr>
            <w:tcW w:w="10420" w:type="dxa"/>
            <w:gridSpan w:val="3"/>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jc w:val="center"/>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eastAsia="ru-RU"/>
              </w:rPr>
              <w:t xml:space="preserve">Інформаційне повідомлення </w:t>
            </w:r>
            <w:r w:rsidRPr="003E3537">
              <w:rPr>
                <w:rFonts w:ascii="Times New Roman" w:eastAsia="Times New Roman" w:hAnsi="Times New Roman" w:cs="Times New Roman"/>
                <w:b/>
                <w:bCs/>
                <w:color w:val="000000"/>
                <w:sz w:val="24"/>
                <w:szCs w:val="24"/>
                <w:lang w:val="ru-RU" w:eastAsia="ru-RU"/>
              </w:rPr>
              <w:t xml:space="preserve">про </w:t>
            </w:r>
            <w:r w:rsidRPr="003E3537">
              <w:rPr>
                <w:rFonts w:ascii="Times New Roman" w:eastAsia="Times New Roman" w:hAnsi="Times New Roman" w:cs="Times New Roman"/>
                <w:b/>
                <w:bCs/>
                <w:color w:val="000000"/>
                <w:sz w:val="24"/>
                <w:szCs w:val="24"/>
                <w:lang w:eastAsia="ru-RU"/>
              </w:rPr>
              <w:t>продовження Договору оренди комунального майна Новороздільської територіальної громади без проведення аукціону</w:t>
            </w:r>
          </w:p>
        </w:tc>
      </w:tr>
      <w:tr w:rsidR="003E3537" w:rsidRPr="003E3537" w:rsidTr="003E3537">
        <w:trPr>
          <w:trHeight w:val="203"/>
        </w:trPr>
        <w:tc>
          <w:tcPr>
            <w:tcW w:w="5135"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jc w:val="both"/>
              <w:rPr>
                <w:rFonts w:ascii="Times New Roman" w:eastAsia="Times New Roman" w:hAnsi="Times New Roman" w:cs="Times New Roman"/>
                <w:b/>
                <w:bCs/>
                <w:color w:val="000000"/>
                <w:sz w:val="24"/>
                <w:szCs w:val="24"/>
                <w:lang w:eastAsia="ru-RU"/>
              </w:rPr>
            </w:pPr>
            <w:r w:rsidRPr="003E3537">
              <w:rPr>
                <w:rFonts w:ascii="Times New Roman" w:eastAsia="MS Mincho" w:hAnsi="Times New Roman" w:cs="Times New Roman"/>
                <w:sz w:val="24"/>
                <w:szCs w:val="24"/>
                <w:lang w:eastAsia="ru-RU"/>
              </w:rPr>
              <w:t>Назва населеного пункту</w:t>
            </w:r>
          </w:p>
        </w:tc>
        <w:tc>
          <w:tcPr>
            <w:tcW w:w="5285" w:type="dxa"/>
            <w:gridSpan w:val="2"/>
            <w:tcBorders>
              <w:top w:val="single" w:sz="4" w:space="0" w:color="000000"/>
              <w:left w:val="single" w:sz="4" w:space="0" w:color="000000"/>
              <w:bottom w:val="single" w:sz="4" w:space="0" w:color="000000"/>
              <w:right w:val="single" w:sz="4" w:space="0" w:color="000000"/>
            </w:tcBorders>
            <w:vAlign w:val="bottom"/>
            <w:hideMark/>
          </w:tcPr>
          <w:p w:rsidR="003E3537" w:rsidRPr="003E3537" w:rsidRDefault="003E3537" w:rsidP="00CD5EE8">
            <w:pPr>
              <w:spacing w:after="0" w:line="240" w:lineRule="auto"/>
              <w:jc w:val="both"/>
              <w:rPr>
                <w:rFonts w:ascii="Times New Roman" w:eastAsia="Times New Roman" w:hAnsi="Times New Roman" w:cs="Times New Roman"/>
                <w:b/>
                <w:bCs/>
                <w:color w:val="000000"/>
                <w:sz w:val="24"/>
                <w:szCs w:val="24"/>
                <w:lang w:eastAsia="ru-RU"/>
              </w:rPr>
            </w:pPr>
            <w:r w:rsidRPr="003E3537">
              <w:rPr>
                <w:rFonts w:ascii="Times New Roman" w:eastAsia="MS Mincho" w:hAnsi="Times New Roman" w:cs="Times New Roman"/>
                <w:sz w:val="24"/>
                <w:szCs w:val="24"/>
                <w:lang w:eastAsia="ru-RU"/>
              </w:rPr>
              <w:t>м. Новий Розділ</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val="ru-RU" w:eastAsia="ru-RU"/>
              </w:rPr>
              <w:t>Назва а</w:t>
            </w:r>
            <w:r w:rsidRPr="003E3537">
              <w:rPr>
                <w:rFonts w:ascii="Times New Roman" w:eastAsia="Times New Roman" w:hAnsi="Times New Roman" w:cs="Times New Roman"/>
                <w:color w:val="000000"/>
                <w:sz w:val="24"/>
                <w:szCs w:val="24"/>
                <w:lang w:eastAsia="ru-RU"/>
              </w:rPr>
              <w:t xml:space="preserve">об’єкта </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jc w:val="both"/>
              <w:rPr>
                <w:rFonts w:ascii="Times New Roman" w:eastAsia="Times New Roman" w:hAnsi="Times New Roman" w:cs="Times New Roman"/>
                <w:color w:val="FF0000"/>
                <w:sz w:val="24"/>
                <w:szCs w:val="24"/>
                <w:lang w:eastAsia="ru-RU"/>
              </w:rPr>
            </w:pPr>
            <w:r w:rsidRPr="003E3537">
              <w:rPr>
                <w:rFonts w:ascii="Times New Roman" w:eastAsia="MS Mincho" w:hAnsi="Times New Roman" w:cs="Times New Roman"/>
                <w:sz w:val="24"/>
                <w:szCs w:val="24"/>
                <w:lang w:eastAsia="ru-RU"/>
              </w:rPr>
              <w:t>Продовження строку дії Договору оренди індивідуально визначеного нерухомого майна, що належить до комунальної власності Новороздільської територіальної громади від 21 квітня 2021р. № 6-04/21, на право оренди в</w:t>
            </w:r>
            <w:r w:rsidRPr="003E3537">
              <w:rPr>
                <w:rFonts w:ascii="Times New Roman" w:eastAsia="Times New Roman" w:hAnsi="Times New Roman" w:cs="Times New Roman"/>
                <w:color w:val="000000"/>
                <w:sz w:val="24"/>
                <w:szCs w:val="24"/>
                <w:lang w:eastAsia="ru-RU"/>
              </w:rPr>
              <w:t xml:space="preserve">будованих нежитлових приміщення їдальні будівлі </w:t>
            </w:r>
            <w:r w:rsidRPr="003E3537">
              <w:rPr>
                <w:rFonts w:ascii="Times New Roman" w:eastAsia="Times New Roman" w:hAnsi="Times New Roman" w:cs="Times New Roman"/>
                <w:sz w:val="24"/>
                <w:szCs w:val="24"/>
                <w:lang w:eastAsia="ru-RU"/>
              </w:rPr>
              <w:t>Горішненської ЗОШ  І-ІІ ст.</w:t>
            </w:r>
            <w:r w:rsidRPr="003E3537">
              <w:rPr>
                <w:rFonts w:ascii="Times New Roman" w:eastAsia="MS Mincho" w:hAnsi="Times New Roman" w:cs="Times New Roman"/>
                <w:sz w:val="24"/>
                <w:szCs w:val="24"/>
                <w:lang w:eastAsia="ru-RU"/>
              </w:rPr>
              <w:t>, загальною площею 6,8 м</w:t>
            </w:r>
            <w:r w:rsidRPr="003E3537">
              <w:rPr>
                <w:rFonts w:ascii="Times New Roman" w:eastAsia="MS Mincho" w:hAnsi="Times New Roman" w:cs="Times New Roman"/>
                <w:sz w:val="24"/>
                <w:szCs w:val="24"/>
                <w:vertAlign w:val="superscript"/>
                <w:lang w:eastAsia="ru-RU"/>
              </w:rPr>
              <w:t>2</w:t>
            </w:r>
            <w:r w:rsidRPr="003E3537">
              <w:rPr>
                <w:rFonts w:ascii="Times New Roman" w:eastAsia="MS Mincho" w:hAnsi="Times New Roman" w:cs="Times New Roman"/>
                <w:sz w:val="24"/>
                <w:szCs w:val="24"/>
                <w:lang w:eastAsia="ru-RU"/>
              </w:rPr>
              <w:t xml:space="preserve">, розташованої по </w:t>
            </w:r>
            <w:r w:rsidRPr="003E3537">
              <w:rPr>
                <w:rFonts w:ascii="Times New Roman" w:eastAsia="Times New Roman" w:hAnsi="Times New Roman" w:cs="Times New Roman"/>
                <w:color w:val="000000"/>
                <w:sz w:val="24"/>
                <w:szCs w:val="24"/>
                <w:lang w:eastAsia="ru-RU"/>
              </w:rPr>
              <w:t xml:space="preserve">вул. Шевченка, 65, </w:t>
            </w:r>
            <w:r w:rsidRPr="003E3537">
              <w:rPr>
                <w:rFonts w:ascii="Times New Roman" w:eastAsia="MS Mincho" w:hAnsi="Times New Roman" w:cs="Times New Roman"/>
                <w:sz w:val="24"/>
                <w:szCs w:val="24"/>
                <w:lang w:eastAsia="ru-RU"/>
              </w:rPr>
              <w:t>с. Горішнє, Стрийського району, Львівської області.</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Повне найменування орендодавця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Виконавчий комітет Новороздільської міської ради</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Код за ЄДРПОУ орендодавця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04056210</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Адреса ор</w:t>
            </w:r>
            <w:r w:rsidRPr="003E3537">
              <w:rPr>
                <w:rFonts w:ascii="Times New Roman" w:eastAsia="Times New Roman" w:hAnsi="Times New Roman" w:cs="Times New Roman"/>
                <w:color w:val="000000"/>
                <w:sz w:val="24"/>
                <w:szCs w:val="24"/>
                <w:lang w:val="ru-RU" w:eastAsia="ru-RU"/>
              </w:rPr>
              <w:t>ендодавця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Calibri" w:hAnsi="Times New Roman" w:cs="Times New Roman"/>
                <w:sz w:val="24"/>
                <w:szCs w:val="24"/>
              </w:rPr>
              <w:t>Вул. Грушевського, буд. 24, м. Новий Розділ, Стрийського району, Львівської області  81652</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Повне найменування балансоутримувача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sz w:val="24"/>
                <w:szCs w:val="24"/>
                <w:lang w:eastAsia="ru-RU"/>
              </w:rPr>
              <w:t xml:space="preserve">Горішненська </w:t>
            </w:r>
            <w:r w:rsidRPr="003E3537">
              <w:rPr>
                <w:rFonts w:ascii="Times New Roman" w:eastAsia="Times New Roman" w:hAnsi="Times New Roman" w:cs="Times New Roman"/>
                <w:sz w:val="24"/>
                <w:szCs w:val="24"/>
                <w:lang w:val="ru-RU" w:eastAsia="ru-RU"/>
              </w:rPr>
              <w:t xml:space="preserve"> ЗОШ  І-ІІ ст. Новороздільської міської ради Львівської області</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Код за ЄДРПОУ балансоутримувача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val="ru-RU" w:eastAsia="ru-RU"/>
              </w:rPr>
              <w:t>2556</w:t>
            </w:r>
            <w:r w:rsidRPr="003E3537">
              <w:rPr>
                <w:rFonts w:ascii="Times New Roman" w:eastAsia="Times New Roman" w:hAnsi="Times New Roman" w:cs="Times New Roman"/>
                <w:sz w:val="24"/>
                <w:szCs w:val="24"/>
                <w:lang w:eastAsia="ru-RU"/>
              </w:rPr>
              <w:t>0504</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Адреса балансоутримувача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color w:val="000000"/>
                <w:sz w:val="24"/>
                <w:szCs w:val="24"/>
                <w:lang w:val="ru-RU" w:eastAsia="ru-RU"/>
              </w:rPr>
              <w:t xml:space="preserve">Вул.  </w:t>
            </w:r>
            <w:r w:rsidRPr="003E3537">
              <w:rPr>
                <w:rFonts w:ascii="Times New Roman" w:eastAsia="Times New Roman" w:hAnsi="Times New Roman" w:cs="Times New Roman"/>
                <w:color w:val="000000"/>
                <w:sz w:val="24"/>
                <w:szCs w:val="24"/>
                <w:lang w:eastAsia="ru-RU"/>
              </w:rPr>
              <w:t>Шевченка</w:t>
            </w:r>
            <w:r w:rsidRPr="003E3537">
              <w:rPr>
                <w:rFonts w:ascii="Times New Roman" w:eastAsia="Times New Roman" w:hAnsi="Times New Roman" w:cs="Times New Roman"/>
                <w:color w:val="000000"/>
                <w:sz w:val="24"/>
                <w:szCs w:val="24"/>
                <w:lang w:val="ru-RU" w:eastAsia="ru-RU"/>
              </w:rPr>
              <w:t xml:space="preserve">, </w:t>
            </w:r>
            <w:r w:rsidRPr="003E3537">
              <w:rPr>
                <w:rFonts w:ascii="Times New Roman" w:eastAsia="Times New Roman" w:hAnsi="Times New Roman" w:cs="Times New Roman"/>
                <w:color w:val="000000"/>
                <w:sz w:val="24"/>
                <w:szCs w:val="24"/>
                <w:lang w:eastAsia="ru-RU"/>
              </w:rPr>
              <w:t>65</w:t>
            </w:r>
            <w:r w:rsidRPr="003E3537">
              <w:rPr>
                <w:rFonts w:ascii="Times New Roman" w:eastAsia="Times New Roman" w:hAnsi="Times New Roman" w:cs="Times New Roman"/>
                <w:color w:val="000000"/>
                <w:sz w:val="24"/>
                <w:szCs w:val="24"/>
                <w:lang w:val="ru-RU" w:eastAsia="ru-RU"/>
              </w:rPr>
              <w:t xml:space="preserve"> с. </w:t>
            </w:r>
            <w:r w:rsidRPr="003E3537">
              <w:rPr>
                <w:rFonts w:ascii="Times New Roman" w:eastAsia="Times New Roman" w:hAnsi="Times New Roman" w:cs="Times New Roman"/>
                <w:color w:val="000000"/>
                <w:sz w:val="24"/>
                <w:szCs w:val="24"/>
                <w:lang w:eastAsia="ru-RU"/>
              </w:rPr>
              <w:t>Горішнє</w:t>
            </w:r>
            <w:r w:rsidRPr="003E3537">
              <w:rPr>
                <w:rFonts w:ascii="Times New Roman" w:eastAsia="Calibri" w:hAnsi="Times New Roman" w:cs="Times New Roman"/>
                <w:sz w:val="24"/>
                <w:szCs w:val="24"/>
              </w:rPr>
              <w:t>,  Стрийського району, Львівської області  81656</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color w:val="000000"/>
                <w:sz w:val="24"/>
                <w:szCs w:val="24"/>
                <w:lang w:eastAsia="ru-RU"/>
              </w:rPr>
              <w:t xml:space="preserve">Ринкова </w:t>
            </w:r>
            <w:r w:rsidRPr="003E3537">
              <w:rPr>
                <w:rFonts w:ascii="Times New Roman" w:eastAsia="Times New Roman" w:hAnsi="Times New Roman" w:cs="Times New Roman"/>
                <w:color w:val="000000"/>
                <w:sz w:val="24"/>
                <w:szCs w:val="24"/>
                <w:lang w:val="ru-RU" w:eastAsia="ru-RU"/>
              </w:rPr>
              <w:t xml:space="preserve"> вартість</w:t>
            </w:r>
            <w:r w:rsidRPr="003E3537">
              <w:rPr>
                <w:rFonts w:ascii="Times New Roman" w:eastAsia="Times New Roman" w:hAnsi="Times New Roman" w:cs="Times New Roman"/>
                <w:sz w:val="24"/>
                <w:szCs w:val="24"/>
                <w:lang w:val="ru-RU" w:eastAsia="ru-RU"/>
              </w:rPr>
              <w:t>, грн</w:t>
            </w:r>
            <w:r w:rsidRPr="003E3537">
              <w:rPr>
                <w:rFonts w:ascii="Times New Roman" w:eastAsia="Times New Roman" w:hAnsi="Times New Roman" w:cs="Times New Roman"/>
                <w:sz w:val="24"/>
                <w:szCs w:val="24"/>
                <w:lang w:eastAsia="ru-RU"/>
              </w:rPr>
              <w:t>.</w:t>
            </w:r>
            <w:r w:rsidRPr="003E3537">
              <w:rPr>
                <w:rFonts w:ascii="Times New Roman" w:eastAsia="Times New Roman" w:hAnsi="Times New Roman" w:cs="Times New Roman"/>
                <w:color w:val="000000"/>
                <w:sz w:val="24"/>
                <w:szCs w:val="24"/>
                <w:lang w:eastAsia="ru-RU"/>
              </w:rPr>
              <w:t xml:space="preserve"> без ПДВ </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14900 (визначена станом на 31.03.2021р.)</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Тип об’єкта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eastAsia="ru-RU"/>
              </w:rPr>
              <w:t>Н</w:t>
            </w:r>
            <w:r w:rsidRPr="003E3537">
              <w:rPr>
                <w:rFonts w:ascii="Times New Roman" w:eastAsia="Times New Roman" w:hAnsi="Times New Roman" w:cs="Times New Roman"/>
                <w:color w:val="000000"/>
                <w:sz w:val="24"/>
                <w:szCs w:val="24"/>
                <w:lang w:val="ru-RU" w:eastAsia="ru-RU"/>
              </w:rPr>
              <w:t>ерухоме майно</w:t>
            </w:r>
          </w:p>
        </w:tc>
      </w:tr>
      <w:tr w:rsidR="003E3537" w:rsidRPr="003E3537" w:rsidTr="003E3537">
        <w:trPr>
          <w:trHeight w:val="255"/>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Фотографічне зображення майна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FF0000"/>
                <w:sz w:val="24"/>
                <w:szCs w:val="24"/>
                <w:lang w:eastAsia="ru-RU"/>
              </w:rPr>
            </w:pPr>
            <w:r w:rsidRPr="003E3537">
              <w:rPr>
                <w:rFonts w:ascii="Times New Roman" w:eastAsia="Times New Roman" w:hAnsi="Times New Roman" w:cs="Times New Roman"/>
                <w:sz w:val="24"/>
                <w:szCs w:val="24"/>
                <w:lang w:val="ru-RU" w:eastAsia="ru-RU"/>
              </w:rPr>
              <w:t>https://sales.tsbgalcontract.org.ua/asset_rent/RGL001-UA-20210430-89590?</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Місце</w:t>
            </w:r>
            <w:r w:rsidRPr="003E3537">
              <w:rPr>
                <w:rFonts w:ascii="Times New Roman" w:eastAsia="Times New Roman" w:hAnsi="Times New Roman" w:cs="Times New Roman"/>
                <w:color w:val="000000"/>
                <w:sz w:val="24"/>
                <w:szCs w:val="24"/>
                <w:lang w:eastAsia="ru-RU"/>
              </w:rPr>
              <w:t xml:space="preserve"> </w:t>
            </w:r>
            <w:r w:rsidRPr="003E3537">
              <w:rPr>
                <w:rFonts w:ascii="Times New Roman" w:eastAsia="Times New Roman" w:hAnsi="Times New Roman" w:cs="Times New Roman"/>
                <w:color w:val="000000"/>
                <w:sz w:val="24"/>
                <w:szCs w:val="24"/>
                <w:lang w:val="ru-RU" w:eastAsia="ru-RU"/>
              </w:rPr>
              <w:t>знаходження об’єкта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 xml:space="preserve">Вбудовані нежитлові приміщення </w:t>
            </w:r>
            <w:r w:rsidRPr="003E3537">
              <w:rPr>
                <w:rFonts w:ascii="Times New Roman" w:eastAsia="Times New Roman" w:hAnsi="Times New Roman" w:cs="Times New Roman"/>
                <w:color w:val="000000"/>
                <w:sz w:val="24"/>
                <w:szCs w:val="24"/>
                <w:lang w:eastAsia="ru-RU"/>
              </w:rPr>
              <w:t>їдальні</w:t>
            </w:r>
            <w:r w:rsidRPr="003E3537">
              <w:rPr>
                <w:rFonts w:ascii="Times New Roman" w:eastAsia="Times New Roman" w:hAnsi="Times New Roman" w:cs="Times New Roman"/>
                <w:color w:val="000000"/>
                <w:sz w:val="24"/>
                <w:szCs w:val="24"/>
                <w:lang w:val="ru-RU" w:eastAsia="ru-RU"/>
              </w:rPr>
              <w:t xml:space="preserve"> будівлі </w:t>
            </w:r>
            <w:r w:rsidRPr="003E3537">
              <w:rPr>
                <w:rFonts w:ascii="Times New Roman" w:eastAsia="Times New Roman" w:hAnsi="Times New Roman" w:cs="Times New Roman"/>
                <w:sz w:val="24"/>
                <w:szCs w:val="24"/>
                <w:lang w:val="ru-RU" w:eastAsia="ru-RU"/>
              </w:rPr>
              <w:t>Горішненської ЗОШ  І-ІІ ст. Новороздільської міської ради</w:t>
            </w:r>
            <w:r w:rsidRPr="003E3537">
              <w:rPr>
                <w:rFonts w:ascii="Times New Roman" w:eastAsia="MS Mincho" w:hAnsi="Times New Roman" w:cs="Times New Roman"/>
                <w:sz w:val="24"/>
                <w:szCs w:val="24"/>
                <w:lang w:eastAsia="ru-RU"/>
              </w:rPr>
              <w:t xml:space="preserve">, розташованої по </w:t>
            </w:r>
            <w:r w:rsidRPr="003E3537">
              <w:rPr>
                <w:rFonts w:ascii="Times New Roman" w:eastAsia="Times New Roman" w:hAnsi="Times New Roman" w:cs="Times New Roman"/>
                <w:color w:val="000000"/>
                <w:sz w:val="24"/>
                <w:szCs w:val="24"/>
                <w:lang w:val="ru-RU" w:eastAsia="ru-RU"/>
              </w:rPr>
              <w:t xml:space="preserve">вул.  </w:t>
            </w:r>
            <w:r w:rsidRPr="003E3537">
              <w:rPr>
                <w:rFonts w:ascii="Times New Roman" w:eastAsia="Times New Roman" w:hAnsi="Times New Roman" w:cs="Times New Roman"/>
                <w:color w:val="000000"/>
                <w:sz w:val="24"/>
                <w:szCs w:val="24"/>
                <w:lang w:eastAsia="ru-RU"/>
              </w:rPr>
              <w:t>Шевченка</w:t>
            </w:r>
            <w:r w:rsidRPr="003E3537">
              <w:rPr>
                <w:rFonts w:ascii="Times New Roman" w:eastAsia="Times New Roman" w:hAnsi="Times New Roman" w:cs="Times New Roman"/>
                <w:color w:val="000000"/>
                <w:sz w:val="24"/>
                <w:szCs w:val="24"/>
                <w:lang w:val="ru-RU" w:eastAsia="ru-RU"/>
              </w:rPr>
              <w:t xml:space="preserve">, </w:t>
            </w:r>
            <w:r w:rsidRPr="003E3537">
              <w:rPr>
                <w:rFonts w:ascii="Times New Roman" w:eastAsia="Times New Roman" w:hAnsi="Times New Roman" w:cs="Times New Roman"/>
                <w:color w:val="000000"/>
                <w:sz w:val="24"/>
                <w:szCs w:val="24"/>
                <w:lang w:eastAsia="ru-RU"/>
              </w:rPr>
              <w:t>65</w:t>
            </w:r>
            <w:r w:rsidRPr="003E3537">
              <w:rPr>
                <w:rFonts w:ascii="Times New Roman" w:eastAsia="Times New Roman" w:hAnsi="Times New Roman" w:cs="Times New Roman"/>
                <w:color w:val="000000"/>
                <w:sz w:val="24"/>
                <w:szCs w:val="24"/>
                <w:lang w:val="ru-RU" w:eastAsia="ru-RU"/>
              </w:rPr>
              <w:t xml:space="preserve"> </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val="ru-RU" w:eastAsia="ru-RU"/>
              </w:rPr>
              <w:t xml:space="preserve">с. </w:t>
            </w:r>
            <w:r w:rsidRPr="003E3537">
              <w:rPr>
                <w:rFonts w:ascii="Times New Roman" w:eastAsia="Times New Roman" w:hAnsi="Times New Roman" w:cs="Times New Roman"/>
                <w:color w:val="000000"/>
                <w:sz w:val="24"/>
                <w:szCs w:val="24"/>
                <w:lang w:eastAsia="ru-RU"/>
              </w:rPr>
              <w:t>Горішнє</w:t>
            </w:r>
            <w:r w:rsidRPr="003E3537">
              <w:rPr>
                <w:rFonts w:ascii="Times New Roman" w:eastAsia="MS Mincho" w:hAnsi="Times New Roman" w:cs="Times New Roman"/>
                <w:sz w:val="24"/>
                <w:szCs w:val="24"/>
                <w:lang w:eastAsia="ru-RU"/>
              </w:rPr>
              <w:t>, вхід з  середини школи</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Загальна площа об’єкта, кв. м</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6,80</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Корисна площа об’єкта, кв. м</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6,80</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Характеристика об’єкта оренди</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eastAsia="ru-RU"/>
              </w:rPr>
              <w:t>В</w:t>
            </w:r>
            <w:r w:rsidRPr="003E3537">
              <w:rPr>
                <w:rFonts w:ascii="Times New Roman" w:eastAsia="Times New Roman" w:hAnsi="Times New Roman" w:cs="Times New Roman"/>
                <w:color w:val="000000"/>
                <w:sz w:val="24"/>
                <w:szCs w:val="24"/>
                <w:lang w:val="ru-RU" w:eastAsia="ru-RU"/>
              </w:rPr>
              <w:t xml:space="preserve">будовані нежитлові приміщення </w:t>
            </w:r>
            <w:r w:rsidRPr="003E3537">
              <w:rPr>
                <w:rFonts w:ascii="Times New Roman" w:eastAsia="Times New Roman" w:hAnsi="Times New Roman" w:cs="Times New Roman"/>
                <w:color w:val="000000"/>
                <w:sz w:val="24"/>
                <w:szCs w:val="24"/>
                <w:lang w:eastAsia="ru-RU"/>
              </w:rPr>
              <w:t>їдальні</w:t>
            </w:r>
            <w:r w:rsidRPr="003E3537">
              <w:rPr>
                <w:rFonts w:ascii="Times New Roman" w:eastAsia="Times New Roman" w:hAnsi="Times New Roman" w:cs="Times New Roman"/>
                <w:color w:val="000000"/>
                <w:sz w:val="24"/>
                <w:szCs w:val="24"/>
                <w:lang w:val="ru-RU" w:eastAsia="ru-RU"/>
              </w:rPr>
              <w:t xml:space="preserve"> будівлі школи</w:t>
            </w:r>
          </w:p>
        </w:tc>
      </w:tr>
      <w:tr w:rsidR="003E3537" w:rsidRPr="003E3537" w:rsidTr="003E3537">
        <w:trPr>
          <w:trHeight w:val="168"/>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Поверховий план об’єкта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FF0000"/>
                <w:sz w:val="24"/>
                <w:szCs w:val="24"/>
                <w:lang w:val="ru-RU" w:eastAsia="ru-RU"/>
              </w:rPr>
            </w:pPr>
            <w:r w:rsidRPr="003E3537">
              <w:rPr>
                <w:rFonts w:ascii="Times New Roman" w:eastAsia="Times New Roman" w:hAnsi="Times New Roman" w:cs="Times New Roman"/>
                <w:sz w:val="24"/>
                <w:szCs w:val="24"/>
                <w:lang w:val="ru-RU" w:eastAsia="ru-RU"/>
              </w:rPr>
              <w:t>https://sales.tsbgalcontract.org.ua/asset_rent/RGL001-UA-20210430-89590?</w:t>
            </w:r>
          </w:p>
        </w:tc>
      </w:tr>
      <w:tr w:rsidR="003E3537" w:rsidRPr="003E3537" w:rsidTr="003E3537">
        <w:trPr>
          <w:trHeight w:val="203"/>
        </w:trPr>
        <w:tc>
          <w:tcPr>
            <w:tcW w:w="513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Технічний стан об'єкта оренди</w:t>
            </w:r>
          </w:p>
        </w:tc>
        <w:tc>
          <w:tcPr>
            <w:tcW w:w="5285"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В доброму стані, придатному до використання орендарем, забезпечений електропостачанням, теплопостачанням, водопостачанням, та водовідведенням</w:t>
            </w:r>
          </w:p>
        </w:tc>
      </w:tr>
      <w:tr w:rsidR="003E3537" w:rsidRPr="003E3537" w:rsidTr="003E3537">
        <w:trPr>
          <w:trHeight w:val="203"/>
        </w:trPr>
        <w:tc>
          <w:tcPr>
            <w:tcW w:w="513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Calibri"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shd w:val="clear" w:color="auto" w:fill="FFFFFF"/>
                <w:lang w:val="ru-RU" w:eastAsia="uk-UA"/>
              </w:rPr>
              <w:t>Інформація про те, що об’єктом оренди є пам’ятка культурної</w:t>
            </w:r>
          </w:p>
        </w:tc>
        <w:tc>
          <w:tcPr>
            <w:tcW w:w="5285"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Calibri" w:hAnsi="Times New Roman" w:cs="Times New Roman"/>
                <w:color w:val="000000"/>
                <w:sz w:val="24"/>
                <w:szCs w:val="24"/>
                <w:lang w:eastAsia="ru-RU"/>
              </w:rPr>
            </w:pPr>
            <w:r w:rsidRPr="003E3537">
              <w:rPr>
                <w:rFonts w:ascii="Times New Roman" w:eastAsia="Times New Roman" w:hAnsi="Times New Roman" w:cs="Times New Roman"/>
                <w:color w:val="000000"/>
                <w:sz w:val="24"/>
                <w:szCs w:val="24"/>
                <w:shd w:val="clear" w:color="auto" w:fill="FFFFFF"/>
                <w:lang w:val="ru-RU" w:eastAsia="uk-UA"/>
              </w:rPr>
              <w:t>Об’єкт оренди не є пам’яткою культурної спадщини</w:t>
            </w:r>
          </w:p>
        </w:tc>
      </w:tr>
      <w:tr w:rsidR="003E3537" w:rsidRPr="003E3537" w:rsidTr="003E3537">
        <w:trPr>
          <w:trHeight w:val="203"/>
        </w:trPr>
        <w:tc>
          <w:tcPr>
            <w:tcW w:w="5135" w:type="dxa"/>
            <w:tcBorders>
              <w:top w:val="single" w:sz="4" w:space="0" w:color="auto"/>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jc w:val="center"/>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val="ru-RU" w:eastAsia="ru-RU"/>
              </w:rPr>
              <w:t xml:space="preserve">Умови </w:t>
            </w:r>
          </w:p>
        </w:tc>
        <w:tc>
          <w:tcPr>
            <w:tcW w:w="5285" w:type="dxa"/>
            <w:gridSpan w:val="2"/>
            <w:tcBorders>
              <w:top w:val="single" w:sz="4" w:space="0" w:color="auto"/>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0"/>
                <w:szCs w:val="20"/>
                <w:lang w:val="ru-RU" w:eastAsia="ru-RU"/>
              </w:rPr>
            </w:pP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sz w:val="24"/>
                <w:szCs w:val="24"/>
                <w:lang w:val="ru-RU" w:eastAsia="ru-RU"/>
              </w:rPr>
              <w:t>Строк оренди</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9709DA" w:rsidP="00CD5EE8">
            <w:pPr>
              <w:spacing w:after="0" w:line="240" w:lineRule="auto"/>
              <w:rPr>
                <w:rFonts w:ascii="Times New Roman" w:eastAsia="Times New Roman" w:hAnsi="Times New Roman" w:cs="Times New Roman"/>
                <w:sz w:val="24"/>
                <w:szCs w:val="24"/>
                <w:lang w:eastAsia="ru-RU"/>
              </w:rPr>
            </w:pPr>
            <w:r>
              <w:rPr>
                <w:rFonts w:ascii="Times New Roman" w:eastAsia="Andale Sans UI" w:hAnsi="Times New Roman" w:cs="Times New Roman"/>
                <w:kern w:val="2"/>
                <w:sz w:val="24"/>
                <w:szCs w:val="24"/>
                <w:lang w:eastAsia="ru-RU"/>
              </w:rPr>
              <w:t xml:space="preserve">Продовжити до 1 лютого 2022 року </w:t>
            </w:r>
            <w:r w:rsidRPr="003E3537">
              <w:rPr>
                <w:rFonts w:ascii="Times New Roman" w:eastAsia="Andale Sans UI" w:hAnsi="Times New Roman" w:cs="Times New Roman"/>
                <w:kern w:val="2"/>
                <w:sz w:val="24"/>
                <w:szCs w:val="24"/>
                <w:lang w:eastAsia="ru-RU"/>
              </w:rPr>
              <w:t xml:space="preserve"> </w:t>
            </w:r>
          </w:p>
        </w:tc>
      </w:tr>
      <w:tr w:rsidR="003E3537" w:rsidRPr="003E3537" w:rsidTr="003E3537">
        <w:trPr>
          <w:trHeight w:val="203"/>
        </w:trPr>
        <w:tc>
          <w:tcPr>
            <w:tcW w:w="513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MS Mincho" w:hAnsi="Times New Roman" w:cs="Times New Roman"/>
                <w:color w:val="000000"/>
                <w:sz w:val="24"/>
                <w:szCs w:val="24"/>
                <w:lang w:eastAsia="ru-RU"/>
              </w:rPr>
            </w:pPr>
            <w:r w:rsidRPr="003E3537">
              <w:rPr>
                <w:rFonts w:ascii="Times New Roman" w:eastAsia="Times New Roman" w:hAnsi="Times New Roman" w:cs="Times New Roman"/>
                <w:sz w:val="24"/>
                <w:szCs w:val="24"/>
                <w:lang w:eastAsia="ru-RU"/>
              </w:rPr>
              <w:t>Місячна о</w:t>
            </w:r>
            <w:r w:rsidRPr="003E3537">
              <w:rPr>
                <w:rFonts w:ascii="Times New Roman" w:eastAsia="Times New Roman" w:hAnsi="Times New Roman" w:cs="Times New Roman"/>
                <w:sz w:val="24"/>
                <w:szCs w:val="24"/>
                <w:lang w:val="ru-RU" w:eastAsia="ru-RU"/>
              </w:rPr>
              <w:t xml:space="preserve">рендна плата без урахування ПДВ – </w:t>
            </w:r>
            <w:r w:rsidRPr="003E3537">
              <w:rPr>
                <w:rFonts w:ascii="Times New Roman" w:eastAsia="Times New Roman" w:hAnsi="Times New Roman" w:cs="Times New Roman"/>
                <w:sz w:val="24"/>
                <w:szCs w:val="24"/>
                <w:lang w:eastAsia="ru-RU"/>
              </w:rPr>
              <w:t xml:space="preserve">встановлена на рівні останньої місячної орендної плати - </w:t>
            </w:r>
            <w:r w:rsidRPr="003E3537">
              <w:rPr>
                <w:rFonts w:ascii="Times New Roman" w:eastAsia="Times New Roman" w:hAnsi="Times New Roman" w:cs="Times New Roman"/>
                <w:sz w:val="24"/>
                <w:szCs w:val="24"/>
                <w:u w:val="single"/>
                <w:lang w:eastAsia="ru-RU"/>
              </w:rPr>
              <w:t>за серпень 2021р.</w:t>
            </w:r>
            <w:r w:rsidRPr="003E3537">
              <w:rPr>
                <w:rFonts w:ascii="Times New Roman" w:eastAsia="Times New Roman" w:hAnsi="Times New Roman" w:cs="Times New Roman"/>
                <w:sz w:val="24"/>
                <w:szCs w:val="24"/>
                <w:lang w:eastAsia="ru-RU"/>
              </w:rPr>
              <w:t xml:space="preserve">, яка встановлюється договором оренди що продовжується </w:t>
            </w:r>
          </w:p>
        </w:tc>
        <w:tc>
          <w:tcPr>
            <w:tcW w:w="5285"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51,60 грн. без ПДВ</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p>
        </w:tc>
      </w:tr>
      <w:tr w:rsidR="003E3537" w:rsidRPr="003E3537" w:rsidTr="003E3537">
        <w:trPr>
          <w:trHeight w:val="822"/>
        </w:trPr>
        <w:tc>
          <w:tcPr>
            <w:tcW w:w="513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val="ru-RU" w:eastAsia="ru-RU"/>
              </w:rPr>
              <w:lastRenderedPageBreak/>
              <w:t>Цільове призначення об’єкта оренди</w:t>
            </w:r>
            <w:r w:rsidRPr="003E3537">
              <w:rPr>
                <w:rFonts w:ascii="Times New Roman" w:eastAsia="Times New Roman" w:hAnsi="Times New Roman" w:cs="Times New Roman"/>
                <w:sz w:val="24"/>
                <w:szCs w:val="24"/>
                <w:lang w:val="ru-RU" w:eastAsia="ru-RU"/>
              </w:rPr>
              <w:t>: мож</w:t>
            </w:r>
            <w:r w:rsidRPr="003E3537">
              <w:rPr>
                <w:rFonts w:ascii="Times New Roman" w:eastAsia="Times New Roman" w:hAnsi="Times New Roman" w:cs="Times New Roman"/>
                <w:sz w:val="24"/>
                <w:szCs w:val="24"/>
                <w:lang w:eastAsia="ru-RU"/>
              </w:rPr>
              <w:t>е</w:t>
            </w:r>
            <w:r w:rsidRPr="003E3537">
              <w:rPr>
                <w:rFonts w:ascii="Times New Roman" w:eastAsia="Times New Roman" w:hAnsi="Times New Roman" w:cs="Times New Roman"/>
                <w:sz w:val="24"/>
                <w:szCs w:val="24"/>
                <w:lang w:val="ru-RU" w:eastAsia="ru-RU"/>
              </w:rPr>
              <w:t xml:space="preserve"> використовувати</w:t>
            </w:r>
            <w:r w:rsidRPr="003E3537">
              <w:rPr>
                <w:rFonts w:ascii="Times New Roman" w:eastAsia="Times New Roman" w:hAnsi="Times New Roman" w:cs="Times New Roman"/>
                <w:sz w:val="24"/>
                <w:szCs w:val="24"/>
                <w:lang w:eastAsia="ru-RU"/>
              </w:rPr>
              <w:t>ся  тільки за призначенням визначеним у договорі оренди який продовжується</w:t>
            </w:r>
          </w:p>
        </w:tc>
        <w:tc>
          <w:tcPr>
            <w:tcW w:w="5285"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eastAsia="ru-RU"/>
              </w:rPr>
              <w:t>Організація харчування учнів Горішненської ЗОШ  І-ІІ ст. Новороздільської міської ради Львівської області</w:t>
            </w:r>
          </w:p>
        </w:tc>
      </w:tr>
      <w:tr w:rsidR="003E3537" w:rsidRPr="003E3537" w:rsidTr="003E3537">
        <w:trPr>
          <w:trHeight w:val="476"/>
        </w:trPr>
        <w:tc>
          <w:tcPr>
            <w:tcW w:w="513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Згода на передачу майна в суборенду відповідно до п.169 Порядку</w:t>
            </w:r>
          </w:p>
        </w:tc>
        <w:tc>
          <w:tcPr>
            <w:tcW w:w="5285"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Передача майна в суборенду не передбачається</w:t>
            </w:r>
          </w:p>
        </w:tc>
      </w:tr>
      <w:tr w:rsidR="003E3537" w:rsidRPr="003E3537" w:rsidTr="003E3537">
        <w:trPr>
          <w:trHeight w:val="1023"/>
        </w:trPr>
        <w:tc>
          <w:tcPr>
            <w:tcW w:w="513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Вимоги до орендаря</w:t>
            </w:r>
          </w:p>
        </w:tc>
        <w:tc>
          <w:tcPr>
            <w:tcW w:w="5285"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3E3537" w:rsidRPr="003E3537" w:rsidTr="003E3537">
        <w:trPr>
          <w:trHeight w:val="455"/>
        </w:trPr>
        <w:tc>
          <w:tcPr>
            <w:tcW w:w="5135"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sz w:val="24"/>
                <w:szCs w:val="24"/>
                <w:lang w:val="ru-RU" w:eastAsia="ru-RU"/>
              </w:rPr>
              <w:t>Розмір авансового</w:t>
            </w:r>
            <w:r w:rsidRPr="003E3537">
              <w:rPr>
                <w:rFonts w:ascii="Times New Roman" w:eastAsia="Times New Roman" w:hAnsi="Times New Roman" w:cs="Times New Roman"/>
                <w:color w:val="000000"/>
                <w:sz w:val="24"/>
                <w:szCs w:val="24"/>
                <w:lang w:val="ru-RU" w:eastAsia="ru-RU"/>
              </w:rPr>
              <w:t xml:space="preserve"> внеску</w:t>
            </w:r>
            <w:r w:rsidRPr="003E3537">
              <w:rPr>
                <w:rFonts w:ascii="Times New Roman" w:eastAsia="Times New Roman" w:hAnsi="Times New Roman" w:cs="Times New Roman"/>
                <w:color w:val="000000"/>
                <w:sz w:val="24"/>
                <w:szCs w:val="24"/>
                <w:lang w:eastAsia="ru-RU"/>
              </w:rPr>
              <w:t xml:space="preserve"> (сума двох місячних орендних плат за останній місяць оренди)</w:t>
            </w:r>
            <w:r w:rsidRPr="003E3537">
              <w:rPr>
                <w:rFonts w:ascii="Times New Roman" w:eastAsia="Times New Roman" w:hAnsi="Times New Roman" w:cs="Times New Roman"/>
                <w:color w:val="000000"/>
                <w:sz w:val="24"/>
                <w:szCs w:val="24"/>
                <w:lang w:val="ru-RU" w:eastAsia="ru-RU"/>
              </w:rPr>
              <w:t>, грн</w:t>
            </w:r>
          </w:p>
        </w:tc>
        <w:tc>
          <w:tcPr>
            <w:tcW w:w="5285" w:type="dxa"/>
            <w:gridSpan w:val="2"/>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 xml:space="preserve">103,20 </w:t>
            </w:r>
            <w:r w:rsidRPr="003E3537">
              <w:rPr>
                <w:rFonts w:ascii="Times New Roman" w:eastAsia="MS Mincho" w:hAnsi="Times New Roman" w:cs="Times New Roman"/>
                <w:sz w:val="24"/>
                <w:szCs w:val="24"/>
                <w:lang w:val="ru-RU" w:eastAsia="ru-RU"/>
              </w:rPr>
              <w:t>грн. без ПДВ</w:t>
            </w:r>
            <w:r w:rsidRPr="003E3537">
              <w:rPr>
                <w:rFonts w:ascii="Times New Roman" w:eastAsia="Times New Roman" w:hAnsi="Times New Roman" w:cs="Times New Roman"/>
                <w:sz w:val="24"/>
                <w:szCs w:val="24"/>
                <w:lang w:val="ru-RU" w:eastAsia="ru-RU"/>
              </w:rPr>
              <w:t xml:space="preserve"> </w:t>
            </w:r>
            <w:r w:rsidRPr="003E3537">
              <w:rPr>
                <w:rFonts w:ascii="Times New Roman" w:eastAsia="Times New Roman" w:hAnsi="Times New Roman" w:cs="Times New Roman"/>
                <w:sz w:val="24"/>
                <w:szCs w:val="24"/>
                <w:lang w:eastAsia="ru-RU"/>
              </w:rPr>
              <w:t xml:space="preserve"> </w:t>
            </w:r>
          </w:p>
        </w:tc>
      </w:tr>
      <w:tr w:rsidR="003E3537" w:rsidRPr="003E3537" w:rsidTr="003E3537">
        <w:trPr>
          <w:trHeight w:val="203"/>
        </w:trPr>
        <w:tc>
          <w:tcPr>
            <w:tcW w:w="513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285"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Страхова вартість вказується у Договорі оренди</w:t>
            </w:r>
          </w:p>
        </w:tc>
      </w:tr>
      <w:tr w:rsidR="003E3537" w:rsidRPr="003E3537" w:rsidTr="003E3537">
        <w:trPr>
          <w:trHeight w:val="203"/>
        </w:trPr>
        <w:tc>
          <w:tcPr>
            <w:tcW w:w="5135" w:type="dxa"/>
            <w:tcBorders>
              <w:top w:val="single" w:sz="4" w:space="0" w:color="auto"/>
              <w:left w:val="single" w:sz="4" w:space="0" w:color="auto"/>
              <w:bottom w:val="single" w:sz="4" w:space="0" w:color="auto"/>
              <w:right w:val="single" w:sz="4" w:space="0" w:color="CCCCCC"/>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jc w:val="center"/>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val="ru-RU" w:eastAsia="ru-RU"/>
              </w:rPr>
              <w:t>Інша додаткова інформація</w:t>
            </w:r>
          </w:p>
        </w:tc>
        <w:tc>
          <w:tcPr>
            <w:tcW w:w="5285" w:type="dxa"/>
            <w:gridSpan w:val="2"/>
            <w:tcBorders>
              <w:top w:val="single" w:sz="4" w:space="0" w:color="auto"/>
              <w:left w:val="single" w:sz="4" w:space="0" w:color="CCCCCC"/>
              <w:bottom w:val="single" w:sz="4" w:space="0" w:color="auto"/>
              <w:right w:val="single" w:sz="4" w:space="0" w:color="auto"/>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0"/>
                <w:szCs w:val="20"/>
                <w:lang w:val="ru-RU" w:eastAsia="ru-RU"/>
              </w:rPr>
            </w:pPr>
          </w:p>
        </w:tc>
      </w:tr>
      <w:tr w:rsidR="003E3537" w:rsidRPr="003E3537" w:rsidTr="003E3537">
        <w:trPr>
          <w:trHeight w:val="203"/>
        </w:trPr>
        <w:tc>
          <w:tcPr>
            <w:tcW w:w="5135"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Чи зобов’язаний орендар компенсувати витрати, пов’язані з проведенням незалежної оцінки</w:t>
            </w:r>
          </w:p>
        </w:tc>
        <w:tc>
          <w:tcPr>
            <w:tcW w:w="5285" w:type="dxa"/>
            <w:gridSpan w:val="2"/>
            <w:tcBorders>
              <w:top w:val="single" w:sz="4" w:space="0" w:color="auto"/>
              <w:left w:val="single" w:sz="4" w:space="0" w:color="CCCCCC"/>
              <w:bottom w:val="single" w:sz="4" w:space="0" w:color="000000"/>
              <w:right w:val="single" w:sz="4" w:space="0" w:color="000000"/>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Ні </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sz w:val="24"/>
                <w:szCs w:val="24"/>
                <w:lang w:val="ru-RU"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Так</w:t>
            </w:r>
          </w:p>
        </w:tc>
      </w:tr>
      <w:tr w:rsidR="003E3537" w:rsidRPr="003E3537" w:rsidTr="003E3537">
        <w:trPr>
          <w:trHeight w:val="203"/>
        </w:trPr>
        <w:tc>
          <w:tcPr>
            <w:tcW w:w="10420" w:type="dxa"/>
            <w:gridSpan w:val="3"/>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MS Mincho" w:hAnsi="Times New Roman" w:cs="Times New Roman"/>
                <w:sz w:val="24"/>
                <w:szCs w:val="24"/>
                <w:lang w:val="ru-RU" w:eastAsia="ru-RU"/>
              </w:rPr>
              <w:t xml:space="preserve">Банківські реквізити Балансоутримувача для сплати Орендарем авансового внеску та орендної плати  зазначаються у </w:t>
            </w:r>
            <w:r w:rsidRPr="003E3537">
              <w:rPr>
                <w:rFonts w:ascii="Times New Roman" w:eastAsia="MS Mincho" w:hAnsi="Times New Roman" w:cs="Times New Roman"/>
                <w:sz w:val="24"/>
                <w:szCs w:val="24"/>
                <w:lang w:eastAsia="ru-RU"/>
              </w:rPr>
              <w:t>Д</w:t>
            </w:r>
            <w:r w:rsidRPr="003E3537">
              <w:rPr>
                <w:rFonts w:ascii="Times New Roman" w:eastAsia="MS Mincho" w:hAnsi="Times New Roman" w:cs="Times New Roman"/>
                <w:sz w:val="24"/>
                <w:szCs w:val="24"/>
                <w:lang w:val="ru-RU" w:eastAsia="ru-RU"/>
              </w:rPr>
              <w:t>оговорі оренди</w:t>
            </w:r>
          </w:p>
        </w:tc>
      </w:tr>
      <w:tr w:rsidR="003E3537" w:rsidRPr="003E3537" w:rsidTr="003E3537">
        <w:trPr>
          <w:trHeight w:val="203"/>
        </w:trPr>
        <w:tc>
          <w:tcPr>
            <w:tcW w:w="10420" w:type="dxa"/>
            <w:gridSpan w:val="3"/>
            <w:tcBorders>
              <w:top w:val="single" w:sz="4" w:space="0" w:color="CCCCCC"/>
              <w:left w:val="single" w:sz="4" w:space="0" w:color="000000"/>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val="ru-RU" w:eastAsia="ru-RU"/>
              </w:rPr>
              <w:t>Інформація про чинний договір оренди, строк якого закінчується</w:t>
            </w:r>
          </w:p>
        </w:tc>
      </w:tr>
      <w:tr w:rsidR="003E3537" w:rsidRPr="003E3537" w:rsidTr="003E3537">
        <w:trPr>
          <w:trHeight w:val="20"/>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Найменування орендаря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val="ru-RU" w:eastAsia="ru-RU"/>
              </w:rPr>
              <w:t>Фізична особа-підприємець</w:t>
            </w:r>
            <w:r w:rsidRPr="003E3537">
              <w:rPr>
                <w:rFonts w:ascii="Times New Roman" w:eastAsia="Times New Roman" w:hAnsi="Times New Roman" w:cs="Times New Roman"/>
                <w:color w:val="000000"/>
                <w:sz w:val="24"/>
                <w:szCs w:val="24"/>
                <w:lang w:eastAsia="ru-RU"/>
              </w:rPr>
              <w:t xml:space="preserve"> </w:t>
            </w:r>
            <w:r w:rsidRPr="003E3537">
              <w:rPr>
                <w:rFonts w:ascii="Times New Roman" w:eastAsia="Times New Roman" w:hAnsi="Times New Roman" w:cs="Times New Roman"/>
                <w:sz w:val="24"/>
                <w:szCs w:val="24"/>
                <w:lang w:eastAsia="ru-RU"/>
              </w:rPr>
              <w:t>Сидор Марія Романівна</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Ідентифікаційний номер </w:t>
            </w:r>
            <w:r w:rsidRPr="003E3537">
              <w:rPr>
                <w:rFonts w:ascii="Times New Roman" w:eastAsia="Times New Roman" w:hAnsi="Times New Roman" w:cs="Times New Roman"/>
                <w:sz w:val="24"/>
                <w:szCs w:val="24"/>
                <w:lang w:val="ru-RU" w:eastAsia="ru-RU"/>
              </w:rPr>
              <w:t>2159908062</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Дата укладення договору</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21 квітня  </w:t>
            </w:r>
            <w:r w:rsidRPr="003E3537">
              <w:rPr>
                <w:rFonts w:ascii="Times New Roman" w:eastAsia="Times New Roman" w:hAnsi="Times New Roman" w:cs="Times New Roman"/>
                <w:color w:val="000000"/>
                <w:sz w:val="24"/>
                <w:szCs w:val="24"/>
                <w:lang w:val="ru-RU" w:eastAsia="ru-RU"/>
              </w:rPr>
              <w:t xml:space="preserve">2021 </w:t>
            </w:r>
            <w:r w:rsidRPr="003E3537">
              <w:rPr>
                <w:rFonts w:ascii="Times New Roman" w:eastAsia="Times New Roman" w:hAnsi="Times New Roman" w:cs="Times New Roman"/>
                <w:color w:val="000000"/>
                <w:sz w:val="24"/>
                <w:szCs w:val="24"/>
                <w:lang w:eastAsia="ru-RU"/>
              </w:rPr>
              <w:t>року</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Строк оренди договору, строк якого закінчується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0 р</w:t>
            </w:r>
            <w:r w:rsidRPr="003E3537">
              <w:rPr>
                <w:rFonts w:ascii="Times New Roman" w:eastAsia="Times New Roman" w:hAnsi="Times New Roman" w:cs="Times New Roman"/>
                <w:color w:val="000000"/>
                <w:sz w:val="24"/>
                <w:szCs w:val="24"/>
                <w:lang w:eastAsia="ru-RU"/>
              </w:rPr>
              <w:t>о</w:t>
            </w:r>
            <w:r w:rsidRPr="003E3537">
              <w:rPr>
                <w:rFonts w:ascii="Times New Roman" w:eastAsia="Times New Roman" w:hAnsi="Times New Roman" w:cs="Times New Roman"/>
                <w:color w:val="000000"/>
                <w:sz w:val="24"/>
                <w:szCs w:val="24"/>
                <w:lang w:val="ru-RU" w:eastAsia="ru-RU"/>
              </w:rPr>
              <w:t>к</w:t>
            </w:r>
            <w:r w:rsidRPr="003E3537">
              <w:rPr>
                <w:rFonts w:ascii="Times New Roman" w:eastAsia="Times New Roman" w:hAnsi="Times New Roman" w:cs="Times New Roman"/>
                <w:color w:val="000000"/>
                <w:sz w:val="24"/>
                <w:szCs w:val="24"/>
                <w:lang w:eastAsia="ru-RU"/>
              </w:rPr>
              <w:t>и</w:t>
            </w:r>
            <w:r w:rsidRPr="003E3537">
              <w:rPr>
                <w:rFonts w:ascii="Times New Roman" w:eastAsia="Times New Roman" w:hAnsi="Times New Roman" w:cs="Times New Roman"/>
                <w:color w:val="000000"/>
                <w:sz w:val="24"/>
                <w:szCs w:val="24"/>
                <w:lang w:val="ru-RU" w:eastAsia="ru-RU"/>
              </w:rPr>
              <w:t xml:space="preserve">/років, 5 місяць/місяців, </w:t>
            </w:r>
            <w:r w:rsidRPr="003E3537">
              <w:rPr>
                <w:rFonts w:ascii="Times New Roman" w:eastAsia="Times New Roman" w:hAnsi="Times New Roman" w:cs="Times New Roman"/>
                <w:color w:val="000000"/>
                <w:sz w:val="24"/>
                <w:szCs w:val="24"/>
                <w:lang w:eastAsia="ru-RU"/>
              </w:rPr>
              <w:t>10</w:t>
            </w:r>
            <w:r w:rsidRPr="003E3537">
              <w:rPr>
                <w:rFonts w:ascii="Times New Roman" w:eastAsia="Times New Roman" w:hAnsi="Times New Roman" w:cs="Times New Roman"/>
                <w:color w:val="000000"/>
                <w:sz w:val="24"/>
                <w:szCs w:val="24"/>
                <w:lang w:val="ru-RU" w:eastAsia="ru-RU"/>
              </w:rPr>
              <w:t xml:space="preserve"> день/днів</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Дата закінчення договору оренди</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31 вересня </w:t>
            </w:r>
            <w:r w:rsidRPr="003E3537">
              <w:rPr>
                <w:rFonts w:ascii="Times New Roman" w:eastAsia="Times New Roman" w:hAnsi="Times New Roman" w:cs="Times New Roman"/>
                <w:color w:val="000000"/>
                <w:sz w:val="24"/>
                <w:szCs w:val="24"/>
                <w:lang w:val="ru-RU" w:eastAsia="ru-RU"/>
              </w:rPr>
              <w:t>202</w:t>
            </w:r>
            <w:r w:rsidRPr="003E3537">
              <w:rPr>
                <w:rFonts w:ascii="Times New Roman" w:eastAsia="Times New Roman" w:hAnsi="Times New Roman" w:cs="Times New Roman"/>
                <w:color w:val="000000"/>
                <w:sz w:val="24"/>
                <w:szCs w:val="24"/>
                <w:lang w:eastAsia="ru-RU"/>
              </w:rPr>
              <w:t>1 року</w:t>
            </w:r>
          </w:p>
        </w:tc>
      </w:tr>
      <w:tr w:rsidR="003E3537" w:rsidRPr="003E3537" w:rsidTr="003E3537">
        <w:trPr>
          <w:trHeight w:val="203"/>
        </w:trPr>
        <w:tc>
          <w:tcPr>
            <w:tcW w:w="10420"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eastAsia="ru-RU"/>
              </w:rPr>
              <w:t xml:space="preserve">Банківські </w:t>
            </w:r>
            <w:r w:rsidRPr="003E3537">
              <w:rPr>
                <w:rFonts w:ascii="Times New Roman" w:eastAsia="Times New Roman" w:hAnsi="Times New Roman" w:cs="Times New Roman"/>
                <w:sz w:val="24"/>
                <w:szCs w:val="24"/>
                <w:lang w:eastAsia="ru-RU"/>
              </w:rPr>
              <w:t>реквізити Балансоутримувача для сплати Орендарем  авансового внеску та орендної плати (</w:t>
            </w:r>
            <w:r w:rsidRPr="003E3537">
              <w:rPr>
                <w:rFonts w:ascii="Times New Roman" w:eastAsia="Times New Roman" w:hAnsi="Times New Roman" w:cs="Times New Roman"/>
                <w:color w:val="000000"/>
                <w:sz w:val="24"/>
                <w:szCs w:val="24"/>
                <w:lang w:eastAsia="ru-RU"/>
              </w:rPr>
              <w:t xml:space="preserve">зазначаються також у Договорі оренди) </w:t>
            </w:r>
            <w:r w:rsidRPr="003E3537">
              <w:rPr>
                <w:rFonts w:ascii="Times New Roman" w:eastAsia="Times New Roman" w:hAnsi="Times New Roman" w:cs="Times New Roman"/>
                <w:sz w:val="24"/>
                <w:szCs w:val="24"/>
                <w:lang w:eastAsia="ru-RU"/>
              </w:rPr>
              <w:t xml:space="preserve"> </w:t>
            </w:r>
          </w:p>
        </w:tc>
      </w:tr>
      <w:tr w:rsidR="003E3537" w:rsidRPr="003E3537" w:rsidTr="003E3537">
        <w:trPr>
          <w:trHeight w:val="203"/>
        </w:trPr>
        <w:tc>
          <w:tcPr>
            <w:tcW w:w="10420"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р/р UA 318201720314201014203041864</w:t>
            </w:r>
          </w:p>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ДКС України м. Київ</w:t>
            </w:r>
          </w:p>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МФО 820172 Код ЄДРПОУ 26454595</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eastAsia="ru-RU"/>
              </w:rPr>
              <w:t>Призначення платежу – авансовий внесок</w:t>
            </w:r>
            <w:r w:rsidRPr="003E3537">
              <w:rPr>
                <w:rFonts w:ascii="Times New Roman" w:eastAsia="Times New Roman" w:hAnsi="Times New Roman" w:cs="Times New Roman"/>
                <w:color w:val="000000"/>
                <w:sz w:val="24"/>
                <w:szCs w:val="24"/>
                <w:lang w:eastAsia="ru-RU"/>
              </w:rPr>
              <w:t xml:space="preserve"> </w:t>
            </w:r>
          </w:p>
        </w:tc>
      </w:tr>
      <w:tr w:rsidR="003E3537" w:rsidRPr="003E3537" w:rsidTr="003E3537">
        <w:trPr>
          <w:trHeight w:val="203"/>
        </w:trPr>
        <w:tc>
          <w:tcPr>
            <w:tcW w:w="10420"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Calibri" w:hAnsi="Times New Roman" w:cs="Times New Roman"/>
                <w:b/>
                <w:bCs/>
                <w:color w:val="000000"/>
                <w:sz w:val="24"/>
                <w:szCs w:val="24"/>
                <w:lang w:val="ru-RU" w:eastAsia="ru-RU"/>
              </w:rPr>
              <w:t xml:space="preserve">Інформація про об'єкт оренди, в обсязі, визначеному пунктом 26 Порядку міститься </w:t>
            </w:r>
            <w:r w:rsidRPr="003E3537">
              <w:rPr>
                <w:rFonts w:ascii="Times New Roman" w:eastAsia="Calibri" w:hAnsi="Times New Roman" w:cs="Times New Roman"/>
                <w:b/>
                <w:bCs/>
                <w:color w:val="000000"/>
                <w:sz w:val="24"/>
                <w:szCs w:val="24"/>
                <w:lang w:eastAsia="ru-RU"/>
              </w:rPr>
              <w:t>за посиланням</w:t>
            </w:r>
          </w:p>
        </w:tc>
      </w:tr>
      <w:tr w:rsidR="003E3537" w:rsidRPr="003E3537" w:rsidTr="003E3537">
        <w:trPr>
          <w:trHeight w:val="203"/>
        </w:trPr>
        <w:tc>
          <w:tcPr>
            <w:tcW w:w="5371"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https://sales.tsbgalcontract.org.ua/asset_rent/RGL001-UA-20210430-89590?</w:t>
            </w:r>
          </w:p>
        </w:tc>
        <w:tc>
          <w:tcPr>
            <w:tcW w:w="5049" w:type="dxa"/>
            <w:tcBorders>
              <w:top w:val="single" w:sz="4" w:space="0" w:color="auto"/>
              <w:left w:val="single" w:sz="4" w:space="0" w:color="auto"/>
              <w:bottom w:val="single" w:sz="4" w:space="0" w:color="auto"/>
              <w:right w:val="single" w:sz="4" w:space="0" w:color="auto"/>
            </w:tcBorders>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ID об'єкту:</w:t>
            </w:r>
          </w:p>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RGL001-UA-20210430-89590</w:t>
            </w:r>
          </w:p>
        </w:tc>
      </w:tr>
    </w:tbl>
    <w:p w:rsidR="003E3537" w:rsidRPr="003E3537" w:rsidRDefault="003E3537" w:rsidP="00CD5EE8">
      <w:pPr>
        <w:spacing w:after="0" w:line="240" w:lineRule="auto"/>
        <w:jc w:val="both"/>
        <w:rPr>
          <w:rFonts w:ascii="Times New Roman" w:eastAsia="MS Mincho" w:hAnsi="Times New Roman" w:cs="Times New Roman"/>
          <w:sz w:val="24"/>
          <w:szCs w:val="24"/>
          <w:lang w:eastAsia="ru-RU"/>
        </w:rPr>
      </w:pPr>
    </w:p>
    <w:p w:rsidR="003E3537" w:rsidRDefault="003E3537" w:rsidP="00CD5EE8">
      <w:pPr>
        <w:spacing w:after="0" w:line="240" w:lineRule="auto"/>
        <w:jc w:val="both"/>
        <w:rPr>
          <w:rFonts w:ascii="Times New Roman" w:eastAsia="Andale Sans UI" w:hAnsi="Times New Roman" w:cs="Times New Roman"/>
          <w:kern w:val="2"/>
          <w:sz w:val="24"/>
          <w:szCs w:val="24"/>
          <w:lang w:eastAsia="ru-RU"/>
        </w:rPr>
      </w:pPr>
      <w:r w:rsidRPr="003E3537">
        <w:rPr>
          <w:rFonts w:ascii="Times New Roman" w:eastAsia="Andale Sans UI" w:hAnsi="Times New Roman" w:cs="Times New Roman"/>
          <w:kern w:val="2"/>
          <w:sz w:val="24"/>
          <w:szCs w:val="24"/>
          <w:lang w:eastAsia="ru-RU"/>
        </w:rPr>
        <w:t xml:space="preserve">Керуючий справами виконкому </w:t>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t>Анатолій Мельніков</w:t>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p>
    <w:p w:rsidR="009709DA" w:rsidRDefault="009709DA" w:rsidP="00CD5EE8">
      <w:pPr>
        <w:spacing w:after="0" w:line="240" w:lineRule="auto"/>
        <w:jc w:val="both"/>
        <w:rPr>
          <w:rFonts w:ascii="Times New Roman" w:eastAsia="Andale Sans UI" w:hAnsi="Times New Roman" w:cs="Times New Roman"/>
          <w:kern w:val="2"/>
          <w:sz w:val="24"/>
          <w:szCs w:val="24"/>
          <w:lang w:eastAsia="ru-RU"/>
        </w:rPr>
      </w:pPr>
    </w:p>
    <w:p w:rsidR="009709DA" w:rsidRDefault="009709DA" w:rsidP="00CD5EE8">
      <w:pPr>
        <w:spacing w:after="0" w:line="240" w:lineRule="auto"/>
        <w:jc w:val="both"/>
        <w:rPr>
          <w:rFonts w:ascii="Times New Roman" w:eastAsia="Andale Sans UI" w:hAnsi="Times New Roman" w:cs="Times New Roman"/>
          <w:kern w:val="2"/>
          <w:sz w:val="24"/>
          <w:szCs w:val="24"/>
          <w:lang w:eastAsia="ru-RU"/>
        </w:rPr>
      </w:pPr>
    </w:p>
    <w:p w:rsidR="009709DA" w:rsidRDefault="009709DA" w:rsidP="00CD5EE8">
      <w:pPr>
        <w:spacing w:after="0" w:line="240" w:lineRule="auto"/>
        <w:jc w:val="both"/>
        <w:rPr>
          <w:rFonts w:ascii="Times New Roman" w:eastAsia="Andale Sans UI" w:hAnsi="Times New Roman" w:cs="Times New Roman"/>
          <w:kern w:val="2"/>
          <w:sz w:val="24"/>
          <w:szCs w:val="24"/>
          <w:lang w:eastAsia="ru-RU"/>
        </w:rPr>
      </w:pPr>
    </w:p>
    <w:p w:rsidR="009709DA" w:rsidRDefault="009709DA" w:rsidP="00CD5EE8">
      <w:pPr>
        <w:spacing w:after="0" w:line="240" w:lineRule="auto"/>
        <w:jc w:val="both"/>
        <w:rPr>
          <w:rFonts w:ascii="Times New Roman" w:eastAsia="Andale Sans UI" w:hAnsi="Times New Roman" w:cs="Times New Roman"/>
          <w:kern w:val="2"/>
          <w:sz w:val="24"/>
          <w:szCs w:val="24"/>
          <w:lang w:eastAsia="ru-RU"/>
        </w:rPr>
      </w:pPr>
    </w:p>
    <w:p w:rsidR="009709DA" w:rsidRDefault="009709DA" w:rsidP="00CD5EE8">
      <w:pPr>
        <w:spacing w:after="0" w:line="240" w:lineRule="auto"/>
        <w:jc w:val="both"/>
        <w:rPr>
          <w:rFonts w:ascii="Times New Roman" w:eastAsia="Andale Sans UI" w:hAnsi="Times New Roman" w:cs="Times New Roman"/>
          <w:kern w:val="2"/>
          <w:sz w:val="24"/>
          <w:szCs w:val="24"/>
          <w:lang w:eastAsia="ru-RU"/>
        </w:rPr>
      </w:pPr>
    </w:p>
    <w:p w:rsidR="009709DA" w:rsidRDefault="009709DA" w:rsidP="00CD5EE8">
      <w:pPr>
        <w:spacing w:after="0" w:line="240" w:lineRule="auto"/>
        <w:jc w:val="both"/>
        <w:rPr>
          <w:rFonts w:ascii="Times New Roman" w:eastAsia="Andale Sans UI" w:hAnsi="Times New Roman" w:cs="Times New Roman"/>
          <w:kern w:val="2"/>
          <w:sz w:val="24"/>
          <w:szCs w:val="24"/>
          <w:lang w:eastAsia="ru-RU"/>
        </w:rPr>
      </w:pPr>
    </w:p>
    <w:p w:rsidR="009709DA" w:rsidRPr="003E3537" w:rsidRDefault="009709DA" w:rsidP="00CD5EE8">
      <w:pPr>
        <w:spacing w:after="0" w:line="240" w:lineRule="auto"/>
        <w:jc w:val="both"/>
        <w:rPr>
          <w:rFonts w:ascii="Times New Roman" w:eastAsia="Andale Sans UI" w:hAnsi="Times New Roman" w:cs="Times New Roman"/>
          <w:kern w:val="2"/>
          <w:sz w:val="24"/>
          <w:szCs w:val="24"/>
          <w:lang w:eastAsia="ru-RU"/>
        </w:rPr>
      </w:pPr>
    </w:p>
    <w:p w:rsidR="003E3537" w:rsidRPr="003E3537" w:rsidRDefault="003E3537"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5503D1" w:rsidRPr="002B1E4D" w:rsidRDefault="003E3537"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ab/>
      </w:r>
      <w:r w:rsidR="005503D1" w:rsidRPr="002B1E4D">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5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3E3537" w:rsidRPr="0063585F" w:rsidRDefault="003E3537"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63585F" w:rsidRPr="0063585F">
        <w:rPr>
          <w:rFonts w:ascii="Times New Roman" w:eastAsia="Times New Roman" w:hAnsi="Times New Roman" w:cs="Times New Roman"/>
          <w:b/>
          <w:sz w:val="24"/>
          <w:szCs w:val="24"/>
          <w:lang w:eastAsia="ru-RU"/>
        </w:rPr>
        <w:t>432</w:t>
      </w: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3E3537" w:rsidRDefault="003E3537"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 xml:space="preserve">Про продовження строку дії Договору оренди індивідуально </w:t>
      </w: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 xml:space="preserve">визначеного нерухомого майна, що належить до комунальної </w:t>
      </w:r>
    </w:p>
    <w:p w:rsidR="003E3537" w:rsidRPr="003E3537"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 xml:space="preserve">власності Новороздільської територіальної громади від </w:t>
      </w:r>
    </w:p>
    <w:p w:rsidR="00E60104" w:rsidRDefault="003E3537" w:rsidP="00CD5EE8">
      <w:pPr>
        <w:spacing w:after="0" w:line="240" w:lineRule="auto"/>
        <w:rPr>
          <w:rFonts w:ascii="Times New Roman" w:eastAsia="Times New Roman" w:hAnsi="Times New Roman" w:cs="Times New Roman"/>
          <w:bCs/>
          <w:sz w:val="24"/>
          <w:szCs w:val="24"/>
          <w:lang w:eastAsia="ru-RU"/>
        </w:rPr>
      </w:pPr>
      <w:r w:rsidRPr="003E3537">
        <w:rPr>
          <w:rFonts w:ascii="Times New Roman" w:eastAsia="Times New Roman" w:hAnsi="Times New Roman" w:cs="Times New Roman"/>
          <w:bCs/>
          <w:sz w:val="24"/>
          <w:szCs w:val="24"/>
          <w:lang w:eastAsia="ru-RU"/>
        </w:rPr>
        <w:t>21 квітня 2021р.№ 7-04/21 без проведення аукціону</w:t>
      </w:r>
    </w:p>
    <w:p w:rsidR="00E60104" w:rsidRDefault="00E60104" w:rsidP="00CD5EE8">
      <w:pPr>
        <w:spacing w:after="0" w:line="240" w:lineRule="auto"/>
        <w:rPr>
          <w:rFonts w:ascii="Times New Roman" w:eastAsia="Times New Roman" w:hAnsi="Times New Roman" w:cs="Times New Roman"/>
          <w:bCs/>
          <w:sz w:val="24"/>
          <w:szCs w:val="24"/>
          <w:lang w:eastAsia="ru-RU"/>
        </w:rPr>
      </w:pPr>
    </w:p>
    <w:p w:rsidR="003E3537" w:rsidRPr="00E60104" w:rsidRDefault="003E3537" w:rsidP="00CD5EE8">
      <w:pPr>
        <w:spacing w:after="0" w:line="240" w:lineRule="auto"/>
        <w:ind w:firstLine="567"/>
        <w:jc w:val="both"/>
        <w:rPr>
          <w:rFonts w:ascii="Times New Roman" w:eastAsia="Times New Roman" w:hAnsi="Times New Roman" w:cs="Times New Roman"/>
          <w:bCs/>
          <w:sz w:val="24"/>
          <w:szCs w:val="24"/>
          <w:lang w:eastAsia="ru-RU"/>
        </w:rPr>
      </w:pPr>
      <w:r w:rsidRPr="003E3537">
        <w:rPr>
          <w:rFonts w:ascii="Times New Roman" w:eastAsia="Andale Sans UI" w:hAnsi="Times New Roman" w:cs="Times New Roman"/>
          <w:kern w:val="2"/>
          <w:sz w:val="24"/>
          <w:szCs w:val="24"/>
          <w:lang w:eastAsia="ru-RU"/>
        </w:rPr>
        <w:t xml:space="preserve">Розглянувши заяву Фізичної особи-підприємця Сидор Марії Романівни, з додатками, від 11.06.2021р. щодо продовження строку дії Договору оренди індивідуально визначеного нерухомого майна, що належить до комунальної власності </w:t>
      </w:r>
      <w:r w:rsidRPr="003E3537">
        <w:rPr>
          <w:rFonts w:ascii="Times New Roman" w:eastAsia="Andale Sans UI" w:hAnsi="Times New Roman" w:cs="Times New Roman"/>
          <w:bCs/>
          <w:kern w:val="2"/>
          <w:sz w:val="24"/>
          <w:szCs w:val="24"/>
          <w:lang w:eastAsia="ru-RU"/>
        </w:rPr>
        <w:t>Новороздільської</w:t>
      </w:r>
      <w:r w:rsidRPr="003E3537">
        <w:rPr>
          <w:rFonts w:ascii="Times New Roman" w:eastAsia="Andale Sans UI" w:hAnsi="Times New Roman" w:cs="Times New Roman"/>
          <w:kern w:val="2"/>
          <w:sz w:val="24"/>
          <w:szCs w:val="24"/>
          <w:lang w:eastAsia="ru-RU"/>
        </w:rPr>
        <w:t xml:space="preserve"> територіальної громади від </w:t>
      </w:r>
      <w:r w:rsidRPr="003E3537">
        <w:rPr>
          <w:rFonts w:ascii="Times New Roman" w:eastAsia="Andale Sans UI" w:hAnsi="Times New Roman" w:cs="Times New Roman"/>
          <w:bCs/>
          <w:kern w:val="2"/>
          <w:sz w:val="24"/>
          <w:szCs w:val="24"/>
          <w:lang w:eastAsia="ru-RU"/>
        </w:rPr>
        <w:t>21 квітня 2021р. № 7-04/21</w:t>
      </w:r>
      <w:r w:rsidRPr="003E3537">
        <w:rPr>
          <w:rFonts w:ascii="Times New Roman" w:eastAsia="Andale Sans UI" w:hAnsi="Times New Roman" w:cs="Times New Roman"/>
          <w:kern w:val="2"/>
          <w:sz w:val="24"/>
          <w:szCs w:val="24"/>
          <w:lang w:eastAsia="ru-RU"/>
        </w:rPr>
        <w:t>, Довідку балансоутримувача щодо виконання Орендарем умов договору оренди № 6 від 15.09.2021р. та взявши до уваги Протокол засідання комісії з питань оренди майна Новороздільської територіальної громади № 8 від 20.09.2021 року, відповідно до рішення сесії Новороздільської міської ради від 25.03.2021р. «Про затвердження переліку підприємств, установ та організацій, що надають соціально важливі послуги населенню на території Новороздільської міської ради», керуючись абзацом 5 п. 2 ст. 18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3E3537" w:rsidRPr="003E3537" w:rsidRDefault="003E3537" w:rsidP="00CD5EE8">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3E3537" w:rsidRPr="003E3537" w:rsidRDefault="003E3537" w:rsidP="00CD5EE8">
      <w:pPr>
        <w:widowControl w:val="0"/>
        <w:suppressAutoHyphens/>
        <w:spacing w:after="0" w:line="240" w:lineRule="auto"/>
        <w:jc w:val="both"/>
        <w:rPr>
          <w:rFonts w:ascii="Times New Roman" w:eastAsia="Andale Sans UI" w:hAnsi="Times New Roman" w:cs="Times New Roman"/>
          <w:kern w:val="2"/>
          <w:sz w:val="24"/>
          <w:szCs w:val="24"/>
          <w:lang w:eastAsia="ru-RU"/>
        </w:rPr>
      </w:pPr>
      <w:r w:rsidRPr="003E3537">
        <w:rPr>
          <w:rFonts w:ascii="Times New Roman" w:eastAsia="Andale Sans UI" w:hAnsi="Times New Roman" w:cs="Times New Roman"/>
          <w:kern w:val="2"/>
          <w:sz w:val="24"/>
          <w:szCs w:val="24"/>
          <w:lang w:eastAsia="ru-RU"/>
        </w:rPr>
        <w:t>В И Р І Ш И В:</w:t>
      </w:r>
    </w:p>
    <w:p w:rsidR="003E3537" w:rsidRPr="003E3537" w:rsidRDefault="003E3537" w:rsidP="00CD5EE8">
      <w:pPr>
        <w:widowControl w:val="0"/>
        <w:suppressAutoHyphens/>
        <w:spacing w:after="0" w:line="240" w:lineRule="auto"/>
        <w:rPr>
          <w:rFonts w:ascii="Times New Roman" w:eastAsia="Andale Sans UI" w:hAnsi="Times New Roman" w:cs="Times New Roman"/>
          <w:kern w:val="2"/>
          <w:sz w:val="24"/>
          <w:szCs w:val="24"/>
          <w:lang w:eastAsia="ru-RU"/>
        </w:rPr>
      </w:pPr>
    </w:p>
    <w:p w:rsidR="003E3537" w:rsidRPr="003E3537" w:rsidRDefault="003E3537" w:rsidP="00CD5EE8">
      <w:pPr>
        <w:spacing w:after="0" w:line="240" w:lineRule="auto"/>
        <w:ind w:firstLine="567"/>
        <w:jc w:val="both"/>
        <w:rPr>
          <w:rFonts w:ascii="Times New Roman" w:eastAsia="Andale Sans UI" w:hAnsi="Times New Roman" w:cs="Times New Roman"/>
          <w:kern w:val="2"/>
          <w:sz w:val="24"/>
          <w:szCs w:val="24"/>
          <w:lang w:eastAsia="ru-RU"/>
        </w:rPr>
      </w:pPr>
      <w:r w:rsidRPr="003E3537">
        <w:rPr>
          <w:rFonts w:ascii="Times New Roman" w:eastAsia="Times New Roman" w:hAnsi="Times New Roman" w:cs="Times New Roman"/>
          <w:sz w:val="24"/>
          <w:szCs w:val="24"/>
          <w:lang w:eastAsia="ru-RU"/>
        </w:rPr>
        <w:t xml:space="preserve">1. </w:t>
      </w:r>
      <w:r w:rsidR="009709DA">
        <w:rPr>
          <w:rFonts w:ascii="Times New Roman" w:eastAsia="Andale Sans UI" w:hAnsi="Times New Roman" w:cs="Times New Roman"/>
          <w:kern w:val="2"/>
          <w:sz w:val="24"/>
          <w:szCs w:val="24"/>
          <w:lang w:eastAsia="ru-RU"/>
        </w:rPr>
        <w:t xml:space="preserve">Продовжити до 1 лютого 2022 року </w:t>
      </w:r>
      <w:r w:rsidR="009709DA" w:rsidRPr="003E3537">
        <w:rPr>
          <w:rFonts w:ascii="Times New Roman" w:eastAsia="Andale Sans UI" w:hAnsi="Times New Roman" w:cs="Times New Roman"/>
          <w:kern w:val="2"/>
          <w:sz w:val="24"/>
          <w:szCs w:val="24"/>
          <w:lang w:eastAsia="ru-RU"/>
        </w:rPr>
        <w:t xml:space="preserve"> </w:t>
      </w:r>
      <w:r w:rsidRPr="003E3537">
        <w:rPr>
          <w:rFonts w:ascii="Times New Roman" w:eastAsia="Andale Sans UI" w:hAnsi="Times New Roman" w:cs="Times New Roman"/>
          <w:kern w:val="2"/>
          <w:sz w:val="24"/>
          <w:szCs w:val="24"/>
          <w:lang w:eastAsia="ru-RU"/>
        </w:rPr>
        <w:t xml:space="preserve">дію Договору оренди індивідуально визначеного нерухомого майна, </w:t>
      </w:r>
      <w:r w:rsidRPr="003E3537">
        <w:rPr>
          <w:rFonts w:ascii="Times New Roman" w:eastAsia="Times New Roman" w:hAnsi="Times New Roman" w:cs="Times New Roman"/>
          <w:sz w:val="24"/>
          <w:szCs w:val="24"/>
          <w:lang w:eastAsia="ru-RU"/>
        </w:rPr>
        <w:t xml:space="preserve">що належить до комунальної власності </w:t>
      </w:r>
      <w:r w:rsidRPr="003E3537">
        <w:rPr>
          <w:rFonts w:ascii="Times New Roman" w:eastAsia="Times New Roman" w:hAnsi="Times New Roman" w:cs="Times New Roman"/>
          <w:bCs/>
          <w:sz w:val="24"/>
          <w:szCs w:val="24"/>
          <w:lang w:eastAsia="ru-RU"/>
        </w:rPr>
        <w:t>Новороздільської</w:t>
      </w:r>
      <w:r w:rsidRPr="003E3537">
        <w:rPr>
          <w:rFonts w:ascii="Times New Roman" w:eastAsia="Times New Roman" w:hAnsi="Times New Roman" w:cs="Times New Roman"/>
          <w:sz w:val="24"/>
          <w:szCs w:val="24"/>
          <w:lang w:eastAsia="ru-RU"/>
        </w:rPr>
        <w:t xml:space="preserve"> територіальної громади від </w:t>
      </w:r>
      <w:r w:rsidRPr="003E3537">
        <w:rPr>
          <w:rFonts w:ascii="Times New Roman" w:eastAsia="Times New Roman" w:hAnsi="Times New Roman" w:cs="Times New Roman"/>
          <w:bCs/>
          <w:sz w:val="24"/>
          <w:szCs w:val="24"/>
          <w:lang w:eastAsia="ru-RU"/>
        </w:rPr>
        <w:t>21 квітня 2021р. № 7-04/21</w:t>
      </w:r>
      <w:r w:rsidRPr="003E3537">
        <w:rPr>
          <w:rFonts w:ascii="Times New Roman" w:eastAsia="Andale Sans UI" w:hAnsi="Times New Roman" w:cs="Times New Roman"/>
          <w:kern w:val="2"/>
          <w:sz w:val="24"/>
          <w:szCs w:val="24"/>
          <w:lang w:eastAsia="ru-RU"/>
        </w:rPr>
        <w:t xml:space="preserve"> без проведення аукціону, укладеного між Виконавчий комітетом Новороздільської міської ради – Орендодавець, Роздільською ЗОШ  І-ІІІ ст. Новороздільської міської ради – Балансоутримувач та Фізичною особою – підприємцем Сидор М. Р. - Орендар, на право оренди вбудованих нежитлових приміщення їдальні будівлі Роздільської ЗОШ  І-ІІІ ст., загальною площею 137,0 м</w:t>
      </w:r>
      <w:r w:rsidRPr="003E3537">
        <w:rPr>
          <w:rFonts w:ascii="Times New Roman" w:eastAsia="Andale Sans UI" w:hAnsi="Times New Roman" w:cs="Times New Roman"/>
          <w:kern w:val="2"/>
          <w:sz w:val="24"/>
          <w:szCs w:val="24"/>
          <w:vertAlign w:val="superscript"/>
          <w:lang w:eastAsia="ru-RU"/>
        </w:rPr>
        <w:t>2</w:t>
      </w:r>
      <w:r w:rsidRPr="003E3537">
        <w:rPr>
          <w:rFonts w:ascii="Times New Roman" w:eastAsia="Andale Sans UI" w:hAnsi="Times New Roman" w:cs="Times New Roman"/>
          <w:kern w:val="2"/>
          <w:sz w:val="24"/>
          <w:szCs w:val="24"/>
          <w:lang w:eastAsia="ru-RU"/>
        </w:rPr>
        <w:t>, розташованої по вул.  Січових Стрільців, 44 смт. Розділ, Стрийського району, Львівської області.</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Andale Sans UI" w:hAnsi="Times New Roman" w:cs="Times New Roman"/>
          <w:kern w:val="2"/>
          <w:sz w:val="24"/>
          <w:szCs w:val="24"/>
          <w:lang w:eastAsia="ru-RU"/>
        </w:rPr>
        <w:t xml:space="preserve">2. </w:t>
      </w:r>
      <w:r w:rsidRPr="003E3537">
        <w:rPr>
          <w:rFonts w:ascii="Times New Roman" w:eastAsia="Times New Roman" w:hAnsi="Times New Roman" w:cs="Times New Roman"/>
          <w:sz w:val="24"/>
          <w:szCs w:val="24"/>
          <w:lang w:eastAsia="ru-RU"/>
        </w:rPr>
        <w:t xml:space="preserve">Затвердити Інформаційне повідомлення про продовження строку дії Договору оренди індивідуально визначеного нерухомого майна, що належить до комунальної власності </w:t>
      </w:r>
      <w:r w:rsidRPr="003E3537">
        <w:rPr>
          <w:rFonts w:ascii="Times New Roman" w:eastAsia="Times New Roman" w:hAnsi="Times New Roman" w:cs="Times New Roman"/>
          <w:bCs/>
          <w:sz w:val="24"/>
          <w:szCs w:val="24"/>
          <w:lang w:eastAsia="ru-RU"/>
        </w:rPr>
        <w:t>Новороздільської</w:t>
      </w:r>
      <w:r w:rsidRPr="003E3537">
        <w:rPr>
          <w:rFonts w:ascii="Times New Roman" w:eastAsia="Times New Roman" w:hAnsi="Times New Roman" w:cs="Times New Roman"/>
          <w:sz w:val="24"/>
          <w:szCs w:val="24"/>
          <w:lang w:eastAsia="ru-RU"/>
        </w:rPr>
        <w:t xml:space="preserve"> територіальної громади від </w:t>
      </w:r>
      <w:r w:rsidRPr="003E3537">
        <w:rPr>
          <w:rFonts w:ascii="Times New Roman" w:eastAsia="Times New Roman" w:hAnsi="Times New Roman" w:cs="Times New Roman"/>
          <w:bCs/>
          <w:sz w:val="24"/>
          <w:szCs w:val="24"/>
          <w:lang w:eastAsia="ru-RU"/>
        </w:rPr>
        <w:t>21 квітня 2021р. № 7-04/21</w:t>
      </w:r>
      <w:r w:rsidRPr="003E3537">
        <w:rPr>
          <w:rFonts w:ascii="Times New Roman" w:eastAsia="Andale Sans UI" w:hAnsi="Times New Roman" w:cs="Times New Roman"/>
          <w:kern w:val="2"/>
          <w:sz w:val="24"/>
          <w:szCs w:val="24"/>
          <w:lang w:eastAsia="ru-RU"/>
        </w:rPr>
        <w:t xml:space="preserve"> без проведення аукціону</w:t>
      </w:r>
      <w:r w:rsidRPr="003E3537">
        <w:rPr>
          <w:rFonts w:ascii="Times New Roman" w:eastAsia="Times New Roman" w:hAnsi="Times New Roman" w:cs="Times New Roman"/>
          <w:sz w:val="24"/>
          <w:szCs w:val="24"/>
          <w:lang w:eastAsia="ru-RU"/>
        </w:rPr>
        <w:t xml:space="preserve">, згідно Додатку. </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3E3537">
        <w:rPr>
          <w:rFonts w:ascii="Times New Roman" w:eastAsia="Times New Roman" w:hAnsi="Times New Roman" w:cs="Times New Roman"/>
          <w:b/>
          <w:sz w:val="24"/>
          <w:szCs w:val="24"/>
          <w:lang w:eastAsia="ru-RU"/>
        </w:rPr>
        <w:t>«</w:t>
      </w:r>
      <w:r w:rsidRPr="003E3537">
        <w:rPr>
          <w:rFonts w:ascii="Times New Roman" w:eastAsia="Times New Roman" w:hAnsi="Times New Roman" w:cs="Times New Roman"/>
          <w:sz w:val="24"/>
          <w:szCs w:val="24"/>
          <w:lang w:eastAsia="ru-RU"/>
        </w:rPr>
        <w:t>Prozorro. Продажі».</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4. Повідомити Орендаря про необхідність, до укладання Договору оренди або в день його укладання, внесення на рахунок балансоутримувача (</w:t>
      </w:r>
      <w:r w:rsidRPr="003E3537">
        <w:rPr>
          <w:rFonts w:ascii="Times New Roman" w:eastAsia="Andale Sans UI" w:hAnsi="Times New Roman" w:cs="Times New Roman"/>
          <w:kern w:val="2"/>
          <w:sz w:val="24"/>
          <w:szCs w:val="24"/>
          <w:lang w:eastAsia="ru-RU"/>
        </w:rPr>
        <w:t>Роздільська ЗОШ  І-ІІІ ст. Новороздільської міської ради</w:t>
      </w:r>
      <w:r w:rsidRPr="003E3537">
        <w:rPr>
          <w:rFonts w:ascii="Times New Roman" w:eastAsia="Times New Roman" w:hAnsi="Times New Roman" w:cs="Times New Roman"/>
          <w:sz w:val="24"/>
          <w:szCs w:val="24"/>
          <w:lang w:eastAsia="ru-RU"/>
        </w:rPr>
        <w:t>) авансового внеску з орендної плати у розмірі вказаному в Інформаційному повідомленні.</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 xml:space="preserve">5. Оприлюднити підписаний, згідно даного рішення, Договір оренди у новій редакції, в ЕТС, протягом 3-ох робочих  днів з дати його підписання. </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6. Дане рішення набирає чинності з моменту його оприлюднення.</w:t>
      </w:r>
    </w:p>
    <w:p w:rsidR="003E3537" w:rsidRPr="003E3537" w:rsidRDefault="003E3537" w:rsidP="00CD5EE8">
      <w:pPr>
        <w:spacing w:after="0" w:line="240" w:lineRule="auto"/>
        <w:ind w:firstLine="567"/>
        <w:jc w:val="both"/>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lastRenderedPageBreak/>
        <w:t xml:space="preserve">7. Контроль за виконанням даного рішення покласти на першого заступника міського голови Гулія М. М.           </w:t>
      </w:r>
    </w:p>
    <w:p w:rsidR="003E3537" w:rsidRDefault="003E3537" w:rsidP="00CD5EE8">
      <w:pPr>
        <w:spacing w:after="0" w:line="240" w:lineRule="auto"/>
        <w:rPr>
          <w:rFonts w:ascii="Times New Roman" w:eastAsia="Andale Sans UI" w:hAnsi="Times New Roman" w:cs="Times New Roman"/>
          <w:kern w:val="2"/>
          <w:sz w:val="24"/>
          <w:szCs w:val="24"/>
          <w:lang w:eastAsia="ru-RU"/>
        </w:rPr>
      </w:pPr>
    </w:p>
    <w:p w:rsidR="0063585F" w:rsidRPr="003E3537" w:rsidRDefault="0063585F" w:rsidP="00CD5EE8">
      <w:pPr>
        <w:spacing w:after="0" w:line="240" w:lineRule="auto"/>
        <w:rPr>
          <w:rFonts w:ascii="Times New Roman" w:eastAsia="Andale Sans UI" w:hAnsi="Times New Roman" w:cs="Times New Roman"/>
          <w:kern w:val="2"/>
          <w:sz w:val="24"/>
          <w:szCs w:val="24"/>
          <w:lang w:eastAsia="ru-RU"/>
        </w:rPr>
      </w:pPr>
    </w:p>
    <w:p w:rsidR="00E60104"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E60104" w:rsidRDefault="00E60104"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9709DA" w:rsidRDefault="009709DA" w:rsidP="00CD5EE8">
      <w:pPr>
        <w:spacing w:after="0" w:line="240" w:lineRule="auto"/>
        <w:rPr>
          <w:rFonts w:ascii="Times New Roman" w:eastAsia="Times New Roman" w:hAnsi="Times New Roman" w:cs="Times New Roman"/>
          <w:sz w:val="24"/>
          <w:szCs w:val="24"/>
        </w:rPr>
      </w:pPr>
    </w:p>
    <w:p w:rsidR="00E60104" w:rsidRDefault="003E3537" w:rsidP="00CD5EE8">
      <w:pPr>
        <w:spacing w:after="0" w:line="240" w:lineRule="auto"/>
        <w:ind w:right="-165"/>
        <w:jc w:val="right"/>
        <w:rPr>
          <w:rFonts w:ascii="Times New Roman" w:eastAsia="MS Mincho" w:hAnsi="Times New Roman" w:cs="Times New Roman"/>
          <w:sz w:val="24"/>
          <w:szCs w:val="24"/>
          <w:lang w:eastAsia="ru-RU"/>
        </w:rPr>
      </w:pPr>
      <w:r w:rsidRPr="003E3537">
        <w:rPr>
          <w:rFonts w:ascii="Times New Roman" w:eastAsia="MS Mincho" w:hAnsi="Times New Roman" w:cs="Times New Roman"/>
          <w:sz w:val="24"/>
          <w:szCs w:val="24"/>
          <w:lang w:eastAsia="ru-RU"/>
        </w:rPr>
        <w:t xml:space="preserve">Додаток </w:t>
      </w:r>
    </w:p>
    <w:p w:rsidR="00E60104" w:rsidRDefault="003E3537" w:rsidP="00CD5EE8">
      <w:pPr>
        <w:spacing w:after="0" w:line="240" w:lineRule="auto"/>
        <w:ind w:right="-165"/>
        <w:jc w:val="right"/>
        <w:rPr>
          <w:rFonts w:ascii="Times New Roman" w:eastAsia="MS Mincho" w:hAnsi="Times New Roman" w:cs="Times New Roman"/>
          <w:sz w:val="24"/>
          <w:szCs w:val="24"/>
          <w:lang w:eastAsia="ru-RU"/>
        </w:rPr>
      </w:pPr>
      <w:r w:rsidRPr="003E3537">
        <w:rPr>
          <w:rFonts w:ascii="Times New Roman" w:eastAsia="MS Mincho" w:hAnsi="Times New Roman" w:cs="Times New Roman"/>
          <w:sz w:val="24"/>
          <w:szCs w:val="24"/>
          <w:lang w:eastAsia="ru-RU"/>
        </w:rPr>
        <w:lastRenderedPageBreak/>
        <w:t xml:space="preserve">до рішення виконавчого комітету </w:t>
      </w:r>
    </w:p>
    <w:p w:rsidR="00E60104" w:rsidRDefault="003E3537" w:rsidP="00CD5EE8">
      <w:pPr>
        <w:spacing w:after="0" w:line="240" w:lineRule="auto"/>
        <w:ind w:right="-165"/>
        <w:jc w:val="right"/>
        <w:rPr>
          <w:rFonts w:ascii="Times New Roman" w:eastAsia="MS Mincho" w:hAnsi="Times New Roman" w:cs="Times New Roman"/>
          <w:sz w:val="24"/>
          <w:szCs w:val="24"/>
          <w:lang w:eastAsia="ru-RU"/>
        </w:rPr>
      </w:pPr>
      <w:r w:rsidRPr="003E3537">
        <w:rPr>
          <w:rFonts w:ascii="Times New Roman" w:eastAsia="MS Mincho" w:hAnsi="Times New Roman" w:cs="Times New Roman"/>
          <w:sz w:val="24"/>
          <w:szCs w:val="24"/>
          <w:lang w:eastAsia="ru-RU"/>
        </w:rPr>
        <w:t xml:space="preserve">Новороздільської міської ради </w:t>
      </w:r>
    </w:p>
    <w:p w:rsidR="003E3537" w:rsidRPr="003E3537" w:rsidRDefault="0063585F" w:rsidP="00CD5EE8">
      <w:pPr>
        <w:spacing w:after="0" w:line="240" w:lineRule="auto"/>
        <w:ind w:right="-165"/>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від 22.09. 2021р. № 432</w:t>
      </w:r>
    </w:p>
    <w:p w:rsidR="003E3537" w:rsidRPr="003E3537" w:rsidRDefault="003E3537" w:rsidP="00CD5EE8">
      <w:pPr>
        <w:spacing w:after="0" w:line="240" w:lineRule="auto"/>
        <w:ind w:right="-165"/>
        <w:jc w:val="both"/>
        <w:rPr>
          <w:rFonts w:ascii="Times New Roman" w:eastAsia="MS Mincho" w:hAnsi="Times New Roman" w:cs="Times New Roman"/>
          <w:sz w:val="24"/>
          <w:szCs w:val="24"/>
          <w:lang w:eastAsia="ru-RU"/>
        </w:rPr>
      </w:pPr>
    </w:p>
    <w:tbl>
      <w:tblPr>
        <w:tblW w:w="10420" w:type="dxa"/>
        <w:tblInd w:w="-113" w:type="dxa"/>
        <w:tblCellMar>
          <w:left w:w="0" w:type="dxa"/>
          <w:right w:w="0" w:type="dxa"/>
        </w:tblCellMar>
        <w:tblLook w:val="04A0"/>
      </w:tblPr>
      <w:tblGrid>
        <w:gridCol w:w="5135"/>
        <w:gridCol w:w="236"/>
        <w:gridCol w:w="5049"/>
      </w:tblGrid>
      <w:tr w:rsidR="003E3537" w:rsidRPr="003E3537" w:rsidTr="003E3537">
        <w:trPr>
          <w:trHeight w:val="203"/>
        </w:trPr>
        <w:tc>
          <w:tcPr>
            <w:tcW w:w="10420" w:type="dxa"/>
            <w:gridSpan w:val="3"/>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jc w:val="center"/>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eastAsia="ru-RU"/>
              </w:rPr>
              <w:t xml:space="preserve">Інформаційне повідомлення </w:t>
            </w:r>
            <w:r w:rsidRPr="003E3537">
              <w:rPr>
                <w:rFonts w:ascii="Times New Roman" w:eastAsia="Times New Roman" w:hAnsi="Times New Roman" w:cs="Times New Roman"/>
                <w:b/>
                <w:bCs/>
                <w:color w:val="000000"/>
                <w:sz w:val="24"/>
                <w:szCs w:val="24"/>
                <w:lang w:val="ru-RU" w:eastAsia="ru-RU"/>
              </w:rPr>
              <w:t xml:space="preserve">про </w:t>
            </w:r>
            <w:r w:rsidRPr="003E3537">
              <w:rPr>
                <w:rFonts w:ascii="Times New Roman" w:eastAsia="Times New Roman" w:hAnsi="Times New Roman" w:cs="Times New Roman"/>
                <w:b/>
                <w:bCs/>
                <w:color w:val="000000"/>
                <w:sz w:val="24"/>
                <w:szCs w:val="24"/>
                <w:lang w:eastAsia="ru-RU"/>
              </w:rPr>
              <w:t>продовження Договору оренди комунального майна Новороздільської територіальної громади без проведення аукціону</w:t>
            </w:r>
          </w:p>
        </w:tc>
      </w:tr>
      <w:tr w:rsidR="003E3537" w:rsidRPr="003E3537" w:rsidTr="003E3537">
        <w:trPr>
          <w:trHeight w:val="203"/>
        </w:trPr>
        <w:tc>
          <w:tcPr>
            <w:tcW w:w="5135"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jc w:val="both"/>
              <w:rPr>
                <w:rFonts w:ascii="Times New Roman" w:eastAsia="Times New Roman" w:hAnsi="Times New Roman" w:cs="Times New Roman"/>
                <w:b/>
                <w:bCs/>
                <w:color w:val="000000"/>
                <w:sz w:val="24"/>
                <w:szCs w:val="24"/>
                <w:lang w:eastAsia="ru-RU"/>
              </w:rPr>
            </w:pPr>
            <w:r w:rsidRPr="003E3537">
              <w:rPr>
                <w:rFonts w:ascii="Times New Roman" w:eastAsia="MS Mincho" w:hAnsi="Times New Roman" w:cs="Times New Roman"/>
                <w:sz w:val="24"/>
                <w:szCs w:val="24"/>
                <w:lang w:eastAsia="ru-RU"/>
              </w:rPr>
              <w:t>Назва населеного пункту</w:t>
            </w:r>
          </w:p>
        </w:tc>
        <w:tc>
          <w:tcPr>
            <w:tcW w:w="5285" w:type="dxa"/>
            <w:gridSpan w:val="2"/>
            <w:tcBorders>
              <w:top w:val="single" w:sz="4" w:space="0" w:color="000000"/>
              <w:left w:val="single" w:sz="4" w:space="0" w:color="000000"/>
              <w:bottom w:val="single" w:sz="4" w:space="0" w:color="000000"/>
              <w:right w:val="single" w:sz="4" w:space="0" w:color="000000"/>
            </w:tcBorders>
            <w:vAlign w:val="bottom"/>
            <w:hideMark/>
          </w:tcPr>
          <w:p w:rsidR="003E3537" w:rsidRPr="003E3537" w:rsidRDefault="003E3537" w:rsidP="00CD5EE8">
            <w:pPr>
              <w:spacing w:after="0" w:line="240" w:lineRule="auto"/>
              <w:jc w:val="both"/>
              <w:rPr>
                <w:rFonts w:ascii="Times New Roman" w:eastAsia="Times New Roman" w:hAnsi="Times New Roman" w:cs="Times New Roman"/>
                <w:b/>
                <w:bCs/>
                <w:color w:val="000000"/>
                <w:sz w:val="24"/>
                <w:szCs w:val="24"/>
                <w:lang w:eastAsia="ru-RU"/>
              </w:rPr>
            </w:pPr>
            <w:r w:rsidRPr="003E3537">
              <w:rPr>
                <w:rFonts w:ascii="Times New Roman" w:eastAsia="MS Mincho" w:hAnsi="Times New Roman" w:cs="Times New Roman"/>
                <w:sz w:val="24"/>
                <w:szCs w:val="24"/>
                <w:lang w:eastAsia="ru-RU"/>
              </w:rPr>
              <w:t>м. Новий Розділ</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val="ru-RU" w:eastAsia="ru-RU"/>
              </w:rPr>
              <w:t>Назва а</w:t>
            </w:r>
            <w:r w:rsidRPr="003E3537">
              <w:rPr>
                <w:rFonts w:ascii="Times New Roman" w:eastAsia="Times New Roman" w:hAnsi="Times New Roman" w:cs="Times New Roman"/>
                <w:color w:val="000000"/>
                <w:sz w:val="24"/>
                <w:szCs w:val="24"/>
                <w:lang w:eastAsia="ru-RU"/>
              </w:rPr>
              <w:t xml:space="preserve">об’єкта </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jc w:val="both"/>
              <w:rPr>
                <w:rFonts w:ascii="Times New Roman" w:eastAsia="Times New Roman" w:hAnsi="Times New Roman" w:cs="Times New Roman"/>
                <w:color w:val="FF0000"/>
                <w:sz w:val="24"/>
                <w:szCs w:val="24"/>
                <w:lang w:eastAsia="ru-RU"/>
              </w:rPr>
            </w:pPr>
            <w:r w:rsidRPr="003E3537">
              <w:rPr>
                <w:rFonts w:ascii="Times New Roman" w:eastAsia="MS Mincho" w:hAnsi="Times New Roman" w:cs="Times New Roman"/>
                <w:sz w:val="24"/>
                <w:szCs w:val="24"/>
                <w:lang w:eastAsia="ru-RU"/>
              </w:rPr>
              <w:t>Продовження строку дії Договору оренди індивідуально визначеного нерухомого майна, що належить до комунальної власності Новороздільської територіальної громади від 21 квітня 2021р. № 7-04/21, на право оренди в</w:t>
            </w:r>
            <w:r w:rsidRPr="003E3537">
              <w:rPr>
                <w:rFonts w:ascii="Times New Roman" w:eastAsia="Times New Roman" w:hAnsi="Times New Roman" w:cs="Times New Roman"/>
                <w:color w:val="000000"/>
                <w:sz w:val="24"/>
                <w:szCs w:val="24"/>
                <w:lang w:eastAsia="ru-RU"/>
              </w:rPr>
              <w:t xml:space="preserve">будованих нежитлових приміщення їдальні будівлі </w:t>
            </w:r>
            <w:r w:rsidRPr="003E3537">
              <w:rPr>
                <w:rFonts w:ascii="Times New Roman" w:eastAsia="Times New Roman" w:hAnsi="Times New Roman" w:cs="Times New Roman"/>
                <w:sz w:val="24"/>
                <w:szCs w:val="24"/>
                <w:lang w:eastAsia="ru-RU"/>
              </w:rPr>
              <w:t>Роздільської ЗОШ  І-ІІІ ст.</w:t>
            </w:r>
            <w:r w:rsidRPr="003E3537">
              <w:rPr>
                <w:rFonts w:ascii="Times New Roman" w:eastAsia="MS Mincho" w:hAnsi="Times New Roman" w:cs="Times New Roman"/>
                <w:sz w:val="24"/>
                <w:szCs w:val="24"/>
                <w:lang w:eastAsia="ru-RU"/>
              </w:rPr>
              <w:t>, загальною площею 137,0 м</w:t>
            </w:r>
            <w:r w:rsidRPr="003E3537">
              <w:rPr>
                <w:rFonts w:ascii="Times New Roman" w:eastAsia="MS Mincho" w:hAnsi="Times New Roman" w:cs="Times New Roman"/>
                <w:sz w:val="24"/>
                <w:szCs w:val="24"/>
                <w:vertAlign w:val="superscript"/>
                <w:lang w:eastAsia="ru-RU"/>
              </w:rPr>
              <w:t>2</w:t>
            </w:r>
            <w:r w:rsidRPr="003E3537">
              <w:rPr>
                <w:rFonts w:ascii="Times New Roman" w:eastAsia="MS Mincho" w:hAnsi="Times New Roman" w:cs="Times New Roman"/>
                <w:sz w:val="24"/>
                <w:szCs w:val="24"/>
                <w:lang w:eastAsia="ru-RU"/>
              </w:rPr>
              <w:t xml:space="preserve">, розташованої по </w:t>
            </w:r>
            <w:r w:rsidRPr="003E3537">
              <w:rPr>
                <w:rFonts w:ascii="Times New Roman" w:eastAsia="Times New Roman" w:hAnsi="Times New Roman" w:cs="Times New Roman"/>
                <w:color w:val="000000"/>
                <w:sz w:val="24"/>
                <w:szCs w:val="24"/>
                <w:lang w:eastAsia="ru-RU"/>
              </w:rPr>
              <w:t>вул.  Січових Стрільців, 44</w:t>
            </w:r>
            <w:r w:rsidRPr="003E3537">
              <w:rPr>
                <w:rFonts w:ascii="Times New Roman" w:eastAsia="MS Mincho" w:hAnsi="Times New Roman" w:cs="Times New Roman"/>
                <w:sz w:val="24"/>
                <w:szCs w:val="24"/>
                <w:lang w:eastAsia="ru-RU"/>
              </w:rPr>
              <w:t xml:space="preserve"> смт. Розділ, Стрийського району, Львівської області.</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Повне найменування орендодавця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Виконавчий комітет Новороздільської міської ради</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Код за ЄДРПОУ орендодавця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04056210</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Адреса ор</w:t>
            </w:r>
            <w:r w:rsidRPr="003E3537">
              <w:rPr>
                <w:rFonts w:ascii="Times New Roman" w:eastAsia="Times New Roman" w:hAnsi="Times New Roman" w:cs="Times New Roman"/>
                <w:color w:val="000000"/>
                <w:sz w:val="24"/>
                <w:szCs w:val="24"/>
                <w:lang w:val="ru-RU" w:eastAsia="ru-RU"/>
              </w:rPr>
              <w:t>ендодавця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Calibri" w:hAnsi="Times New Roman" w:cs="Times New Roman"/>
                <w:sz w:val="24"/>
                <w:szCs w:val="24"/>
              </w:rPr>
              <w:t>Вул. Грушевського, буд. 24, м. Новий Розділ, Стрийського району, Львівської області  81652</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Повне найменування балансоутримувача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sz w:val="24"/>
                <w:szCs w:val="24"/>
                <w:lang w:eastAsia="ru-RU"/>
              </w:rPr>
              <w:t xml:space="preserve">Роздільська </w:t>
            </w:r>
            <w:r w:rsidRPr="003E3537">
              <w:rPr>
                <w:rFonts w:ascii="Times New Roman" w:eastAsia="Times New Roman" w:hAnsi="Times New Roman" w:cs="Times New Roman"/>
                <w:sz w:val="24"/>
                <w:szCs w:val="24"/>
                <w:lang w:val="ru-RU" w:eastAsia="ru-RU"/>
              </w:rPr>
              <w:t xml:space="preserve"> ЗОШ  І-ІІІ ст. Новороздільської міської ради Львівської області</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Код за ЄДРПОУ балансоутримувача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val="ru-RU" w:eastAsia="ru-RU"/>
              </w:rPr>
              <w:t>25560094</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Адреса балансоутримувача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color w:val="000000"/>
                <w:sz w:val="24"/>
                <w:szCs w:val="24"/>
                <w:lang w:val="ru-RU" w:eastAsia="ru-RU"/>
              </w:rPr>
              <w:t>Вул.  Січових Стрільців, 44 с</w:t>
            </w:r>
            <w:r w:rsidRPr="003E3537">
              <w:rPr>
                <w:rFonts w:ascii="Times New Roman" w:eastAsia="Times New Roman" w:hAnsi="Times New Roman" w:cs="Times New Roman"/>
                <w:color w:val="000000"/>
                <w:sz w:val="24"/>
                <w:szCs w:val="24"/>
                <w:lang w:eastAsia="ru-RU"/>
              </w:rPr>
              <w:t>мт</w:t>
            </w:r>
            <w:r w:rsidRPr="003E3537">
              <w:rPr>
                <w:rFonts w:ascii="Times New Roman" w:eastAsia="Times New Roman" w:hAnsi="Times New Roman" w:cs="Times New Roman"/>
                <w:color w:val="000000"/>
                <w:sz w:val="24"/>
                <w:szCs w:val="24"/>
                <w:lang w:val="ru-RU" w:eastAsia="ru-RU"/>
              </w:rPr>
              <w:t xml:space="preserve">. </w:t>
            </w:r>
            <w:r w:rsidRPr="003E3537">
              <w:rPr>
                <w:rFonts w:ascii="Times New Roman" w:eastAsia="Times New Roman" w:hAnsi="Times New Roman" w:cs="Times New Roman"/>
                <w:color w:val="000000"/>
                <w:sz w:val="24"/>
                <w:szCs w:val="24"/>
                <w:lang w:eastAsia="ru-RU"/>
              </w:rPr>
              <w:t>Розділ</w:t>
            </w:r>
            <w:r w:rsidRPr="003E3537">
              <w:rPr>
                <w:rFonts w:ascii="Times New Roman" w:eastAsia="Calibri" w:hAnsi="Times New Roman" w:cs="Times New Roman"/>
                <w:sz w:val="24"/>
                <w:szCs w:val="24"/>
              </w:rPr>
              <w:t>,  Стрийського району, Львівської області  81650</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color w:val="000000"/>
                <w:sz w:val="24"/>
                <w:szCs w:val="24"/>
                <w:lang w:eastAsia="ru-RU"/>
              </w:rPr>
              <w:t xml:space="preserve">Ринкова </w:t>
            </w:r>
            <w:r w:rsidRPr="003E3537">
              <w:rPr>
                <w:rFonts w:ascii="Times New Roman" w:eastAsia="Times New Roman" w:hAnsi="Times New Roman" w:cs="Times New Roman"/>
                <w:color w:val="000000"/>
                <w:sz w:val="24"/>
                <w:szCs w:val="24"/>
                <w:lang w:val="ru-RU" w:eastAsia="ru-RU"/>
              </w:rPr>
              <w:t xml:space="preserve"> вартість</w:t>
            </w:r>
            <w:r w:rsidRPr="003E3537">
              <w:rPr>
                <w:rFonts w:ascii="Times New Roman" w:eastAsia="Times New Roman" w:hAnsi="Times New Roman" w:cs="Times New Roman"/>
                <w:sz w:val="24"/>
                <w:szCs w:val="24"/>
                <w:lang w:val="ru-RU" w:eastAsia="ru-RU"/>
              </w:rPr>
              <w:t>, грн</w:t>
            </w:r>
            <w:r w:rsidRPr="003E3537">
              <w:rPr>
                <w:rFonts w:ascii="Times New Roman" w:eastAsia="Times New Roman" w:hAnsi="Times New Roman" w:cs="Times New Roman"/>
                <w:sz w:val="24"/>
                <w:szCs w:val="24"/>
                <w:lang w:eastAsia="ru-RU"/>
              </w:rPr>
              <w:t>.</w:t>
            </w:r>
            <w:r w:rsidRPr="003E3537">
              <w:rPr>
                <w:rFonts w:ascii="Times New Roman" w:eastAsia="Times New Roman" w:hAnsi="Times New Roman" w:cs="Times New Roman"/>
                <w:color w:val="000000"/>
                <w:sz w:val="24"/>
                <w:szCs w:val="24"/>
                <w:lang w:eastAsia="ru-RU"/>
              </w:rPr>
              <w:t xml:space="preserve"> без ПДВ </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321900 (визначена станом на 31.03.2021р.)</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Тип об’єкта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eastAsia="ru-RU"/>
              </w:rPr>
              <w:t>Н</w:t>
            </w:r>
            <w:r w:rsidRPr="003E3537">
              <w:rPr>
                <w:rFonts w:ascii="Times New Roman" w:eastAsia="Times New Roman" w:hAnsi="Times New Roman" w:cs="Times New Roman"/>
                <w:color w:val="000000"/>
                <w:sz w:val="24"/>
                <w:szCs w:val="24"/>
                <w:lang w:val="ru-RU" w:eastAsia="ru-RU"/>
              </w:rPr>
              <w:t>ерухоме майно</w:t>
            </w:r>
          </w:p>
        </w:tc>
      </w:tr>
      <w:tr w:rsidR="003E3537" w:rsidRPr="003E3537" w:rsidTr="003E3537">
        <w:trPr>
          <w:trHeight w:val="255"/>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Фотографічне зображення майна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FF0000"/>
                <w:sz w:val="24"/>
                <w:szCs w:val="24"/>
                <w:lang w:eastAsia="ru-RU"/>
              </w:rPr>
            </w:pPr>
            <w:r w:rsidRPr="003E3537">
              <w:rPr>
                <w:rFonts w:ascii="Times New Roman" w:eastAsia="Times New Roman" w:hAnsi="Times New Roman" w:cs="Times New Roman"/>
                <w:sz w:val="24"/>
                <w:szCs w:val="24"/>
                <w:lang w:val="ru-RU" w:eastAsia="ru-RU"/>
              </w:rPr>
              <w:t>https://sales.tsbgalcontract.org.ua/asset_rent/RGL001-UA-20210430-82627?</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Місце</w:t>
            </w:r>
            <w:r w:rsidRPr="003E3537">
              <w:rPr>
                <w:rFonts w:ascii="Times New Roman" w:eastAsia="Times New Roman" w:hAnsi="Times New Roman" w:cs="Times New Roman"/>
                <w:color w:val="000000"/>
                <w:sz w:val="24"/>
                <w:szCs w:val="24"/>
                <w:lang w:eastAsia="ru-RU"/>
              </w:rPr>
              <w:t xml:space="preserve"> </w:t>
            </w:r>
            <w:r w:rsidRPr="003E3537">
              <w:rPr>
                <w:rFonts w:ascii="Times New Roman" w:eastAsia="Times New Roman" w:hAnsi="Times New Roman" w:cs="Times New Roman"/>
                <w:color w:val="000000"/>
                <w:sz w:val="24"/>
                <w:szCs w:val="24"/>
                <w:lang w:val="ru-RU" w:eastAsia="ru-RU"/>
              </w:rPr>
              <w:t>знаходження об’єкта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val="ru-RU" w:eastAsia="ru-RU"/>
              </w:rPr>
              <w:t xml:space="preserve">Вбудовані нежитлові приміщення </w:t>
            </w:r>
            <w:r w:rsidRPr="003E3537">
              <w:rPr>
                <w:rFonts w:ascii="Times New Roman" w:eastAsia="Times New Roman" w:hAnsi="Times New Roman" w:cs="Times New Roman"/>
                <w:color w:val="000000"/>
                <w:sz w:val="24"/>
                <w:szCs w:val="24"/>
                <w:lang w:eastAsia="ru-RU"/>
              </w:rPr>
              <w:t>їдальні</w:t>
            </w:r>
            <w:r w:rsidRPr="003E3537">
              <w:rPr>
                <w:rFonts w:ascii="Times New Roman" w:eastAsia="Times New Roman" w:hAnsi="Times New Roman" w:cs="Times New Roman"/>
                <w:color w:val="000000"/>
                <w:sz w:val="24"/>
                <w:szCs w:val="24"/>
                <w:lang w:val="ru-RU" w:eastAsia="ru-RU"/>
              </w:rPr>
              <w:t xml:space="preserve"> будівлі </w:t>
            </w:r>
            <w:r w:rsidRPr="003E3537">
              <w:rPr>
                <w:rFonts w:ascii="Times New Roman" w:eastAsia="Times New Roman" w:hAnsi="Times New Roman" w:cs="Times New Roman"/>
                <w:sz w:val="24"/>
                <w:szCs w:val="24"/>
                <w:lang w:val="ru-RU" w:eastAsia="ru-RU"/>
              </w:rPr>
              <w:t>Роздільської  ЗОШ  І-ІІІ ст. Новороздільської міської ради</w:t>
            </w:r>
            <w:r w:rsidRPr="003E3537">
              <w:rPr>
                <w:rFonts w:ascii="Times New Roman" w:eastAsia="MS Mincho" w:hAnsi="Times New Roman" w:cs="Times New Roman"/>
                <w:sz w:val="24"/>
                <w:szCs w:val="24"/>
                <w:lang w:eastAsia="ru-RU"/>
              </w:rPr>
              <w:t xml:space="preserve">, розташованої по </w:t>
            </w:r>
            <w:r w:rsidRPr="003E3537">
              <w:rPr>
                <w:rFonts w:ascii="Times New Roman" w:eastAsia="Times New Roman" w:hAnsi="Times New Roman" w:cs="Times New Roman"/>
                <w:color w:val="000000"/>
                <w:sz w:val="24"/>
                <w:szCs w:val="24"/>
                <w:lang w:val="ru-RU" w:eastAsia="ru-RU"/>
              </w:rPr>
              <w:t>вул.  Січових Стрільців, 44</w:t>
            </w:r>
            <w:r w:rsidRPr="003E3537">
              <w:rPr>
                <w:rFonts w:ascii="Times New Roman" w:eastAsia="MS Mincho" w:hAnsi="Times New Roman" w:cs="Times New Roman"/>
                <w:sz w:val="24"/>
                <w:szCs w:val="24"/>
                <w:lang w:eastAsia="ru-RU"/>
              </w:rPr>
              <w:t xml:space="preserve"> </w:t>
            </w:r>
            <w:r w:rsidRPr="003E3537">
              <w:rPr>
                <w:rFonts w:ascii="Times New Roman" w:eastAsia="Times New Roman" w:hAnsi="Times New Roman" w:cs="Times New Roman"/>
                <w:sz w:val="24"/>
                <w:szCs w:val="24"/>
                <w:lang w:val="ru-RU" w:eastAsia="ru-RU"/>
              </w:rPr>
              <w:t>смт. Розділ</w:t>
            </w:r>
            <w:r w:rsidRPr="003E3537">
              <w:rPr>
                <w:rFonts w:ascii="Times New Roman" w:eastAsia="MS Mincho" w:hAnsi="Times New Roman" w:cs="Times New Roman"/>
                <w:sz w:val="24"/>
                <w:szCs w:val="24"/>
                <w:lang w:eastAsia="ru-RU"/>
              </w:rPr>
              <w:t>, вхід з  середини школи</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Загальна площа об’єкта, кв. м</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137,0</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Корисна площа об’єкта, кв. м</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137,0</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Характеристика об’єкта оренди</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eastAsia="ru-RU"/>
              </w:rPr>
              <w:t>В</w:t>
            </w:r>
            <w:r w:rsidRPr="003E3537">
              <w:rPr>
                <w:rFonts w:ascii="Times New Roman" w:eastAsia="Times New Roman" w:hAnsi="Times New Roman" w:cs="Times New Roman"/>
                <w:color w:val="000000"/>
                <w:sz w:val="24"/>
                <w:szCs w:val="24"/>
                <w:lang w:val="ru-RU" w:eastAsia="ru-RU"/>
              </w:rPr>
              <w:t xml:space="preserve">будовані нежитлові приміщення </w:t>
            </w:r>
            <w:r w:rsidRPr="003E3537">
              <w:rPr>
                <w:rFonts w:ascii="Times New Roman" w:eastAsia="Times New Roman" w:hAnsi="Times New Roman" w:cs="Times New Roman"/>
                <w:color w:val="000000"/>
                <w:sz w:val="24"/>
                <w:szCs w:val="24"/>
                <w:lang w:eastAsia="ru-RU"/>
              </w:rPr>
              <w:t>їдальні</w:t>
            </w:r>
            <w:r w:rsidRPr="003E3537">
              <w:rPr>
                <w:rFonts w:ascii="Times New Roman" w:eastAsia="Times New Roman" w:hAnsi="Times New Roman" w:cs="Times New Roman"/>
                <w:color w:val="000000"/>
                <w:sz w:val="24"/>
                <w:szCs w:val="24"/>
                <w:lang w:val="ru-RU" w:eastAsia="ru-RU"/>
              </w:rPr>
              <w:t xml:space="preserve"> будівлі школи</w:t>
            </w:r>
          </w:p>
        </w:tc>
      </w:tr>
      <w:tr w:rsidR="003E3537" w:rsidRPr="003E3537" w:rsidTr="003E3537">
        <w:trPr>
          <w:trHeight w:val="168"/>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Поверховий план об’єкта</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FF0000"/>
                <w:sz w:val="24"/>
                <w:szCs w:val="24"/>
                <w:lang w:val="ru-RU" w:eastAsia="ru-RU"/>
              </w:rPr>
            </w:pPr>
            <w:r w:rsidRPr="003E3537">
              <w:rPr>
                <w:rFonts w:ascii="Times New Roman" w:eastAsia="Times New Roman" w:hAnsi="Times New Roman" w:cs="Times New Roman"/>
                <w:sz w:val="24"/>
                <w:szCs w:val="24"/>
                <w:lang w:val="ru-RU" w:eastAsia="ru-RU"/>
              </w:rPr>
              <w:t>https://sales.tsbgalcontract.org.ua/asset_rent/RGL001-UA-20210430-82627?</w:t>
            </w:r>
          </w:p>
        </w:tc>
      </w:tr>
      <w:tr w:rsidR="003E3537" w:rsidRPr="003E3537" w:rsidTr="003E3537">
        <w:trPr>
          <w:trHeight w:val="203"/>
        </w:trPr>
        <w:tc>
          <w:tcPr>
            <w:tcW w:w="513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Технічний стан об'єкта оренди</w:t>
            </w:r>
          </w:p>
        </w:tc>
        <w:tc>
          <w:tcPr>
            <w:tcW w:w="5285"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В доброму стані, придатному до використання орендарем, забезпечений електропостачанням, теплопостачанням, водопостачанням, та водовідведенням</w:t>
            </w:r>
          </w:p>
        </w:tc>
      </w:tr>
      <w:tr w:rsidR="003E3537" w:rsidRPr="003E3537" w:rsidTr="003E3537">
        <w:trPr>
          <w:trHeight w:val="203"/>
        </w:trPr>
        <w:tc>
          <w:tcPr>
            <w:tcW w:w="513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Calibri"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shd w:val="clear" w:color="auto" w:fill="FFFFFF"/>
                <w:lang w:val="ru-RU" w:eastAsia="uk-UA"/>
              </w:rPr>
              <w:t>Інформація про те, що об’єктом оренди є пам’ятка культурної</w:t>
            </w:r>
          </w:p>
        </w:tc>
        <w:tc>
          <w:tcPr>
            <w:tcW w:w="5285"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Calibri" w:hAnsi="Times New Roman" w:cs="Times New Roman"/>
                <w:color w:val="000000"/>
                <w:sz w:val="24"/>
                <w:szCs w:val="24"/>
                <w:lang w:eastAsia="ru-RU"/>
              </w:rPr>
            </w:pPr>
            <w:r w:rsidRPr="003E3537">
              <w:rPr>
                <w:rFonts w:ascii="Times New Roman" w:eastAsia="Times New Roman" w:hAnsi="Times New Roman" w:cs="Times New Roman"/>
                <w:color w:val="000000"/>
                <w:sz w:val="24"/>
                <w:szCs w:val="24"/>
                <w:shd w:val="clear" w:color="auto" w:fill="FFFFFF"/>
                <w:lang w:val="ru-RU" w:eastAsia="uk-UA"/>
              </w:rPr>
              <w:t>Об’єкт оренди не є пам’яткою культурної спадщини</w:t>
            </w:r>
          </w:p>
        </w:tc>
      </w:tr>
      <w:tr w:rsidR="003E3537" w:rsidRPr="003E3537" w:rsidTr="003E3537">
        <w:trPr>
          <w:trHeight w:val="203"/>
        </w:trPr>
        <w:tc>
          <w:tcPr>
            <w:tcW w:w="5135" w:type="dxa"/>
            <w:tcBorders>
              <w:top w:val="single" w:sz="4" w:space="0" w:color="auto"/>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jc w:val="center"/>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val="ru-RU" w:eastAsia="ru-RU"/>
              </w:rPr>
              <w:t xml:space="preserve">Умови </w:t>
            </w:r>
          </w:p>
        </w:tc>
        <w:tc>
          <w:tcPr>
            <w:tcW w:w="5285" w:type="dxa"/>
            <w:gridSpan w:val="2"/>
            <w:tcBorders>
              <w:top w:val="single" w:sz="4" w:space="0" w:color="auto"/>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0"/>
                <w:szCs w:val="20"/>
                <w:lang w:val="ru-RU" w:eastAsia="ru-RU"/>
              </w:rPr>
            </w:pP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sz w:val="24"/>
                <w:szCs w:val="24"/>
                <w:lang w:val="ru-RU" w:eastAsia="ru-RU"/>
              </w:rPr>
              <w:t>Строк оренди</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9709DA" w:rsidP="00CD5EE8">
            <w:pPr>
              <w:spacing w:after="0" w:line="240" w:lineRule="auto"/>
              <w:rPr>
                <w:rFonts w:ascii="Times New Roman" w:eastAsia="Times New Roman" w:hAnsi="Times New Roman" w:cs="Times New Roman"/>
                <w:sz w:val="24"/>
                <w:szCs w:val="24"/>
                <w:lang w:eastAsia="ru-RU"/>
              </w:rPr>
            </w:pPr>
            <w:r>
              <w:rPr>
                <w:rFonts w:ascii="Times New Roman" w:eastAsia="Andale Sans UI" w:hAnsi="Times New Roman" w:cs="Times New Roman"/>
                <w:kern w:val="2"/>
                <w:sz w:val="24"/>
                <w:szCs w:val="24"/>
                <w:lang w:eastAsia="ru-RU"/>
              </w:rPr>
              <w:t xml:space="preserve">Продовжити до 1 лютого 2022 року </w:t>
            </w:r>
            <w:r w:rsidRPr="003E3537">
              <w:rPr>
                <w:rFonts w:ascii="Times New Roman" w:eastAsia="Andale Sans UI" w:hAnsi="Times New Roman" w:cs="Times New Roman"/>
                <w:kern w:val="2"/>
                <w:sz w:val="24"/>
                <w:szCs w:val="24"/>
                <w:lang w:eastAsia="ru-RU"/>
              </w:rPr>
              <w:t xml:space="preserve"> </w:t>
            </w:r>
          </w:p>
        </w:tc>
      </w:tr>
      <w:tr w:rsidR="003E3537" w:rsidRPr="003E3537" w:rsidTr="003E3537">
        <w:trPr>
          <w:trHeight w:val="203"/>
        </w:trPr>
        <w:tc>
          <w:tcPr>
            <w:tcW w:w="513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MS Mincho" w:hAnsi="Times New Roman" w:cs="Times New Roman"/>
                <w:color w:val="000000"/>
                <w:sz w:val="24"/>
                <w:szCs w:val="24"/>
                <w:lang w:eastAsia="ru-RU"/>
              </w:rPr>
            </w:pPr>
            <w:r w:rsidRPr="003E3537">
              <w:rPr>
                <w:rFonts w:ascii="Times New Roman" w:eastAsia="Times New Roman" w:hAnsi="Times New Roman" w:cs="Times New Roman"/>
                <w:sz w:val="24"/>
                <w:szCs w:val="24"/>
                <w:lang w:eastAsia="ru-RU"/>
              </w:rPr>
              <w:t>Місячна о</w:t>
            </w:r>
            <w:r w:rsidRPr="003E3537">
              <w:rPr>
                <w:rFonts w:ascii="Times New Roman" w:eastAsia="Times New Roman" w:hAnsi="Times New Roman" w:cs="Times New Roman"/>
                <w:sz w:val="24"/>
                <w:szCs w:val="24"/>
                <w:lang w:val="ru-RU" w:eastAsia="ru-RU"/>
              </w:rPr>
              <w:t xml:space="preserve">рендна плата без урахування ПДВ – </w:t>
            </w:r>
            <w:r w:rsidRPr="003E3537">
              <w:rPr>
                <w:rFonts w:ascii="Times New Roman" w:eastAsia="Times New Roman" w:hAnsi="Times New Roman" w:cs="Times New Roman"/>
                <w:sz w:val="24"/>
                <w:szCs w:val="24"/>
                <w:lang w:eastAsia="ru-RU"/>
              </w:rPr>
              <w:t xml:space="preserve">встановлена на рівні останньої місячної орендної плати - </w:t>
            </w:r>
            <w:r w:rsidRPr="003E3537">
              <w:rPr>
                <w:rFonts w:ascii="Times New Roman" w:eastAsia="Times New Roman" w:hAnsi="Times New Roman" w:cs="Times New Roman"/>
                <w:sz w:val="24"/>
                <w:szCs w:val="24"/>
                <w:u w:val="single"/>
                <w:lang w:eastAsia="ru-RU"/>
              </w:rPr>
              <w:t>за серпень 2021р.</w:t>
            </w:r>
            <w:r w:rsidRPr="003E3537">
              <w:rPr>
                <w:rFonts w:ascii="Times New Roman" w:eastAsia="Times New Roman" w:hAnsi="Times New Roman" w:cs="Times New Roman"/>
                <w:sz w:val="24"/>
                <w:szCs w:val="24"/>
                <w:lang w:eastAsia="ru-RU"/>
              </w:rPr>
              <w:t xml:space="preserve">, яка встановлюється </w:t>
            </w:r>
            <w:r w:rsidRPr="003E3537">
              <w:rPr>
                <w:rFonts w:ascii="Times New Roman" w:eastAsia="Times New Roman" w:hAnsi="Times New Roman" w:cs="Times New Roman"/>
                <w:sz w:val="24"/>
                <w:szCs w:val="24"/>
                <w:lang w:eastAsia="ru-RU"/>
              </w:rPr>
              <w:lastRenderedPageBreak/>
              <w:t xml:space="preserve">договором оренди що продовжується </w:t>
            </w:r>
          </w:p>
        </w:tc>
        <w:tc>
          <w:tcPr>
            <w:tcW w:w="5285"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lastRenderedPageBreak/>
              <w:t>1114,30 грн. без ПДВ</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p>
        </w:tc>
      </w:tr>
      <w:tr w:rsidR="003E3537" w:rsidRPr="003E3537" w:rsidTr="003E3537">
        <w:trPr>
          <w:trHeight w:val="822"/>
        </w:trPr>
        <w:tc>
          <w:tcPr>
            <w:tcW w:w="513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val="ru-RU" w:eastAsia="ru-RU"/>
              </w:rPr>
              <w:lastRenderedPageBreak/>
              <w:t>Цільове призначення об’єкта оренди</w:t>
            </w:r>
            <w:r w:rsidRPr="003E3537">
              <w:rPr>
                <w:rFonts w:ascii="Times New Roman" w:eastAsia="Times New Roman" w:hAnsi="Times New Roman" w:cs="Times New Roman"/>
                <w:sz w:val="24"/>
                <w:szCs w:val="24"/>
                <w:lang w:val="ru-RU" w:eastAsia="ru-RU"/>
              </w:rPr>
              <w:t>: мож</w:t>
            </w:r>
            <w:r w:rsidRPr="003E3537">
              <w:rPr>
                <w:rFonts w:ascii="Times New Roman" w:eastAsia="Times New Roman" w:hAnsi="Times New Roman" w:cs="Times New Roman"/>
                <w:sz w:val="24"/>
                <w:szCs w:val="24"/>
                <w:lang w:eastAsia="ru-RU"/>
              </w:rPr>
              <w:t>е</w:t>
            </w:r>
            <w:r w:rsidRPr="003E3537">
              <w:rPr>
                <w:rFonts w:ascii="Times New Roman" w:eastAsia="Times New Roman" w:hAnsi="Times New Roman" w:cs="Times New Roman"/>
                <w:sz w:val="24"/>
                <w:szCs w:val="24"/>
                <w:lang w:val="ru-RU" w:eastAsia="ru-RU"/>
              </w:rPr>
              <w:t xml:space="preserve"> використовувати</w:t>
            </w:r>
            <w:r w:rsidRPr="003E3537">
              <w:rPr>
                <w:rFonts w:ascii="Times New Roman" w:eastAsia="Times New Roman" w:hAnsi="Times New Roman" w:cs="Times New Roman"/>
                <w:sz w:val="24"/>
                <w:szCs w:val="24"/>
                <w:lang w:eastAsia="ru-RU"/>
              </w:rPr>
              <w:t>ся  тільки за призначенням визначеним у договорі оренди який продовжується</w:t>
            </w:r>
          </w:p>
        </w:tc>
        <w:tc>
          <w:tcPr>
            <w:tcW w:w="5285"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eastAsia="ru-RU"/>
              </w:rPr>
              <w:t>Організація харчування учнів Роздільської ЗОШ  І-ІІІ ст. Новороздільської міської ради Львівської області</w:t>
            </w:r>
          </w:p>
        </w:tc>
      </w:tr>
      <w:tr w:rsidR="003E3537" w:rsidRPr="003E3537" w:rsidTr="003E3537">
        <w:trPr>
          <w:trHeight w:val="476"/>
        </w:trPr>
        <w:tc>
          <w:tcPr>
            <w:tcW w:w="513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Згода на передачу майна в суборенду відповідно до п.169 Порядку</w:t>
            </w:r>
          </w:p>
        </w:tc>
        <w:tc>
          <w:tcPr>
            <w:tcW w:w="5285"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Передача майна в суборенду не передбачається</w:t>
            </w:r>
          </w:p>
        </w:tc>
      </w:tr>
      <w:tr w:rsidR="003E3537" w:rsidRPr="003E3537" w:rsidTr="003E3537">
        <w:trPr>
          <w:trHeight w:val="1023"/>
        </w:trPr>
        <w:tc>
          <w:tcPr>
            <w:tcW w:w="513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Вимоги до орендаря</w:t>
            </w:r>
          </w:p>
        </w:tc>
        <w:tc>
          <w:tcPr>
            <w:tcW w:w="5285"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3E3537" w:rsidRPr="003E3537" w:rsidTr="003E3537">
        <w:trPr>
          <w:trHeight w:val="455"/>
        </w:trPr>
        <w:tc>
          <w:tcPr>
            <w:tcW w:w="5135"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sz w:val="24"/>
                <w:szCs w:val="24"/>
                <w:lang w:val="ru-RU" w:eastAsia="ru-RU"/>
              </w:rPr>
              <w:t>Розмір авансового</w:t>
            </w:r>
            <w:r w:rsidRPr="003E3537">
              <w:rPr>
                <w:rFonts w:ascii="Times New Roman" w:eastAsia="Times New Roman" w:hAnsi="Times New Roman" w:cs="Times New Roman"/>
                <w:color w:val="000000"/>
                <w:sz w:val="24"/>
                <w:szCs w:val="24"/>
                <w:lang w:val="ru-RU" w:eastAsia="ru-RU"/>
              </w:rPr>
              <w:t xml:space="preserve"> внеску</w:t>
            </w:r>
            <w:r w:rsidRPr="003E3537">
              <w:rPr>
                <w:rFonts w:ascii="Times New Roman" w:eastAsia="Times New Roman" w:hAnsi="Times New Roman" w:cs="Times New Roman"/>
                <w:color w:val="000000"/>
                <w:sz w:val="24"/>
                <w:szCs w:val="24"/>
                <w:lang w:eastAsia="ru-RU"/>
              </w:rPr>
              <w:t xml:space="preserve"> (сума двох місячних орендних плат за останній місяць оренди)</w:t>
            </w:r>
            <w:r w:rsidRPr="003E3537">
              <w:rPr>
                <w:rFonts w:ascii="Times New Roman" w:eastAsia="Times New Roman" w:hAnsi="Times New Roman" w:cs="Times New Roman"/>
                <w:color w:val="000000"/>
                <w:sz w:val="24"/>
                <w:szCs w:val="24"/>
                <w:lang w:val="ru-RU" w:eastAsia="ru-RU"/>
              </w:rPr>
              <w:t>, грн</w:t>
            </w:r>
          </w:p>
        </w:tc>
        <w:tc>
          <w:tcPr>
            <w:tcW w:w="5285" w:type="dxa"/>
            <w:gridSpan w:val="2"/>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 xml:space="preserve">2228,60 </w:t>
            </w:r>
            <w:r w:rsidRPr="003E3537">
              <w:rPr>
                <w:rFonts w:ascii="Times New Roman" w:eastAsia="MS Mincho" w:hAnsi="Times New Roman" w:cs="Times New Roman"/>
                <w:sz w:val="24"/>
                <w:szCs w:val="24"/>
                <w:lang w:val="ru-RU" w:eastAsia="ru-RU"/>
              </w:rPr>
              <w:t>грн. без ПДВ</w:t>
            </w:r>
            <w:r w:rsidRPr="003E3537">
              <w:rPr>
                <w:rFonts w:ascii="Times New Roman" w:eastAsia="Times New Roman" w:hAnsi="Times New Roman" w:cs="Times New Roman"/>
                <w:sz w:val="24"/>
                <w:szCs w:val="24"/>
                <w:lang w:val="ru-RU" w:eastAsia="ru-RU"/>
              </w:rPr>
              <w:t xml:space="preserve"> </w:t>
            </w:r>
            <w:r w:rsidRPr="003E3537">
              <w:rPr>
                <w:rFonts w:ascii="Times New Roman" w:eastAsia="Times New Roman" w:hAnsi="Times New Roman" w:cs="Times New Roman"/>
                <w:sz w:val="24"/>
                <w:szCs w:val="24"/>
                <w:lang w:eastAsia="ru-RU"/>
              </w:rPr>
              <w:t xml:space="preserve"> </w:t>
            </w:r>
          </w:p>
        </w:tc>
      </w:tr>
      <w:tr w:rsidR="003E3537" w:rsidRPr="003E3537" w:rsidTr="003E3537">
        <w:trPr>
          <w:trHeight w:val="203"/>
        </w:trPr>
        <w:tc>
          <w:tcPr>
            <w:tcW w:w="513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285"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Страхова вартість вказується у Договорі оренди</w:t>
            </w:r>
          </w:p>
        </w:tc>
      </w:tr>
      <w:tr w:rsidR="003E3537" w:rsidRPr="003E3537" w:rsidTr="003E3537">
        <w:trPr>
          <w:trHeight w:val="203"/>
        </w:trPr>
        <w:tc>
          <w:tcPr>
            <w:tcW w:w="5135" w:type="dxa"/>
            <w:tcBorders>
              <w:top w:val="single" w:sz="4" w:space="0" w:color="auto"/>
              <w:left w:val="single" w:sz="4" w:space="0" w:color="auto"/>
              <w:bottom w:val="single" w:sz="4" w:space="0" w:color="auto"/>
              <w:right w:val="single" w:sz="4" w:space="0" w:color="CCCCCC"/>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jc w:val="center"/>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val="ru-RU" w:eastAsia="ru-RU"/>
              </w:rPr>
              <w:t>Інша додаткова інформація</w:t>
            </w:r>
          </w:p>
        </w:tc>
        <w:tc>
          <w:tcPr>
            <w:tcW w:w="5285" w:type="dxa"/>
            <w:gridSpan w:val="2"/>
            <w:tcBorders>
              <w:top w:val="single" w:sz="4" w:space="0" w:color="auto"/>
              <w:left w:val="single" w:sz="4" w:space="0" w:color="CCCCCC"/>
              <w:bottom w:val="single" w:sz="4" w:space="0" w:color="auto"/>
              <w:right w:val="single" w:sz="4" w:space="0" w:color="auto"/>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0"/>
                <w:szCs w:val="20"/>
                <w:lang w:val="ru-RU" w:eastAsia="ru-RU"/>
              </w:rPr>
            </w:pPr>
          </w:p>
        </w:tc>
      </w:tr>
      <w:tr w:rsidR="003E3537" w:rsidRPr="003E3537" w:rsidTr="003E3537">
        <w:trPr>
          <w:trHeight w:val="203"/>
        </w:trPr>
        <w:tc>
          <w:tcPr>
            <w:tcW w:w="5135"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Чи зобов’язаний орендар компенсувати витрати, пов’язані з проведенням незалежної оцінки</w:t>
            </w:r>
          </w:p>
        </w:tc>
        <w:tc>
          <w:tcPr>
            <w:tcW w:w="5285" w:type="dxa"/>
            <w:gridSpan w:val="2"/>
            <w:tcBorders>
              <w:top w:val="single" w:sz="4" w:space="0" w:color="auto"/>
              <w:left w:val="single" w:sz="4" w:space="0" w:color="CCCCCC"/>
              <w:bottom w:val="single" w:sz="4" w:space="0" w:color="000000"/>
              <w:right w:val="single" w:sz="4" w:space="0" w:color="000000"/>
            </w:tcBorders>
            <w:shd w:val="clear" w:color="auto" w:fill="FFFFFF"/>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Ні </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sz w:val="24"/>
                <w:szCs w:val="24"/>
                <w:lang w:val="ru-RU" w:eastAsia="ru-RU"/>
              </w:rPr>
            </w:pPr>
            <w:r w:rsidRPr="003E3537">
              <w:rPr>
                <w:rFonts w:ascii="Times New Roman" w:eastAsia="Times New Roman" w:hAnsi="Times New Roman" w:cs="Times New Roman"/>
                <w:sz w:val="24"/>
                <w:szCs w:val="24"/>
                <w:lang w:val="ru-RU"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Так</w:t>
            </w:r>
          </w:p>
        </w:tc>
      </w:tr>
      <w:tr w:rsidR="003E3537" w:rsidRPr="003E3537" w:rsidTr="003E3537">
        <w:trPr>
          <w:trHeight w:val="203"/>
        </w:trPr>
        <w:tc>
          <w:tcPr>
            <w:tcW w:w="10420" w:type="dxa"/>
            <w:gridSpan w:val="3"/>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MS Mincho" w:hAnsi="Times New Roman" w:cs="Times New Roman"/>
                <w:sz w:val="24"/>
                <w:szCs w:val="24"/>
                <w:lang w:val="ru-RU" w:eastAsia="ru-RU"/>
              </w:rPr>
              <w:t xml:space="preserve">Банківські реквізити Балансоутримувача для сплати Орендарем авансового внеску та орендної плати  зазначаються у </w:t>
            </w:r>
            <w:r w:rsidRPr="003E3537">
              <w:rPr>
                <w:rFonts w:ascii="Times New Roman" w:eastAsia="MS Mincho" w:hAnsi="Times New Roman" w:cs="Times New Roman"/>
                <w:sz w:val="24"/>
                <w:szCs w:val="24"/>
                <w:lang w:eastAsia="ru-RU"/>
              </w:rPr>
              <w:t>Д</w:t>
            </w:r>
            <w:r w:rsidRPr="003E3537">
              <w:rPr>
                <w:rFonts w:ascii="Times New Roman" w:eastAsia="MS Mincho" w:hAnsi="Times New Roman" w:cs="Times New Roman"/>
                <w:sz w:val="24"/>
                <w:szCs w:val="24"/>
                <w:lang w:val="ru-RU" w:eastAsia="ru-RU"/>
              </w:rPr>
              <w:t>оговорі оренди</w:t>
            </w:r>
          </w:p>
        </w:tc>
      </w:tr>
      <w:tr w:rsidR="003E3537" w:rsidRPr="003E3537" w:rsidTr="003E3537">
        <w:trPr>
          <w:trHeight w:val="203"/>
        </w:trPr>
        <w:tc>
          <w:tcPr>
            <w:tcW w:w="10420" w:type="dxa"/>
            <w:gridSpan w:val="3"/>
            <w:tcBorders>
              <w:top w:val="single" w:sz="4" w:space="0" w:color="CCCCCC"/>
              <w:left w:val="single" w:sz="4" w:space="0" w:color="000000"/>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b/>
                <w:bCs/>
                <w:color w:val="000000"/>
                <w:sz w:val="24"/>
                <w:szCs w:val="24"/>
                <w:lang w:val="ru-RU" w:eastAsia="ru-RU"/>
              </w:rPr>
            </w:pPr>
            <w:r w:rsidRPr="003E3537">
              <w:rPr>
                <w:rFonts w:ascii="Times New Roman" w:eastAsia="Times New Roman" w:hAnsi="Times New Roman" w:cs="Times New Roman"/>
                <w:b/>
                <w:bCs/>
                <w:color w:val="000000"/>
                <w:sz w:val="24"/>
                <w:szCs w:val="24"/>
                <w:lang w:val="ru-RU" w:eastAsia="ru-RU"/>
              </w:rPr>
              <w:t>Інформація про чинний договір оренди, строк якого закінчується</w:t>
            </w:r>
          </w:p>
        </w:tc>
      </w:tr>
      <w:tr w:rsidR="003E3537" w:rsidRPr="003E3537" w:rsidTr="003E3537">
        <w:trPr>
          <w:trHeight w:val="20"/>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Найменування орендаря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val="ru-RU" w:eastAsia="ru-RU"/>
              </w:rPr>
              <w:t>Фізична особа-підприємець</w:t>
            </w:r>
            <w:r w:rsidRPr="003E3537">
              <w:rPr>
                <w:rFonts w:ascii="Times New Roman" w:eastAsia="Times New Roman" w:hAnsi="Times New Roman" w:cs="Times New Roman"/>
                <w:color w:val="000000"/>
                <w:sz w:val="24"/>
                <w:szCs w:val="24"/>
                <w:lang w:eastAsia="ru-RU"/>
              </w:rPr>
              <w:t xml:space="preserve"> </w:t>
            </w:r>
            <w:r w:rsidRPr="003E3537">
              <w:rPr>
                <w:rFonts w:ascii="Times New Roman" w:eastAsia="Times New Roman" w:hAnsi="Times New Roman" w:cs="Times New Roman"/>
                <w:sz w:val="24"/>
                <w:szCs w:val="24"/>
                <w:lang w:eastAsia="ru-RU"/>
              </w:rPr>
              <w:t>Сидор Марія Романівна</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Ідентифікаційний номер </w:t>
            </w:r>
            <w:r w:rsidRPr="003E3537">
              <w:rPr>
                <w:rFonts w:ascii="Times New Roman" w:eastAsia="Times New Roman" w:hAnsi="Times New Roman" w:cs="Times New Roman"/>
                <w:sz w:val="24"/>
                <w:szCs w:val="24"/>
                <w:lang w:val="ru-RU" w:eastAsia="ru-RU"/>
              </w:rPr>
              <w:t>2159908062</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Дата укладення договору</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21 квітня  </w:t>
            </w:r>
            <w:r w:rsidRPr="003E3537">
              <w:rPr>
                <w:rFonts w:ascii="Times New Roman" w:eastAsia="Times New Roman" w:hAnsi="Times New Roman" w:cs="Times New Roman"/>
                <w:color w:val="000000"/>
                <w:sz w:val="24"/>
                <w:szCs w:val="24"/>
                <w:lang w:val="ru-RU" w:eastAsia="ru-RU"/>
              </w:rPr>
              <w:t xml:space="preserve">2021 </w:t>
            </w:r>
            <w:r w:rsidRPr="003E3537">
              <w:rPr>
                <w:rFonts w:ascii="Times New Roman" w:eastAsia="Times New Roman" w:hAnsi="Times New Roman" w:cs="Times New Roman"/>
                <w:color w:val="000000"/>
                <w:sz w:val="24"/>
                <w:szCs w:val="24"/>
                <w:lang w:eastAsia="ru-RU"/>
              </w:rPr>
              <w:t>року</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Строк оренди договору, строк якого закінчується</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0 р</w:t>
            </w:r>
            <w:r w:rsidRPr="003E3537">
              <w:rPr>
                <w:rFonts w:ascii="Times New Roman" w:eastAsia="Times New Roman" w:hAnsi="Times New Roman" w:cs="Times New Roman"/>
                <w:color w:val="000000"/>
                <w:sz w:val="24"/>
                <w:szCs w:val="24"/>
                <w:lang w:eastAsia="ru-RU"/>
              </w:rPr>
              <w:t>о</w:t>
            </w:r>
            <w:r w:rsidRPr="003E3537">
              <w:rPr>
                <w:rFonts w:ascii="Times New Roman" w:eastAsia="Times New Roman" w:hAnsi="Times New Roman" w:cs="Times New Roman"/>
                <w:color w:val="000000"/>
                <w:sz w:val="24"/>
                <w:szCs w:val="24"/>
                <w:lang w:val="ru-RU" w:eastAsia="ru-RU"/>
              </w:rPr>
              <w:t>к</w:t>
            </w:r>
            <w:r w:rsidRPr="003E3537">
              <w:rPr>
                <w:rFonts w:ascii="Times New Roman" w:eastAsia="Times New Roman" w:hAnsi="Times New Roman" w:cs="Times New Roman"/>
                <w:color w:val="000000"/>
                <w:sz w:val="24"/>
                <w:szCs w:val="24"/>
                <w:lang w:eastAsia="ru-RU"/>
              </w:rPr>
              <w:t>и</w:t>
            </w:r>
            <w:r w:rsidRPr="003E3537">
              <w:rPr>
                <w:rFonts w:ascii="Times New Roman" w:eastAsia="Times New Roman" w:hAnsi="Times New Roman" w:cs="Times New Roman"/>
                <w:color w:val="000000"/>
                <w:sz w:val="24"/>
                <w:szCs w:val="24"/>
                <w:lang w:val="ru-RU" w:eastAsia="ru-RU"/>
              </w:rPr>
              <w:t xml:space="preserve">/років, 5 місяць/місяців, </w:t>
            </w:r>
            <w:r w:rsidRPr="003E3537">
              <w:rPr>
                <w:rFonts w:ascii="Times New Roman" w:eastAsia="Times New Roman" w:hAnsi="Times New Roman" w:cs="Times New Roman"/>
                <w:color w:val="000000"/>
                <w:sz w:val="24"/>
                <w:szCs w:val="24"/>
                <w:lang w:eastAsia="ru-RU"/>
              </w:rPr>
              <w:t>10</w:t>
            </w:r>
            <w:r w:rsidRPr="003E3537">
              <w:rPr>
                <w:rFonts w:ascii="Times New Roman" w:eastAsia="Times New Roman" w:hAnsi="Times New Roman" w:cs="Times New Roman"/>
                <w:color w:val="000000"/>
                <w:sz w:val="24"/>
                <w:szCs w:val="24"/>
                <w:lang w:val="ru-RU" w:eastAsia="ru-RU"/>
              </w:rPr>
              <w:t xml:space="preserve"> день/днів</w:t>
            </w:r>
          </w:p>
        </w:tc>
      </w:tr>
      <w:tr w:rsidR="003E3537" w:rsidRPr="003E3537" w:rsidTr="003E3537">
        <w:trPr>
          <w:trHeight w:val="203"/>
        </w:trPr>
        <w:tc>
          <w:tcPr>
            <w:tcW w:w="513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val="ru-RU" w:eastAsia="ru-RU"/>
              </w:rPr>
              <w:t>Дата закінчення договору оренди</w:t>
            </w:r>
          </w:p>
        </w:tc>
        <w:tc>
          <w:tcPr>
            <w:tcW w:w="5285"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color w:val="000000"/>
                <w:sz w:val="24"/>
                <w:szCs w:val="24"/>
                <w:lang w:eastAsia="ru-RU"/>
              </w:rPr>
              <w:t xml:space="preserve">31 вересня </w:t>
            </w:r>
            <w:r w:rsidRPr="003E3537">
              <w:rPr>
                <w:rFonts w:ascii="Times New Roman" w:eastAsia="Times New Roman" w:hAnsi="Times New Roman" w:cs="Times New Roman"/>
                <w:color w:val="000000"/>
                <w:sz w:val="24"/>
                <w:szCs w:val="24"/>
                <w:lang w:val="ru-RU" w:eastAsia="ru-RU"/>
              </w:rPr>
              <w:t>202</w:t>
            </w:r>
            <w:r w:rsidRPr="003E3537">
              <w:rPr>
                <w:rFonts w:ascii="Times New Roman" w:eastAsia="Times New Roman" w:hAnsi="Times New Roman" w:cs="Times New Roman"/>
                <w:color w:val="000000"/>
                <w:sz w:val="24"/>
                <w:szCs w:val="24"/>
                <w:lang w:eastAsia="ru-RU"/>
              </w:rPr>
              <w:t>1 року</w:t>
            </w:r>
          </w:p>
        </w:tc>
      </w:tr>
      <w:tr w:rsidR="003E3537" w:rsidRPr="003E3537" w:rsidTr="003E3537">
        <w:trPr>
          <w:trHeight w:val="203"/>
        </w:trPr>
        <w:tc>
          <w:tcPr>
            <w:tcW w:w="10420"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color w:val="000000"/>
                <w:sz w:val="24"/>
                <w:szCs w:val="24"/>
                <w:lang w:val="ru-RU" w:eastAsia="ru-RU"/>
              </w:rPr>
            </w:pPr>
            <w:r w:rsidRPr="003E3537">
              <w:rPr>
                <w:rFonts w:ascii="Times New Roman" w:eastAsia="Times New Roman" w:hAnsi="Times New Roman" w:cs="Times New Roman"/>
                <w:color w:val="000000"/>
                <w:sz w:val="24"/>
                <w:szCs w:val="24"/>
                <w:lang w:eastAsia="ru-RU"/>
              </w:rPr>
              <w:t xml:space="preserve">Банківські </w:t>
            </w:r>
            <w:r w:rsidRPr="003E3537">
              <w:rPr>
                <w:rFonts w:ascii="Times New Roman" w:eastAsia="Times New Roman" w:hAnsi="Times New Roman" w:cs="Times New Roman"/>
                <w:sz w:val="24"/>
                <w:szCs w:val="24"/>
                <w:lang w:eastAsia="ru-RU"/>
              </w:rPr>
              <w:t>реквізити Балансоутримувача для сплати Орендарем  авансового внеску та орендної плати (</w:t>
            </w:r>
            <w:r w:rsidRPr="003E3537">
              <w:rPr>
                <w:rFonts w:ascii="Times New Roman" w:eastAsia="Times New Roman" w:hAnsi="Times New Roman" w:cs="Times New Roman"/>
                <w:color w:val="000000"/>
                <w:sz w:val="24"/>
                <w:szCs w:val="24"/>
                <w:lang w:eastAsia="ru-RU"/>
              </w:rPr>
              <w:t xml:space="preserve">зазначаються також у Договорі оренди) </w:t>
            </w:r>
            <w:r w:rsidRPr="003E3537">
              <w:rPr>
                <w:rFonts w:ascii="Times New Roman" w:eastAsia="Times New Roman" w:hAnsi="Times New Roman" w:cs="Times New Roman"/>
                <w:sz w:val="24"/>
                <w:szCs w:val="24"/>
                <w:lang w:eastAsia="ru-RU"/>
              </w:rPr>
              <w:t xml:space="preserve"> </w:t>
            </w:r>
          </w:p>
        </w:tc>
      </w:tr>
      <w:tr w:rsidR="003E3537" w:rsidRPr="003E3537" w:rsidTr="003E3537">
        <w:trPr>
          <w:trHeight w:val="203"/>
        </w:trPr>
        <w:tc>
          <w:tcPr>
            <w:tcW w:w="10420"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р/р UA 318201720314201014203041864</w:t>
            </w:r>
          </w:p>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ДКС України м. Київ</w:t>
            </w:r>
          </w:p>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МФО 820172 Код ЄДРПОУ 26454595</w:t>
            </w:r>
          </w:p>
          <w:p w:rsidR="003E3537" w:rsidRPr="003E3537" w:rsidRDefault="003E3537" w:rsidP="00CD5EE8">
            <w:pPr>
              <w:spacing w:after="0" w:line="240" w:lineRule="auto"/>
              <w:rPr>
                <w:rFonts w:ascii="Times New Roman" w:eastAsia="Times New Roman" w:hAnsi="Times New Roman" w:cs="Times New Roman"/>
                <w:color w:val="000000"/>
                <w:sz w:val="24"/>
                <w:szCs w:val="24"/>
                <w:lang w:eastAsia="ru-RU"/>
              </w:rPr>
            </w:pPr>
            <w:r w:rsidRPr="003E3537">
              <w:rPr>
                <w:rFonts w:ascii="Times New Roman" w:eastAsia="Times New Roman" w:hAnsi="Times New Roman" w:cs="Times New Roman"/>
                <w:sz w:val="24"/>
                <w:szCs w:val="24"/>
                <w:lang w:eastAsia="ru-RU"/>
              </w:rPr>
              <w:t>Призначення платежу – авансовий внесок</w:t>
            </w:r>
            <w:r w:rsidRPr="003E3537">
              <w:rPr>
                <w:rFonts w:ascii="Times New Roman" w:eastAsia="Times New Roman" w:hAnsi="Times New Roman" w:cs="Times New Roman"/>
                <w:color w:val="000000"/>
                <w:sz w:val="24"/>
                <w:szCs w:val="24"/>
                <w:lang w:eastAsia="ru-RU"/>
              </w:rPr>
              <w:t xml:space="preserve"> </w:t>
            </w:r>
          </w:p>
        </w:tc>
      </w:tr>
      <w:tr w:rsidR="003E3537" w:rsidRPr="003E3537" w:rsidTr="003E3537">
        <w:trPr>
          <w:trHeight w:val="203"/>
        </w:trPr>
        <w:tc>
          <w:tcPr>
            <w:tcW w:w="10420"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Calibri" w:hAnsi="Times New Roman" w:cs="Times New Roman"/>
                <w:b/>
                <w:bCs/>
                <w:color w:val="000000"/>
                <w:sz w:val="24"/>
                <w:szCs w:val="24"/>
                <w:lang w:val="ru-RU" w:eastAsia="ru-RU"/>
              </w:rPr>
              <w:t xml:space="preserve">Інформація про об'єкт оренди, в обсязі, визначеному пунктом 26 Порядку міститься </w:t>
            </w:r>
            <w:r w:rsidRPr="003E3537">
              <w:rPr>
                <w:rFonts w:ascii="Times New Roman" w:eastAsia="Calibri" w:hAnsi="Times New Roman" w:cs="Times New Roman"/>
                <w:b/>
                <w:bCs/>
                <w:color w:val="000000"/>
                <w:sz w:val="24"/>
                <w:szCs w:val="24"/>
                <w:lang w:eastAsia="ru-RU"/>
              </w:rPr>
              <w:t>за посиланням</w:t>
            </w:r>
          </w:p>
        </w:tc>
      </w:tr>
      <w:tr w:rsidR="003E3537" w:rsidRPr="003E3537" w:rsidTr="003E3537">
        <w:trPr>
          <w:trHeight w:val="203"/>
        </w:trPr>
        <w:tc>
          <w:tcPr>
            <w:tcW w:w="5371"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https://sales.tsbgalcontract.org.ua/asset_rent/RGL001-UA-20210430-82627?</w:t>
            </w:r>
          </w:p>
        </w:tc>
        <w:tc>
          <w:tcPr>
            <w:tcW w:w="5049" w:type="dxa"/>
            <w:tcBorders>
              <w:top w:val="single" w:sz="4" w:space="0" w:color="auto"/>
              <w:left w:val="single" w:sz="4" w:space="0" w:color="auto"/>
              <w:bottom w:val="single" w:sz="4" w:space="0" w:color="auto"/>
              <w:right w:val="single" w:sz="4" w:space="0" w:color="auto"/>
            </w:tcBorders>
            <w:vAlign w:val="center"/>
            <w:hideMark/>
          </w:tcPr>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ID об'єкту:</w:t>
            </w:r>
          </w:p>
          <w:p w:rsidR="003E3537" w:rsidRPr="003E3537" w:rsidRDefault="003E3537" w:rsidP="00CD5EE8">
            <w:pPr>
              <w:spacing w:after="0" w:line="240" w:lineRule="auto"/>
              <w:rPr>
                <w:rFonts w:ascii="Times New Roman" w:eastAsia="Times New Roman" w:hAnsi="Times New Roman" w:cs="Times New Roman"/>
                <w:sz w:val="24"/>
                <w:szCs w:val="24"/>
                <w:lang w:eastAsia="ru-RU"/>
              </w:rPr>
            </w:pPr>
            <w:r w:rsidRPr="003E3537">
              <w:rPr>
                <w:rFonts w:ascii="Times New Roman" w:eastAsia="Times New Roman" w:hAnsi="Times New Roman" w:cs="Times New Roman"/>
                <w:sz w:val="24"/>
                <w:szCs w:val="24"/>
                <w:lang w:eastAsia="ru-RU"/>
              </w:rPr>
              <w:t>RGL001-UA-20210430-82627</w:t>
            </w:r>
          </w:p>
        </w:tc>
      </w:tr>
    </w:tbl>
    <w:p w:rsidR="003E3537" w:rsidRPr="003E3537" w:rsidRDefault="003E3537" w:rsidP="00CD5EE8">
      <w:pPr>
        <w:spacing w:after="0" w:line="240" w:lineRule="auto"/>
        <w:jc w:val="both"/>
        <w:rPr>
          <w:rFonts w:ascii="Times New Roman" w:eastAsia="Andale Sans UI" w:hAnsi="Times New Roman" w:cs="Times New Roman"/>
          <w:kern w:val="2"/>
          <w:sz w:val="24"/>
          <w:szCs w:val="24"/>
          <w:lang w:eastAsia="ru-RU"/>
        </w:rPr>
      </w:pPr>
    </w:p>
    <w:p w:rsidR="003E3537" w:rsidRPr="003E3537" w:rsidRDefault="003E3537" w:rsidP="00CD5EE8">
      <w:pPr>
        <w:spacing w:after="0" w:line="240" w:lineRule="auto"/>
        <w:jc w:val="both"/>
        <w:rPr>
          <w:rFonts w:ascii="Times New Roman" w:eastAsia="Andale Sans UI" w:hAnsi="Times New Roman" w:cs="Times New Roman"/>
          <w:kern w:val="2"/>
          <w:sz w:val="24"/>
          <w:szCs w:val="24"/>
          <w:lang w:eastAsia="ru-RU"/>
        </w:rPr>
      </w:pPr>
      <w:r w:rsidRPr="003E3537">
        <w:rPr>
          <w:rFonts w:ascii="Times New Roman" w:eastAsia="Andale Sans UI" w:hAnsi="Times New Roman" w:cs="Times New Roman"/>
          <w:kern w:val="2"/>
          <w:sz w:val="24"/>
          <w:szCs w:val="24"/>
          <w:lang w:eastAsia="ru-RU"/>
        </w:rPr>
        <w:t xml:space="preserve">Керуючий справами виконкому </w:t>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t>Анатолій Мельніков</w:t>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r w:rsidRPr="003E3537">
        <w:rPr>
          <w:rFonts w:ascii="Times New Roman" w:eastAsia="Andale Sans UI" w:hAnsi="Times New Roman" w:cs="Times New Roman"/>
          <w:kern w:val="2"/>
          <w:sz w:val="24"/>
          <w:szCs w:val="24"/>
          <w:lang w:eastAsia="ru-RU"/>
        </w:rPr>
        <w:tab/>
      </w:r>
    </w:p>
    <w:p w:rsidR="003E3537" w:rsidRDefault="003E3537" w:rsidP="00CD5EE8">
      <w:pPr>
        <w:spacing w:after="0" w:line="240" w:lineRule="auto"/>
        <w:jc w:val="both"/>
        <w:rPr>
          <w:rFonts w:ascii="Times New Roman" w:eastAsia="Andale Sans UI" w:hAnsi="Times New Roman" w:cs="Times New Roman"/>
          <w:kern w:val="2"/>
          <w:sz w:val="24"/>
          <w:szCs w:val="24"/>
          <w:lang w:eastAsia="ru-RU"/>
        </w:rPr>
      </w:pPr>
    </w:p>
    <w:p w:rsidR="009709DA" w:rsidRDefault="009709DA" w:rsidP="00CD5EE8">
      <w:pPr>
        <w:spacing w:after="0" w:line="240" w:lineRule="auto"/>
        <w:jc w:val="both"/>
        <w:rPr>
          <w:rFonts w:ascii="Times New Roman" w:eastAsia="Andale Sans UI" w:hAnsi="Times New Roman" w:cs="Times New Roman"/>
          <w:kern w:val="2"/>
          <w:sz w:val="24"/>
          <w:szCs w:val="24"/>
          <w:lang w:eastAsia="ru-RU"/>
        </w:rPr>
      </w:pPr>
    </w:p>
    <w:p w:rsidR="009709DA" w:rsidRDefault="009709DA" w:rsidP="00CD5EE8">
      <w:pPr>
        <w:spacing w:after="0" w:line="240" w:lineRule="auto"/>
        <w:jc w:val="both"/>
        <w:rPr>
          <w:rFonts w:ascii="Times New Roman" w:eastAsia="Andale Sans UI" w:hAnsi="Times New Roman" w:cs="Times New Roman"/>
          <w:kern w:val="2"/>
          <w:sz w:val="24"/>
          <w:szCs w:val="24"/>
          <w:lang w:eastAsia="ru-RU"/>
        </w:rPr>
      </w:pPr>
    </w:p>
    <w:p w:rsidR="009709DA" w:rsidRDefault="009709DA" w:rsidP="00CD5EE8">
      <w:pPr>
        <w:spacing w:after="0" w:line="240" w:lineRule="auto"/>
        <w:jc w:val="both"/>
        <w:rPr>
          <w:rFonts w:ascii="Times New Roman" w:eastAsia="Andale Sans UI" w:hAnsi="Times New Roman" w:cs="Times New Roman"/>
          <w:kern w:val="2"/>
          <w:sz w:val="24"/>
          <w:szCs w:val="24"/>
          <w:lang w:eastAsia="ru-RU"/>
        </w:rPr>
      </w:pPr>
    </w:p>
    <w:p w:rsidR="009709DA" w:rsidRDefault="009709DA" w:rsidP="00CD5EE8">
      <w:pPr>
        <w:spacing w:after="0" w:line="240" w:lineRule="auto"/>
        <w:jc w:val="both"/>
        <w:rPr>
          <w:rFonts w:ascii="Times New Roman" w:eastAsia="Andale Sans UI" w:hAnsi="Times New Roman" w:cs="Times New Roman"/>
          <w:kern w:val="2"/>
          <w:sz w:val="24"/>
          <w:szCs w:val="24"/>
          <w:lang w:eastAsia="ru-RU"/>
        </w:rPr>
      </w:pPr>
    </w:p>
    <w:p w:rsidR="009709DA" w:rsidRDefault="009709DA" w:rsidP="00CD5EE8">
      <w:pPr>
        <w:spacing w:after="0" w:line="240" w:lineRule="auto"/>
        <w:jc w:val="both"/>
        <w:rPr>
          <w:rFonts w:ascii="Times New Roman" w:eastAsia="Andale Sans UI" w:hAnsi="Times New Roman" w:cs="Times New Roman"/>
          <w:kern w:val="2"/>
          <w:sz w:val="24"/>
          <w:szCs w:val="24"/>
          <w:lang w:eastAsia="ru-RU"/>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277C73" w:rsidRPr="0063585F" w:rsidRDefault="00277C73"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63585F">
        <w:rPr>
          <w:rFonts w:ascii="Times New Roman" w:eastAsia="Times New Roman" w:hAnsi="Times New Roman" w:cs="Times New Roman"/>
          <w:sz w:val="24"/>
          <w:szCs w:val="24"/>
          <w:lang w:eastAsia="ru-RU"/>
        </w:rPr>
        <w:tab/>
      </w:r>
      <w:r w:rsidR="0063585F" w:rsidRPr="0063585F">
        <w:rPr>
          <w:rFonts w:ascii="Times New Roman" w:eastAsia="Times New Roman" w:hAnsi="Times New Roman" w:cs="Times New Roman"/>
          <w:b/>
          <w:sz w:val="24"/>
          <w:szCs w:val="24"/>
          <w:lang w:eastAsia="ru-RU"/>
        </w:rPr>
        <w:t>433</w:t>
      </w:r>
    </w:p>
    <w:p w:rsidR="009709DA" w:rsidRDefault="009709DA"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277C73" w:rsidRDefault="00277C73"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277C73" w:rsidRPr="00277C73" w:rsidRDefault="00277C73" w:rsidP="00CD5EE8">
      <w:pPr>
        <w:spacing w:after="0" w:line="240" w:lineRule="auto"/>
        <w:rPr>
          <w:rFonts w:ascii="Times New Roman" w:eastAsia="Times New Roman" w:hAnsi="Times New Roman" w:cs="Times New Roman"/>
          <w:bCs/>
          <w:sz w:val="24"/>
          <w:szCs w:val="24"/>
          <w:lang w:eastAsia="ru-RU"/>
        </w:rPr>
      </w:pPr>
    </w:p>
    <w:p w:rsidR="00277C73" w:rsidRPr="00277C73" w:rsidRDefault="00277C73" w:rsidP="00CD5EE8">
      <w:pPr>
        <w:spacing w:after="0" w:line="240" w:lineRule="auto"/>
        <w:rPr>
          <w:rFonts w:ascii="Times New Roman" w:eastAsia="Times New Roman" w:hAnsi="Times New Roman" w:cs="Times New Roman"/>
          <w:bCs/>
          <w:sz w:val="24"/>
          <w:szCs w:val="24"/>
          <w:lang w:eastAsia="ru-RU"/>
        </w:rPr>
      </w:pPr>
      <w:r w:rsidRPr="00277C73">
        <w:rPr>
          <w:rFonts w:ascii="Times New Roman" w:eastAsia="Times New Roman" w:hAnsi="Times New Roman" w:cs="Times New Roman"/>
          <w:bCs/>
          <w:sz w:val="24"/>
          <w:szCs w:val="24"/>
          <w:lang w:eastAsia="ru-RU"/>
        </w:rPr>
        <w:t xml:space="preserve">Про намір передачі в оренду частини вбудованих нежилих </w:t>
      </w:r>
    </w:p>
    <w:p w:rsidR="00277C73" w:rsidRPr="00277C73" w:rsidRDefault="00277C73" w:rsidP="00CD5EE8">
      <w:pPr>
        <w:spacing w:after="0" w:line="240" w:lineRule="auto"/>
        <w:rPr>
          <w:rFonts w:ascii="Times New Roman" w:eastAsia="Times New Roman" w:hAnsi="Times New Roman" w:cs="Times New Roman"/>
          <w:bCs/>
          <w:sz w:val="24"/>
          <w:szCs w:val="24"/>
          <w:lang w:eastAsia="ru-RU"/>
        </w:rPr>
      </w:pPr>
      <w:r w:rsidRPr="00277C73">
        <w:rPr>
          <w:rFonts w:ascii="Times New Roman" w:eastAsia="Times New Roman" w:hAnsi="Times New Roman" w:cs="Times New Roman"/>
          <w:bCs/>
          <w:sz w:val="24"/>
          <w:szCs w:val="24"/>
          <w:lang w:eastAsia="ru-RU"/>
        </w:rPr>
        <w:t>приміщень, загальною площею 46,49 м</w:t>
      </w:r>
      <w:r w:rsidRPr="00277C73">
        <w:rPr>
          <w:rFonts w:ascii="Times New Roman" w:eastAsia="Times New Roman" w:hAnsi="Times New Roman" w:cs="Times New Roman"/>
          <w:bCs/>
          <w:sz w:val="24"/>
          <w:szCs w:val="24"/>
          <w:vertAlign w:val="superscript"/>
          <w:lang w:eastAsia="ru-RU"/>
        </w:rPr>
        <w:t>2</w:t>
      </w:r>
      <w:r w:rsidRPr="00277C73">
        <w:rPr>
          <w:rFonts w:ascii="Times New Roman" w:eastAsia="Times New Roman" w:hAnsi="Times New Roman" w:cs="Times New Roman"/>
          <w:bCs/>
          <w:sz w:val="24"/>
          <w:szCs w:val="24"/>
          <w:lang w:eastAsia="ru-RU"/>
        </w:rPr>
        <w:t xml:space="preserve">, розташованих на  І-му </w:t>
      </w:r>
    </w:p>
    <w:p w:rsidR="00277C73" w:rsidRPr="00277C73" w:rsidRDefault="00277C73" w:rsidP="00CD5EE8">
      <w:pPr>
        <w:spacing w:after="0" w:line="240" w:lineRule="auto"/>
        <w:rPr>
          <w:rFonts w:ascii="Times New Roman" w:eastAsia="Times New Roman" w:hAnsi="Times New Roman" w:cs="Times New Roman"/>
          <w:bCs/>
          <w:sz w:val="24"/>
          <w:szCs w:val="24"/>
          <w:lang w:eastAsia="ru-RU"/>
        </w:rPr>
      </w:pPr>
      <w:r w:rsidRPr="00277C73">
        <w:rPr>
          <w:rFonts w:ascii="Times New Roman" w:eastAsia="Times New Roman" w:hAnsi="Times New Roman" w:cs="Times New Roman"/>
          <w:bCs/>
          <w:sz w:val="24"/>
          <w:szCs w:val="24"/>
          <w:lang w:eastAsia="ru-RU"/>
        </w:rPr>
        <w:t xml:space="preserve">поверсі нежитлової будівлі  по вул. В. Чорновола, 7, секція 1 </w:t>
      </w:r>
    </w:p>
    <w:p w:rsidR="00277C73" w:rsidRPr="00277C73" w:rsidRDefault="00277C73" w:rsidP="00CD5EE8">
      <w:pPr>
        <w:spacing w:after="0" w:line="240" w:lineRule="auto"/>
        <w:rPr>
          <w:rFonts w:ascii="Times New Roman" w:eastAsia="Times New Roman" w:hAnsi="Times New Roman" w:cs="Times New Roman"/>
          <w:bCs/>
          <w:sz w:val="24"/>
          <w:szCs w:val="24"/>
          <w:lang w:eastAsia="ru-RU"/>
        </w:rPr>
      </w:pPr>
      <w:r w:rsidRPr="00277C73">
        <w:rPr>
          <w:rFonts w:ascii="Times New Roman" w:eastAsia="Times New Roman" w:hAnsi="Times New Roman" w:cs="Times New Roman"/>
          <w:bCs/>
          <w:sz w:val="24"/>
          <w:szCs w:val="24"/>
          <w:lang w:eastAsia="ru-RU"/>
        </w:rPr>
        <w:t>м. Новий Розділ без проведення аукціону</w:t>
      </w:r>
    </w:p>
    <w:p w:rsidR="00277C73" w:rsidRPr="00277C73" w:rsidRDefault="00277C73" w:rsidP="00CD5EE8">
      <w:pPr>
        <w:spacing w:after="0" w:line="240" w:lineRule="auto"/>
        <w:rPr>
          <w:rFonts w:ascii="Times New Roman" w:eastAsia="Times New Roman" w:hAnsi="Times New Roman" w:cs="Times New Roman"/>
          <w:sz w:val="24"/>
          <w:szCs w:val="24"/>
          <w:lang w:eastAsia="ru-RU"/>
        </w:rPr>
      </w:pPr>
    </w:p>
    <w:p w:rsidR="00277C73" w:rsidRPr="00277C73" w:rsidRDefault="00277C73" w:rsidP="00CD5EE8">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277C73">
        <w:rPr>
          <w:rFonts w:ascii="Times New Roman" w:eastAsia="Andale Sans UI" w:hAnsi="Times New Roman" w:cs="Times New Roman"/>
          <w:kern w:val="2"/>
          <w:sz w:val="24"/>
          <w:szCs w:val="24"/>
          <w:lang w:eastAsia="ru-RU"/>
        </w:rPr>
        <w:t>Розглянувши заяву Комунальної установи «Інклюзивно-ресурсний центр» Новороздільської міської ради, з додатками, від 16.09.2021р. щодо надання в оренду частини вбудованих нежилих приміщень І-го поверху нежитлової будівлі, загальною площею 46,49 м</w:t>
      </w:r>
      <w:r w:rsidRPr="00277C73">
        <w:rPr>
          <w:rFonts w:ascii="Times New Roman" w:eastAsia="Andale Sans UI" w:hAnsi="Times New Roman" w:cs="Times New Roman"/>
          <w:kern w:val="2"/>
          <w:sz w:val="24"/>
          <w:szCs w:val="24"/>
          <w:vertAlign w:val="superscript"/>
          <w:lang w:eastAsia="ru-RU"/>
        </w:rPr>
        <w:t>2</w:t>
      </w:r>
      <w:r w:rsidRPr="00277C73">
        <w:rPr>
          <w:rFonts w:ascii="Times New Roman" w:eastAsia="Andale Sans UI" w:hAnsi="Times New Roman" w:cs="Times New Roman"/>
          <w:kern w:val="2"/>
          <w:sz w:val="24"/>
          <w:szCs w:val="24"/>
          <w:lang w:eastAsia="ru-RU"/>
        </w:rPr>
        <w:t>, розташованої по вул. В. Чорновола, 7, секція 1 м. Новий Розділ, Стрийського району, Львівської області, для розміщення Комунальної установи «Інклюзивно-ресурсний центр» Новороздільської міської ради та виконання статутних завдань, взявши до уваги Протокол засідання комісії з питань оренди майна Новороздільської територіальної громади № 8 від 20.09.2021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277C73" w:rsidRPr="00277C73" w:rsidRDefault="00277C73" w:rsidP="00CD5EE8">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277C73" w:rsidRDefault="00277C73" w:rsidP="00CD5EE8">
      <w:pPr>
        <w:widowControl w:val="0"/>
        <w:suppressAutoHyphens/>
        <w:spacing w:after="0" w:line="240" w:lineRule="auto"/>
        <w:rPr>
          <w:rFonts w:ascii="Times New Roman" w:eastAsia="Andale Sans UI" w:hAnsi="Times New Roman" w:cs="Times New Roman"/>
          <w:kern w:val="2"/>
          <w:sz w:val="24"/>
          <w:szCs w:val="24"/>
          <w:lang w:eastAsia="ru-RU"/>
        </w:rPr>
      </w:pPr>
      <w:r w:rsidRPr="00277C73">
        <w:rPr>
          <w:rFonts w:ascii="Times New Roman" w:eastAsia="Andale Sans UI" w:hAnsi="Times New Roman" w:cs="Times New Roman"/>
          <w:kern w:val="2"/>
          <w:sz w:val="24"/>
          <w:szCs w:val="24"/>
          <w:lang w:eastAsia="ru-RU"/>
        </w:rPr>
        <w:t>В И Р І Ш И В:</w:t>
      </w:r>
    </w:p>
    <w:p w:rsidR="009709DA" w:rsidRPr="00277C73" w:rsidRDefault="009709DA" w:rsidP="00CD5EE8">
      <w:pPr>
        <w:widowControl w:val="0"/>
        <w:suppressAutoHyphens/>
        <w:spacing w:after="0" w:line="240" w:lineRule="auto"/>
        <w:rPr>
          <w:rFonts w:ascii="Times New Roman" w:eastAsia="Andale Sans UI" w:hAnsi="Times New Roman" w:cs="Times New Roman"/>
          <w:kern w:val="2"/>
          <w:sz w:val="24"/>
          <w:szCs w:val="24"/>
          <w:lang w:eastAsia="ru-RU"/>
        </w:rPr>
      </w:pP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1. Передати, строком на 5 років, в оренду майно Новороздільської територіальної громади - частину вбудованих нежилих приміщень І-го поверху нежитлової будівлі, загальною площею 46,49 м</w:t>
      </w:r>
      <w:r w:rsidRPr="00277C73">
        <w:rPr>
          <w:rFonts w:ascii="Times New Roman" w:eastAsia="Times New Roman" w:hAnsi="Times New Roman" w:cs="Times New Roman"/>
          <w:sz w:val="24"/>
          <w:szCs w:val="24"/>
          <w:vertAlign w:val="superscript"/>
          <w:lang w:eastAsia="ru-RU"/>
        </w:rPr>
        <w:t>2</w:t>
      </w:r>
      <w:r w:rsidRPr="00277C73">
        <w:rPr>
          <w:rFonts w:ascii="Times New Roman" w:eastAsia="Times New Roman" w:hAnsi="Times New Roman" w:cs="Times New Roman"/>
          <w:sz w:val="24"/>
          <w:szCs w:val="24"/>
          <w:lang w:eastAsia="ru-RU"/>
        </w:rPr>
        <w:t>, розташованої по вул. В. Чорновола, 7, секція 1 м. Новий Розділ, Стрийського району, Львівської області, які включені до переліку Другого типу, без проведення аукціону.</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Andale Sans UI" w:hAnsi="Times New Roman" w:cs="Times New Roman"/>
          <w:kern w:val="2"/>
          <w:sz w:val="24"/>
          <w:szCs w:val="24"/>
          <w:lang w:eastAsia="ru-RU"/>
        </w:rPr>
        <w:t xml:space="preserve">2. </w:t>
      </w:r>
      <w:r w:rsidRPr="00277C73">
        <w:rPr>
          <w:rFonts w:ascii="Times New Roman" w:eastAsia="Times New Roman" w:hAnsi="Times New Roman" w:cs="Times New Roman"/>
          <w:sz w:val="24"/>
          <w:szCs w:val="24"/>
          <w:lang w:eastAsia="ru-RU"/>
        </w:rPr>
        <w:t>Затвердити Інформаційне повідомлення про передачу в оренду майна Новороздільської територіальної громади - частину вбудованих нежилих приміщень І-го поверху нежитлової будівлі, загальною площею 46,49 м</w:t>
      </w:r>
      <w:r w:rsidRPr="00277C73">
        <w:rPr>
          <w:rFonts w:ascii="Times New Roman" w:eastAsia="Times New Roman" w:hAnsi="Times New Roman" w:cs="Times New Roman"/>
          <w:sz w:val="24"/>
          <w:szCs w:val="24"/>
          <w:vertAlign w:val="superscript"/>
          <w:lang w:eastAsia="ru-RU"/>
        </w:rPr>
        <w:t>2</w:t>
      </w:r>
      <w:r w:rsidRPr="00277C73">
        <w:rPr>
          <w:rFonts w:ascii="Times New Roman" w:eastAsia="Times New Roman" w:hAnsi="Times New Roman" w:cs="Times New Roman"/>
          <w:sz w:val="24"/>
          <w:szCs w:val="24"/>
          <w:lang w:eastAsia="ru-RU"/>
        </w:rPr>
        <w:t xml:space="preserve">, розташованої по вул. В. Чорновола, 7, секція 1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277C73">
        <w:rPr>
          <w:rFonts w:ascii="Times New Roman" w:eastAsia="Times New Roman" w:hAnsi="Times New Roman" w:cs="Times New Roman"/>
          <w:b/>
          <w:sz w:val="24"/>
          <w:szCs w:val="24"/>
          <w:lang w:eastAsia="ru-RU"/>
        </w:rPr>
        <w:t>«</w:t>
      </w:r>
      <w:r w:rsidRPr="00277C73">
        <w:rPr>
          <w:rFonts w:ascii="Times New Roman" w:eastAsia="Times New Roman" w:hAnsi="Times New Roman" w:cs="Times New Roman"/>
          <w:sz w:val="24"/>
          <w:szCs w:val="24"/>
          <w:lang w:eastAsia="ru-RU"/>
        </w:rPr>
        <w:t>Prozorro. Продажі».</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4. Повідомити Орендаря про необхідність, до укладання Договору оренди або в день його укладання,  внесення на рахунок Орендодавця (Виконавчий комітет Новороздільської міської ради) авансового внеску з орендної плати у розмірі вказаному в Інформаційному повідомленні.</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 xml:space="preserve">5. Оприлюднити підписаний, згідно даного рішення,  Договір оренди в ЕТС протягом 3-ох робочих  днів з дати його підписання. </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 xml:space="preserve">6. Дане рішення набирає чинності з моменту його оприлюднення. </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 xml:space="preserve">7. Контроль за виконанням даного рішення покласти на першого заступника міського голови Гулія М. М.     </w:t>
      </w:r>
    </w:p>
    <w:p w:rsidR="0063585F" w:rsidRPr="00277C73" w:rsidRDefault="0063585F" w:rsidP="00CD5EE8">
      <w:pPr>
        <w:spacing w:after="0" w:line="240" w:lineRule="auto"/>
        <w:ind w:firstLine="708"/>
        <w:jc w:val="both"/>
        <w:rPr>
          <w:rFonts w:ascii="Times New Roman" w:eastAsia="Times New Roman" w:hAnsi="Times New Roman" w:cs="Times New Roman"/>
          <w:sz w:val="24"/>
          <w:szCs w:val="24"/>
          <w:lang w:eastAsia="ru-RU"/>
        </w:rPr>
      </w:pP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277C73" w:rsidRPr="00277C73" w:rsidRDefault="00277C73" w:rsidP="00CD5EE8">
      <w:pPr>
        <w:spacing w:after="0" w:line="240" w:lineRule="auto"/>
        <w:ind w:left="5812" w:right="-165"/>
        <w:jc w:val="both"/>
        <w:rPr>
          <w:rFonts w:ascii="Times New Roman" w:eastAsia="MS Mincho" w:hAnsi="Times New Roman" w:cs="Times New Roman"/>
          <w:sz w:val="24"/>
          <w:szCs w:val="24"/>
          <w:lang w:eastAsia="ru-RU"/>
        </w:rPr>
      </w:pPr>
    </w:p>
    <w:p w:rsidR="00277C73" w:rsidRPr="00277C73" w:rsidRDefault="00277C73" w:rsidP="00CD5EE8">
      <w:pPr>
        <w:spacing w:after="0" w:line="240" w:lineRule="auto"/>
        <w:ind w:left="5812" w:right="-165"/>
        <w:jc w:val="both"/>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 xml:space="preserve">Додаток  до рішення виконавчого </w:t>
      </w:r>
    </w:p>
    <w:p w:rsidR="00277C73" w:rsidRPr="00277C73" w:rsidRDefault="00277C73" w:rsidP="00CD5EE8">
      <w:pPr>
        <w:spacing w:after="0" w:line="240" w:lineRule="auto"/>
        <w:ind w:left="5812" w:right="-165"/>
        <w:jc w:val="both"/>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 xml:space="preserve">комітету Новороздільської міської ради  </w:t>
      </w:r>
    </w:p>
    <w:p w:rsidR="00277C73" w:rsidRPr="00277C73" w:rsidRDefault="0063585F" w:rsidP="00CD5EE8">
      <w:pPr>
        <w:spacing w:after="0" w:line="240" w:lineRule="auto"/>
        <w:ind w:left="5812" w:right="-165"/>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lastRenderedPageBreak/>
        <w:t>від 22.09. 2021р. № 433</w:t>
      </w:r>
    </w:p>
    <w:p w:rsidR="00277C73" w:rsidRPr="00277C73" w:rsidRDefault="00277C73" w:rsidP="00CD5EE8">
      <w:pPr>
        <w:spacing w:after="0" w:line="240" w:lineRule="auto"/>
        <w:ind w:left="5812" w:right="-165"/>
        <w:jc w:val="both"/>
        <w:rPr>
          <w:rFonts w:ascii="Times New Roman" w:eastAsia="MS Mincho" w:hAnsi="Times New Roman" w:cs="Times New Roman"/>
          <w:sz w:val="24"/>
          <w:szCs w:val="24"/>
          <w:lang w:eastAsia="ru-RU"/>
        </w:rPr>
      </w:pPr>
    </w:p>
    <w:tbl>
      <w:tblPr>
        <w:tblW w:w="10554" w:type="dxa"/>
        <w:tblInd w:w="29" w:type="dxa"/>
        <w:tblCellMar>
          <w:left w:w="0" w:type="dxa"/>
          <w:right w:w="0" w:type="dxa"/>
        </w:tblCellMar>
        <w:tblLook w:val="04A0"/>
      </w:tblPr>
      <w:tblGrid>
        <w:gridCol w:w="5277"/>
        <w:gridCol w:w="5277"/>
      </w:tblGrid>
      <w:tr w:rsidR="00277C73" w:rsidRPr="00277C73" w:rsidTr="00277C73">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jc w:val="center"/>
              <w:rPr>
                <w:rFonts w:ascii="Times New Roman" w:eastAsia="Times New Roman" w:hAnsi="Times New Roman" w:cs="Times New Roman"/>
                <w:b/>
                <w:bCs/>
                <w:color w:val="000000"/>
                <w:sz w:val="24"/>
                <w:szCs w:val="24"/>
                <w:lang w:eastAsia="ru-RU"/>
              </w:rPr>
            </w:pPr>
            <w:r w:rsidRPr="00277C73">
              <w:rPr>
                <w:rFonts w:ascii="Times New Roman" w:eastAsia="Times New Roman" w:hAnsi="Times New Roman" w:cs="Times New Roman"/>
                <w:b/>
                <w:bCs/>
                <w:color w:val="000000"/>
                <w:sz w:val="24"/>
                <w:szCs w:val="24"/>
                <w:lang w:eastAsia="ru-RU"/>
              </w:rPr>
              <w:t>Інформаційне повідомлення про передачу в оренду майна Новороздільської територіальної громади - частини вбудованих нежилих приміщень І-го поверху нежитлової будівлі, загальною площею 46,49 м</w:t>
            </w:r>
            <w:r w:rsidRPr="00277C73">
              <w:rPr>
                <w:rFonts w:ascii="Times New Roman" w:eastAsia="Times New Roman" w:hAnsi="Times New Roman" w:cs="Times New Roman"/>
                <w:b/>
                <w:bCs/>
                <w:color w:val="000000"/>
                <w:sz w:val="24"/>
                <w:szCs w:val="24"/>
                <w:vertAlign w:val="superscript"/>
                <w:lang w:eastAsia="ru-RU"/>
              </w:rPr>
              <w:t>2</w:t>
            </w:r>
            <w:r w:rsidRPr="00277C73">
              <w:rPr>
                <w:rFonts w:ascii="Times New Roman" w:eastAsia="Times New Roman" w:hAnsi="Times New Roman" w:cs="Times New Roman"/>
                <w:b/>
                <w:bCs/>
                <w:color w:val="000000"/>
                <w:sz w:val="24"/>
                <w:szCs w:val="24"/>
                <w:lang w:eastAsia="ru-RU"/>
              </w:rPr>
              <w:t>, розташованої по вул. В. Чорновола, 7, секція 1 м. Новий Розділ, Стрийського району, Львівської області, щодо якого прийнято рішення  про передачу в оренду без проведення аукціону</w:t>
            </w:r>
          </w:p>
        </w:tc>
      </w:tr>
      <w:tr w:rsidR="00277C73" w:rsidRPr="00277C73" w:rsidTr="00277C73">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м. Новий Розділ</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 xml:space="preserve">Назва 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Надання в оренду частини вбудованих нежилих приміщень І-го поверху нежитлової будівлі, загальною площею 46,49 м</w:t>
            </w:r>
            <w:r w:rsidRPr="00277C73">
              <w:rPr>
                <w:rFonts w:ascii="Times New Roman" w:eastAsia="MS Mincho" w:hAnsi="Times New Roman" w:cs="Times New Roman"/>
                <w:sz w:val="24"/>
                <w:szCs w:val="24"/>
                <w:vertAlign w:val="superscript"/>
                <w:lang w:eastAsia="ru-RU"/>
              </w:rPr>
              <w:t>2</w:t>
            </w:r>
            <w:r w:rsidRPr="00277C73">
              <w:rPr>
                <w:rFonts w:ascii="Times New Roman" w:eastAsia="MS Mincho" w:hAnsi="Times New Roman" w:cs="Times New Roman"/>
                <w:sz w:val="24"/>
                <w:szCs w:val="24"/>
                <w:lang w:eastAsia="ru-RU"/>
              </w:rPr>
              <w:t xml:space="preserve">, розташованої по </w:t>
            </w:r>
            <w:r w:rsidRPr="00277C73">
              <w:rPr>
                <w:rFonts w:ascii="Times New Roman" w:eastAsia="MS Mincho" w:hAnsi="Times New Roman" w:cs="Times New Roman"/>
                <w:sz w:val="24"/>
                <w:szCs w:val="24"/>
                <w:lang w:eastAsia="ru-RU"/>
              </w:rPr>
              <w:br/>
              <w:t>вул. В. Чорновола, 7, секція 1 м. Новий Розділ, Стрийського району, Львівської області</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Повне найменування орендодавця (є балансоутримувачем)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Виконавчий комітет Новороздільської міської ради</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04056210</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Calibri" w:hAnsi="Times New Roman" w:cs="Times New Roman"/>
                <w:sz w:val="24"/>
                <w:szCs w:val="24"/>
              </w:rPr>
              <w:t>81652</w:t>
            </w:r>
            <w:r w:rsidRPr="00277C73">
              <w:rPr>
                <w:rFonts w:ascii="Times New Roman" w:eastAsia="Calibri" w:hAnsi="Times New Roman" w:cs="Times New Roman"/>
                <w:color w:val="000000"/>
                <w:sz w:val="24"/>
                <w:szCs w:val="24"/>
              </w:rPr>
              <w:t xml:space="preserve">, </w:t>
            </w:r>
            <w:r w:rsidRPr="00277C73">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Первісна балансова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25650,39</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Залишкова балансова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3138,54</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Нерухоме майно</w:t>
            </w:r>
          </w:p>
        </w:tc>
      </w:tr>
      <w:tr w:rsidR="00277C73" w:rsidRPr="00277C73" w:rsidTr="00277C73">
        <w:trPr>
          <w:trHeight w:val="256"/>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В ЕТС</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Перший поверх нежитлової будівлі, розташованої по вул. В. Чорновола, 7, секція 1 м. Новий Розділ</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46,49</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46,49</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Частина вбудованих нежилих приміщень  І-го поверху,  загальною площею 46,49 м</w:t>
            </w:r>
            <w:r w:rsidRPr="00277C73">
              <w:rPr>
                <w:rFonts w:ascii="Times New Roman" w:eastAsia="MS Mincho" w:hAnsi="Times New Roman" w:cs="Times New Roman"/>
                <w:sz w:val="24"/>
                <w:szCs w:val="24"/>
                <w:vertAlign w:val="superscript"/>
                <w:lang w:eastAsia="ru-RU"/>
              </w:rPr>
              <w:t>2</w:t>
            </w:r>
          </w:p>
        </w:tc>
      </w:tr>
      <w:tr w:rsidR="00277C73" w:rsidRPr="00277C73" w:rsidTr="00277C73">
        <w:trPr>
          <w:trHeight w:val="194"/>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В ЕТС</w:t>
            </w:r>
          </w:p>
        </w:tc>
      </w:tr>
      <w:tr w:rsidR="00277C73" w:rsidRPr="00277C73" w:rsidTr="00277C73">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В доброму стані, придатному до використання орендарем, забезпечений електропостачанням, теплопостачанням, водопостачанням та водовідведенням</w:t>
            </w:r>
          </w:p>
        </w:tc>
      </w:tr>
      <w:tr w:rsidR="00277C73" w:rsidRPr="00277C73" w:rsidTr="00277C7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22.07.2021р.</w:t>
            </w:r>
          </w:p>
        </w:tc>
      </w:tr>
      <w:tr w:rsidR="00277C73" w:rsidRPr="00277C73" w:rsidTr="00277C73">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Номер рішення орендодавця про включення до Переліку другого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655</w:t>
            </w:r>
          </w:p>
        </w:tc>
      </w:tr>
      <w:tr w:rsidR="00277C73" w:rsidRPr="00277C73" w:rsidTr="00277C73">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Times New Roman" w:hAnsi="Times New Roman" w:cs="Times New Roman"/>
                <w:color w:val="000000"/>
                <w:sz w:val="24"/>
                <w:szCs w:val="24"/>
                <w:shd w:val="clear" w:color="auto" w:fill="FFFFFF"/>
                <w:lang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Times New Roman" w:hAnsi="Times New Roman" w:cs="Times New Roman"/>
                <w:color w:val="000000"/>
                <w:sz w:val="24"/>
                <w:szCs w:val="24"/>
                <w:shd w:val="clear" w:color="auto" w:fill="FFFFFF"/>
                <w:lang w:eastAsia="uk-UA"/>
              </w:rPr>
              <w:t>Об’єкт оренди не є пам’яткою культурної спадщини</w:t>
            </w:r>
          </w:p>
        </w:tc>
      </w:tr>
      <w:tr w:rsidR="00277C73" w:rsidRPr="00277C73" w:rsidTr="00277C73">
        <w:trPr>
          <w:trHeight w:val="329"/>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277C73" w:rsidRPr="00277C73" w:rsidRDefault="00277C73" w:rsidP="00CD5EE8">
            <w:pPr>
              <w:spacing w:after="0" w:line="240" w:lineRule="auto"/>
              <w:jc w:val="center"/>
              <w:rPr>
                <w:rFonts w:ascii="Times New Roman" w:eastAsia="MS Mincho" w:hAnsi="Times New Roman" w:cs="Times New Roman"/>
                <w:b/>
                <w:sz w:val="24"/>
                <w:szCs w:val="24"/>
                <w:lang w:eastAsia="ru-RU"/>
              </w:rPr>
            </w:pPr>
            <w:r w:rsidRPr="00277C73">
              <w:rPr>
                <w:rFonts w:ascii="Times New Roman" w:eastAsia="MS Mincho" w:hAnsi="Times New Roman" w:cs="Times New Roman"/>
                <w:b/>
                <w:sz w:val="24"/>
                <w:szCs w:val="24"/>
                <w:lang w:eastAsia="ru-RU"/>
              </w:rPr>
              <w:t>Умови</w:t>
            </w:r>
          </w:p>
          <w:p w:rsidR="00277C73" w:rsidRPr="00277C73" w:rsidRDefault="00277C73" w:rsidP="00CD5EE8">
            <w:pPr>
              <w:spacing w:after="0" w:line="240" w:lineRule="auto"/>
              <w:jc w:val="center"/>
              <w:rPr>
                <w:rFonts w:ascii="Times New Roman" w:eastAsia="MS Mincho" w:hAnsi="Times New Roman" w:cs="Times New Roman"/>
                <w:b/>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p>
        </w:tc>
      </w:tr>
      <w:tr w:rsidR="00277C73" w:rsidRPr="00277C73" w:rsidTr="00277C73">
        <w:trPr>
          <w:trHeight w:val="278"/>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5 роки</w:t>
            </w:r>
          </w:p>
        </w:tc>
      </w:tr>
      <w:tr w:rsidR="00277C73" w:rsidRPr="00277C73" w:rsidTr="00277C7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277C73" w:rsidRPr="00277C73" w:rsidRDefault="00277C73" w:rsidP="00CD5EE8">
            <w:pPr>
              <w:spacing w:after="0" w:line="240" w:lineRule="auto"/>
              <w:rPr>
                <w:rFonts w:ascii="Times New Roman" w:eastAsia="MS Mincho" w:hAnsi="Times New Roman" w:cs="Times New Roman"/>
                <w:color w:val="000000"/>
                <w:sz w:val="24"/>
                <w:szCs w:val="24"/>
                <w:lang w:eastAsia="ru-RU"/>
              </w:rPr>
            </w:pPr>
            <w:r w:rsidRPr="00277C73">
              <w:rPr>
                <w:rFonts w:ascii="Times New Roman" w:eastAsia="MS Mincho" w:hAnsi="Times New Roman" w:cs="Times New Roman"/>
                <w:sz w:val="24"/>
                <w:szCs w:val="24"/>
                <w:lang w:eastAsia="ru-RU"/>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1 грн. з ПДВ в рік (для розміщення комунальних установ та закладів, що фінансуються з міського бюджету )</w:t>
            </w:r>
          </w:p>
          <w:p w:rsidR="00277C73" w:rsidRPr="00277C73" w:rsidRDefault="00277C73" w:rsidP="00CD5EE8">
            <w:pPr>
              <w:spacing w:after="0" w:line="240" w:lineRule="auto"/>
              <w:rPr>
                <w:rFonts w:ascii="Times New Roman" w:eastAsia="MS Mincho" w:hAnsi="Times New Roman" w:cs="Times New Roman"/>
                <w:sz w:val="24"/>
                <w:szCs w:val="24"/>
                <w:lang w:eastAsia="ru-RU"/>
              </w:rPr>
            </w:pPr>
          </w:p>
          <w:p w:rsidR="00277C73" w:rsidRPr="00277C73" w:rsidRDefault="00277C73" w:rsidP="00CD5EE8">
            <w:pPr>
              <w:spacing w:after="0" w:line="240" w:lineRule="auto"/>
              <w:rPr>
                <w:rFonts w:ascii="Times New Roman" w:eastAsia="MS Mincho" w:hAnsi="Times New Roman" w:cs="Times New Roman"/>
                <w:color w:val="000000"/>
                <w:sz w:val="24"/>
                <w:szCs w:val="24"/>
                <w:lang w:eastAsia="ru-RU"/>
              </w:rPr>
            </w:pPr>
            <w:r w:rsidRPr="00277C73">
              <w:rPr>
                <w:rFonts w:ascii="Times New Roman" w:eastAsia="MS Mincho" w:hAnsi="Times New Roman" w:cs="Times New Roman"/>
                <w:sz w:val="24"/>
                <w:szCs w:val="24"/>
                <w:lang w:eastAsia="ru-RU"/>
              </w:rPr>
              <w:t xml:space="preserve"> </w:t>
            </w:r>
          </w:p>
        </w:tc>
      </w:tr>
      <w:tr w:rsidR="00277C73" w:rsidRPr="00277C73" w:rsidTr="00277C73">
        <w:trPr>
          <w:trHeight w:val="203"/>
        </w:trPr>
        <w:tc>
          <w:tcPr>
            <w:tcW w:w="5277" w:type="dxa"/>
            <w:tcBorders>
              <w:top w:val="single" w:sz="4" w:space="0" w:color="auto"/>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Цільове призначення об’єкта оренди</w:t>
            </w:r>
          </w:p>
          <w:p w:rsidR="00277C73" w:rsidRPr="00277C73" w:rsidRDefault="00277C73" w:rsidP="00CD5EE8">
            <w:pPr>
              <w:spacing w:after="0" w:line="240" w:lineRule="auto"/>
              <w:rPr>
                <w:rFonts w:ascii="Times New Roman" w:eastAsia="MS Mincho" w:hAnsi="Times New Roman" w:cs="Times New Roman"/>
                <w:sz w:val="24"/>
                <w:szCs w:val="24"/>
                <w:lang w:eastAsia="ru-RU"/>
              </w:rPr>
            </w:pPr>
          </w:p>
          <w:p w:rsidR="00277C73" w:rsidRPr="00277C73" w:rsidRDefault="00277C73" w:rsidP="00CD5EE8">
            <w:pPr>
              <w:spacing w:after="0" w:line="240" w:lineRule="auto"/>
              <w:rPr>
                <w:rFonts w:ascii="Times New Roman" w:eastAsia="MS Mincho" w:hAnsi="Times New Roman" w:cs="Times New Roman"/>
                <w:sz w:val="24"/>
                <w:szCs w:val="24"/>
                <w:lang w:eastAsia="ru-RU"/>
              </w:rPr>
            </w:pPr>
          </w:p>
        </w:tc>
        <w:tc>
          <w:tcPr>
            <w:tcW w:w="5277" w:type="dxa"/>
            <w:tcBorders>
              <w:top w:val="single" w:sz="4" w:space="0" w:color="auto"/>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Для розміщення  Комунальної установи «Інклюзивно-ресурсний центр» Новороздільської міської ради</w:t>
            </w:r>
          </w:p>
        </w:tc>
      </w:tr>
      <w:tr w:rsidR="00277C73" w:rsidRPr="00277C73" w:rsidTr="00277C7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Calibri" w:hAnsi="Times New Roman" w:cs="Times New Roman"/>
                <w:color w:val="000000"/>
                <w:sz w:val="24"/>
                <w:szCs w:val="24"/>
                <w:lang w:eastAsia="ru-RU"/>
              </w:rPr>
              <w:t xml:space="preserve">Згода на передачу майна в суборенду </w:t>
            </w:r>
            <w:r w:rsidRPr="00277C73">
              <w:rPr>
                <w:rFonts w:ascii="Times New Roman" w:eastAsia="Calibri" w:hAnsi="Times New Roman" w:cs="Times New Roman"/>
                <w:sz w:val="24"/>
                <w:szCs w:val="24"/>
                <w:lang w:eastAsia="ru-RU"/>
              </w:rPr>
              <w:t xml:space="preserve">відповідно </w:t>
            </w:r>
            <w:r w:rsidRPr="00277C73">
              <w:rPr>
                <w:rFonts w:ascii="Times New Roman" w:eastAsia="Calibri" w:hAnsi="Times New Roman" w:cs="Times New Roman"/>
                <w:sz w:val="24"/>
                <w:szCs w:val="24"/>
                <w:lang w:eastAsia="ru-RU"/>
              </w:rPr>
              <w:lastRenderedPageBreak/>
              <w:t>до п.169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Calibri" w:hAnsi="Times New Roman" w:cs="Times New Roman"/>
                <w:color w:val="000000"/>
                <w:sz w:val="24"/>
                <w:szCs w:val="24"/>
                <w:lang w:eastAsia="ru-RU"/>
              </w:rPr>
              <w:lastRenderedPageBreak/>
              <w:t>Передача майна в суборенду не передбачається</w:t>
            </w:r>
          </w:p>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p>
        </w:tc>
      </w:tr>
      <w:tr w:rsidR="00277C73" w:rsidRPr="00277C73" w:rsidTr="00277C73">
        <w:trPr>
          <w:trHeight w:val="203"/>
        </w:trPr>
        <w:tc>
          <w:tcPr>
            <w:tcW w:w="5277" w:type="dxa"/>
            <w:tcBorders>
              <w:top w:val="single" w:sz="4" w:space="0" w:color="auto"/>
              <w:left w:val="single" w:sz="6" w:space="0" w:color="000000"/>
              <w:bottom w:val="single" w:sz="4" w:space="0" w:color="auto"/>
              <w:right w:val="single" w:sz="6" w:space="0" w:color="000000"/>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Calibri" w:hAnsi="Times New Roman" w:cs="Times New Roman"/>
                <w:color w:val="000000"/>
                <w:sz w:val="24"/>
                <w:szCs w:val="24"/>
                <w:lang w:eastAsia="ru-RU"/>
              </w:rPr>
              <w:lastRenderedPageBreak/>
              <w:t>Погодинне використання майна</w:t>
            </w:r>
          </w:p>
        </w:tc>
        <w:tc>
          <w:tcPr>
            <w:tcW w:w="5277" w:type="dxa"/>
            <w:tcBorders>
              <w:top w:val="single" w:sz="4" w:space="0" w:color="auto"/>
              <w:left w:val="single" w:sz="6" w:space="0" w:color="CCCCCC"/>
              <w:bottom w:val="single" w:sz="4" w:space="0" w:color="auto"/>
              <w:right w:val="single" w:sz="6" w:space="0" w:color="000000"/>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Calibri" w:hAnsi="Times New Roman" w:cs="Times New Roman"/>
                <w:color w:val="000000"/>
                <w:sz w:val="24"/>
                <w:szCs w:val="24"/>
                <w:lang w:eastAsia="ru-RU"/>
              </w:rPr>
              <w:t>Не передбачене</w:t>
            </w:r>
          </w:p>
        </w:tc>
      </w:tr>
      <w:tr w:rsidR="00277C73" w:rsidRPr="00277C73" w:rsidTr="00277C7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Calibri" w:hAnsi="Times New Roman" w:cs="Times New Roman"/>
                <w:color w:val="000000"/>
                <w:sz w:val="24"/>
                <w:szCs w:val="24"/>
                <w:lang w:eastAsia="ru-RU"/>
              </w:rPr>
              <w:t>Вимоги до орендаря</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277C73" w:rsidRPr="00277C73" w:rsidTr="00277C73">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Розмір авансового внеску (в розмірі річної орендні плати), грн</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1 грн. без ПДВ</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Страхова вартість вказана у Договорі оренди</w:t>
            </w:r>
          </w:p>
        </w:tc>
      </w:tr>
      <w:tr w:rsidR="00277C73" w:rsidRPr="00277C73" w:rsidTr="00277C73">
        <w:trPr>
          <w:trHeight w:val="203"/>
        </w:trPr>
        <w:tc>
          <w:tcPr>
            <w:tcW w:w="5277" w:type="dxa"/>
            <w:tcBorders>
              <w:top w:val="single" w:sz="4" w:space="0" w:color="CCCCCC"/>
              <w:left w:val="single" w:sz="4" w:space="0" w:color="000000"/>
              <w:bottom w:val="single" w:sz="4" w:space="0" w:color="auto"/>
              <w:right w:val="single" w:sz="4" w:space="0" w:color="CCCCCC"/>
            </w:tcBorders>
            <w:shd w:val="clear" w:color="auto" w:fill="F3F3F3"/>
            <w:tcMar>
              <w:top w:w="19" w:type="dxa"/>
              <w:left w:w="29" w:type="dxa"/>
              <w:bottom w:w="19" w:type="dxa"/>
              <w:right w:w="29" w:type="dxa"/>
            </w:tcMar>
            <w:vAlign w:val="bottom"/>
            <w:hideMark/>
          </w:tcPr>
          <w:p w:rsidR="00277C73" w:rsidRPr="00277C73" w:rsidRDefault="00277C73" w:rsidP="00CD5EE8">
            <w:pPr>
              <w:spacing w:after="0" w:line="240" w:lineRule="auto"/>
              <w:jc w:val="center"/>
              <w:rPr>
                <w:rFonts w:ascii="Times New Roman" w:eastAsia="MS Mincho" w:hAnsi="Times New Roman" w:cs="Times New Roman"/>
                <w:b/>
                <w:sz w:val="24"/>
                <w:szCs w:val="24"/>
                <w:lang w:eastAsia="ru-RU"/>
              </w:rPr>
            </w:pPr>
            <w:r w:rsidRPr="00277C73">
              <w:rPr>
                <w:rFonts w:ascii="Times New Roman" w:eastAsia="MS Mincho" w:hAnsi="Times New Roman" w:cs="Times New Roman"/>
                <w:b/>
                <w:sz w:val="24"/>
                <w:szCs w:val="24"/>
                <w:lang w:eastAsia="ru-RU"/>
              </w:rPr>
              <w:t>Інша додаткова інформація</w:t>
            </w:r>
          </w:p>
        </w:tc>
        <w:tc>
          <w:tcPr>
            <w:tcW w:w="5277" w:type="dxa"/>
            <w:tcBorders>
              <w:top w:val="single" w:sz="4" w:space="0" w:color="CCCCCC"/>
              <w:left w:val="single" w:sz="4" w:space="0" w:color="CCCCCC"/>
              <w:bottom w:val="single" w:sz="4" w:space="0" w:color="auto"/>
              <w:right w:val="single" w:sz="4" w:space="0" w:color="000000"/>
            </w:tcBorders>
            <w:shd w:val="clear" w:color="auto" w:fill="F3F3F3"/>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p>
        </w:tc>
      </w:tr>
      <w:tr w:rsidR="00277C73" w:rsidRPr="00277C73" w:rsidTr="00277C7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Чи зобов’язаний орендар компенсувати витрати, пов’язані з проведенням незалежної оцінки</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Ні</w:t>
            </w:r>
          </w:p>
        </w:tc>
      </w:tr>
      <w:tr w:rsidR="00277C73" w:rsidRPr="00277C73" w:rsidTr="00277C73">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Ні</w:t>
            </w:r>
          </w:p>
        </w:tc>
      </w:tr>
      <w:tr w:rsidR="00277C73" w:rsidRPr="00277C73" w:rsidTr="00277C73">
        <w:trPr>
          <w:trHeight w:val="203"/>
        </w:trPr>
        <w:tc>
          <w:tcPr>
            <w:tcW w:w="10554" w:type="dxa"/>
            <w:gridSpan w:val="2"/>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MS Mincho" w:hAnsi="Times New Roman" w:cs="Times New Roman"/>
                <w:color w:val="000000"/>
                <w:sz w:val="24"/>
                <w:szCs w:val="24"/>
                <w:lang w:eastAsia="ru-RU"/>
              </w:rPr>
            </w:pPr>
            <w:r w:rsidRPr="00277C73">
              <w:rPr>
                <w:rFonts w:ascii="Times New Roman" w:eastAsia="MS Mincho" w:hAnsi="Times New Roman" w:cs="Times New Roman"/>
                <w:color w:val="000000"/>
                <w:sz w:val="24"/>
                <w:szCs w:val="24"/>
                <w:lang w:eastAsia="ru-RU"/>
              </w:rPr>
              <w:t xml:space="preserve">Банківські </w:t>
            </w:r>
            <w:r w:rsidRPr="00277C73">
              <w:rPr>
                <w:rFonts w:ascii="Times New Roman" w:eastAsia="MS Mincho" w:hAnsi="Times New Roman" w:cs="Times New Roman"/>
                <w:sz w:val="24"/>
                <w:szCs w:val="24"/>
                <w:lang w:eastAsia="ru-RU"/>
              </w:rPr>
              <w:t>реквізити Орендодавця для сплати Орендарем авансового внеску та  орендної плати  (</w:t>
            </w:r>
            <w:r w:rsidRPr="00277C73">
              <w:rPr>
                <w:rFonts w:ascii="Times New Roman" w:eastAsia="MS Mincho" w:hAnsi="Times New Roman" w:cs="Times New Roman"/>
                <w:color w:val="000000"/>
                <w:sz w:val="24"/>
                <w:szCs w:val="24"/>
                <w:lang w:eastAsia="ru-RU"/>
              </w:rPr>
              <w:t xml:space="preserve">зазначаються також у Договорі оренди) </w:t>
            </w:r>
          </w:p>
        </w:tc>
      </w:tr>
      <w:tr w:rsidR="00277C73" w:rsidRPr="00277C73" w:rsidTr="00277C73">
        <w:trPr>
          <w:trHeight w:val="203"/>
        </w:trPr>
        <w:tc>
          <w:tcPr>
            <w:tcW w:w="10554"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 xml:space="preserve">р/р UA 208201720355109052001040928 в УДКСУ у Миколаївському р-ні Львівської обл. </w:t>
            </w:r>
          </w:p>
          <w:p w:rsidR="00277C73" w:rsidRPr="00277C73" w:rsidRDefault="00277C73" w:rsidP="00CD5EE8">
            <w:pPr>
              <w:spacing w:after="0" w:line="240" w:lineRule="auto"/>
              <w:rPr>
                <w:rFonts w:ascii="Times New Roman" w:eastAsia="MS Mincho" w:hAnsi="Times New Roman" w:cs="Times New Roman"/>
                <w:color w:val="000000"/>
                <w:sz w:val="24"/>
                <w:szCs w:val="24"/>
                <w:lang w:eastAsia="ru-RU"/>
              </w:rPr>
            </w:pPr>
            <w:r w:rsidRPr="00277C73">
              <w:rPr>
                <w:rFonts w:ascii="Times New Roman" w:eastAsia="MS Mincho" w:hAnsi="Times New Roman" w:cs="Times New Roman"/>
                <w:sz w:val="24"/>
                <w:szCs w:val="24"/>
                <w:lang w:eastAsia="ru-RU"/>
              </w:rPr>
              <w:t>МФО 820172 Код ЄДРПОУ 04056210</w:t>
            </w:r>
          </w:p>
        </w:tc>
      </w:tr>
      <w:tr w:rsidR="00277C73" w:rsidRPr="00277C73" w:rsidTr="00277C73">
        <w:trPr>
          <w:trHeight w:val="203"/>
        </w:trPr>
        <w:tc>
          <w:tcPr>
            <w:tcW w:w="10554"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Calibri" w:hAnsi="Times New Roman" w:cs="Times New Roman"/>
                <w:b/>
                <w:bCs/>
                <w:color w:val="000000"/>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277C73" w:rsidRPr="00277C73" w:rsidTr="00277C7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MS Mincho" w:hAnsi="Times New Roman" w:cs="Times New Roman"/>
                <w:color w:val="FF0000"/>
                <w:sz w:val="24"/>
                <w:szCs w:val="24"/>
                <w:lang w:eastAsia="ru-RU"/>
              </w:rPr>
            </w:pPr>
            <w:r w:rsidRPr="00277C73">
              <w:rPr>
                <w:rFonts w:ascii="Times New Roman" w:eastAsia="MS Mincho" w:hAnsi="Times New Roman" w:cs="Times New Roman"/>
                <w:sz w:val="24"/>
                <w:szCs w:val="24"/>
                <w:lang w:eastAsia="ru-RU"/>
              </w:rPr>
              <w:t>В ЕТС</w:t>
            </w:r>
          </w:p>
        </w:tc>
        <w:tc>
          <w:tcPr>
            <w:tcW w:w="5277" w:type="dxa"/>
            <w:tcBorders>
              <w:top w:val="single" w:sz="4" w:space="0" w:color="auto"/>
              <w:left w:val="single" w:sz="4" w:space="0" w:color="auto"/>
              <w:bottom w:val="single" w:sz="4" w:space="0" w:color="auto"/>
              <w:right w:val="single" w:sz="4" w:space="0" w:color="auto"/>
            </w:tcBorders>
            <w:vAlign w:val="center"/>
          </w:tcPr>
          <w:p w:rsidR="00277C73" w:rsidRPr="00277C73" w:rsidRDefault="00277C73" w:rsidP="00CD5EE8">
            <w:pPr>
              <w:shd w:val="clear" w:color="auto" w:fill="FFFFFF"/>
              <w:spacing w:after="0" w:line="240" w:lineRule="auto"/>
              <w:rPr>
                <w:rFonts w:ascii="Times New Roman" w:eastAsia="MS Mincho" w:hAnsi="Times New Roman" w:cs="Times New Roman"/>
                <w:color w:val="FF0000"/>
                <w:sz w:val="24"/>
                <w:szCs w:val="24"/>
                <w:lang w:eastAsia="ru-RU"/>
              </w:rPr>
            </w:pPr>
            <w:r w:rsidRPr="00277C73">
              <w:rPr>
                <w:rFonts w:ascii="Times New Roman" w:eastAsia="MS Mincho" w:hAnsi="Times New Roman" w:cs="Times New Roman"/>
                <w:sz w:val="24"/>
                <w:szCs w:val="24"/>
                <w:lang w:eastAsia="ru-RU"/>
              </w:rPr>
              <w:t>В ЕТС</w:t>
            </w:r>
          </w:p>
        </w:tc>
      </w:tr>
    </w:tbl>
    <w:p w:rsidR="00277C73" w:rsidRPr="00277C73" w:rsidRDefault="00277C73" w:rsidP="00CD5EE8">
      <w:pPr>
        <w:spacing w:after="0" w:line="240" w:lineRule="auto"/>
        <w:jc w:val="right"/>
        <w:rPr>
          <w:rFonts w:ascii="Times New Roman" w:eastAsia="Times New Roman" w:hAnsi="Times New Roman" w:cs="Times New Roman"/>
          <w:sz w:val="24"/>
          <w:szCs w:val="24"/>
          <w:lang w:eastAsia="ru-RU"/>
        </w:rPr>
      </w:pPr>
    </w:p>
    <w:p w:rsidR="00277C73" w:rsidRPr="00277C73" w:rsidRDefault="00277C73" w:rsidP="00CD5EE8">
      <w:pPr>
        <w:spacing w:after="0" w:line="240" w:lineRule="auto"/>
        <w:rPr>
          <w:rFonts w:ascii="Times New Roman" w:eastAsia="Andale Sans UI" w:hAnsi="Times New Roman" w:cs="Times New Roman"/>
          <w:kern w:val="2"/>
          <w:sz w:val="24"/>
          <w:szCs w:val="24"/>
          <w:lang w:eastAsia="ru-RU"/>
        </w:rPr>
      </w:pPr>
    </w:p>
    <w:p w:rsidR="00277C73" w:rsidRPr="00277C73" w:rsidRDefault="00277C73" w:rsidP="00CD5EE8">
      <w:pPr>
        <w:spacing w:after="0" w:line="240" w:lineRule="auto"/>
        <w:rPr>
          <w:rFonts w:ascii="Times New Roman" w:eastAsia="Andale Sans UI" w:hAnsi="Times New Roman" w:cs="Times New Roman"/>
          <w:kern w:val="2"/>
          <w:sz w:val="24"/>
          <w:szCs w:val="24"/>
          <w:lang w:eastAsia="ru-RU"/>
        </w:rPr>
      </w:pPr>
      <w:r w:rsidRPr="00277C73">
        <w:rPr>
          <w:rFonts w:ascii="Times New Roman" w:eastAsia="Andale Sans UI" w:hAnsi="Times New Roman" w:cs="Times New Roman"/>
          <w:kern w:val="2"/>
          <w:sz w:val="24"/>
          <w:szCs w:val="24"/>
          <w:lang w:eastAsia="ru-RU"/>
        </w:rPr>
        <w:t>Керуючий справами виконкому</w:t>
      </w:r>
      <w:r w:rsidRPr="00277C73">
        <w:rPr>
          <w:rFonts w:ascii="Times New Roman" w:eastAsia="Andale Sans UI" w:hAnsi="Times New Roman" w:cs="Times New Roman"/>
          <w:kern w:val="2"/>
          <w:sz w:val="24"/>
          <w:szCs w:val="24"/>
          <w:lang w:eastAsia="ru-RU"/>
        </w:rPr>
        <w:tab/>
      </w:r>
      <w:r w:rsidRPr="00277C73">
        <w:rPr>
          <w:rFonts w:ascii="Times New Roman" w:eastAsia="Andale Sans UI" w:hAnsi="Times New Roman" w:cs="Times New Roman"/>
          <w:kern w:val="2"/>
          <w:sz w:val="24"/>
          <w:szCs w:val="24"/>
          <w:lang w:eastAsia="ru-RU"/>
        </w:rPr>
        <w:tab/>
      </w:r>
      <w:r w:rsidRPr="00277C73">
        <w:rPr>
          <w:rFonts w:ascii="Times New Roman" w:eastAsia="Andale Sans UI" w:hAnsi="Times New Roman" w:cs="Times New Roman"/>
          <w:kern w:val="2"/>
          <w:sz w:val="24"/>
          <w:szCs w:val="24"/>
          <w:lang w:eastAsia="ru-RU"/>
        </w:rPr>
        <w:tab/>
      </w:r>
      <w:r w:rsidRPr="00277C73">
        <w:rPr>
          <w:rFonts w:ascii="Times New Roman" w:eastAsia="Andale Sans UI" w:hAnsi="Times New Roman" w:cs="Times New Roman"/>
          <w:kern w:val="2"/>
          <w:sz w:val="24"/>
          <w:szCs w:val="24"/>
          <w:lang w:eastAsia="ru-RU"/>
        </w:rPr>
        <w:tab/>
      </w:r>
      <w:r w:rsidRPr="00277C73">
        <w:rPr>
          <w:rFonts w:ascii="Times New Roman" w:eastAsia="Andale Sans UI" w:hAnsi="Times New Roman" w:cs="Times New Roman"/>
          <w:kern w:val="2"/>
          <w:sz w:val="24"/>
          <w:szCs w:val="24"/>
          <w:lang w:eastAsia="ru-RU"/>
        </w:rPr>
        <w:tab/>
        <w:t>Анатолій Мельніков</w:t>
      </w:r>
    </w:p>
    <w:p w:rsidR="00277C73" w:rsidRDefault="00277C73" w:rsidP="00CD5EE8">
      <w:pPr>
        <w:spacing w:after="0" w:line="240" w:lineRule="auto"/>
        <w:rPr>
          <w:rFonts w:ascii="Times New Roman" w:eastAsia="Andale Sans UI" w:hAnsi="Times New Roman" w:cs="Times New Roman"/>
          <w:kern w:val="2"/>
          <w:sz w:val="24"/>
          <w:szCs w:val="24"/>
          <w:lang w:eastAsia="ru-RU"/>
        </w:rPr>
      </w:pPr>
    </w:p>
    <w:p w:rsidR="00277C73" w:rsidRDefault="00277C73"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9709DA" w:rsidRDefault="009709DA" w:rsidP="00CD5EE8">
      <w:pPr>
        <w:spacing w:after="0" w:line="240" w:lineRule="auto"/>
        <w:rPr>
          <w:rFonts w:ascii="Times New Roman" w:eastAsia="Times New Roman" w:hAnsi="Times New Roman" w:cs="Times New Roman"/>
          <w:sz w:val="24"/>
          <w:szCs w:val="24"/>
          <w:lang w:eastAsia="ru-RU"/>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6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9709DA" w:rsidRPr="0063585F" w:rsidRDefault="00277C73" w:rsidP="0097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63585F">
        <w:rPr>
          <w:rFonts w:ascii="Times New Roman" w:eastAsia="Times New Roman" w:hAnsi="Times New Roman" w:cs="Times New Roman"/>
          <w:sz w:val="24"/>
          <w:szCs w:val="24"/>
          <w:lang w:eastAsia="ru-RU"/>
        </w:rPr>
        <w:tab/>
      </w:r>
      <w:r w:rsidR="0063585F" w:rsidRPr="0063585F">
        <w:rPr>
          <w:rFonts w:ascii="Times New Roman" w:eastAsia="Times New Roman" w:hAnsi="Times New Roman" w:cs="Times New Roman"/>
          <w:b/>
          <w:sz w:val="24"/>
          <w:szCs w:val="24"/>
          <w:lang w:eastAsia="ru-RU"/>
        </w:rPr>
        <w:t>434</w:t>
      </w: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277C73" w:rsidRDefault="00277C73"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277C73" w:rsidRPr="00277C73" w:rsidRDefault="00277C73" w:rsidP="00CD5EE8">
      <w:pPr>
        <w:spacing w:after="0" w:line="240" w:lineRule="auto"/>
        <w:jc w:val="both"/>
        <w:rPr>
          <w:rFonts w:ascii="Times New Roman" w:eastAsia="Times New Roman" w:hAnsi="Times New Roman" w:cs="Times New Roman"/>
          <w:sz w:val="24"/>
          <w:szCs w:val="24"/>
          <w:lang w:eastAsia="ru-RU"/>
        </w:rPr>
      </w:pPr>
    </w:p>
    <w:p w:rsidR="00277C73" w:rsidRPr="00277C73" w:rsidRDefault="00277C73" w:rsidP="00CD5EE8">
      <w:pPr>
        <w:spacing w:after="0" w:line="240" w:lineRule="auto"/>
        <w:rPr>
          <w:rFonts w:ascii="Times New Roman" w:eastAsia="Times New Roman" w:hAnsi="Times New Roman" w:cs="Times New Roman"/>
          <w:bCs/>
          <w:sz w:val="24"/>
          <w:szCs w:val="24"/>
          <w:lang w:eastAsia="ru-RU"/>
        </w:rPr>
      </w:pPr>
      <w:r w:rsidRPr="00277C73">
        <w:rPr>
          <w:rFonts w:ascii="Times New Roman" w:eastAsia="Times New Roman" w:hAnsi="Times New Roman" w:cs="Times New Roman"/>
          <w:bCs/>
          <w:sz w:val="24"/>
          <w:szCs w:val="24"/>
          <w:lang w:eastAsia="ru-RU"/>
        </w:rPr>
        <w:t xml:space="preserve">Про намір передачі в оренду частини вбудованих нежилих </w:t>
      </w:r>
    </w:p>
    <w:p w:rsidR="00277C73" w:rsidRPr="00277C73" w:rsidRDefault="00277C73" w:rsidP="00CD5EE8">
      <w:pPr>
        <w:spacing w:after="0" w:line="240" w:lineRule="auto"/>
        <w:rPr>
          <w:rFonts w:ascii="Times New Roman" w:eastAsia="Times New Roman" w:hAnsi="Times New Roman" w:cs="Times New Roman"/>
          <w:bCs/>
          <w:sz w:val="24"/>
          <w:szCs w:val="24"/>
          <w:lang w:eastAsia="ru-RU"/>
        </w:rPr>
      </w:pPr>
      <w:r w:rsidRPr="00277C73">
        <w:rPr>
          <w:rFonts w:ascii="Times New Roman" w:eastAsia="Times New Roman" w:hAnsi="Times New Roman" w:cs="Times New Roman"/>
          <w:bCs/>
          <w:sz w:val="24"/>
          <w:szCs w:val="24"/>
          <w:lang w:eastAsia="ru-RU"/>
        </w:rPr>
        <w:t>приміщень, загальною площею 658,30 м</w:t>
      </w:r>
      <w:r w:rsidRPr="00277C73">
        <w:rPr>
          <w:rFonts w:ascii="Times New Roman" w:eastAsia="Times New Roman" w:hAnsi="Times New Roman" w:cs="Times New Roman"/>
          <w:bCs/>
          <w:sz w:val="24"/>
          <w:szCs w:val="24"/>
          <w:vertAlign w:val="superscript"/>
          <w:lang w:eastAsia="ru-RU"/>
        </w:rPr>
        <w:t>2</w:t>
      </w:r>
      <w:r w:rsidRPr="00277C73">
        <w:rPr>
          <w:rFonts w:ascii="Times New Roman" w:eastAsia="Times New Roman" w:hAnsi="Times New Roman" w:cs="Times New Roman"/>
          <w:bCs/>
          <w:sz w:val="24"/>
          <w:szCs w:val="24"/>
          <w:lang w:eastAsia="ru-RU"/>
        </w:rPr>
        <w:t xml:space="preserve">, розташованих на  І, ІІ та </w:t>
      </w:r>
    </w:p>
    <w:p w:rsidR="00277C73" w:rsidRPr="00277C73" w:rsidRDefault="00277C73" w:rsidP="00CD5EE8">
      <w:pPr>
        <w:spacing w:after="0" w:line="240" w:lineRule="auto"/>
        <w:rPr>
          <w:rFonts w:ascii="Times New Roman" w:eastAsia="Times New Roman" w:hAnsi="Times New Roman" w:cs="Times New Roman"/>
          <w:bCs/>
          <w:sz w:val="24"/>
          <w:szCs w:val="24"/>
          <w:lang w:eastAsia="ru-RU"/>
        </w:rPr>
      </w:pPr>
      <w:r w:rsidRPr="00277C73">
        <w:rPr>
          <w:rFonts w:ascii="Times New Roman" w:eastAsia="Times New Roman" w:hAnsi="Times New Roman" w:cs="Times New Roman"/>
          <w:bCs/>
          <w:sz w:val="24"/>
          <w:szCs w:val="24"/>
          <w:lang w:val="en-US" w:eastAsia="ru-RU"/>
        </w:rPr>
        <w:t>IV</w:t>
      </w:r>
      <w:r w:rsidRPr="00277C73">
        <w:rPr>
          <w:rFonts w:ascii="Times New Roman" w:eastAsia="Times New Roman" w:hAnsi="Times New Roman" w:cs="Times New Roman"/>
          <w:bCs/>
          <w:sz w:val="24"/>
          <w:szCs w:val="24"/>
          <w:lang w:eastAsia="ru-RU"/>
        </w:rPr>
        <w:t xml:space="preserve">-му поверхах нежитлової будівлі  по вул. В. Чорновола, 7, секція 1 </w:t>
      </w:r>
    </w:p>
    <w:p w:rsidR="00277C73" w:rsidRPr="00277C73" w:rsidRDefault="00277C73" w:rsidP="00CD5EE8">
      <w:pPr>
        <w:spacing w:after="0" w:line="240" w:lineRule="auto"/>
        <w:rPr>
          <w:rFonts w:ascii="Times New Roman" w:eastAsia="Times New Roman" w:hAnsi="Times New Roman" w:cs="Times New Roman"/>
          <w:bCs/>
          <w:sz w:val="24"/>
          <w:szCs w:val="24"/>
          <w:lang w:eastAsia="ru-RU"/>
        </w:rPr>
      </w:pPr>
      <w:r w:rsidRPr="00277C73">
        <w:rPr>
          <w:rFonts w:ascii="Times New Roman" w:eastAsia="Times New Roman" w:hAnsi="Times New Roman" w:cs="Times New Roman"/>
          <w:bCs/>
          <w:sz w:val="24"/>
          <w:szCs w:val="24"/>
          <w:lang w:eastAsia="ru-RU"/>
        </w:rPr>
        <w:t>м. Новий Розділ без проведення аукціону</w:t>
      </w:r>
    </w:p>
    <w:p w:rsidR="00277C73" w:rsidRPr="00277C73" w:rsidRDefault="00277C73" w:rsidP="00CD5EE8">
      <w:pPr>
        <w:spacing w:after="0" w:line="240" w:lineRule="auto"/>
        <w:rPr>
          <w:rFonts w:ascii="Times New Roman" w:eastAsia="Times New Roman" w:hAnsi="Times New Roman" w:cs="Times New Roman"/>
          <w:sz w:val="24"/>
          <w:szCs w:val="24"/>
          <w:lang w:eastAsia="ru-RU"/>
        </w:rPr>
      </w:pPr>
    </w:p>
    <w:p w:rsidR="00277C73" w:rsidRPr="00277C73" w:rsidRDefault="00277C73" w:rsidP="009709DA">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277C73">
        <w:rPr>
          <w:rFonts w:ascii="Times New Roman" w:eastAsia="Andale Sans UI" w:hAnsi="Times New Roman" w:cs="Times New Roman"/>
          <w:kern w:val="2"/>
          <w:sz w:val="24"/>
          <w:szCs w:val="24"/>
          <w:lang w:eastAsia="ru-RU"/>
        </w:rPr>
        <w:t xml:space="preserve">Розглянувши заяву Новороздільського територіального центру соціального обслуговування (надання соціальних послуг), з додатками, від 16.09.2021р. щодо надання в оренду частини вбудованих нежилих приміщень І, ІІ та </w:t>
      </w:r>
      <w:r w:rsidRPr="00277C73">
        <w:rPr>
          <w:rFonts w:ascii="Times New Roman" w:eastAsia="Andale Sans UI" w:hAnsi="Times New Roman" w:cs="Times New Roman"/>
          <w:bCs/>
          <w:kern w:val="2"/>
          <w:sz w:val="24"/>
          <w:szCs w:val="24"/>
          <w:lang w:val="en-US" w:eastAsia="ru-RU"/>
        </w:rPr>
        <w:t>IV</w:t>
      </w:r>
      <w:r w:rsidRPr="00277C73">
        <w:rPr>
          <w:rFonts w:ascii="Times New Roman" w:eastAsia="Andale Sans UI" w:hAnsi="Times New Roman" w:cs="Times New Roman"/>
          <w:bCs/>
          <w:kern w:val="2"/>
          <w:sz w:val="24"/>
          <w:szCs w:val="24"/>
          <w:lang w:eastAsia="ru-RU"/>
        </w:rPr>
        <w:t>-го поверхів</w:t>
      </w:r>
      <w:r w:rsidRPr="00277C73">
        <w:rPr>
          <w:rFonts w:ascii="Times New Roman" w:eastAsia="Andale Sans UI" w:hAnsi="Times New Roman" w:cs="Times New Roman"/>
          <w:kern w:val="2"/>
          <w:sz w:val="24"/>
          <w:szCs w:val="24"/>
          <w:lang w:eastAsia="ru-RU"/>
        </w:rPr>
        <w:t xml:space="preserve"> нежитлової будівлі, загальною площею 658,30 м</w:t>
      </w:r>
      <w:r w:rsidRPr="00277C73">
        <w:rPr>
          <w:rFonts w:ascii="Times New Roman" w:eastAsia="Andale Sans UI" w:hAnsi="Times New Roman" w:cs="Times New Roman"/>
          <w:kern w:val="2"/>
          <w:sz w:val="24"/>
          <w:szCs w:val="24"/>
          <w:vertAlign w:val="superscript"/>
          <w:lang w:eastAsia="ru-RU"/>
        </w:rPr>
        <w:t>2</w:t>
      </w:r>
      <w:r w:rsidRPr="00277C73">
        <w:rPr>
          <w:rFonts w:ascii="Times New Roman" w:eastAsia="Andale Sans UI" w:hAnsi="Times New Roman" w:cs="Times New Roman"/>
          <w:kern w:val="2"/>
          <w:sz w:val="24"/>
          <w:szCs w:val="24"/>
          <w:lang w:eastAsia="ru-RU"/>
        </w:rPr>
        <w:t>, розташованої по вул. В. Чорновола, 7, секція 1 м. Новий Розділ, Стрийського району, Львівської області, для розміщення Новороздільського територіального центру соціального обслуговування (надання соціальних послуг), зокрема відділення соціальної реабілітації дітей з інвалідністю, відділення соціальної роботи з сім’ями, дітьми та молоддю, які перебувають у складних життєвих обставинах та потребують сторонньої допомоги та Денного центру соціально-психологічної допомоги особам, які постраждали від домашнього насильства та/або насильства за ознакою статі з кризовою кімнатою, взявши до уваги Протокол засідання комісії з питань оренди майна Новороздільської територіальної громади № 8 від 20.09.2021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63585F" w:rsidRDefault="0063585F" w:rsidP="00CD5EE8">
      <w:pPr>
        <w:widowControl w:val="0"/>
        <w:suppressAutoHyphens/>
        <w:spacing w:after="0" w:line="240" w:lineRule="auto"/>
        <w:rPr>
          <w:rFonts w:ascii="Times New Roman" w:eastAsia="Andale Sans UI" w:hAnsi="Times New Roman" w:cs="Times New Roman"/>
          <w:kern w:val="2"/>
          <w:sz w:val="24"/>
          <w:szCs w:val="24"/>
          <w:lang w:eastAsia="ru-RU"/>
        </w:rPr>
      </w:pPr>
    </w:p>
    <w:p w:rsidR="009709DA" w:rsidRDefault="00277C73" w:rsidP="00CD5EE8">
      <w:pPr>
        <w:widowControl w:val="0"/>
        <w:suppressAutoHyphens/>
        <w:spacing w:after="0" w:line="240" w:lineRule="auto"/>
        <w:rPr>
          <w:rFonts w:ascii="Times New Roman" w:eastAsia="Andale Sans UI" w:hAnsi="Times New Roman" w:cs="Times New Roman"/>
          <w:kern w:val="2"/>
          <w:sz w:val="24"/>
          <w:szCs w:val="24"/>
          <w:lang w:eastAsia="ru-RU"/>
        </w:rPr>
      </w:pPr>
      <w:r w:rsidRPr="00277C73">
        <w:rPr>
          <w:rFonts w:ascii="Times New Roman" w:eastAsia="Andale Sans UI" w:hAnsi="Times New Roman" w:cs="Times New Roman"/>
          <w:kern w:val="2"/>
          <w:sz w:val="24"/>
          <w:szCs w:val="24"/>
          <w:lang w:eastAsia="ru-RU"/>
        </w:rPr>
        <w:t>В И Р І Ш И В:</w:t>
      </w:r>
    </w:p>
    <w:p w:rsidR="0063585F" w:rsidRPr="00277C73" w:rsidRDefault="0063585F" w:rsidP="00CD5EE8">
      <w:pPr>
        <w:widowControl w:val="0"/>
        <w:suppressAutoHyphens/>
        <w:spacing w:after="0" w:line="240" w:lineRule="auto"/>
        <w:rPr>
          <w:rFonts w:ascii="Times New Roman" w:eastAsia="Andale Sans UI" w:hAnsi="Times New Roman" w:cs="Times New Roman"/>
          <w:kern w:val="2"/>
          <w:sz w:val="24"/>
          <w:szCs w:val="24"/>
          <w:lang w:eastAsia="ru-RU"/>
        </w:rPr>
      </w:pP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 xml:space="preserve">1. Передати, строком на 5 років, в оренду майно Новороздільської територіальної громади - частину вбудованих нежилих приміщень І, ІІ та </w:t>
      </w:r>
      <w:r w:rsidRPr="00277C73">
        <w:rPr>
          <w:rFonts w:ascii="Times New Roman" w:eastAsia="Times New Roman" w:hAnsi="Times New Roman" w:cs="Times New Roman"/>
          <w:bCs/>
          <w:sz w:val="24"/>
          <w:szCs w:val="24"/>
          <w:lang w:val="en-US" w:eastAsia="ru-RU"/>
        </w:rPr>
        <w:t>IV</w:t>
      </w:r>
      <w:r w:rsidRPr="00277C73">
        <w:rPr>
          <w:rFonts w:ascii="Times New Roman" w:eastAsia="Times New Roman" w:hAnsi="Times New Roman" w:cs="Times New Roman"/>
          <w:bCs/>
          <w:sz w:val="24"/>
          <w:szCs w:val="24"/>
          <w:lang w:eastAsia="ru-RU"/>
        </w:rPr>
        <w:t>-го поверхів</w:t>
      </w:r>
      <w:r w:rsidRPr="00277C73">
        <w:rPr>
          <w:rFonts w:ascii="Times New Roman" w:eastAsia="Times New Roman" w:hAnsi="Times New Roman" w:cs="Times New Roman"/>
          <w:sz w:val="24"/>
          <w:szCs w:val="24"/>
          <w:lang w:eastAsia="ru-RU"/>
        </w:rPr>
        <w:t xml:space="preserve"> нежитлової будівлі, загальною площею 658,30 м</w:t>
      </w:r>
      <w:r w:rsidRPr="00277C73">
        <w:rPr>
          <w:rFonts w:ascii="Times New Roman" w:eastAsia="Times New Roman" w:hAnsi="Times New Roman" w:cs="Times New Roman"/>
          <w:sz w:val="24"/>
          <w:szCs w:val="24"/>
          <w:vertAlign w:val="superscript"/>
          <w:lang w:eastAsia="ru-RU"/>
        </w:rPr>
        <w:t>2</w:t>
      </w:r>
      <w:r w:rsidRPr="00277C73">
        <w:rPr>
          <w:rFonts w:ascii="Times New Roman" w:eastAsia="Times New Roman" w:hAnsi="Times New Roman" w:cs="Times New Roman"/>
          <w:sz w:val="24"/>
          <w:szCs w:val="24"/>
          <w:lang w:eastAsia="ru-RU"/>
        </w:rPr>
        <w:t>, розташованої по вул. В. Чорновола, 7, секція 1 м. Новий Розділ, Стрийського району, Львівської області, які включені до переліку Другого типу, без проведення аукціону.</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Andale Sans UI" w:hAnsi="Times New Roman" w:cs="Times New Roman"/>
          <w:kern w:val="2"/>
          <w:sz w:val="24"/>
          <w:szCs w:val="24"/>
          <w:lang w:eastAsia="ru-RU"/>
        </w:rPr>
        <w:t xml:space="preserve">2. </w:t>
      </w:r>
      <w:r w:rsidRPr="00277C73">
        <w:rPr>
          <w:rFonts w:ascii="Times New Roman" w:eastAsia="Times New Roman" w:hAnsi="Times New Roman" w:cs="Times New Roman"/>
          <w:sz w:val="24"/>
          <w:szCs w:val="24"/>
          <w:lang w:eastAsia="ru-RU"/>
        </w:rPr>
        <w:t xml:space="preserve">Затвердити Інформаційне повідомлення про передачу в оренду майна Новороздільської територіальної громади - частину вбудованих нежилих приміщень І, ІІ та </w:t>
      </w:r>
      <w:r w:rsidRPr="00277C73">
        <w:rPr>
          <w:rFonts w:ascii="Times New Roman" w:eastAsia="Times New Roman" w:hAnsi="Times New Roman" w:cs="Times New Roman"/>
          <w:bCs/>
          <w:sz w:val="24"/>
          <w:szCs w:val="24"/>
          <w:lang w:val="en-US" w:eastAsia="ru-RU"/>
        </w:rPr>
        <w:t>IV</w:t>
      </w:r>
      <w:r w:rsidRPr="00277C73">
        <w:rPr>
          <w:rFonts w:ascii="Times New Roman" w:eastAsia="Times New Roman" w:hAnsi="Times New Roman" w:cs="Times New Roman"/>
          <w:bCs/>
          <w:sz w:val="24"/>
          <w:szCs w:val="24"/>
          <w:lang w:eastAsia="ru-RU"/>
        </w:rPr>
        <w:t>-го поверхів</w:t>
      </w:r>
      <w:r w:rsidRPr="00277C73">
        <w:rPr>
          <w:rFonts w:ascii="Times New Roman" w:eastAsia="Times New Roman" w:hAnsi="Times New Roman" w:cs="Times New Roman"/>
          <w:sz w:val="24"/>
          <w:szCs w:val="24"/>
          <w:lang w:eastAsia="ru-RU"/>
        </w:rPr>
        <w:t xml:space="preserve"> нежитлової будівлі, загальною площею 658,30 м</w:t>
      </w:r>
      <w:r w:rsidRPr="00277C73">
        <w:rPr>
          <w:rFonts w:ascii="Times New Roman" w:eastAsia="Times New Roman" w:hAnsi="Times New Roman" w:cs="Times New Roman"/>
          <w:sz w:val="24"/>
          <w:szCs w:val="24"/>
          <w:vertAlign w:val="superscript"/>
          <w:lang w:eastAsia="ru-RU"/>
        </w:rPr>
        <w:t>2</w:t>
      </w:r>
      <w:r w:rsidRPr="00277C73">
        <w:rPr>
          <w:rFonts w:ascii="Times New Roman" w:eastAsia="Times New Roman" w:hAnsi="Times New Roman" w:cs="Times New Roman"/>
          <w:sz w:val="24"/>
          <w:szCs w:val="24"/>
          <w:lang w:eastAsia="ru-RU"/>
        </w:rPr>
        <w:t xml:space="preserve">, розташованої по вул. В. Чорновола, 7, секція 1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277C73">
        <w:rPr>
          <w:rFonts w:ascii="Times New Roman" w:eastAsia="Times New Roman" w:hAnsi="Times New Roman" w:cs="Times New Roman"/>
          <w:b/>
          <w:sz w:val="24"/>
          <w:szCs w:val="24"/>
          <w:lang w:eastAsia="ru-RU"/>
        </w:rPr>
        <w:t>«</w:t>
      </w:r>
      <w:r w:rsidRPr="00277C73">
        <w:rPr>
          <w:rFonts w:ascii="Times New Roman" w:eastAsia="Times New Roman" w:hAnsi="Times New Roman" w:cs="Times New Roman"/>
          <w:sz w:val="24"/>
          <w:szCs w:val="24"/>
          <w:lang w:eastAsia="ru-RU"/>
        </w:rPr>
        <w:t>Prozorro. Продажі».</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4. Повідомити Орендаря про необхідність, до укладання Договору оренди або в день його укладання,  внесення на рахунок Орендодавця (Виконавчий комітет Новороздільської міської ради) авансового внеску з орендної плати у розмірі вказаному в Інформаційному повідомленні.</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 xml:space="preserve">5. Оприлюднити підписаний, згідно даного рішення,  Договір оренди в ЕТС протягом 3-ох робочих  днів з дати його підписання. </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 xml:space="preserve">6. Дане рішення набирає чинності з моменту його оприлюднення. </w:t>
      </w:r>
    </w:p>
    <w:p w:rsidR="0063585F" w:rsidRDefault="00277C73" w:rsidP="0063585F">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 xml:space="preserve">7. Контроль за виконанням даного рішення покласти на першого заступника міського голови Гулія М. М.   </w:t>
      </w:r>
    </w:p>
    <w:p w:rsidR="0063585F" w:rsidRDefault="0063585F" w:rsidP="0063585F">
      <w:pPr>
        <w:spacing w:after="0" w:line="240" w:lineRule="auto"/>
        <w:ind w:firstLine="708"/>
        <w:jc w:val="both"/>
        <w:rPr>
          <w:rFonts w:ascii="Times New Roman" w:eastAsia="Times New Roman" w:hAnsi="Times New Roman" w:cs="Times New Roman"/>
          <w:sz w:val="24"/>
          <w:szCs w:val="24"/>
          <w:lang w:eastAsia="ru-RU"/>
        </w:rPr>
      </w:pPr>
    </w:p>
    <w:p w:rsidR="0063585F" w:rsidRPr="00277C73" w:rsidRDefault="00277C73" w:rsidP="0063585F">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 xml:space="preserve">  </w:t>
      </w:r>
    </w:p>
    <w:p w:rsidR="00E60104"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277C73" w:rsidRDefault="00277C73"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947854" w:rsidRDefault="00947854" w:rsidP="00CD5EE8">
      <w:pPr>
        <w:spacing w:after="0" w:line="240" w:lineRule="auto"/>
        <w:ind w:left="5812" w:right="-165"/>
        <w:jc w:val="both"/>
        <w:rPr>
          <w:rFonts w:ascii="Times New Roman" w:eastAsia="MS Mincho" w:hAnsi="Times New Roman" w:cs="Times New Roman"/>
          <w:sz w:val="24"/>
          <w:szCs w:val="24"/>
          <w:lang w:eastAsia="ru-RU"/>
        </w:rPr>
      </w:pPr>
    </w:p>
    <w:p w:rsidR="00947854" w:rsidRDefault="00947854" w:rsidP="00CD5EE8">
      <w:pPr>
        <w:spacing w:after="0" w:line="240" w:lineRule="auto"/>
        <w:ind w:left="5812" w:right="-165"/>
        <w:jc w:val="both"/>
        <w:rPr>
          <w:rFonts w:ascii="Times New Roman" w:eastAsia="MS Mincho" w:hAnsi="Times New Roman" w:cs="Times New Roman"/>
          <w:sz w:val="24"/>
          <w:szCs w:val="24"/>
          <w:lang w:eastAsia="ru-RU"/>
        </w:rPr>
      </w:pPr>
    </w:p>
    <w:p w:rsidR="00947854" w:rsidRDefault="00947854" w:rsidP="00CD5EE8">
      <w:pPr>
        <w:spacing w:after="0" w:line="240" w:lineRule="auto"/>
        <w:ind w:left="5812" w:right="-165"/>
        <w:jc w:val="both"/>
        <w:rPr>
          <w:rFonts w:ascii="Times New Roman" w:eastAsia="MS Mincho" w:hAnsi="Times New Roman" w:cs="Times New Roman"/>
          <w:sz w:val="24"/>
          <w:szCs w:val="24"/>
          <w:lang w:eastAsia="ru-RU"/>
        </w:rPr>
      </w:pPr>
    </w:p>
    <w:p w:rsidR="00947854" w:rsidRDefault="00947854"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63585F" w:rsidRPr="00277C73" w:rsidRDefault="0063585F" w:rsidP="00CD5EE8">
      <w:pPr>
        <w:spacing w:after="0" w:line="240" w:lineRule="auto"/>
        <w:ind w:left="5812" w:right="-165"/>
        <w:jc w:val="both"/>
        <w:rPr>
          <w:rFonts w:ascii="Times New Roman" w:eastAsia="MS Mincho" w:hAnsi="Times New Roman" w:cs="Times New Roman"/>
          <w:sz w:val="24"/>
          <w:szCs w:val="24"/>
          <w:lang w:eastAsia="ru-RU"/>
        </w:rPr>
      </w:pPr>
    </w:p>
    <w:p w:rsidR="00277C73" w:rsidRPr="00277C73" w:rsidRDefault="00277C73" w:rsidP="00CD5EE8">
      <w:pPr>
        <w:spacing w:after="0" w:line="240" w:lineRule="auto"/>
        <w:ind w:left="5812" w:right="-165"/>
        <w:jc w:val="both"/>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 xml:space="preserve">Додаток  до рішення виконавчого </w:t>
      </w:r>
    </w:p>
    <w:p w:rsidR="00277C73" w:rsidRPr="00277C73" w:rsidRDefault="00277C73" w:rsidP="00CD5EE8">
      <w:pPr>
        <w:spacing w:after="0" w:line="240" w:lineRule="auto"/>
        <w:ind w:left="5812" w:right="-165"/>
        <w:jc w:val="both"/>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 xml:space="preserve">комітету Новороздільської міської ради  </w:t>
      </w:r>
    </w:p>
    <w:p w:rsidR="00277C73" w:rsidRPr="00277C73" w:rsidRDefault="0063585F" w:rsidP="00CD5EE8">
      <w:pPr>
        <w:spacing w:after="0" w:line="240" w:lineRule="auto"/>
        <w:ind w:left="5812" w:right="-165"/>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від 22.09. 2021р. № 434</w:t>
      </w:r>
    </w:p>
    <w:p w:rsidR="00277C73" w:rsidRPr="00277C73" w:rsidRDefault="00277C73" w:rsidP="00CD5EE8">
      <w:pPr>
        <w:spacing w:after="0" w:line="240" w:lineRule="auto"/>
        <w:ind w:left="5812" w:right="-165"/>
        <w:jc w:val="both"/>
        <w:rPr>
          <w:rFonts w:ascii="Times New Roman" w:eastAsia="MS Mincho" w:hAnsi="Times New Roman" w:cs="Times New Roman"/>
          <w:sz w:val="24"/>
          <w:szCs w:val="24"/>
          <w:lang w:eastAsia="ru-RU"/>
        </w:rPr>
      </w:pPr>
    </w:p>
    <w:tbl>
      <w:tblPr>
        <w:tblW w:w="10554" w:type="dxa"/>
        <w:tblInd w:w="29" w:type="dxa"/>
        <w:tblCellMar>
          <w:left w:w="0" w:type="dxa"/>
          <w:right w:w="0" w:type="dxa"/>
        </w:tblCellMar>
        <w:tblLook w:val="04A0"/>
      </w:tblPr>
      <w:tblGrid>
        <w:gridCol w:w="5277"/>
        <w:gridCol w:w="1759"/>
        <w:gridCol w:w="1759"/>
        <w:gridCol w:w="1759"/>
      </w:tblGrid>
      <w:tr w:rsidR="00277C73" w:rsidRPr="00277C73" w:rsidTr="00277C73">
        <w:trPr>
          <w:trHeight w:val="203"/>
        </w:trPr>
        <w:tc>
          <w:tcPr>
            <w:tcW w:w="10554" w:type="dxa"/>
            <w:gridSpan w:val="4"/>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jc w:val="center"/>
              <w:rPr>
                <w:rFonts w:ascii="Times New Roman" w:eastAsia="Times New Roman" w:hAnsi="Times New Roman" w:cs="Times New Roman"/>
                <w:b/>
                <w:bCs/>
                <w:color w:val="000000"/>
                <w:sz w:val="24"/>
                <w:szCs w:val="24"/>
                <w:lang w:eastAsia="ru-RU"/>
              </w:rPr>
            </w:pPr>
            <w:r w:rsidRPr="00277C73">
              <w:rPr>
                <w:rFonts w:ascii="Times New Roman" w:eastAsia="Times New Roman" w:hAnsi="Times New Roman" w:cs="Times New Roman"/>
                <w:b/>
                <w:bCs/>
                <w:color w:val="000000"/>
                <w:sz w:val="24"/>
                <w:szCs w:val="24"/>
                <w:lang w:eastAsia="ru-RU"/>
              </w:rPr>
              <w:t>Інформаційне повідомлення про передачу в оренду майна Новороздільської територіальної громади - частини вбудованих нежилих приміщень І, ІІ та IV-го поверхів нежитлової будівлі, загальною площею 658,30 м</w:t>
            </w:r>
            <w:r w:rsidRPr="00277C73">
              <w:rPr>
                <w:rFonts w:ascii="Times New Roman" w:eastAsia="Times New Roman" w:hAnsi="Times New Roman" w:cs="Times New Roman"/>
                <w:b/>
                <w:bCs/>
                <w:color w:val="000000"/>
                <w:sz w:val="24"/>
                <w:szCs w:val="24"/>
                <w:vertAlign w:val="superscript"/>
                <w:lang w:eastAsia="ru-RU"/>
              </w:rPr>
              <w:t>2</w:t>
            </w:r>
            <w:r w:rsidRPr="00277C73">
              <w:rPr>
                <w:rFonts w:ascii="Times New Roman" w:eastAsia="Times New Roman" w:hAnsi="Times New Roman" w:cs="Times New Roman"/>
                <w:b/>
                <w:bCs/>
                <w:color w:val="000000"/>
                <w:sz w:val="24"/>
                <w:szCs w:val="24"/>
                <w:lang w:eastAsia="ru-RU"/>
              </w:rPr>
              <w:t>, розташованої по вул. В. Чорновола, 7, секція 1 м. Новий Розділ, Стрийського району, Львівської області, щодо якого прийнято рішення  про передачу в оренду без проведення аукціону</w:t>
            </w:r>
          </w:p>
        </w:tc>
      </w:tr>
      <w:tr w:rsidR="00277C73" w:rsidRPr="00277C73" w:rsidTr="00277C73">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Назва населеного пункту</w:t>
            </w:r>
          </w:p>
        </w:tc>
        <w:tc>
          <w:tcPr>
            <w:tcW w:w="5277" w:type="dxa"/>
            <w:gridSpan w:val="3"/>
            <w:tcBorders>
              <w:top w:val="single" w:sz="4" w:space="0" w:color="000000"/>
              <w:left w:val="single" w:sz="4" w:space="0" w:color="000000"/>
              <w:bottom w:val="single" w:sz="4" w:space="0" w:color="000000"/>
              <w:right w:val="single" w:sz="4" w:space="0" w:color="000000"/>
            </w:tcBorders>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м. Новий Розділ</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 xml:space="preserve">Назва об’єкта </w:t>
            </w:r>
          </w:p>
        </w:tc>
        <w:tc>
          <w:tcPr>
            <w:tcW w:w="5277" w:type="dxa"/>
            <w:gridSpan w:val="3"/>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Надання в оренду частини вбудованих нежилих приміщень І, ІІ та IV-го поверхів нежитлової будівлі, загальною площею 658,30 м</w:t>
            </w:r>
            <w:r w:rsidRPr="00277C73">
              <w:rPr>
                <w:rFonts w:ascii="Times New Roman" w:eastAsia="MS Mincho" w:hAnsi="Times New Roman" w:cs="Times New Roman"/>
                <w:sz w:val="24"/>
                <w:szCs w:val="24"/>
                <w:vertAlign w:val="superscript"/>
                <w:lang w:eastAsia="ru-RU"/>
              </w:rPr>
              <w:t>2</w:t>
            </w:r>
            <w:r w:rsidRPr="00277C73">
              <w:rPr>
                <w:rFonts w:ascii="Times New Roman" w:eastAsia="MS Mincho" w:hAnsi="Times New Roman" w:cs="Times New Roman"/>
                <w:sz w:val="24"/>
                <w:szCs w:val="24"/>
                <w:lang w:eastAsia="ru-RU"/>
              </w:rPr>
              <w:t>, розташованої по вул. В. Чорновола, 7, секція 1 м. Новий Розділ, Стрийського району, Львівської області</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Повне найменування орендодавця (є балансоутримувачем)</w:t>
            </w:r>
          </w:p>
        </w:tc>
        <w:tc>
          <w:tcPr>
            <w:tcW w:w="5277" w:type="dxa"/>
            <w:gridSpan w:val="3"/>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Виконавчий комітет Новороздільської міської ради</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Код за ЄДРПОУ орендодавця</w:t>
            </w:r>
          </w:p>
        </w:tc>
        <w:tc>
          <w:tcPr>
            <w:tcW w:w="5277" w:type="dxa"/>
            <w:gridSpan w:val="3"/>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04056210</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Адреса орендодавця</w:t>
            </w:r>
          </w:p>
        </w:tc>
        <w:tc>
          <w:tcPr>
            <w:tcW w:w="5277" w:type="dxa"/>
            <w:gridSpan w:val="3"/>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Calibri" w:hAnsi="Times New Roman" w:cs="Times New Roman"/>
                <w:sz w:val="24"/>
                <w:szCs w:val="24"/>
              </w:rPr>
              <w:t>81652</w:t>
            </w:r>
            <w:r w:rsidRPr="00277C73">
              <w:rPr>
                <w:rFonts w:ascii="Times New Roman" w:eastAsia="Calibri" w:hAnsi="Times New Roman" w:cs="Times New Roman"/>
                <w:color w:val="000000"/>
                <w:sz w:val="24"/>
                <w:szCs w:val="24"/>
              </w:rPr>
              <w:t xml:space="preserve">, </w:t>
            </w:r>
            <w:r w:rsidRPr="00277C73">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Первісна балансова вартість, грн. без ПДВ</w:t>
            </w:r>
          </w:p>
        </w:tc>
        <w:tc>
          <w:tcPr>
            <w:tcW w:w="5277" w:type="dxa"/>
            <w:gridSpan w:val="3"/>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363210,44</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Залишкова балансова вартість, грн. без ПДВ</w:t>
            </w:r>
          </w:p>
        </w:tc>
        <w:tc>
          <w:tcPr>
            <w:tcW w:w="5277" w:type="dxa"/>
            <w:gridSpan w:val="3"/>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44441,83</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Тип об’єкта</w:t>
            </w:r>
          </w:p>
        </w:tc>
        <w:tc>
          <w:tcPr>
            <w:tcW w:w="5277" w:type="dxa"/>
            <w:gridSpan w:val="3"/>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Нерухоме майно</w:t>
            </w:r>
          </w:p>
        </w:tc>
      </w:tr>
      <w:tr w:rsidR="00277C73" w:rsidRPr="00277C73" w:rsidTr="00277C73">
        <w:trPr>
          <w:trHeight w:val="256"/>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Фотографічне зображення майна</w:t>
            </w:r>
          </w:p>
        </w:tc>
        <w:tc>
          <w:tcPr>
            <w:tcW w:w="5277" w:type="dxa"/>
            <w:gridSpan w:val="3"/>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В ЕТС</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Місце знаходження об’єкта</w:t>
            </w:r>
          </w:p>
        </w:tc>
        <w:tc>
          <w:tcPr>
            <w:tcW w:w="5277" w:type="dxa"/>
            <w:gridSpan w:val="3"/>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Перший, другий та четвертий  поверх нежитлової будівлі, розташованої по вул. В. Чорновола, 7, секція 1 м. Новий Розділ</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Загальна площа об’єкта, кв. м</w:t>
            </w:r>
          </w:p>
        </w:tc>
        <w:tc>
          <w:tcPr>
            <w:tcW w:w="5277" w:type="dxa"/>
            <w:gridSpan w:val="3"/>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658,30</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Корисна площа об’єкта, кв. м</w:t>
            </w:r>
          </w:p>
        </w:tc>
        <w:tc>
          <w:tcPr>
            <w:tcW w:w="5277" w:type="dxa"/>
            <w:gridSpan w:val="3"/>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658,30</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Характеристика об’єкта оренди</w:t>
            </w:r>
          </w:p>
        </w:tc>
        <w:tc>
          <w:tcPr>
            <w:tcW w:w="5277" w:type="dxa"/>
            <w:gridSpan w:val="3"/>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Частина вбудованих нежилих приміщень І, ІІ та IV-го поверхів,  загальною площею 658,30 м</w:t>
            </w:r>
            <w:r w:rsidRPr="00277C73">
              <w:rPr>
                <w:rFonts w:ascii="Times New Roman" w:eastAsia="MS Mincho" w:hAnsi="Times New Roman" w:cs="Times New Roman"/>
                <w:sz w:val="24"/>
                <w:szCs w:val="24"/>
                <w:vertAlign w:val="superscript"/>
                <w:lang w:eastAsia="ru-RU"/>
              </w:rPr>
              <w:t>2</w:t>
            </w:r>
          </w:p>
        </w:tc>
      </w:tr>
      <w:tr w:rsidR="00277C73" w:rsidRPr="00277C73" w:rsidTr="00277C73">
        <w:trPr>
          <w:trHeight w:val="194"/>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Поверховий план об’єкта</w:t>
            </w:r>
          </w:p>
        </w:tc>
        <w:tc>
          <w:tcPr>
            <w:tcW w:w="5277" w:type="dxa"/>
            <w:gridSpan w:val="3"/>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В ЕТС</w:t>
            </w:r>
          </w:p>
        </w:tc>
      </w:tr>
      <w:tr w:rsidR="00277C73" w:rsidRPr="00277C73" w:rsidTr="00277C73">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Технічний стан об'єкта оренди</w:t>
            </w:r>
          </w:p>
        </w:tc>
        <w:tc>
          <w:tcPr>
            <w:tcW w:w="5277" w:type="dxa"/>
            <w:gridSpan w:val="3"/>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В доброму стані, придатному до використання орендарем, забезпечений електропостачанням, теплопостачанням, водопостачанням та водовідведенням</w:t>
            </w:r>
          </w:p>
        </w:tc>
      </w:tr>
      <w:tr w:rsidR="00277C73" w:rsidRPr="00277C73" w:rsidTr="00277C7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Дата рішення орендодавця про включення до Переліку другого типу</w:t>
            </w:r>
          </w:p>
        </w:tc>
        <w:tc>
          <w:tcPr>
            <w:tcW w:w="1759"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03.06.2021р.</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24.06.2021р.</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22.07.2021р.</w:t>
            </w:r>
          </w:p>
        </w:tc>
      </w:tr>
      <w:tr w:rsidR="00277C73" w:rsidRPr="00277C73" w:rsidTr="00277C73">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Номер рішення орендодавця про включення до Переліку другого типу</w:t>
            </w:r>
          </w:p>
        </w:tc>
        <w:tc>
          <w:tcPr>
            <w:tcW w:w="1759"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493</w:t>
            </w:r>
          </w:p>
        </w:tc>
        <w:tc>
          <w:tcPr>
            <w:tcW w:w="1759" w:type="dxa"/>
            <w:tcBorders>
              <w:top w:val="single" w:sz="4" w:space="0" w:color="auto"/>
              <w:left w:val="single" w:sz="6" w:space="0" w:color="CCCCCC"/>
              <w:bottom w:val="single" w:sz="6" w:space="0" w:color="000000"/>
              <w:right w:val="single" w:sz="6" w:space="0" w:color="000000"/>
            </w:tcBorders>
            <w:shd w:val="clear" w:color="auto" w:fill="FFFFFF"/>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508</w:t>
            </w:r>
          </w:p>
        </w:tc>
        <w:tc>
          <w:tcPr>
            <w:tcW w:w="1759" w:type="dxa"/>
            <w:tcBorders>
              <w:top w:val="single" w:sz="4" w:space="0" w:color="auto"/>
              <w:left w:val="single" w:sz="6" w:space="0" w:color="CCCCCC"/>
              <w:bottom w:val="single" w:sz="6" w:space="0" w:color="000000"/>
              <w:right w:val="single" w:sz="6" w:space="0" w:color="000000"/>
            </w:tcBorders>
            <w:shd w:val="clear" w:color="auto" w:fill="FFFFFF"/>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655</w:t>
            </w:r>
          </w:p>
        </w:tc>
      </w:tr>
      <w:tr w:rsidR="00277C73" w:rsidRPr="00277C73" w:rsidTr="00277C73">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Times New Roman" w:hAnsi="Times New Roman" w:cs="Times New Roman"/>
                <w:color w:val="000000"/>
                <w:sz w:val="24"/>
                <w:szCs w:val="24"/>
                <w:shd w:val="clear" w:color="auto" w:fill="FFFFFF"/>
                <w:lang w:eastAsia="uk-UA"/>
              </w:rPr>
              <w:t>Інформація про те, що об’єктом оренди є пам’ятка культурної</w:t>
            </w:r>
          </w:p>
        </w:tc>
        <w:tc>
          <w:tcPr>
            <w:tcW w:w="5277" w:type="dxa"/>
            <w:gridSpan w:val="3"/>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Times New Roman" w:hAnsi="Times New Roman" w:cs="Times New Roman"/>
                <w:color w:val="000000"/>
                <w:sz w:val="24"/>
                <w:szCs w:val="24"/>
                <w:shd w:val="clear" w:color="auto" w:fill="FFFFFF"/>
                <w:lang w:eastAsia="uk-UA"/>
              </w:rPr>
              <w:t>Об’єкт оренди не є пам’яткою культурної спадщини</w:t>
            </w:r>
          </w:p>
        </w:tc>
      </w:tr>
      <w:tr w:rsidR="00277C73" w:rsidRPr="00277C73" w:rsidTr="00277C73">
        <w:trPr>
          <w:trHeight w:val="329"/>
        </w:trPr>
        <w:tc>
          <w:tcPr>
            <w:tcW w:w="5277" w:type="dxa"/>
            <w:tcBorders>
              <w:top w:val="single" w:sz="4" w:space="0" w:color="CCCCCC"/>
              <w:left w:val="single" w:sz="4" w:space="0" w:color="000000"/>
              <w:bottom w:val="single" w:sz="4" w:space="0" w:color="auto"/>
              <w:right w:val="single" w:sz="4" w:space="0" w:color="CCCCCC"/>
            </w:tcBorders>
            <w:shd w:val="clear" w:color="auto" w:fill="F3F3F3"/>
            <w:tcMar>
              <w:top w:w="19" w:type="dxa"/>
              <w:left w:w="29" w:type="dxa"/>
              <w:bottom w:w="19" w:type="dxa"/>
              <w:right w:w="29" w:type="dxa"/>
            </w:tcMar>
            <w:vAlign w:val="bottom"/>
            <w:hideMark/>
          </w:tcPr>
          <w:p w:rsidR="00277C73" w:rsidRPr="00277C73" w:rsidRDefault="00277C73" w:rsidP="00CD5EE8">
            <w:pPr>
              <w:spacing w:after="0" w:line="240" w:lineRule="auto"/>
              <w:jc w:val="center"/>
              <w:rPr>
                <w:rFonts w:ascii="Times New Roman" w:eastAsia="MS Mincho" w:hAnsi="Times New Roman" w:cs="Times New Roman"/>
                <w:b/>
                <w:sz w:val="24"/>
                <w:szCs w:val="24"/>
                <w:lang w:eastAsia="ru-RU"/>
              </w:rPr>
            </w:pPr>
            <w:r w:rsidRPr="00277C73">
              <w:rPr>
                <w:rFonts w:ascii="Times New Roman" w:eastAsia="MS Mincho" w:hAnsi="Times New Roman" w:cs="Times New Roman"/>
                <w:b/>
                <w:sz w:val="24"/>
                <w:szCs w:val="24"/>
                <w:lang w:eastAsia="ru-RU"/>
              </w:rPr>
              <w:t>Умови</w:t>
            </w:r>
          </w:p>
          <w:p w:rsidR="00277C73" w:rsidRPr="00277C73" w:rsidRDefault="00277C73" w:rsidP="00CD5EE8">
            <w:pPr>
              <w:spacing w:after="0" w:line="240" w:lineRule="auto"/>
              <w:jc w:val="center"/>
              <w:rPr>
                <w:rFonts w:ascii="Times New Roman" w:eastAsia="MS Mincho" w:hAnsi="Times New Roman" w:cs="Times New Roman"/>
                <w:b/>
                <w:sz w:val="24"/>
                <w:szCs w:val="24"/>
                <w:lang w:eastAsia="ru-RU"/>
              </w:rPr>
            </w:pPr>
          </w:p>
        </w:tc>
        <w:tc>
          <w:tcPr>
            <w:tcW w:w="5277" w:type="dxa"/>
            <w:gridSpan w:val="3"/>
            <w:tcBorders>
              <w:top w:val="single" w:sz="4" w:space="0" w:color="CCCCCC"/>
              <w:left w:val="single" w:sz="4" w:space="0" w:color="CCCCCC"/>
              <w:bottom w:val="single" w:sz="4" w:space="0" w:color="auto"/>
              <w:right w:val="single" w:sz="4" w:space="0" w:color="000000"/>
            </w:tcBorders>
            <w:shd w:val="clear" w:color="auto" w:fill="F3F3F3"/>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p>
        </w:tc>
      </w:tr>
      <w:tr w:rsidR="00277C73" w:rsidRPr="00277C73" w:rsidTr="00277C73">
        <w:trPr>
          <w:trHeight w:val="278"/>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Строк оренди</w:t>
            </w:r>
          </w:p>
        </w:tc>
        <w:tc>
          <w:tcPr>
            <w:tcW w:w="5277"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5 роки</w:t>
            </w:r>
          </w:p>
        </w:tc>
      </w:tr>
      <w:tr w:rsidR="00277C73" w:rsidRPr="00277C73" w:rsidTr="00277C7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277C73" w:rsidRPr="00277C73" w:rsidRDefault="00277C73" w:rsidP="00CD5EE8">
            <w:pPr>
              <w:spacing w:after="0" w:line="240" w:lineRule="auto"/>
              <w:rPr>
                <w:rFonts w:ascii="Times New Roman" w:eastAsia="MS Mincho" w:hAnsi="Times New Roman" w:cs="Times New Roman"/>
                <w:color w:val="000000"/>
                <w:sz w:val="24"/>
                <w:szCs w:val="24"/>
                <w:lang w:eastAsia="ru-RU"/>
              </w:rPr>
            </w:pPr>
            <w:r w:rsidRPr="00277C73">
              <w:rPr>
                <w:rFonts w:ascii="Times New Roman" w:eastAsia="MS Mincho" w:hAnsi="Times New Roman" w:cs="Times New Roman"/>
                <w:sz w:val="24"/>
                <w:szCs w:val="24"/>
                <w:lang w:eastAsia="ru-RU"/>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w:t>
            </w:r>
            <w:r w:rsidRPr="00277C73">
              <w:rPr>
                <w:rFonts w:ascii="Times New Roman" w:eastAsia="MS Mincho" w:hAnsi="Times New Roman" w:cs="Times New Roman"/>
                <w:sz w:val="24"/>
                <w:szCs w:val="24"/>
                <w:lang w:eastAsia="ru-RU"/>
              </w:rPr>
              <w:lastRenderedPageBreak/>
              <w:t xml:space="preserve">04.01.2013р. №332  </w:t>
            </w:r>
          </w:p>
        </w:tc>
        <w:tc>
          <w:tcPr>
            <w:tcW w:w="5277"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lastRenderedPageBreak/>
              <w:t>1 грн. з ПДВ в рік (для розміщення комунальних установ та закладів, що фінансуються з міського бюджету )</w:t>
            </w:r>
          </w:p>
          <w:p w:rsidR="00277C73" w:rsidRPr="00277C73" w:rsidRDefault="00277C73" w:rsidP="00CD5EE8">
            <w:pPr>
              <w:spacing w:after="0" w:line="240" w:lineRule="auto"/>
              <w:rPr>
                <w:rFonts w:ascii="Times New Roman" w:eastAsia="MS Mincho" w:hAnsi="Times New Roman" w:cs="Times New Roman"/>
                <w:sz w:val="24"/>
                <w:szCs w:val="24"/>
                <w:lang w:eastAsia="ru-RU"/>
              </w:rPr>
            </w:pPr>
          </w:p>
          <w:p w:rsidR="00277C73" w:rsidRPr="00277C73" w:rsidRDefault="00277C73" w:rsidP="00CD5EE8">
            <w:pPr>
              <w:spacing w:after="0" w:line="240" w:lineRule="auto"/>
              <w:rPr>
                <w:rFonts w:ascii="Times New Roman" w:eastAsia="MS Mincho" w:hAnsi="Times New Roman" w:cs="Times New Roman"/>
                <w:color w:val="000000"/>
                <w:sz w:val="24"/>
                <w:szCs w:val="24"/>
                <w:lang w:eastAsia="ru-RU"/>
              </w:rPr>
            </w:pPr>
            <w:r w:rsidRPr="00277C73">
              <w:rPr>
                <w:rFonts w:ascii="Times New Roman" w:eastAsia="MS Mincho" w:hAnsi="Times New Roman" w:cs="Times New Roman"/>
                <w:sz w:val="24"/>
                <w:szCs w:val="24"/>
                <w:lang w:eastAsia="ru-RU"/>
              </w:rPr>
              <w:lastRenderedPageBreak/>
              <w:t xml:space="preserve"> </w:t>
            </w:r>
          </w:p>
        </w:tc>
      </w:tr>
      <w:tr w:rsidR="00277C73" w:rsidRPr="00277C73" w:rsidTr="00277C73">
        <w:trPr>
          <w:trHeight w:val="203"/>
        </w:trPr>
        <w:tc>
          <w:tcPr>
            <w:tcW w:w="5277" w:type="dxa"/>
            <w:tcBorders>
              <w:top w:val="single" w:sz="4" w:space="0" w:color="auto"/>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lastRenderedPageBreak/>
              <w:t>Цільове призначення об’єкта оренди</w:t>
            </w:r>
          </w:p>
          <w:p w:rsidR="00277C73" w:rsidRPr="00277C73" w:rsidRDefault="00277C73" w:rsidP="00CD5EE8">
            <w:pPr>
              <w:spacing w:after="0" w:line="240" w:lineRule="auto"/>
              <w:rPr>
                <w:rFonts w:ascii="Times New Roman" w:eastAsia="MS Mincho" w:hAnsi="Times New Roman" w:cs="Times New Roman"/>
                <w:sz w:val="24"/>
                <w:szCs w:val="24"/>
                <w:lang w:eastAsia="ru-RU"/>
              </w:rPr>
            </w:pPr>
          </w:p>
          <w:p w:rsidR="00277C73" w:rsidRPr="00277C73" w:rsidRDefault="00277C73" w:rsidP="00CD5EE8">
            <w:pPr>
              <w:spacing w:after="0" w:line="240" w:lineRule="auto"/>
              <w:rPr>
                <w:rFonts w:ascii="Times New Roman" w:eastAsia="MS Mincho" w:hAnsi="Times New Roman" w:cs="Times New Roman"/>
                <w:sz w:val="24"/>
                <w:szCs w:val="24"/>
                <w:lang w:eastAsia="ru-RU"/>
              </w:rPr>
            </w:pPr>
          </w:p>
          <w:p w:rsidR="00277C73" w:rsidRPr="00277C73" w:rsidRDefault="00277C73" w:rsidP="00CD5EE8">
            <w:pPr>
              <w:spacing w:after="0" w:line="240" w:lineRule="auto"/>
              <w:rPr>
                <w:rFonts w:ascii="Times New Roman" w:eastAsia="MS Mincho" w:hAnsi="Times New Roman" w:cs="Times New Roman"/>
                <w:sz w:val="24"/>
                <w:szCs w:val="24"/>
                <w:lang w:eastAsia="ru-RU"/>
              </w:rPr>
            </w:pPr>
          </w:p>
          <w:p w:rsidR="00277C73" w:rsidRPr="00277C73" w:rsidRDefault="00277C73" w:rsidP="00CD5EE8">
            <w:pPr>
              <w:spacing w:after="0" w:line="240" w:lineRule="auto"/>
              <w:rPr>
                <w:rFonts w:ascii="Times New Roman" w:eastAsia="MS Mincho" w:hAnsi="Times New Roman" w:cs="Times New Roman"/>
                <w:sz w:val="24"/>
                <w:szCs w:val="24"/>
                <w:lang w:eastAsia="ru-RU"/>
              </w:rPr>
            </w:pPr>
          </w:p>
          <w:p w:rsidR="00277C73" w:rsidRPr="00277C73" w:rsidRDefault="00277C73" w:rsidP="00CD5EE8">
            <w:pPr>
              <w:spacing w:after="0" w:line="240" w:lineRule="auto"/>
              <w:rPr>
                <w:rFonts w:ascii="Times New Roman" w:eastAsia="MS Mincho" w:hAnsi="Times New Roman" w:cs="Times New Roman"/>
                <w:sz w:val="24"/>
                <w:szCs w:val="24"/>
                <w:lang w:eastAsia="ru-RU"/>
              </w:rPr>
            </w:pPr>
          </w:p>
          <w:p w:rsidR="00277C73" w:rsidRPr="00277C73" w:rsidRDefault="00277C73" w:rsidP="00CD5EE8">
            <w:pPr>
              <w:spacing w:after="0" w:line="240" w:lineRule="auto"/>
              <w:rPr>
                <w:rFonts w:ascii="Times New Roman" w:eastAsia="MS Mincho" w:hAnsi="Times New Roman" w:cs="Times New Roman"/>
                <w:sz w:val="24"/>
                <w:szCs w:val="24"/>
                <w:lang w:eastAsia="ru-RU"/>
              </w:rPr>
            </w:pPr>
          </w:p>
          <w:p w:rsidR="00277C73" w:rsidRPr="00277C73" w:rsidRDefault="00277C73" w:rsidP="00CD5EE8">
            <w:pPr>
              <w:spacing w:after="0" w:line="240" w:lineRule="auto"/>
              <w:rPr>
                <w:rFonts w:ascii="Times New Roman" w:eastAsia="MS Mincho" w:hAnsi="Times New Roman" w:cs="Times New Roman"/>
                <w:sz w:val="24"/>
                <w:szCs w:val="24"/>
                <w:lang w:eastAsia="ru-RU"/>
              </w:rPr>
            </w:pPr>
          </w:p>
          <w:p w:rsidR="00277C73" w:rsidRPr="00277C73" w:rsidRDefault="00277C73" w:rsidP="00CD5EE8">
            <w:pPr>
              <w:spacing w:after="0" w:line="240" w:lineRule="auto"/>
              <w:rPr>
                <w:rFonts w:ascii="Times New Roman" w:eastAsia="MS Mincho" w:hAnsi="Times New Roman" w:cs="Times New Roman"/>
                <w:sz w:val="24"/>
                <w:szCs w:val="24"/>
                <w:lang w:eastAsia="ru-RU"/>
              </w:rPr>
            </w:pPr>
          </w:p>
          <w:p w:rsidR="00277C73" w:rsidRPr="00277C73" w:rsidRDefault="00277C73" w:rsidP="00CD5EE8">
            <w:pPr>
              <w:spacing w:after="0" w:line="240" w:lineRule="auto"/>
              <w:rPr>
                <w:rFonts w:ascii="Times New Roman" w:eastAsia="MS Mincho" w:hAnsi="Times New Roman" w:cs="Times New Roman"/>
                <w:sz w:val="24"/>
                <w:szCs w:val="24"/>
                <w:lang w:eastAsia="ru-RU"/>
              </w:rPr>
            </w:pPr>
          </w:p>
          <w:p w:rsidR="00277C73" w:rsidRPr="00277C73" w:rsidRDefault="00277C73" w:rsidP="00CD5EE8">
            <w:pPr>
              <w:spacing w:after="0" w:line="240" w:lineRule="auto"/>
              <w:rPr>
                <w:rFonts w:ascii="Times New Roman" w:eastAsia="MS Mincho" w:hAnsi="Times New Roman" w:cs="Times New Roman"/>
                <w:sz w:val="24"/>
                <w:szCs w:val="24"/>
                <w:lang w:eastAsia="ru-RU"/>
              </w:rPr>
            </w:pPr>
          </w:p>
        </w:tc>
        <w:tc>
          <w:tcPr>
            <w:tcW w:w="5277" w:type="dxa"/>
            <w:gridSpan w:val="3"/>
            <w:tcBorders>
              <w:top w:val="single" w:sz="4" w:space="0" w:color="auto"/>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Для розміщення Новороздільського територіального центру соціального обслуговування (надання соціальних послуг), зокрема відділення соціальної реабілітації дітей з інвалідністю, відділення соціальної роботи з сім’ями, дітьми та молоддю, які перебувають у складних життєвих обставинах та потребують сторонньої допомоги та Денного центру соціально-психологічної допомоги особам, які постраждали від домашнього насильства та/або насильства за ознакою статі з кризовою кімнатою</w:t>
            </w:r>
          </w:p>
        </w:tc>
      </w:tr>
      <w:tr w:rsidR="00277C73" w:rsidRPr="00277C73" w:rsidTr="00277C7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Calibri" w:hAnsi="Times New Roman" w:cs="Times New Roman"/>
                <w:color w:val="000000"/>
                <w:sz w:val="24"/>
                <w:szCs w:val="24"/>
                <w:lang w:eastAsia="ru-RU"/>
              </w:rPr>
              <w:t xml:space="preserve">Згода на передачу майна в суборенду </w:t>
            </w:r>
            <w:r w:rsidRPr="00277C73">
              <w:rPr>
                <w:rFonts w:ascii="Times New Roman" w:eastAsia="Calibri" w:hAnsi="Times New Roman" w:cs="Times New Roman"/>
                <w:sz w:val="24"/>
                <w:szCs w:val="24"/>
                <w:lang w:eastAsia="ru-RU"/>
              </w:rPr>
              <w:t>відповідно до п.169 Порядку</w:t>
            </w:r>
          </w:p>
        </w:tc>
        <w:tc>
          <w:tcPr>
            <w:tcW w:w="5277" w:type="dxa"/>
            <w:gridSpan w:val="3"/>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Calibri" w:hAnsi="Times New Roman" w:cs="Times New Roman"/>
                <w:color w:val="000000"/>
                <w:sz w:val="24"/>
                <w:szCs w:val="24"/>
                <w:lang w:eastAsia="ru-RU"/>
              </w:rPr>
              <w:t>Передача майна в суборенду не передбачається</w:t>
            </w:r>
          </w:p>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p>
        </w:tc>
      </w:tr>
      <w:tr w:rsidR="00277C73" w:rsidRPr="00277C73" w:rsidTr="00277C73">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Calibri" w:hAnsi="Times New Roman" w:cs="Times New Roman"/>
                <w:color w:val="000000"/>
                <w:sz w:val="24"/>
                <w:szCs w:val="24"/>
                <w:lang w:eastAsia="ru-RU"/>
              </w:rPr>
              <w:t>Погодинне використання майна</w:t>
            </w:r>
          </w:p>
        </w:tc>
        <w:tc>
          <w:tcPr>
            <w:tcW w:w="5277" w:type="dxa"/>
            <w:gridSpan w:val="3"/>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Calibri" w:hAnsi="Times New Roman" w:cs="Times New Roman"/>
                <w:color w:val="000000"/>
                <w:sz w:val="24"/>
                <w:szCs w:val="24"/>
                <w:lang w:eastAsia="ru-RU"/>
              </w:rPr>
              <w:t>Не передбачене</w:t>
            </w:r>
          </w:p>
        </w:tc>
      </w:tr>
      <w:tr w:rsidR="00277C73" w:rsidRPr="00277C73" w:rsidTr="00277C73">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Calibri" w:hAnsi="Times New Roman" w:cs="Times New Roman"/>
                <w:color w:val="000000"/>
                <w:sz w:val="24"/>
                <w:szCs w:val="24"/>
                <w:lang w:eastAsia="ru-RU"/>
              </w:rPr>
              <w:t>Вимоги до орендаря</w:t>
            </w:r>
          </w:p>
        </w:tc>
        <w:tc>
          <w:tcPr>
            <w:tcW w:w="5277" w:type="dxa"/>
            <w:gridSpan w:val="3"/>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Розмір авансового внеску (в розмірі річної орендні плати), грн</w:t>
            </w:r>
          </w:p>
        </w:tc>
        <w:tc>
          <w:tcPr>
            <w:tcW w:w="5277" w:type="dxa"/>
            <w:gridSpan w:val="3"/>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1 грн. без ПДВ</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Страхування Орендарем  об’єкта оренди та користь Балансоутримувача</w:t>
            </w:r>
          </w:p>
        </w:tc>
        <w:tc>
          <w:tcPr>
            <w:tcW w:w="5277" w:type="dxa"/>
            <w:gridSpan w:val="3"/>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Страхова вартість вказана у Договорі оренди</w:t>
            </w:r>
          </w:p>
        </w:tc>
      </w:tr>
      <w:tr w:rsidR="00277C73" w:rsidRPr="00277C73" w:rsidTr="00277C73">
        <w:trPr>
          <w:trHeight w:val="203"/>
        </w:trPr>
        <w:tc>
          <w:tcPr>
            <w:tcW w:w="5277" w:type="dxa"/>
            <w:tcBorders>
              <w:top w:val="single" w:sz="4" w:space="0" w:color="CCCCCC"/>
              <w:left w:val="single" w:sz="4" w:space="0" w:color="000000"/>
              <w:bottom w:val="single" w:sz="4" w:space="0" w:color="auto"/>
              <w:right w:val="single" w:sz="4" w:space="0" w:color="CCCCCC"/>
            </w:tcBorders>
            <w:shd w:val="clear" w:color="auto" w:fill="F3F3F3"/>
            <w:tcMar>
              <w:top w:w="19" w:type="dxa"/>
              <w:left w:w="29" w:type="dxa"/>
              <w:bottom w:w="19" w:type="dxa"/>
              <w:right w:w="29" w:type="dxa"/>
            </w:tcMar>
            <w:vAlign w:val="bottom"/>
            <w:hideMark/>
          </w:tcPr>
          <w:p w:rsidR="00277C73" w:rsidRPr="00277C73" w:rsidRDefault="00277C73" w:rsidP="00CD5EE8">
            <w:pPr>
              <w:spacing w:after="0" w:line="240" w:lineRule="auto"/>
              <w:jc w:val="center"/>
              <w:rPr>
                <w:rFonts w:ascii="Times New Roman" w:eastAsia="MS Mincho" w:hAnsi="Times New Roman" w:cs="Times New Roman"/>
                <w:b/>
                <w:sz w:val="24"/>
                <w:szCs w:val="24"/>
                <w:lang w:eastAsia="ru-RU"/>
              </w:rPr>
            </w:pPr>
            <w:r w:rsidRPr="00277C73">
              <w:rPr>
                <w:rFonts w:ascii="Times New Roman" w:eastAsia="MS Mincho" w:hAnsi="Times New Roman" w:cs="Times New Roman"/>
                <w:b/>
                <w:sz w:val="24"/>
                <w:szCs w:val="24"/>
                <w:lang w:eastAsia="ru-RU"/>
              </w:rPr>
              <w:t>Інша додаткова інформація</w:t>
            </w:r>
          </w:p>
        </w:tc>
        <w:tc>
          <w:tcPr>
            <w:tcW w:w="5277" w:type="dxa"/>
            <w:gridSpan w:val="3"/>
            <w:tcBorders>
              <w:top w:val="single" w:sz="4" w:space="0" w:color="CCCCCC"/>
              <w:left w:val="single" w:sz="4" w:space="0" w:color="CCCCCC"/>
              <w:bottom w:val="single" w:sz="4" w:space="0" w:color="auto"/>
              <w:right w:val="single" w:sz="4" w:space="0" w:color="000000"/>
            </w:tcBorders>
            <w:shd w:val="clear" w:color="auto" w:fill="F3F3F3"/>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p>
        </w:tc>
      </w:tr>
      <w:tr w:rsidR="00277C73" w:rsidRPr="00277C73" w:rsidTr="00277C7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Чи зобов’язаний орендар компенсувати витрати, пов’язані з проведенням незалежної оцінки</w:t>
            </w:r>
          </w:p>
        </w:tc>
        <w:tc>
          <w:tcPr>
            <w:tcW w:w="5277" w:type="dxa"/>
            <w:gridSpan w:val="3"/>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Ні</w:t>
            </w:r>
          </w:p>
        </w:tc>
      </w:tr>
      <w:tr w:rsidR="00277C73" w:rsidRPr="00277C73" w:rsidTr="00277C73">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gridSpan w:val="3"/>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Ні</w:t>
            </w:r>
          </w:p>
        </w:tc>
      </w:tr>
      <w:tr w:rsidR="00277C73" w:rsidRPr="00277C73" w:rsidTr="00277C73">
        <w:trPr>
          <w:trHeight w:val="203"/>
        </w:trPr>
        <w:tc>
          <w:tcPr>
            <w:tcW w:w="10554" w:type="dxa"/>
            <w:gridSpan w:val="4"/>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MS Mincho" w:hAnsi="Times New Roman" w:cs="Times New Roman"/>
                <w:color w:val="000000"/>
                <w:sz w:val="24"/>
                <w:szCs w:val="24"/>
                <w:lang w:eastAsia="ru-RU"/>
              </w:rPr>
            </w:pPr>
            <w:r w:rsidRPr="00277C73">
              <w:rPr>
                <w:rFonts w:ascii="Times New Roman" w:eastAsia="MS Mincho" w:hAnsi="Times New Roman" w:cs="Times New Roman"/>
                <w:color w:val="000000"/>
                <w:sz w:val="24"/>
                <w:szCs w:val="24"/>
                <w:lang w:eastAsia="ru-RU"/>
              </w:rPr>
              <w:t xml:space="preserve">Банківські </w:t>
            </w:r>
            <w:r w:rsidRPr="00277C73">
              <w:rPr>
                <w:rFonts w:ascii="Times New Roman" w:eastAsia="MS Mincho" w:hAnsi="Times New Roman" w:cs="Times New Roman"/>
                <w:sz w:val="24"/>
                <w:szCs w:val="24"/>
                <w:lang w:eastAsia="ru-RU"/>
              </w:rPr>
              <w:t>реквізити Орендодавця для сплати Орендарем авансового внеску та  орендної плати  (</w:t>
            </w:r>
            <w:r w:rsidRPr="00277C73">
              <w:rPr>
                <w:rFonts w:ascii="Times New Roman" w:eastAsia="MS Mincho" w:hAnsi="Times New Roman" w:cs="Times New Roman"/>
                <w:color w:val="000000"/>
                <w:sz w:val="24"/>
                <w:szCs w:val="24"/>
                <w:lang w:eastAsia="ru-RU"/>
              </w:rPr>
              <w:t xml:space="preserve">зазначаються також у Договорі оренди) </w:t>
            </w:r>
          </w:p>
        </w:tc>
      </w:tr>
      <w:tr w:rsidR="00277C73" w:rsidRPr="00277C73" w:rsidTr="00277C73">
        <w:trPr>
          <w:trHeight w:val="203"/>
        </w:trPr>
        <w:tc>
          <w:tcPr>
            <w:tcW w:w="10554" w:type="dxa"/>
            <w:gridSpan w:val="4"/>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 xml:space="preserve">р/р UA 208201720355109052001040928 в УДКСУ у Миколаївському р-ні Львівської обл. </w:t>
            </w:r>
          </w:p>
          <w:p w:rsidR="00277C73" w:rsidRPr="00277C73" w:rsidRDefault="00277C73" w:rsidP="00CD5EE8">
            <w:pPr>
              <w:spacing w:after="0" w:line="240" w:lineRule="auto"/>
              <w:rPr>
                <w:rFonts w:ascii="Times New Roman" w:eastAsia="MS Mincho" w:hAnsi="Times New Roman" w:cs="Times New Roman"/>
                <w:color w:val="000000"/>
                <w:sz w:val="24"/>
                <w:szCs w:val="24"/>
                <w:lang w:eastAsia="ru-RU"/>
              </w:rPr>
            </w:pPr>
            <w:r w:rsidRPr="00277C73">
              <w:rPr>
                <w:rFonts w:ascii="Times New Roman" w:eastAsia="MS Mincho" w:hAnsi="Times New Roman" w:cs="Times New Roman"/>
                <w:sz w:val="24"/>
                <w:szCs w:val="24"/>
                <w:lang w:eastAsia="ru-RU"/>
              </w:rPr>
              <w:t>МФО 820172 Код ЄДРПОУ 04056210</w:t>
            </w:r>
          </w:p>
        </w:tc>
      </w:tr>
      <w:tr w:rsidR="00277C73" w:rsidRPr="00277C73" w:rsidTr="00277C73">
        <w:trPr>
          <w:trHeight w:val="203"/>
        </w:trPr>
        <w:tc>
          <w:tcPr>
            <w:tcW w:w="10554" w:type="dxa"/>
            <w:gridSpan w:val="4"/>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Calibri" w:hAnsi="Times New Roman" w:cs="Times New Roman"/>
                <w:b/>
                <w:bCs/>
                <w:color w:val="000000"/>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277C73" w:rsidRPr="00277C73" w:rsidTr="00277C7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MS Mincho" w:hAnsi="Times New Roman" w:cs="Times New Roman"/>
                <w:color w:val="FF0000"/>
                <w:sz w:val="24"/>
                <w:szCs w:val="24"/>
                <w:lang w:eastAsia="ru-RU"/>
              </w:rPr>
            </w:pPr>
            <w:r w:rsidRPr="00277C73">
              <w:rPr>
                <w:rFonts w:ascii="Times New Roman" w:eastAsia="MS Mincho" w:hAnsi="Times New Roman" w:cs="Times New Roman"/>
                <w:sz w:val="24"/>
                <w:szCs w:val="24"/>
                <w:lang w:eastAsia="ru-RU"/>
              </w:rPr>
              <w:t>В ЕТС</w:t>
            </w: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277C73" w:rsidRPr="00277C73" w:rsidRDefault="00277C73" w:rsidP="00CD5EE8">
            <w:pPr>
              <w:shd w:val="clear" w:color="auto" w:fill="FFFFFF"/>
              <w:spacing w:after="0" w:line="240" w:lineRule="auto"/>
              <w:rPr>
                <w:rFonts w:ascii="Times New Roman" w:eastAsia="MS Mincho" w:hAnsi="Times New Roman" w:cs="Times New Roman"/>
                <w:color w:val="FF0000"/>
                <w:sz w:val="24"/>
                <w:szCs w:val="24"/>
                <w:lang w:eastAsia="ru-RU"/>
              </w:rPr>
            </w:pPr>
            <w:r w:rsidRPr="00277C73">
              <w:rPr>
                <w:rFonts w:ascii="Times New Roman" w:eastAsia="MS Mincho" w:hAnsi="Times New Roman" w:cs="Times New Roman"/>
                <w:sz w:val="24"/>
                <w:szCs w:val="24"/>
                <w:lang w:eastAsia="ru-RU"/>
              </w:rPr>
              <w:t>В ЕТС</w:t>
            </w:r>
          </w:p>
        </w:tc>
      </w:tr>
    </w:tbl>
    <w:p w:rsidR="00277C73" w:rsidRDefault="00277C73" w:rsidP="00CD5EE8">
      <w:pPr>
        <w:spacing w:after="0" w:line="240" w:lineRule="auto"/>
        <w:jc w:val="right"/>
        <w:rPr>
          <w:rFonts w:ascii="Times New Roman" w:eastAsia="Times New Roman" w:hAnsi="Times New Roman" w:cs="Times New Roman"/>
          <w:sz w:val="24"/>
          <w:szCs w:val="24"/>
          <w:lang w:eastAsia="ru-RU"/>
        </w:rPr>
      </w:pPr>
    </w:p>
    <w:p w:rsidR="0063585F" w:rsidRPr="00277C73" w:rsidRDefault="0063585F" w:rsidP="00CD5EE8">
      <w:pPr>
        <w:spacing w:after="0" w:line="240" w:lineRule="auto"/>
        <w:jc w:val="right"/>
        <w:rPr>
          <w:rFonts w:ascii="Times New Roman" w:eastAsia="Times New Roman" w:hAnsi="Times New Roman" w:cs="Times New Roman"/>
          <w:sz w:val="24"/>
          <w:szCs w:val="24"/>
          <w:lang w:eastAsia="ru-RU"/>
        </w:rPr>
      </w:pPr>
    </w:p>
    <w:p w:rsidR="00277C73" w:rsidRPr="00F624DA" w:rsidRDefault="00277C73" w:rsidP="00CD5EE8">
      <w:pPr>
        <w:spacing w:after="0" w:line="240" w:lineRule="auto"/>
        <w:rPr>
          <w:rFonts w:ascii="Times New Roman" w:eastAsia="Andale Sans UI" w:hAnsi="Times New Roman" w:cs="Times New Roman"/>
          <w:kern w:val="2"/>
          <w:sz w:val="24"/>
          <w:szCs w:val="24"/>
          <w:lang w:eastAsia="ru-RU"/>
        </w:rPr>
      </w:pPr>
      <w:r w:rsidRPr="00277C73">
        <w:rPr>
          <w:rFonts w:ascii="Times New Roman" w:eastAsia="Andale Sans UI" w:hAnsi="Times New Roman" w:cs="Times New Roman"/>
          <w:kern w:val="2"/>
          <w:sz w:val="24"/>
          <w:szCs w:val="24"/>
          <w:lang w:eastAsia="ru-RU"/>
        </w:rPr>
        <w:t>Керуючий справами виконкому</w:t>
      </w:r>
      <w:r w:rsidRPr="00277C73">
        <w:rPr>
          <w:rFonts w:ascii="Times New Roman" w:eastAsia="Andale Sans UI" w:hAnsi="Times New Roman" w:cs="Times New Roman"/>
          <w:kern w:val="2"/>
          <w:sz w:val="24"/>
          <w:szCs w:val="24"/>
          <w:lang w:eastAsia="ru-RU"/>
        </w:rPr>
        <w:tab/>
      </w:r>
      <w:r w:rsidRPr="00277C73">
        <w:rPr>
          <w:rFonts w:ascii="Times New Roman" w:eastAsia="Andale Sans UI" w:hAnsi="Times New Roman" w:cs="Times New Roman"/>
          <w:kern w:val="2"/>
          <w:sz w:val="24"/>
          <w:szCs w:val="24"/>
          <w:lang w:eastAsia="ru-RU"/>
        </w:rPr>
        <w:tab/>
      </w:r>
      <w:r w:rsidRPr="00277C73">
        <w:rPr>
          <w:rFonts w:ascii="Times New Roman" w:eastAsia="Andale Sans UI" w:hAnsi="Times New Roman" w:cs="Times New Roman"/>
          <w:kern w:val="2"/>
          <w:sz w:val="24"/>
          <w:szCs w:val="24"/>
          <w:lang w:eastAsia="ru-RU"/>
        </w:rPr>
        <w:tab/>
      </w:r>
      <w:r w:rsidRPr="00277C73">
        <w:rPr>
          <w:rFonts w:ascii="Times New Roman" w:eastAsia="Andale Sans UI" w:hAnsi="Times New Roman" w:cs="Times New Roman"/>
          <w:kern w:val="2"/>
          <w:sz w:val="24"/>
          <w:szCs w:val="24"/>
          <w:lang w:eastAsia="ru-RU"/>
        </w:rPr>
        <w:tab/>
      </w:r>
      <w:r w:rsidRPr="00277C73">
        <w:rPr>
          <w:rFonts w:ascii="Times New Roman" w:eastAsia="Andale Sans UI" w:hAnsi="Times New Roman" w:cs="Times New Roman"/>
          <w:kern w:val="2"/>
          <w:sz w:val="24"/>
          <w:szCs w:val="24"/>
          <w:lang w:eastAsia="ru-RU"/>
        </w:rPr>
        <w:tab/>
        <w:t>Анатолій Мельніко</w:t>
      </w:r>
      <w:r w:rsidR="00F624DA">
        <w:rPr>
          <w:rFonts w:ascii="Times New Roman" w:eastAsia="Andale Sans UI" w:hAnsi="Times New Roman" w:cs="Times New Roman"/>
          <w:kern w:val="2"/>
          <w:sz w:val="24"/>
          <w:szCs w:val="24"/>
          <w:lang w:eastAsia="ru-RU"/>
        </w:rPr>
        <w:t>в</w:t>
      </w:r>
    </w:p>
    <w:p w:rsidR="00277C73" w:rsidRDefault="00277C73"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9709DA" w:rsidRDefault="009709DA"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6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277C73" w:rsidRPr="0063585F" w:rsidRDefault="00277C73"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63585F" w:rsidRPr="0063585F">
        <w:rPr>
          <w:rFonts w:ascii="Times New Roman" w:eastAsia="Times New Roman" w:hAnsi="Times New Roman" w:cs="Times New Roman"/>
          <w:b/>
          <w:sz w:val="24"/>
          <w:szCs w:val="24"/>
          <w:lang w:eastAsia="ru-RU"/>
        </w:rPr>
        <w:t>435</w:t>
      </w:r>
    </w:p>
    <w:p w:rsidR="009709DA" w:rsidRDefault="009709DA"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277C73" w:rsidRDefault="00277C73"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277C73" w:rsidRPr="00277C73" w:rsidRDefault="00277C73" w:rsidP="00CD5EE8">
      <w:pPr>
        <w:spacing w:after="0" w:line="240" w:lineRule="auto"/>
        <w:rPr>
          <w:rFonts w:ascii="Times New Roman" w:eastAsia="Times New Roman" w:hAnsi="Times New Roman" w:cs="Times New Roman"/>
          <w:bCs/>
          <w:sz w:val="24"/>
          <w:szCs w:val="24"/>
          <w:lang w:eastAsia="ru-RU"/>
        </w:rPr>
      </w:pPr>
    </w:p>
    <w:p w:rsidR="00277C73" w:rsidRPr="00277C73" w:rsidRDefault="00277C73" w:rsidP="00CD5EE8">
      <w:pPr>
        <w:spacing w:after="0" w:line="240" w:lineRule="auto"/>
        <w:rPr>
          <w:rFonts w:ascii="Times New Roman" w:eastAsia="Times New Roman" w:hAnsi="Times New Roman" w:cs="Times New Roman"/>
          <w:bCs/>
          <w:sz w:val="24"/>
          <w:szCs w:val="24"/>
          <w:lang w:eastAsia="ru-RU"/>
        </w:rPr>
      </w:pPr>
      <w:r w:rsidRPr="00277C73">
        <w:rPr>
          <w:rFonts w:ascii="Times New Roman" w:eastAsia="Times New Roman" w:hAnsi="Times New Roman" w:cs="Times New Roman"/>
          <w:bCs/>
          <w:sz w:val="24"/>
          <w:szCs w:val="24"/>
          <w:lang w:eastAsia="ru-RU"/>
        </w:rPr>
        <w:t xml:space="preserve">Про намір передачі в оренду частини вбудованих нежилих </w:t>
      </w:r>
    </w:p>
    <w:p w:rsidR="00277C73" w:rsidRPr="00277C73" w:rsidRDefault="00277C73" w:rsidP="00CD5EE8">
      <w:pPr>
        <w:spacing w:after="0" w:line="240" w:lineRule="auto"/>
        <w:rPr>
          <w:rFonts w:ascii="Times New Roman" w:eastAsia="Times New Roman" w:hAnsi="Times New Roman" w:cs="Times New Roman"/>
          <w:bCs/>
          <w:sz w:val="24"/>
          <w:szCs w:val="24"/>
          <w:lang w:eastAsia="ru-RU"/>
        </w:rPr>
      </w:pPr>
      <w:r w:rsidRPr="00277C73">
        <w:rPr>
          <w:rFonts w:ascii="Times New Roman" w:eastAsia="Times New Roman" w:hAnsi="Times New Roman" w:cs="Times New Roman"/>
          <w:bCs/>
          <w:sz w:val="24"/>
          <w:szCs w:val="24"/>
          <w:lang w:eastAsia="ru-RU"/>
        </w:rPr>
        <w:t>приміщень, загальною площею 923,64 м</w:t>
      </w:r>
      <w:r w:rsidRPr="00277C73">
        <w:rPr>
          <w:rFonts w:ascii="Times New Roman" w:eastAsia="Times New Roman" w:hAnsi="Times New Roman" w:cs="Times New Roman"/>
          <w:bCs/>
          <w:sz w:val="24"/>
          <w:szCs w:val="24"/>
          <w:vertAlign w:val="superscript"/>
          <w:lang w:eastAsia="ru-RU"/>
        </w:rPr>
        <w:t>2</w:t>
      </w:r>
      <w:r w:rsidRPr="00277C73">
        <w:rPr>
          <w:rFonts w:ascii="Times New Roman" w:eastAsia="Times New Roman" w:hAnsi="Times New Roman" w:cs="Times New Roman"/>
          <w:bCs/>
          <w:sz w:val="24"/>
          <w:szCs w:val="24"/>
          <w:lang w:eastAsia="ru-RU"/>
        </w:rPr>
        <w:t xml:space="preserve">, розташованих на  І, ІІ та </w:t>
      </w:r>
    </w:p>
    <w:p w:rsidR="00277C73" w:rsidRPr="00277C73" w:rsidRDefault="00277C73" w:rsidP="00CD5EE8">
      <w:pPr>
        <w:spacing w:after="0" w:line="240" w:lineRule="auto"/>
        <w:rPr>
          <w:rFonts w:ascii="Times New Roman" w:eastAsia="Times New Roman" w:hAnsi="Times New Roman" w:cs="Times New Roman"/>
          <w:bCs/>
          <w:sz w:val="24"/>
          <w:szCs w:val="24"/>
          <w:lang w:eastAsia="ru-RU"/>
        </w:rPr>
      </w:pPr>
      <w:r w:rsidRPr="00277C73">
        <w:rPr>
          <w:rFonts w:ascii="Times New Roman" w:eastAsia="Times New Roman" w:hAnsi="Times New Roman" w:cs="Times New Roman"/>
          <w:bCs/>
          <w:sz w:val="24"/>
          <w:szCs w:val="24"/>
          <w:lang w:val="en-US" w:eastAsia="ru-RU"/>
        </w:rPr>
        <w:t>I</w:t>
      </w:r>
      <w:r w:rsidRPr="00277C73">
        <w:rPr>
          <w:rFonts w:ascii="Times New Roman" w:eastAsia="Times New Roman" w:hAnsi="Times New Roman" w:cs="Times New Roman"/>
          <w:bCs/>
          <w:sz w:val="24"/>
          <w:szCs w:val="24"/>
          <w:lang w:eastAsia="ru-RU"/>
        </w:rPr>
        <w:t xml:space="preserve">ІІ-му поверхах нежитлової будівлі  по вул. В. Чорновола, 7, секція 1 </w:t>
      </w:r>
    </w:p>
    <w:p w:rsidR="00277C73" w:rsidRPr="00277C73" w:rsidRDefault="00277C73" w:rsidP="00CD5EE8">
      <w:pPr>
        <w:spacing w:after="0" w:line="240" w:lineRule="auto"/>
        <w:rPr>
          <w:rFonts w:ascii="Times New Roman" w:eastAsia="Times New Roman" w:hAnsi="Times New Roman" w:cs="Times New Roman"/>
          <w:bCs/>
          <w:sz w:val="24"/>
          <w:szCs w:val="24"/>
          <w:lang w:eastAsia="ru-RU"/>
        </w:rPr>
      </w:pPr>
      <w:r w:rsidRPr="00277C73">
        <w:rPr>
          <w:rFonts w:ascii="Times New Roman" w:eastAsia="Times New Roman" w:hAnsi="Times New Roman" w:cs="Times New Roman"/>
          <w:bCs/>
          <w:sz w:val="24"/>
          <w:szCs w:val="24"/>
          <w:lang w:eastAsia="ru-RU"/>
        </w:rPr>
        <w:t>м. Новий Розділ без проведення аукціону</w:t>
      </w:r>
    </w:p>
    <w:p w:rsidR="00277C73" w:rsidRPr="00277C73" w:rsidRDefault="00277C73" w:rsidP="00CD5EE8">
      <w:pPr>
        <w:spacing w:after="0" w:line="240" w:lineRule="auto"/>
        <w:rPr>
          <w:rFonts w:ascii="Times New Roman" w:eastAsia="Times New Roman" w:hAnsi="Times New Roman" w:cs="Times New Roman"/>
          <w:sz w:val="24"/>
          <w:szCs w:val="24"/>
          <w:lang w:eastAsia="ru-RU"/>
        </w:rPr>
      </w:pPr>
    </w:p>
    <w:p w:rsidR="00277C73" w:rsidRPr="00277C73" w:rsidRDefault="00277C73" w:rsidP="00CD5EE8">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277C73">
        <w:rPr>
          <w:rFonts w:ascii="Times New Roman" w:eastAsia="Andale Sans UI" w:hAnsi="Times New Roman" w:cs="Times New Roman"/>
          <w:kern w:val="2"/>
          <w:sz w:val="24"/>
          <w:szCs w:val="24"/>
          <w:lang w:eastAsia="ru-RU"/>
        </w:rPr>
        <w:t xml:space="preserve">Розглянувши заяву Управління соціального захисту населення Новороздільської міської ради, з додатками, від 16.09.2021р. щодо надання в оренду частини вбудованих нежилих приміщень І, ІІ та </w:t>
      </w:r>
      <w:r w:rsidRPr="00277C73">
        <w:rPr>
          <w:rFonts w:ascii="Times New Roman" w:eastAsia="Andale Sans UI" w:hAnsi="Times New Roman" w:cs="Times New Roman"/>
          <w:bCs/>
          <w:kern w:val="2"/>
          <w:sz w:val="24"/>
          <w:szCs w:val="24"/>
          <w:lang w:val="en-US" w:eastAsia="ru-RU"/>
        </w:rPr>
        <w:t>I</w:t>
      </w:r>
      <w:r w:rsidRPr="00277C73">
        <w:rPr>
          <w:rFonts w:ascii="Times New Roman" w:eastAsia="Andale Sans UI" w:hAnsi="Times New Roman" w:cs="Times New Roman"/>
          <w:bCs/>
          <w:kern w:val="2"/>
          <w:sz w:val="24"/>
          <w:szCs w:val="24"/>
          <w:lang w:eastAsia="ru-RU"/>
        </w:rPr>
        <w:t>ІІ-го поверхів</w:t>
      </w:r>
      <w:r w:rsidRPr="00277C73">
        <w:rPr>
          <w:rFonts w:ascii="Times New Roman" w:eastAsia="Andale Sans UI" w:hAnsi="Times New Roman" w:cs="Times New Roman"/>
          <w:kern w:val="2"/>
          <w:sz w:val="24"/>
          <w:szCs w:val="24"/>
          <w:lang w:eastAsia="ru-RU"/>
        </w:rPr>
        <w:t xml:space="preserve"> нежитлової будівлі, загальною площею 923,64 м</w:t>
      </w:r>
      <w:r w:rsidRPr="00277C73">
        <w:rPr>
          <w:rFonts w:ascii="Times New Roman" w:eastAsia="Andale Sans UI" w:hAnsi="Times New Roman" w:cs="Times New Roman"/>
          <w:kern w:val="2"/>
          <w:sz w:val="24"/>
          <w:szCs w:val="24"/>
          <w:vertAlign w:val="superscript"/>
          <w:lang w:eastAsia="ru-RU"/>
        </w:rPr>
        <w:t>2</w:t>
      </w:r>
      <w:r w:rsidRPr="00277C73">
        <w:rPr>
          <w:rFonts w:ascii="Times New Roman" w:eastAsia="Andale Sans UI" w:hAnsi="Times New Roman" w:cs="Times New Roman"/>
          <w:kern w:val="2"/>
          <w:sz w:val="24"/>
          <w:szCs w:val="24"/>
          <w:lang w:eastAsia="ru-RU"/>
        </w:rPr>
        <w:t>, розташованої по вул. В. Чорновола, 7, секція 1 м. Новий Розділ, Стрийського району, Львівської області, для розміщення Управління соціального захисту населення Новороздільської міської ради, зокрема кімнати сенсорної інтеграції та дитячої ігрової кімнати «Планета мрій», взявши до уваги Протокол засідання комісії з питань оренди майна Новороздільської територіальної громади № 8 від 20.09.2021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277C73" w:rsidRPr="00277C73" w:rsidRDefault="00277C73" w:rsidP="00CD5EE8">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277C73" w:rsidRPr="00277C73" w:rsidRDefault="00277C73" w:rsidP="00CD5EE8">
      <w:pPr>
        <w:widowControl w:val="0"/>
        <w:suppressAutoHyphens/>
        <w:spacing w:after="0" w:line="240" w:lineRule="auto"/>
        <w:rPr>
          <w:rFonts w:ascii="Times New Roman" w:eastAsia="Andale Sans UI" w:hAnsi="Times New Roman" w:cs="Times New Roman"/>
          <w:kern w:val="2"/>
          <w:sz w:val="24"/>
          <w:szCs w:val="24"/>
          <w:lang w:eastAsia="ru-RU"/>
        </w:rPr>
      </w:pPr>
      <w:r w:rsidRPr="00277C73">
        <w:rPr>
          <w:rFonts w:ascii="Times New Roman" w:eastAsia="Andale Sans UI" w:hAnsi="Times New Roman" w:cs="Times New Roman"/>
          <w:kern w:val="2"/>
          <w:sz w:val="24"/>
          <w:szCs w:val="24"/>
          <w:lang w:eastAsia="ru-RU"/>
        </w:rPr>
        <w:t>В И Р І Ш И В:</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 xml:space="preserve">1. Передати, строком на 5 років, в оренду майно Новороздільської територіальної громади - частину вбудованих нежилих приміщень І, ІІ та </w:t>
      </w:r>
      <w:r w:rsidRPr="00277C73">
        <w:rPr>
          <w:rFonts w:ascii="Times New Roman" w:eastAsia="Times New Roman" w:hAnsi="Times New Roman" w:cs="Times New Roman"/>
          <w:bCs/>
          <w:sz w:val="24"/>
          <w:szCs w:val="24"/>
          <w:lang w:val="en-US" w:eastAsia="ru-RU"/>
        </w:rPr>
        <w:t>I</w:t>
      </w:r>
      <w:r w:rsidRPr="00277C73">
        <w:rPr>
          <w:rFonts w:ascii="Times New Roman" w:eastAsia="Times New Roman" w:hAnsi="Times New Roman" w:cs="Times New Roman"/>
          <w:bCs/>
          <w:sz w:val="24"/>
          <w:szCs w:val="24"/>
          <w:lang w:eastAsia="ru-RU"/>
        </w:rPr>
        <w:t>ІІ-го поверхів</w:t>
      </w:r>
      <w:r w:rsidRPr="00277C73">
        <w:rPr>
          <w:rFonts w:ascii="Times New Roman" w:eastAsia="Times New Roman" w:hAnsi="Times New Roman" w:cs="Times New Roman"/>
          <w:sz w:val="24"/>
          <w:szCs w:val="24"/>
          <w:lang w:eastAsia="ru-RU"/>
        </w:rPr>
        <w:t xml:space="preserve"> нежитлової будівлі, загальною площею 923,64 м</w:t>
      </w:r>
      <w:r w:rsidRPr="00277C73">
        <w:rPr>
          <w:rFonts w:ascii="Times New Roman" w:eastAsia="Times New Roman" w:hAnsi="Times New Roman" w:cs="Times New Roman"/>
          <w:sz w:val="24"/>
          <w:szCs w:val="24"/>
          <w:vertAlign w:val="superscript"/>
          <w:lang w:eastAsia="ru-RU"/>
        </w:rPr>
        <w:t>2</w:t>
      </w:r>
      <w:r w:rsidRPr="00277C73">
        <w:rPr>
          <w:rFonts w:ascii="Times New Roman" w:eastAsia="Times New Roman" w:hAnsi="Times New Roman" w:cs="Times New Roman"/>
          <w:sz w:val="24"/>
          <w:szCs w:val="24"/>
          <w:lang w:eastAsia="ru-RU"/>
        </w:rPr>
        <w:t>, розташованої по вул. В. Чорновола, 7, секція 1 м. Новий Розділ, Стрийського району, Львівської області, які включені до переліку Другого типу, без проведення аукціону.</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Andale Sans UI" w:hAnsi="Times New Roman" w:cs="Times New Roman"/>
          <w:kern w:val="2"/>
          <w:sz w:val="24"/>
          <w:szCs w:val="24"/>
          <w:lang w:eastAsia="ru-RU"/>
        </w:rPr>
        <w:t xml:space="preserve">2. </w:t>
      </w:r>
      <w:r w:rsidRPr="00277C73">
        <w:rPr>
          <w:rFonts w:ascii="Times New Roman" w:eastAsia="Times New Roman" w:hAnsi="Times New Roman" w:cs="Times New Roman"/>
          <w:sz w:val="24"/>
          <w:szCs w:val="24"/>
          <w:lang w:eastAsia="ru-RU"/>
        </w:rPr>
        <w:t xml:space="preserve">Затвердити Інформаційне повідомлення про передачу в оренду майна Новороздільської територіальної громади - частину вбудованих нежилих приміщень І, ІІ та </w:t>
      </w:r>
      <w:r w:rsidRPr="00277C73">
        <w:rPr>
          <w:rFonts w:ascii="Times New Roman" w:eastAsia="Times New Roman" w:hAnsi="Times New Roman" w:cs="Times New Roman"/>
          <w:bCs/>
          <w:sz w:val="24"/>
          <w:szCs w:val="24"/>
          <w:lang w:val="en-US" w:eastAsia="ru-RU"/>
        </w:rPr>
        <w:t>I</w:t>
      </w:r>
      <w:r w:rsidRPr="00277C73">
        <w:rPr>
          <w:rFonts w:ascii="Times New Roman" w:eastAsia="Times New Roman" w:hAnsi="Times New Roman" w:cs="Times New Roman"/>
          <w:bCs/>
          <w:sz w:val="24"/>
          <w:szCs w:val="24"/>
          <w:lang w:eastAsia="ru-RU"/>
        </w:rPr>
        <w:t>ІІ-го поверхів</w:t>
      </w:r>
      <w:r w:rsidRPr="00277C73">
        <w:rPr>
          <w:rFonts w:ascii="Times New Roman" w:eastAsia="Times New Roman" w:hAnsi="Times New Roman" w:cs="Times New Roman"/>
          <w:sz w:val="24"/>
          <w:szCs w:val="24"/>
          <w:lang w:eastAsia="ru-RU"/>
        </w:rPr>
        <w:t xml:space="preserve"> нежитлової будівлі, загальною площею 923,64 м</w:t>
      </w:r>
      <w:r w:rsidRPr="00277C73">
        <w:rPr>
          <w:rFonts w:ascii="Times New Roman" w:eastAsia="Times New Roman" w:hAnsi="Times New Roman" w:cs="Times New Roman"/>
          <w:sz w:val="24"/>
          <w:szCs w:val="24"/>
          <w:vertAlign w:val="superscript"/>
          <w:lang w:eastAsia="ru-RU"/>
        </w:rPr>
        <w:t>2</w:t>
      </w:r>
      <w:r w:rsidRPr="00277C73">
        <w:rPr>
          <w:rFonts w:ascii="Times New Roman" w:eastAsia="Times New Roman" w:hAnsi="Times New Roman" w:cs="Times New Roman"/>
          <w:sz w:val="24"/>
          <w:szCs w:val="24"/>
          <w:lang w:eastAsia="ru-RU"/>
        </w:rPr>
        <w:t xml:space="preserve">, розташованої по вул. В. Чорновола, 7, секція 1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277C73">
        <w:rPr>
          <w:rFonts w:ascii="Times New Roman" w:eastAsia="Times New Roman" w:hAnsi="Times New Roman" w:cs="Times New Roman"/>
          <w:b/>
          <w:sz w:val="24"/>
          <w:szCs w:val="24"/>
          <w:lang w:eastAsia="ru-RU"/>
        </w:rPr>
        <w:t>«</w:t>
      </w:r>
      <w:r w:rsidRPr="00277C73">
        <w:rPr>
          <w:rFonts w:ascii="Times New Roman" w:eastAsia="Times New Roman" w:hAnsi="Times New Roman" w:cs="Times New Roman"/>
          <w:sz w:val="24"/>
          <w:szCs w:val="24"/>
          <w:lang w:eastAsia="ru-RU"/>
        </w:rPr>
        <w:t>Prozorro. Продажі».</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4. Повідомити Орендаря про необхідність, до укладання Договору оренди або в день його укладання,  внесення на рахунок Орендодавця (Виконавчий комітет Новороздільської міської ради) авансового внеску з орендної плати у розмірі вказаному в Інформаційному повідомленні.</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 xml:space="preserve">5. Оприлюднити підписаний, згідно даного рішення,  Договір оренди в ЕТС протягом 3-ох робочих  днів з дати його підписання. </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 xml:space="preserve">6. Дане рішення набирає чинності з моменту його оприлюднення. </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r w:rsidRPr="00277C73">
        <w:rPr>
          <w:rFonts w:ascii="Times New Roman" w:eastAsia="Times New Roman" w:hAnsi="Times New Roman" w:cs="Times New Roman"/>
          <w:sz w:val="24"/>
          <w:szCs w:val="24"/>
          <w:lang w:eastAsia="ru-RU"/>
        </w:rPr>
        <w:t xml:space="preserve">7. Контроль за виконанням даного рішення покласти на першого заступника міського голови Гулія М. М.     </w:t>
      </w:r>
    </w:p>
    <w:p w:rsidR="00277C73" w:rsidRPr="00277C73" w:rsidRDefault="00277C73" w:rsidP="00CD5EE8">
      <w:pPr>
        <w:spacing w:after="0" w:line="240" w:lineRule="auto"/>
        <w:ind w:firstLine="708"/>
        <w:jc w:val="both"/>
        <w:rPr>
          <w:rFonts w:ascii="Times New Roman" w:eastAsia="Times New Roman" w:hAnsi="Times New Roman" w:cs="Times New Roman"/>
          <w:sz w:val="24"/>
          <w:szCs w:val="24"/>
          <w:lang w:eastAsia="ru-RU"/>
        </w:rPr>
      </w:pPr>
    </w:p>
    <w:p w:rsidR="009709DA" w:rsidRPr="002735B1"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277C73" w:rsidRDefault="00277C73" w:rsidP="00CD5EE8">
      <w:pPr>
        <w:spacing w:after="0" w:line="240" w:lineRule="auto"/>
        <w:rPr>
          <w:rFonts w:ascii="Times New Roman" w:eastAsia="Andale Sans UI" w:hAnsi="Times New Roman" w:cs="Times New Roman"/>
          <w:kern w:val="2"/>
          <w:sz w:val="24"/>
          <w:szCs w:val="24"/>
          <w:lang w:eastAsia="ru-RU"/>
        </w:rPr>
      </w:pPr>
    </w:p>
    <w:p w:rsidR="00947854" w:rsidRDefault="00947854" w:rsidP="00CD5EE8">
      <w:pPr>
        <w:spacing w:after="0" w:line="240" w:lineRule="auto"/>
        <w:rPr>
          <w:rFonts w:ascii="Times New Roman" w:eastAsia="Andale Sans UI" w:hAnsi="Times New Roman" w:cs="Times New Roman"/>
          <w:kern w:val="2"/>
          <w:sz w:val="24"/>
          <w:szCs w:val="24"/>
          <w:lang w:eastAsia="ru-RU"/>
        </w:rPr>
      </w:pPr>
    </w:p>
    <w:p w:rsidR="00947854" w:rsidRDefault="00947854" w:rsidP="00CD5EE8">
      <w:pPr>
        <w:spacing w:after="0" w:line="240" w:lineRule="auto"/>
        <w:rPr>
          <w:rFonts w:ascii="Times New Roman" w:eastAsia="Andale Sans UI" w:hAnsi="Times New Roman" w:cs="Times New Roman"/>
          <w:kern w:val="2"/>
          <w:sz w:val="24"/>
          <w:szCs w:val="24"/>
          <w:lang w:eastAsia="ru-RU"/>
        </w:rPr>
      </w:pPr>
    </w:p>
    <w:p w:rsidR="00947854" w:rsidRPr="00277C73" w:rsidRDefault="00947854" w:rsidP="00CD5EE8">
      <w:pPr>
        <w:spacing w:after="0" w:line="240" w:lineRule="auto"/>
        <w:rPr>
          <w:rFonts w:ascii="Times New Roman" w:eastAsia="Andale Sans UI" w:hAnsi="Times New Roman" w:cs="Times New Roman"/>
          <w:kern w:val="2"/>
          <w:sz w:val="24"/>
          <w:szCs w:val="24"/>
          <w:lang w:eastAsia="ru-RU"/>
        </w:rPr>
      </w:pPr>
    </w:p>
    <w:p w:rsidR="00277C73" w:rsidRPr="00277C73" w:rsidRDefault="00277C73" w:rsidP="00CD5EE8">
      <w:pPr>
        <w:spacing w:after="0" w:line="240" w:lineRule="auto"/>
        <w:ind w:left="5812" w:right="-165"/>
        <w:jc w:val="both"/>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 xml:space="preserve">Додаток  до рішення виконавчого </w:t>
      </w:r>
    </w:p>
    <w:p w:rsidR="00277C73" w:rsidRPr="00277C73" w:rsidRDefault="00277C73" w:rsidP="00CD5EE8">
      <w:pPr>
        <w:spacing w:after="0" w:line="240" w:lineRule="auto"/>
        <w:ind w:left="5812" w:right="-165"/>
        <w:jc w:val="both"/>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 xml:space="preserve">комітету Новороздільської міської ради  </w:t>
      </w:r>
    </w:p>
    <w:p w:rsidR="00277C73" w:rsidRPr="00277C73" w:rsidRDefault="0063585F" w:rsidP="00CD5EE8">
      <w:pPr>
        <w:spacing w:after="0" w:line="240" w:lineRule="auto"/>
        <w:ind w:left="5812" w:right="-165"/>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від 22.09. 2021р. № 435</w:t>
      </w:r>
    </w:p>
    <w:p w:rsidR="00277C73" w:rsidRPr="00277C73" w:rsidRDefault="00277C73" w:rsidP="0063585F">
      <w:pPr>
        <w:spacing w:after="0" w:line="240" w:lineRule="auto"/>
        <w:ind w:right="-165"/>
        <w:jc w:val="both"/>
        <w:rPr>
          <w:rFonts w:ascii="Times New Roman" w:eastAsia="MS Mincho" w:hAnsi="Times New Roman" w:cs="Times New Roman"/>
          <w:sz w:val="24"/>
          <w:szCs w:val="24"/>
          <w:lang w:eastAsia="ru-RU"/>
        </w:rPr>
      </w:pPr>
    </w:p>
    <w:tbl>
      <w:tblPr>
        <w:tblW w:w="10554" w:type="dxa"/>
        <w:tblInd w:w="-113" w:type="dxa"/>
        <w:tblCellMar>
          <w:left w:w="0" w:type="dxa"/>
          <w:right w:w="0" w:type="dxa"/>
        </w:tblCellMar>
        <w:tblLook w:val="04A0"/>
      </w:tblPr>
      <w:tblGrid>
        <w:gridCol w:w="5277"/>
        <w:gridCol w:w="5277"/>
      </w:tblGrid>
      <w:tr w:rsidR="00277C73" w:rsidRPr="00277C73" w:rsidTr="00277C73">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jc w:val="center"/>
              <w:rPr>
                <w:rFonts w:ascii="Times New Roman" w:eastAsia="Times New Roman" w:hAnsi="Times New Roman" w:cs="Times New Roman"/>
                <w:b/>
                <w:bCs/>
                <w:color w:val="000000"/>
                <w:sz w:val="24"/>
                <w:szCs w:val="24"/>
                <w:lang w:eastAsia="ru-RU"/>
              </w:rPr>
            </w:pPr>
            <w:r w:rsidRPr="00277C73">
              <w:rPr>
                <w:rFonts w:ascii="Times New Roman" w:eastAsia="Times New Roman" w:hAnsi="Times New Roman" w:cs="Times New Roman"/>
                <w:b/>
                <w:bCs/>
                <w:color w:val="000000"/>
                <w:sz w:val="24"/>
                <w:szCs w:val="24"/>
                <w:lang w:eastAsia="ru-RU"/>
              </w:rPr>
              <w:t>Інформаційне повідомлення про передачу в оренду майна Новороздільської територіальної громади - частини вбудованих нежилих приміщень І, ІІ та IІІ-го поверхів нежитлової будівлі, загальною площею 923,64 м</w:t>
            </w:r>
            <w:r w:rsidRPr="00277C73">
              <w:rPr>
                <w:rFonts w:ascii="Times New Roman" w:eastAsia="Times New Roman" w:hAnsi="Times New Roman" w:cs="Times New Roman"/>
                <w:b/>
                <w:bCs/>
                <w:color w:val="000000"/>
                <w:sz w:val="24"/>
                <w:szCs w:val="24"/>
                <w:vertAlign w:val="superscript"/>
                <w:lang w:eastAsia="ru-RU"/>
              </w:rPr>
              <w:t>2</w:t>
            </w:r>
            <w:r w:rsidRPr="00277C73">
              <w:rPr>
                <w:rFonts w:ascii="Times New Roman" w:eastAsia="Times New Roman" w:hAnsi="Times New Roman" w:cs="Times New Roman"/>
                <w:b/>
                <w:bCs/>
                <w:color w:val="000000"/>
                <w:sz w:val="24"/>
                <w:szCs w:val="24"/>
                <w:lang w:eastAsia="ru-RU"/>
              </w:rPr>
              <w:t>, розташованої по вул. В. Чорновола, 7, секція 1 м. Новий Розділ, Стрийського району, Львівської області, щодо якого прийнято рішення  про передачу в оренду без проведення аукціону</w:t>
            </w:r>
          </w:p>
        </w:tc>
      </w:tr>
      <w:tr w:rsidR="00277C73" w:rsidRPr="00277C73" w:rsidTr="00277C73">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м. Новий Розділ</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 xml:space="preserve">Назва 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Надання в оренду частини вбудованих нежилих приміщень І, ІІ та IІІ-го поверхів нежитлової будівлі, загальною площею 923,64 м</w:t>
            </w:r>
            <w:r w:rsidRPr="00277C73">
              <w:rPr>
                <w:rFonts w:ascii="Times New Roman" w:eastAsia="MS Mincho" w:hAnsi="Times New Roman" w:cs="Times New Roman"/>
                <w:sz w:val="24"/>
                <w:szCs w:val="24"/>
                <w:vertAlign w:val="superscript"/>
                <w:lang w:eastAsia="ru-RU"/>
              </w:rPr>
              <w:t>2</w:t>
            </w:r>
            <w:r w:rsidRPr="00277C73">
              <w:rPr>
                <w:rFonts w:ascii="Times New Roman" w:eastAsia="MS Mincho" w:hAnsi="Times New Roman" w:cs="Times New Roman"/>
                <w:sz w:val="24"/>
                <w:szCs w:val="24"/>
                <w:lang w:eastAsia="ru-RU"/>
              </w:rPr>
              <w:t>, розташованої по вул. В. Чорновола, 7, секція 1 м. Новий Розділ, Стрийського району, Львівської області</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Повне найменування орендодавця (є балансоутримувачем)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Виконавчий комітет Новороздільської міської ради</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04056210</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Calibri" w:hAnsi="Times New Roman" w:cs="Times New Roman"/>
                <w:sz w:val="24"/>
                <w:szCs w:val="24"/>
              </w:rPr>
              <w:t>81652</w:t>
            </w:r>
            <w:r w:rsidRPr="00277C73">
              <w:rPr>
                <w:rFonts w:ascii="Times New Roman" w:eastAsia="Calibri" w:hAnsi="Times New Roman" w:cs="Times New Roman"/>
                <w:color w:val="000000"/>
                <w:sz w:val="24"/>
                <w:szCs w:val="24"/>
              </w:rPr>
              <w:t xml:space="preserve">, </w:t>
            </w:r>
            <w:r w:rsidRPr="00277C73">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Первісна балансова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509609,13</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Залишкова балансова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62354,94</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Нерухоме майно</w:t>
            </w:r>
          </w:p>
        </w:tc>
      </w:tr>
      <w:tr w:rsidR="00277C73" w:rsidRPr="00277C73" w:rsidTr="00277C73">
        <w:trPr>
          <w:trHeight w:val="256"/>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В ЕТС</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Перший, другий та третій  поверх нежитлової будівлі, розташованої по вул. В. Чорновола, 7, секція 1 м. Новий Розділ</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923,64</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923,64</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Частина вбудованих нежилих приміщень І, ІІ та IІІ-го поверхів,  загальною площею 923,64 м</w:t>
            </w:r>
            <w:r w:rsidRPr="00277C73">
              <w:rPr>
                <w:rFonts w:ascii="Times New Roman" w:eastAsia="MS Mincho" w:hAnsi="Times New Roman" w:cs="Times New Roman"/>
                <w:sz w:val="24"/>
                <w:szCs w:val="24"/>
                <w:vertAlign w:val="superscript"/>
                <w:lang w:eastAsia="ru-RU"/>
              </w:rPr>
              <w:t>2</w:t>
            </w:r>
          </w:p>
        </w:tc>
      </w:tr>
      <w:tr w:rsidR="00277C73" w:rsidRPr="00277C73" w:rsidTr="00277C73">
        <w:trPr>
          <w:trHeight w:val="194"/>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В ЕТС</w:t>
            </w:r>
          </w:p>
        </w:tc>
      </w:tr>
      <w:tr w:rsidR="00277C73" w:rsidRPr="00277C73" w:rsidTr="00277C73">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В доброму стані, придатному до використання орендарем, забезпечений електропостачанням, теплопостачанням, водопостачанням та водовідведенням</w:t>
            </w:r>
          </w:p>
        </w:tc>
      </w:tr>
      <w:tr w:rsidR="00277C73" w:rsidRPr="00277C73" w:rsidTr="00277C7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24.06.2021р.</w:t>
            </w:r>
          </w:p>
        </w:tc>
      </w:tr>
      <w:tr w:rsidR="00277C73" w:rsidRPr="00277C73" w:rsidTr="00277C73">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Номер рішення орендодавця про включення до Переліку другого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508</w:t>
            </w:r>
          </w:p>
        </w:tc>
      </w:tr>
      <w:tr w:rsidR="00277C73" w:rsidRPr="00277C73" w:rsidTr="00277C73">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Times New Roman" w:hAnsi="Times New Roman" w:cs="Times New Roman"/>
                <w:color w:val="000000"/>
                <w:sz w:val="24"/>
                <w:szCs w:val="24"/>
                <w:shd w:val="clear" w:color="auto" w:fill="FFFFFF"/>
                <w:lang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Times New Roman" w:hAnsi="Times New Roman" w:cs="Times New Roman"/>
                <w:color w:val="000000"/>
                <w:sz w:val="24"/>
                <w:szCs w:val="24"/>
                <w:shd w:val="clear" w:color="auto" w:fill="FFFFFF"/>
                <w:lang w:eastAsia="uk-UA"/>
              </w:rPr>
              <w:t>Об’єкт оренди не є пам’яткою культурної спадщини</w:t>
            </w:r>
          </w:p>
        </w:tc>
      </w:tr>
      <w:tr w:rsidR="00277C73" w:rsidRPr="00277C73" w:rsidTr="00277C73">
        <w:trPr>
          <w:trHeight w:val="329"/>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277C73" w:rsidRPr="00277C73" w:rsidRDefault="00277C73" w:rsidP="00CD5EE8">
            <w:pPr>
              <w:spacing w:after="0" w:line="240" w:lineRule="auto"/>
              <w:jc w:val="center"/>
              <w:rPr>
                <w:rFonts w:ascii="Times New Roman" w:eastAsia="MS Mincho" w:hAnsi="Times New Roman" w:cs="Times New Roman"/>
                <w:b/>
                <w:sz w:val="24"/>
                <w:szCs w:val="24"/>
                <w:lang w:eastAsia="ru-RU"/>
              </w:rPr>
            </w:pPr>
            <w:r w:rsidRPr="00277C73">
              <w:rPr>
                <w:rFonts w:ascii="Times New Roman" w:eastAsia="MS Mincho" w:hAnsi="Times New Roman" w:cs="Times New Roman"/>
                <w:b/>
                <w:sz w:val="24"/>
                <w:szCs w:val="24"/>
                <w:lang w:eastAsia="ru-RU"/>
              </w:rPr>
              <w:t>Умови</w:t>
            </w:r>
          </w:p>
          <w:p w:rsidR="00277C73" w:rsidRPr="00277C73" w:rsidRDefault="00277C73" w:rsidP="00CD5EE8">
            <w:pPr>
              <w:spacing w:after="0" w:line="240" w:lineRule="auto"/>
              <w:jc w:val="center"/>
              <w:rPr>
                <w:rFonts w:ascii="Times New Roman" w:eastAsia="MS Mincho" w:hAnsi="Times New Roman" w:cs="Times New Roman"/>
                <w:b/>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p>
        </w:tc>
      </w:tr>
      <w:tr w:rsidR="00277C73" w:rsidRPr="00277C73" w:rsidTr="00277C73">
        <w:trPr>
          <w:trHeight w:val="278"/>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5 роки</w:t>
            </w:r>
          </w:p>
        </w:tc>
      </w:tr>
      <w:tr w:rsidR="00277C73" w:rsidRPr="00277C73" w:rsidTr="00277C7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277C73" w:rsidRPr="00277C73" w:rsidRDefault="00277C73" w:rsidP="00CD5EE8">
            <w:pPr>
              <w:spacing w:after="0" w:line="240" w:lineRule="auto"/>
              <w:rPr>
                <w:rFonts w:ascii="Times New Roman" w:eastAsia="MS Mincho" w:hAnsi="Times New Roman" w:cs="Times New Roman"/>
                <w:color w:val="000000"/>
                <w:sz w:val="24"/>
                <w:szCs w:val="24"/>
                <w:lang w:eastAsia="ru-RU"/>
              </w:rPr>
            </w:pPr>
            <w:r w:rsidRPr="00277C73">
              <w:rPr>
                <w:rFonts w:ascii="Times New Roman" w:eastAsia="MS Mincho" w:hAnsi="Times New Roman" w:cs="Times New Roman"/>
                <w:sz w:val="24"/>
                <w:szCs w:val="24"/>
                <w:lang w:eastAsia="ru-RU"/>
              </w:rPr>
              <w:t xml:space="preserve">Орендна плата з урахування ПДВ – визначена на підставі п. 10 Методики розрахунку і порядку використання плати за оренду майна </w:t>
            </w:r>
            <w:r w:rsidRPr="00277C73">
              <w:rPr>
                <w:rFonts w:ascii="Times New Roman" w:eastAsia="MS Mincho" w:hAnsi="Times New Roman" w:cs="Times New Roman"/>
                <w:sz w:val="24"/>
                <w:szCs w:val="24"/>
                <w:lang w:eastAsia="ru-RU"/>
              </w:rPr>
              <w:lastRenderedPageBreak/>
              <w:t xml:space="preserve">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lastRenderedPageBreak/>
              <w:t>1 грн. з ПДВ в рік (для розміщення комунальних установ та закладів, що фінансуються з міського бюджету )</w:t>
            </w:r>
          </w:p>
          <w:p w:rsidR="00277C73" w:rsidRPr="00277C73" w:rsidRDefault="00277C73" w:rsidP="00CD5EE8">
            <w:pPr>
              <w:spacing w:after="0" w:line="240" w:lineRule="auto"/>
              <w:rPr>
                <w:rFonts w:ascii="Times New Roman" w:eastAsia="MS Mincho" w:hAnsi="Times New Roman" w:cs="Times New Roman"/>
                <w:sz w:val="24"/>
                <w:szCs w:val="24"/>
                <w:lang w:eastAsia="ru-RU"/>
              </w:rPr>
            </w:pPr>
          </w:p>
          <w:p w:rsidR="00277C73" w:rsidRPr="00277C73" w:rsidRDefault="00277C73" w:rsidP="00CD5EE8">
            <w:pPr>
              <w:spacing w:after="0" w:line="240" w:lineRule="auto"/>
              <w:rPr>
                <w:rFonts w:ascii="Times New Roman" w:eastAsia="MS Mincho" w:hAnsi="Times New Roman" w:cs="Times New Roman"/>
                <w:color w:val="000000"/>
                <w:sz w:val="24"/>
                <w:szCs w:val="24"/>
                <w:lang w:eastAsia="ru-RU"/>
              </w:rPr>
            </w:pPr>
            <w:r w:rsidRPr="00277C73">
              <w:rPr>
                <w:rFonts w:ascii="Times New Roman" w:eastAsia="MS Mincho" w:hAnsi="Times New Roman" w:cs="Times New Roman"/>
                <w:sz w:val="24"/>
                <w:szCs w:val="24"/>
                <w:lang w:eastAsia="ru-RU"/>
              </w:rPr>
              <w:t xml:space="preserve"> </w:t>
            </w:r>
          </w:p>
        </w:tc>
      </w:tr>
      <w:tr w:rsidR="00277C73" w:rsidRPr="00277C73" w:rsidTr="00277C73">
        <w:trPr>
          <w:trHeight w:val="680"/>
        </w:trPr>
        <w:tc>
          <w:tcPr>
            <w:tcW w:w="5277" w:type="dxa"/>
            <w:tcBorders>
              <w:top w:val="single" w:sz="4" w:space="0" w:color="auto"/>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lastRenderedPageBreak/>
              <w:t>Цільове призначення об’єкта оренди</w:t>
            </w:r>
          </w:p>
          <w:p w:rsidR="00277C73" w:rsidRPr="00277C73" w:rsidRDefault="00277C73" w:rsidP="00CD5EE8">
            <w:pPr>
              <w:spacing w:after="0" w:line="240" w:lineRule="auto"/>
              <w:rPr>
                <w:rFonts w:ascii="Times New Roman" w:eastAsia="MS Mincho" w:hAnsi="Times New Roman" w:cs="Times New Roman"/>
                <w:sz w:val="24"/>
                <w:szCs w:val="24"/>
                <w:lang w:eastAsia="ru-RU"/>
              </w:rPr>
            </w:pPr>
          </w:p>
        </w:tc>
        <w:tc>
          <w:tcPr>
            <w:tcW w:w="5277" w:type="dxa"/>
            <w:tcBorders>
              <w:top w:val="single" w:sz="4" w:space="0" w:color="auto"/>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Для розміщення Управління соціального захисту населення Новороздільської міської ради, зокрема кімнати сенсорної інтеграції та дитячої ігрової кімнати «Планета мрій»</w:t>
            </w:r>
          </w:p>
        </w:tc>
      </w:tr>
      <w:tr w:rsidR="00277C73" w:rsidRPr="00277C73" w:rsidTr="00277C7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Calibri" w:hAnsi="Times New Roman" w:cs="Times New Roman"/>
                <w:color w:val="000000"/>
                <w:sz w:val="24"/>
                <w:szCs w:val="24"/>
                <w:lang w:eastAsia="ru-RU"/>
              </w:rPr>
              <w:t xml:space="preserve">Згода на передачу майна в суборенду </w:t>
            </w:r>
            <w:r w:rsidRPr="00277C73">
              <w:rPr>
                <w:rFonts w:ascii="Times New Roman" w:eastAsia="Calibri" w:hAnsi="Times New Roman" w:cs="Times New Roman"/>
                <w:sz w:val="24"/>
                <w:szCs w:val="24"/>
                <w:lang w:eastAsia="ru-RU"/>
              </w:rPr>
              <w:t>відповідно до п.169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Calibri" w:hAnsi="Times New Roman" w:cs="Times New Roman"/>
                <w:color w:val="000000"/>
                <w:sz w:val="24"/>
                <w:szCs w:val="24"/>
                <w:lang w:eastAsia="ru-RU"/>
              </w:rPr>
              <w:t>Передача майна в суборенду не передбачається</w:t>
            </w:r>
          </w:p>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p>
        </w:tc>
      </w:tr>
      <w:tr w:rsidR="00277C73" w:rsidRPr="00277C73" w:rsidTr="00277C73">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Calibri" w:hAnsi="Times New Roman" w:cs="Times New Roman"/>
                <w:color w:val="000000"/>
                <w:sz w:val="24"/>
                <w:szCs w:val="24"/>
                <w:lang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Calibri" w:hAnsi="Times New Roman" w:cs="Times New Roman"/>
                <w:color w:val="000000"/>
                <w:sz w:val="24"/>
                <w:szCs w:val="24"/>
                <w:lang w:eastAsia="ru-RU"/>
              </w:rPr>
              <w:t>Не передбачене</w:t>
            </w:r>
          </w:p>
        </w:tc>
      </w:tr>
      <w:tr w:rsidR="00277C73" w:rsidRPr="00277C73" w:rsidTr="00277C73">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Calibri" w:hAnsi="Times New Roman" w:cs="Times New Roman"/>
                <w:color w:val="000000"/>
                <w:sz w:val="24"/>
                <w:szCs w:val="24"/>
                <w:lang w:eastAsia="ru-RU"/>
              </w:rPr>
            </w:pPr>
            <w:r w:rsidRPr="00277C73">
              <w:rPr>
                <w:rFonts w:ascii="Times New Roman" w:eastAsia="Calibri" w:hAnsi="Times New Roman" w:cs="Times New Roman"/>
                <w:color w:val="000000"/>
                <w:sz w:val="24"/>
                <w:szCs w:val="24"/>
                <w:lang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Calibri" w:hAnsi="Times New Roman" w:cs="Times New Roman"/>
                <w:sz w:val="24"/>
                <w:szCs w:val="24"/>
                <w:lang w:eastAsia="ru-RU"/>
              </w:rPr>
            </w:pPr>
            <w:r w:rsidRPr="00277C73">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Розмір авансового внеску (в розмірі річної орендні плати),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1 грн. без ПДВ</w:t>
            </w:r>
          </w:p>
        </w:tc>
      </w:tr>
      <w:tr w:rsidR="00277C73" w:rsidRPr="00277C73" w:rsidTr="00277C7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Страхова вартість вказана у Договорі оренди</w:t>
            </w:r>
          </w:p>
        </w:tc>
      </w:tr>
      <w:tr w:rsidR="00277C73" w:rsidRPr="00277C73" w:rsidTr="00277C73">
        <w:trPr>
          <w:trHeight w:val="203"/>
        </w:trPr>
        <w:tc>
          <w:tcPr>
            <w:tcW w:w="5277" w:type="dxa"/>
            <w:tcBorders>
              <w:top w:val="single" w:sz="4" w:space="0" w:color="CCCCCC"/>
              <w:left w:val="single" w:sz="4" w:space="0" w:color="000000"/>
              <w:bottom w:val="single" w:sz="4" w:space="0" w:color="auto"/>
              <w:right w:val="single" w:sz="4" w:space="0" w:color="CCCCCC"/>
            </w:tcBorders>
            <w:shd w:val="clear" w:color="auto" w:fill="F3F3F3"/>
            <w:tcMar>
              <w:top w:w="19" w:type="dxa"/>
              <w:left w:w="29" w:type="dxa"/>
              <w:bottom w:w="19" w:type="dxa"/>
              <w:right w:w="29" w:type="dxa"/>
            </w:tcMar>
            <w:vAlign w:val="bottom"/>
            <w:hideMark/>
          </w:tcPr>
          <w:p w:rsidR="00277C73" w:rsidRPr="00277C73" w:rsidRDefault="00277C73" w:rsidP="00CD5EE8">
            <w:pPr>
              <w:spacing w:after="0" w:line="240" w:lineRule="auto"/>
              <w:jc w:val="center"/>
              <w:rPr>
                <w:rFonts w:ascii="Times New Roman" w:eastAsia="MS Mincho" w:hAnsi="Times New Roman" w:cs="Times New Roman"/>
                <w:b/>
                <w:sz w:val="24"/>
                <w:szCs w:val="24"/>
                <w:lang w:eastAsia="ru-RU"/>
              </w:rPr>
            </w:pPr>
            <w:r w:rsidRPr="00277C73">
              <w:rPr>
                <w:rFonts w:ascii="Times New Roman" w:eastAsia="MS Mincho" w:hAnsi="Times New Roman" w:cs="Times New Roman"/>
                <w:b/>
                <w:sz w:val="24"/>
                <w:szCs w:val="24"/>
                <w:lang w:eastAsia="ru-RU"/>
              </w:rPr>
              <w:t>Інша додаткова інформація</w:t>
            </w:r>
          </w:p>
        </w:tc>
        <w:tc>
          <w:tcPr>
            <w:tcW w:w="5277" w:type="dxa"/>
            <w:tcBorders>
              <w:top w:val="single" w:sz="4" w:space="0" w:color="CCCCCC"/>
              <w:left w:val="single" w:sz="4" w:space="0" w:color="CCCCCC"/>
              <w:bottom w:val="single" w:sz="4" w:space="0" w:color="auto"/>
              <w:right w:val="single" w:sz="4" w:space="0" w:color="000000"/>
            </w:tcBorders>
            <w:shd w:val="clear" w:color="auto" w:fill="F3F3F3"/>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p>
        </w:tc>
      </w:tr>
      <w:tr w:rsidR="00277C73" w:rsidRPr="00277C73" w:rsidTr="00277C7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Чи зобов’язаний орендар компенсувати витрати, пов’язані з проведенням незалежної оцінки</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Ні</w:t>
            </w:r>
          </w:p>
        </w:tc>
      </w:tr>
      <w:tr w:rsidR="00277C73" w:rsidRPr="00277C73" w:rsidTr="00277C73">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Ні</w:t>
            </w:r>
          </w:p>
        </w:tc>
      </w:tr>
      <w:tr w:rsidR="00277C73" w:rsidRPr="00277C73" w:rsidTr="00277C73">
        <w:trPr>
          <w:trHeight w:val="203"/>
        </w:trPr>
        <w:tc>
          <w:tcPr>
            <w:tcW w:w="10554" w:type="dxa"/>
            <w:gridSpan w:val="2"/>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MS Mincho" w:hAnsi="Times New Roman" w:cs="Times New Roman"/>
                <w:color w:val="000000"/>
                <w:sz w:val="24"/>
                <w:szCs w:val="24"/>
                <w:lang w:eastAsia="ru-RU"/>
              </w:rPr>
            </w:pPr>
            <w:r w:rsidRPr="00277C73">
              <w:rPr>
                <w:rFonts w:ascii="Times New Roman" w:eastAsia="MS Mincho" w:hAnsi="Times New Roman" w:cs="Times New Roman"/>
                <w:color w:val="000000"/>
                <w:sz w:val="24"/>
                <w:szCs w:val="24"/>
                <w:lang w:eastAsia="ru-RU"/>
              </w:rPr>
              <w:t xml:space="preserve">Банківські </w:t>
            </w:r>
            <w:r w:rsidRPr="00277C73">
              <w:rPr>
                <w:rFonts w:ascii="Times New Roman" w:eastAsia="MS Mincho" w:hAnsi="Times New Roman" w:cs="Times New Roman"/>
                <w:sz w:val="24"/>
                <w:szCs w:val="24"/>
                <w:lang w:eastAsia="ru-RU"/>
              </w:rPr>
              <w:t>реквізити Орендодавця для сплати Орендарем авансового внеску та  орендної плати  (</w:t>
            </w:r>
            <w:r w:rsidRPr="00277C73">
              <w:rPr>
                <w:rFonts w:ascii="Times New Roman" w:eastAsia="MS Mincho" w:hAnsi="Times New Roman" w:cs="Times New Roman"/>
                <w:color w:val="000000"/>
                <w:sz w:val="24"/>
                <w:szCs w:val="24"/>
                <w:lang w:eastAsia="ru-RU"/>
              </w:rPr>
              <w:t xml:space="preserve">зазначаються також у Договорі оренди) </w:t>
            </w:r>
          </w:p>
        </w:tc>
      </w:tr>
      <w:tr w:rsidR="00277C73" w:rsidRPr="00277C73" w:rsidTr="00277C73">
        <w:trPr>
          <w:trHeight w:val="203"/>
        </w:trPr>
        <w:tc>
          <w:tcPr>
            <w:tcW w:w="10554"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MS Mincho" w:hAnsi="Times New Roman" w:cs="Times New Roman"/>
                <w:sz w:val="24"/>
                <w:szCs w:val="24"/>
                <w:lang w:eastAsia="ru-RU"/>
              </w:rPr>
              <w:t xml:space="preserve">р/р UA 208201720355109052001040928 в УДКСУ у Миколаївському р-ні Львівської обл. </w:t>
            </w:r>
          </w:p>
          <w:p w:rsidR="00277C73" w:rsidRPr="00277C73" w:rsidRDefault="00277C73" w:rsidP="00CD5EE8">
            <w:pPr>
              <w:spacing w:after="0" w:line="240" w:lineRule="auto"/>
              <w:rPr>
                <w:rFonts w:ascii="Times New Roman" w:eastAsia="MS Mincho" w:hAnsi="Times New Roman" w:cs="Times New Roman"/>
                <w:color w:val="000000"/>
                <w:sz w:val="24"/>
                <w:szCs w:val="24"/>
                <w:lang w:eastAsia="ru-RU"/>
              </w:rPr>
            </w:pPr>
            <w:r w:rsidRPr="00277C73">
              <w:rPr>
                <w:rFonts w:ascii="Times New Roman" w:eastAsia="MS Mincho" w:hAnsi="Times New Roman" w:cs="Times New Roman"/>
                <w:sz w:val="24"/>
                <w:szCs w:val="24"/>
                <w:lang w:eastAsia="ru-RU"/>
              </w:rPr>
              <w:t>МФО 820172 Код ЄДРПОУ 04056210</w:t>
            </w:r>
          </w:p>
        </w:tc>
      </w:tr>
      <w:tr w:rsidR="00277C73" w:rsidRPr="00277C73" w:rsidTr="00277C73">
        <w:trPr>
          <w:trHeight w:val="203"/>
        </w:trPr>
        <w:tc>
          <w:tcPr>
            <w:tcW w:w="10554"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MS Mincho" w:hAnsi="Times New Roman" w:cs="Times New Roman"/>
                <w:sz w:val="24"/>
                <w:szCs w:val="24"/>
                <w:lang w:eastAsia="ru-RU"/>
              </w:rPr>
            </w:pPr>
            <w:r w:rsidRPr="00277C73">
              <w:rPr>
                <w:rFonts w:ascii="Times New Roman" w:eastAsia="Calibri" w:hAnsi="Times New Roman" w:cs="Times New Roman"/>
                <w:b/>
                <w:bCs/>
                <w:color w:val="000000"/>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277C73" w:rsidRPr="00277C73" w:rsidTr="00277C7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277C73" w:rsidRPr="00277C73" w:rsidRDefault="00277C73" w:rsidP="00CD5EE8">
            <w:pPr>
              <w:spacing w:after="0" w:line="240" w:lineRule="auto"/>
              <w:rPr>
                <w:rFonts w:ascii="Times New Roman" w:eastAsia="MS Mincho" w:hAnsi="Times New Roman" w:cs="Times New Roman"/>
                <w:color w:val="FF0000"/>
                <w:sz w:val="24"/>
                <w:szCs w:val="24"/>
                <w:lang w:eastAsia="ru-RU"/>
              </w:rPr>
            </w:pPr>
            <w:r w:rsidRPr="00277C73">
              <w:rPr>
                <w:rFonts w:ascii="Times New Roman" w:eastAsia="MS Mincho" w:hAnsi="Times New Roman" w:cs="Times New Roman"/>
                <w:sz w:val="24"/>
                <w:szCs w:val="24"/>
                <w:lang w:eastAsia="ru-RU"/>
              </w:rPr>
              <w:t>В ЕТС</w:t>
            </w:r>
          </w:p>
        </w:tc>
        <w:tc>
          <w:tcPr>
            <w:tcW w:w="5277" w:type="dxa"/>
            <w:tcBorders>
              <w:top w:val="single" w:sz="4" w:space="0" w:color="auto"/>
              <w:left w:val="single" w:sz="4" w:space="0" w:color="auto"/>
              <w:bottom w:val="single" w:sz="4" w:space="0" w:color="auto"/>
              <w:right w:val="single" w:sz="4" w:space="0" w:color="auto"/>
            </w:tcBorders>
            <w:vAlign w:val="center"/>
          </w:tcPr>
          <w:p w:rsidR="00277C73" w:rsidRPr="00277C73" w:rsidRDefault="00277C73" w:rsidP="00CD5EE8">
            <w:pPr>
              <w:shd w:val="clear" w:color="auto" w:fill="FFFFFF"/>
              <w:spacing w:after="0" w:line="240" w:lineRule="auto"/>
              <w:rPr>
                <w:rFonts w:ascii="Times New Roman" w:eastAsia="MS Mincho" w:hAnsi="Times New Roman" w:cs="Times New Roman"/>
                <w:color w:val="FF0000"/>
                <w:sz w:val="24"/>
                <w:szCs w:val="24"/>
                <w:lang w:eastAsia="ru-RU"/>
              </w:rPr>
            </w:pPr>
            <w:r w:rsidRPr="00277C73">
              <w:rPr>
                <w:rFonts w:ascii="Times New Roman" w:eastAsia="MS Mincho" w:hAnsi="Times New Roman" w:cs="Times New Roman"/>
                <w:sz w:val="24"/>
                <w:szCs w:val="24"/>
                <w:lang w:eastAsia="ru-RU"/>
              </w:rPr>
              <w:t>В ЕТС</w:t>
            </w:r>
          </w:p>
        </w:tc>
      </w:tr>
    </w:tbl>
    <w:p w:rsidR="00277C73" w:rsidRPr="00277C73" w:rsidRDefault="00277C73" w:rsidP="00CD5EE8">
      <w:pPr>
        <w:spacing w:after="0" w:line="240" w:lineRule="auto"/>
        <w:jc w:val="right"/>
        <w:rPr>
          <w:rFonts w:ascii="Times New Roman" w:eastAsia="Times New Roman" w:hAnsi="Times New Roman" w:cs="Times New Roman"/>
          <w:sz w:val="24"/>
          <w:szCs w:val="24"/>
          <w:lang w:eastAsia="ru-RU"/>
        </w:rPr>
      </w:pPr>
    </w:p>
    <w:p w:rsidR="00277C73" w:rsidRPr="00277C73" w:rsidRDefault="00277C73" w:rsidP="00CD5EE8">
      <w:pPr>
        <w:spacing w:after="0" w:line="240" w:lineRule="auto"/>
        <w:rPr>
          <w:rFonts w:ascii="Times New Roman" w:eastAsia="Andale Sans UI" w:hAnsi="Times New Roman" w:cs="Times New Roman"/>
          <w:kern w:val="2"/>
          <w:sz w:val="24"/>
          <w:szCs w:val="24"/>
          <w:lang w:eastAsia="ru-RU"/>
        </w:rPr>
      </w:pPr>
    </w:p>
    <w:p w:rsidR="00277C73" w:rsidRPr="00277C73" w:rsidRDefault="00277C73" w:rsidP="00CD5EE8">
      <w:pPr>
        <w:spacing w:after="0" w:line="240" w:lineRule="auto"/>
        <w:rPr>
          <w:rFonts w:ascii="Times New Roman" w:eastAsia="Andale Sans UI" w:hAnsi="Times New Roman" w:cs="Times New Roman"/>
          <w:kern w:val="2"/>
          <w:sz w:val="24"/>
          <w:szCs w:val="24"/>
          <w:lang w:eastAsia="ru-RU"/>
        </w:rPr>
      </w:pPr>
      <w:r w:rsidRPr="00277C73">
        <w:rPr>
          <w:rFonts w:ascii="Times New Roman" w:eastAsia="Andale Sans UI" w:hAnsi="Times New Roman" w:cs="Times New Roman"/>
          <w:kern w:val="2"/>
          <w:sz w:val="24"/>
          <w:szCs w:val="24"/>
          <w:lang w:eastAsia="ru-RU"/>
        </w:rPr>
        <w:t>Керуючий справами виконкому</w:t>
      </w:r>
      <w:r w:rsidRPr="00277C73">
        <w:rPr>
          <w:rFonts w:ascii="Times New Roman" w:eastAsia="Andale Sans UI" w:hAnsi="Times New Roman" w:cs="Times New Roman"/>
          <w:kern w:val="2"/>
          <w:sz w:val="24"/>
          <w:szCs w:val="24"/>
          <w:lang w:eastAsia="ru-RU"/>
        </w:rPr>
        <w:tab/>
      </w:r>
      <w:r w:rsidRPr="00277C73">
        <w:rPr>
          <w:rFonts w:ascii="Times New Roman" w:eastAsia="Andale Sans UI" w:hAnsi="Times New Roman" w:cs="Times New Roman"/>
          <w:kern w:val="2"/>
          <w:sz w:val="24"/>
          <w:szCs w:val="24"/>
          <w:lang w:eastAsia="ru-RU"/>
        </w:rPr>
        <w:tab/>
      </w:r>
      <w:r w:rsidRPr="00277C73">
        <w:rPr>
          <w:rFonts w:ascii="Times New Roman" w:eastAsia="Andale Sans UI" w:hAnsi="Times New Roman" w:cs="Times New Roman"/>
          <w:kern w:val="2"/>
          <w:sz w:val="24"/>
          <w:szCs w:val="24"/>
          <w:lang w:eastAsia="ru-RU"/>
        </w:rPr>
        <w:tab/>
      </w:r>
      <w:r w:rsidRPr="00277C73">
        <w:rPr>
          <w:rFonts w:ascii="Times New Roman" w:eastAsia="Andale Sans UI" w:hAnsi="Times New Roman" w:cs="Times New Roman"/>
          <w:kern w:val="2"/>
          <w:sz w:val="24"/>
          <w:szCs w:val="24"/>
          <w:lang w:eastAsia="ru-RU"/>
        </w:rPr>
        <w:tab/>
      </w:r>
      <w:r w:rsidRPr="00277C73">
        <w:rPr>
          <w:rFonts w:ascii="Times New Roman" w:eastAsia="Andale Sans UI" w:hAnsi="Times New Roman" w:cs="Times New Roman"/>
          <w:kern w:val="2"/>
          <w:sz w:val="24"/>
          <w:szCs w:val="24"/>
          <w:lang w:eastAsia="ru-RU"/>
        </w:rPr>
        <w:tab/>
        <w:t>Анатолій Мельніков</w:t>
      </w:r>
    </w:p>
    <w:p w:rsidR="00277C73" w:rsidRDefault="00277C73"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Andale Sans UI" w:hAnsi="Times New Roman" w:cs="Times New Roman"/>
          <w:kern w:val="2"/>
          <w:sz w:val="24"/>
          <w:szCs w:val="24"/>
          <w:lang w:eastAsia="ru-RU"/>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6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E60104" w:rsidRPr="0063585F" w:rsidRDefault="00E60104"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E60104">
        <w:rPr>
          <w:rFonts w:ascii="Times New Roman" w:eastAsia="Times New Roman" w:hAnsi="Times New Roman" w:cs="Times New Roman"/>
          <w:b/>
          <w:sz w:val="24"/>
          <w:szCs w:val="24"/>
          <w:lang w:eastAsia="ru-RU"/>
        </w:rPr>
        <w:tab/>
      </w:r>
      <w:r w:rsidRPr="00E60104">
        <w:rPr>
          <w:rFonts w:ascii="Times New Roman" w:eastAsia="Times New Roman" w:hAnsi="Times New Roman" w:cs="Times New Roman"/>
          <w:b/>
          <w:sz w:val="24"/>
          <w:szCs w:val="24"/>
          <w:lang w:eastAsia="ru-RU"/>
        </w:rPr>
        <w:tab/>
      </w:r>
      <w:r w:rsidRPr="00E60104">
        <w:rPr>
          <w:rFonts w:ascii="Times New Roman" w:eastAsia="Times New Roman" w:hAnsi="Times New Roman" w:cs="Times New Roman"/>
          <w:b/>
          <w:sz w:val="24"/>
          <w:szCs w:val="24"/>
          <w:lang w:eastAsia="ru-RU"/>
        </w:rPr>
        <w:tab/>
      </w:r>
      <w:r w:rsidRPr="00E60104">
        <w:rPr>
          <w:rFonts w:ascii="Times New Roman" w:eastAsia="Times New Roman" w:hAnsi="Times New Roman" w:cs="Times New Roman"/>
          <w:b/>
          <w:sz w:val="24"/>
          <w:szCs w:val="24"/>
          <w:lang w:eastAsia="ru-RU"/>
        </w:rPr>
        <w:tab/>
      </w:r>
      <w:r w:rsidRPr="00E60104">
        <w:rPr>
          <w:rFonts w:ascii="Times New Roman" w:eastAsia="Times New Roman" w:hAnsi="Times New Roman" w:cs="Times New Roman"/>
          <w:b/>
          <w:sz w:val="24"/>
          <w:szCs w:val="24"/>
          <w:lang w:eastAsia="ru-RU"/>
        </w:rPr>
        <w:tab/>
      </w:r>
      <w:r w:rsidRPr="00E60104">
        <w:rPr>
          <w:rFonts w:ascii="Times New Roman" w:eastAsia="Times New Roman" w:hAnsi="Times New Roman" w:cs="Times New Roman"/>
          <w:b/>
          <w:sz w:val="24"/>
          <w:szCs w:val="24"/>
          <w:lang w:eastAsia="ru-RU"/>
        </w:rPr>
        <w:tab/>
      </w:r>
      <w:r w:rsidRPr="00E60104">
        <w:rPr>
          <w:rFonts w:ascii="Times New Roman" w:eastAsia="Times New Roman" w:hAnsi="Times New Roman" w:cs="Times New Roman"/>
          <w:b/>
          <w:sz w:val="24"/>
          <w:szCs w:val="24"/>
          <w:lang w:eastAsia="ru-RU"/>
        </w:rPr>
        <w:tab/>
      </w:r>
      <w:r w:rsidR="0063585F" w:rsidRPr="0063585F">
        <w:rPr>
          <w:rFonts w:ascii="Times New Roman" w:eastAsia="Times New Roman" w:hAnsi="Times New Roman" w:cs="Times New Roman"/>
          <w:b/>
          <w:sz w:val="24"/>
          <w:szCs w:val="24"/>
          <w:lang w:eastAsia="ru-RU"/>
        </w:rPr>
        <w:t>436</w:t>
      </w:r>
    </w:p>
    <w:p w:rsidR="0012689C" w:rsidRDefault="0012689C"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E60104" w:rsidRDefault="00E60104"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277C73" w:rsidRPr="00277C73" w:rsidRDefault="00277C73" w:rsidP="00CD5EE8">
      <w:pPr>
        <w:spacing w:after="0" w:line="240" w:lineRule="auto"/>
        <w:rPr>
          <w:rFonts w:ascii="Times New Roman" w:eastAsia="Andale Sans UI" w:hAnsi="Times New Roman" w:cs="Times New Roman"/>
          <w:kern w:val="2"/>
          <w:sz w:val="24"/>
          <w:szCs w:val="24"/>
          <w:lang w:eastAsia="ru-RU"/>
        </w:rPr>
      </w:pPr>
    </w:p>
    <w:p w:rsidR="00170BE9" w:rsidRDefault="00170BE9" w:rsidP="00CD5EE8">
      <w:pPr>
        <w:spacing w:after="0" w:line="240" w:lineRule="auto"/>
        <w:rPr>
          <w:bCs/>
          <w:sz w:val="24"/>
          <w:szCs w:val="24"/>
        </w:rPr>
      </w:pPr>
      <w:r w:rsidRPr="0079245D">
        <w:rPr>
          <w:rFonts w:ascii="Times New Roman" w:eastAsia="Times New Roman" w:hAnsi="Times New Roman" w:cs="Times New Roman"/>
          <w:bCs/>
          <w:sz w:val="24"/>
          <w:szCs w:val="24"/>
        </w:rPr>
        <w:t xml:space="preserve">Про затвердження Висновку про ринкову вартість частини </w:t>
      </w:r>
    </w:p>
    <w:p w:rsidR="00170BE9" w:rsidRDefault="00170BE9" w:rsidP="00CD5EE8">
      <w:pPr>
        <w:spacing w:after="0" w:line="240" w:lineRule="auto"/>
        <w:rPr>
          <w:bCs/>
          <w:sz w:val="24"/>
          <w:szCs w:val="24"/>
        </w:rPr>
      </w:pPr>
      <w:r w:rsidRPr="0079245D">
        <w:rPr>
          <w:rFonts w:ascii="Times New Roman" w:eastAsia="Times New Roman" w:hAnsi="Times New Roman" w:cs="Times New Roman"/>
          <w:bCs/>
          <w:sz w:val="24"/>
          <w:szCs w:val="24"/>
        </w:rPr>
        <w:t xml:space="preserve">вбудованих нежитлових приміщень </w:t>
      </w:r>
      <w:r w:rsidRPr="0079245D">
        <w:rPr>
          <w:rFonts w:ascii="Times New Roman" w:hAnsi="Times New Roman" w:cs="Times New Roman"/>
          <w:bCs/>
          <w:sz w:val="24"/>
          <w:szCs w:val="24"/>
        </w:rPr>
        <w:t xml:space="preserve">І- го поверху старого </w:t>
      </w:r>
    </w:p>
    <w:p w:rsidR="00170BE9" w:rsidRPr="0079245D" w:rsidRDefault="00170BE9" w:rsidP="00CD5EE8">
      <w:pPr>
        <w:spacing w:after="0" w:line="240" w:lineRule="auto"/>
        <w:rPr>
          <w:rFonts w:ascii="Times New Roman" w:eastAsia="Times New Roman" w:hAnsi="Times New Roman" w:cs="Times New Roman"/>
          <w:bCs/>
          <w:sz w:val="24"/>
          <w:szCs w:val="24"/>
        </w:rPr>
      </w:pPr>
      <w:r w:rsidRPr="0079245D">
        <w:rPr>
          <w:rFonts w:ascii="Times New Roman" w:hAnsi="Times New Roman" w:cs="Times New Roman"/>
          <w:bCs/>
          <w:sz w:val="24"/>
          <w:szCs w:val="24"/>
        </w:rPr>
        <w:t>корпусу КНП «Новороздільська міська лікарня</w:t>
      </w:r>
      <w:r w:rsidRPr="0079245D">
        <w:rPr>
          <w:rFonts w:ascii="Times New Roman" w:eastAsia="Times New Roman" w:hAnsi="Times New Roman" w:cs="Times New Roman"/>
          <w:bCs/>
          <w:sz w:val="24"/>
          <w:szCs w:val="24"/>
        </w:rPr>
        <w:t xml:space="preserve">» </w:t>
      </w:r>
    </w:p>
    <w:p w:rsidR="00170BE9" w:rsidRDefault="00170BE9" w:rsidP="00CD5EE8">
      <w:pPr>
        <w:spacing w:after="0" w:line="240" w:lineRule="auto"/>
        <w:rPr>
          <w:bCs/>
          <w:sz w:val="24"/>
          <w:szCs w:val="24"/>
        </w:rPr>
      </w:pPr>
      <w:r w:rsidRPr="0079245D">
        <w:rPr>
          <w:rFonts w:ascii="Times New Roman" w:eastAsia="Times New Roman" w:hAnsi="Times New Roman" w:cs="Times New Roman"/>
          <w:bCs/>
          <w:sz w:val="24"/>
          <w:szCs w:val="24"/>
        </w:rPr>
        <w:t>(№ 57-60), загальною площею 24,80 м</w:t>
      </w:r>
      <w:r w:rsidRPr="0079245D">
        <w:rPr>
          <w:rFonts w:ascii="Times New Roman" w:eastAsia="Times New Roman" w:hAnsi="Times New Roman" w:cs="Times New Roman"/>
          <w:bCs/>
          <w:sz w:val="24"/>
          <w:szCs w:val="24"/>
          <w:vertAlign w:val="superscript"/>
        </w:rPr>
        <w:t>2</w:t>
      </w:r>
      <w:r w:rsidRPr="0079245D">
        <w:rPr>
          <w:rFonts w:ascii="Times New Roman" w:eastAsia="Times New Roman" w:hAnsi="Times New Roman" w:cs="Times New Roman"/>
          <w:bCs/>
          <w:sz w:val="24"/>
          <w:szCs w:val="24"/>
        </w:rPr>
        <w:t xml:space="preserve">, по вул. Винниченка, 37 </w:t>
      </w:r>
    </w:p>
    <w:p w:rsidR="00170BE9" w:rsidRPr="0079245D" w:rsidRDefault="00170BE9" w:rsidP="00CD5EE8">
      <w:pPr>
        <w:spacing w:after="0" w:line="240" w:lineRule="auto"/>
        <w:rPr>
          <w:rFonts w:ascii="Times New Roman" w:eastAsia="Times New Roman" w:hAnsi="Times New Roman" w:cs="Times New Roman"/>
          <w:bCs/>
          <w:sz w:val="24"/>
          <w:szCs w:val="24"/>
        </w:rPr>
      </w:pPr>
      <w:r w:rsidRPr="0079245D">
        <w:rPr>
          <w:rFonts w:ascii="Times New Roman" w:eastAsia="Times New Roman" w:hAnsi="Times New Roman" w:cs="Times New Roman"/>
          <w:bCs/>
          <w:sz w:val="24"/>
          <w:szCs w:val="24"/>
        </w:rPr>
        <w:t>м. Новий</w:t>
      </w:r>
      <w:r w:rsidRPr="0079245D">
        <w:rPr>
          <w:rFonts w:ascii="Times New Roman" w:eastAsia="Times New Roman" w:hAnsi="Times New Roman" w:cs="Times New Roman"/>
          <w:sz w:val="24"/>
          <w:szCs w:val="24"/>
        </w:rPr>
        <w:t xml:space="preserve"> Розділ Львівської області</w:t>
      </w:r>
      <w:r w:rsidRPr="0079245D">
        <w:rPr>
          <w:rFonts w:ascii="Times New Roman" w:eastAsia="Times New Roman" w:hAnsi="Times New Roman" w:cs="Times New Roman"/>
          <w:bCs/>
          <w:sz w:val="24"/>
          <w:szCs w:val="24"/>
        </w:rPr>
        <w:t xml:space="preserve"> </w:t>
      </w:r>
    </w:p>
    <w:p w:rsidR="00170BE9" w:rsidRPr="0079245D" w:rsidRDefault="00170BE9" w:rsidP="00CD5EE8">
      <w:pPr>
        <w:spacing w:after="0" w:line="240" w:lineRule="auto"/>
        <w:jc w:val="both"/>
        <w:rPr>
          <w:rFonts w:ascii="Times New Roman" w:hAnsi="Times New Roman" w:cs="Times New Roman"/>
          <w:sz w:val="24"/>
          <w:szCs w:val="24"/>
        </w:rPr>
      </w:pPr>
    </w:p>
    <w:p w:rsidR="00170BE9" w:rsidRPr="0079245D" w:rsidRDefault="00170BE9" w:rsidP="00CD5EE8">
      <w:pPr>
        <w:spacing w:after="0" w:line="240" w:lineRule="auto"/>
        <w:ind w:firstLine="567"/>
        <w:jc w:val="both"/>
        <w:rPr>
          <w:rFonts w:ascii="Times New Roman" w:hAnsi="Times New Roman" w:cs="Times New Roman"/>
          <w:sz w:val="24"/>
          <w:szCs w:val="24"/>
        </w:rPr>
      </w:pPr>
      <w:r w:rsidRPr="0079245D">
        <w:rPr>
          <w:rFonts w:ascii="Times New Roman" w:hAnsi="Times New Roman" w:cs="Times New Roman"/>
          <w:sz w:val="24"/>
          <w:szCs w:val="24"/>
        </w:rPr>
        <w:t xml:space="preserve">Розглянувши Звіт про незалежну оцінку частини </w:t>
      </w:r>
      <w:r w:rsidRPr="0079245D">
        <w:rPr>
          <w:rFonts w:ascii="Times New Roman" w:eastAsia="Times New Roman" w:hAnsi="Times New Roman" w:cs="Times New Roman"/>
          <w:bCs/>
          <w:sz w:val="24"/>
          <w:szCs w:val="24"/>
        </w:rPr>
        <w:t xml:space="preserve">вбудованих нежитлових приміщень </w:t>
      </w:r>
      <w:r w:rsidRPr="0079245D">
        <w:rPr>
          <w:rFonts w:ascii="Times New Roman" w:hAnsi="Times New Roman" w:cs="Times New Roman"/>
          <w:bCs/>
          <w:sz w:val="24"/>
          <w:szCs w:val="24"/>
        </w:rPr>
        <w:t>І-го поверху старого корпусу КНП «Новороздільська міська лікарня» (№ 57-60)</w:t>
      </w:r>
      <w:r w:rsidRPr="0079245D">
        <w:rPr>
          <w:rFonts w:ascii="Times New Roman" w:hAnsi="Times New Roman" w:cs="Times New Roman"/>
          <w:sz w:val="24"/>
          <w:szCs w:val="24"/>
        </w:rPr>
        <w:t>, загальною площею 24,80 м</w:t>
      </w:r>
      <w:r w:rsidRPr="0079245D">
        <w:rPr>
          <w:rFonts w:ascii="Times New Roman" w:hAnsi="Times New Roman" w:cs="Times New Roman"/>
          <w:sz w:val="24"/>
          <w:szCs w:val="24"/>
          <w:vertAlign w:val="superscript"/>
        </w:rPr>
        <w:t>2</w:t>
      </w:r>
      <w:r w:rsidRPr="0079245D">
        <w:rPr>
          <w:rFonts w:ascii="Times New Roman" w:hAnsi="Times New Roman" w:cs="Times New Roman"/>
          <w:sz w:val="24"/>
          <w:szCs w:val="24"/>
        </w:rPr>
        <w:t xml:space="preserve">, розташованого по вул. </w:t>
      </w:r>
      <w:r w:rsidRPr="0079245D">
        <w:rPr>
          <w:rFonts w:ascii="Times New Roman" w:eastAsia="Times New Roman" w:hAnsi="Times New Roman" w:cs="Times New Roman"/>
          <w:bCs/>
          <w:sz w:val="24"/>
          <w:szCs w:val="24"/>
        </w:rPr>
        <w:t>Винниченка, 37 м. Новий</w:t>
      </w:r>
      <w:r w:rsidRPr="0079245D">
        <w:rPr>
          <w:rFonts w:ascii="Times New Roman" w:eastAsia="Times New Roman" w:hAnsi="Times New Roman" w:cs="Times New Roman"/>
          <w:sz w:val="24"/>
          <w:szCs w:val="24"/>
        </w:rPr>
        <w:t xml:space="preserve"> Розділ</w:t>
      </w:r>
      <w:r w:rsidRPr="0079245D">
        <w:rPr>
          <w:rFonts w:ascii="Times New Roman" w:hAnsi="Times New Roman" w:cs="Times New Roman"/>
          <w:sz w:val="24"/>
          <w:szCs w:val="24"/>
        </w:rPr>
        <w:t xml:space="preserve">, Стрийського району, Львівської області та Висновок про ринкову вартість даного комунального майна від 17.09.2021р., проведеного суб’єктом оціночної діяльності - Малим підприємством «Стимул»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17.09.2021р.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170BE9" w:rsidRPr="0079245D" w:rsidRDefault="00170BE9" w:rsidP="00CD5EE8">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rPr>
      </w:pPr>
    </w:p>
    <w:p w:rsidR="00170BE9" w:rsidRPr="0079245D" w:rsidRDefault="00170BE9" w:rsidP="00CD5EE8">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r w:rsidRPr="0079245D">
        <w:rPr>
          <w:rFonts w:ascii="Times New Roman" w:eastAsia="Andale Sans UI" w:hAnsi="Times New Roman" w:cs="Times New Roman"/>
          <w:kern w:val="2"/>
          <w:sz w:val="24"/>
          <w:szCs w:val="24"/>
        </w:rPr>
        <w:t>ВИРІШИВ:</w:t>
      </w:r>
    </w:p>
    <w:p w:rsidR="00170BE9" w:rsidRPr="0079245D" w:rsidRDefault="00170BE9" w:rsidP="00CD5EE8">
      <w:pPr>
        <w:spacing w:after="0" w:line="240" w:lineRule="auto"/>
        <w:ind w:firstLine="540"/>
        <w:jc w:val="both"/>
        <w:rPr>
          <w:rFonts w:ascii="Times New Roman" w:eastAsia="Andale Sans UI" w:hAnsi="Times New Roman" w:cs="Times New Roman"/>
          <w:kern w:val="2"/>
          <w:sz w:val="24"/>
          <w:szCs w:val="24"/>
        </w:rPr>
      </w:pPr>
    </w:p>
    <w:p w:rsidR="00170BE9" w:rsidRPr="0079245D" w:rsidRDefault="00170BE9" w:rsidP="00CD5EE8">
      <w:pPr>
        <w:spacing w:after="0" w:line="240" w:lineRule="auto"/>
        <w:ind w:firstLine="540"/>
        <w:jc w:val="both"/>
        <w:rPr>
          <w:rFonts w:ascii="Times New Roman" w:eastAsia="Times New Roman" w:hAnsi="Times New Roman" w:cs="Times New Roman"/>
          <w:bCs/>
          <w:sz w:val="24"/>
          <w:szCs w:val="24"/>
        </w:rPr>
      </w:pPr>
      <w:r w:rsidRPr="0079245D">
        <w:rPr>
          <w:rFonts w:ascii="Times New Roman" w:eastAsia="Andale Sans UI" w:hAnsi="Times New Roman" w:cs="Times New Roman"/>
          <w:kern w:val="2"/>
          <w:sz w:val="24"/>
          <w:szCs w:val="24"/>
        </w:rPr>
        <w:t>1. Затвердити Висновок про</w:t>
      </w:r>
      <w:r w:rsidRPr="0079245D">
        <w:rPr>
          <w:rFonts w:ascii="Times New Roman" w:eastAsia="Times New Roman" w:hAnsi="Times New Roman" w:cs="Times New Roman"/>
          <w:bCs/>
          <w:sz w:val="24"/>
          <w:szCs w:val="24"/>
        </w:rPr>
        <w:t xml:space="preserve"> ринкову вартість частини вбудованих нежитлових приміщень </w:t>
      </w:r>
      <w:r w:rsidRPr="0079245D">
        <w:rPr>
          <w:rFonts w:ascii="Times New Roman" w:hAnsi="Times New Roman" w:cs="Times New Roman"/>
          <w:bCs/>
          <w:sz w:val="24"/>
          <w:szCs w:val="24"/>
        </w:rPr>
        <w:t>І-го поверху старого корпусу КНП «Новороздільська міська лікарня» (№ 57-60)</w:t>
      </w:r>
      <w:r w:rsidRPr="0079245D">
        <w:rPr>
          <w:rFonts w:ascii="Times New Roman" w:hAnsi="Times New Roman" w:cs="Times New Roman"/>
          <w:sz w:val="24"/>
          <w:szCs w:val="24"/>
        </w:rPr>
        <w:t>, загальною площею 24,80 м</w:t>
      </w:r>
      <w:r w:rsidRPr="0079245D">
        <w:rPr>
          <w:rFonts w:ascii="Times New Roman" w:hAnsi="Times New Roman" w:cs="Times New Roman"/>
          <w:sz w:val="24"/>
          <w:szCs w:val="24"/>
          <w:vertAlign w:val="superscript"/>
        </w:rPr>
        <w:t>2</w:t>
      </w:r>
      <w:r w:rsidRPr="0079245D">
        <w:rPr>
          <w:rFonts w:ascii="Times New Roman" w:hAnsi="Times New Roman" w:cs="Times New Roman"/>
          <w:sz w:val="24"/>
          <w:szCs w:val="24"/>
        </w:rPr>
        <w:t xml:space="preserve">, розташованого по вул. </w:t>
      </w:r>
      <w:r w:rsidRPr="0079245D">
        <w:rPr>
          <w:rFonts w:ascii="Times New Roman" w:eastAsia="Times New Roman" w:hAnsi="Times New Roman" w:cs="Times New Roman"/>
          <w:bCs/>
          <w:sz w:val="24"/>
          <w:szCs w:val="24"/>
        </w:rPr>
        <w:t>Винниченка, 37 м. Новий</w:t>
      </w:r>
      <w:r w:rsidRPr="0079245D">
        <w:rPr>
          <w:rFonts w:ascii="Times New Roman" w:eastAsia="Times New Roman" w:hAnsi="Times New Roman" w:cs="Times New Roman"/>
          <w:sz w:val="24"/>
          <w:szCs w:val="24"/>
        </w:rPr>
        <w:t xml:space="preserve"> Розділ</w:t>
      </w:r>
      <w:r w:rsidRPr="0079245D">
        <w:rPr>
          <w:rFonts w:ascii="Times New Roman" w:hAnsi="Times New Roman" w:cs="Times New Roman"/>
          <w:sz w:val="24"/>
          <w:szCs w:val="24"/>
        </w:rPr>
        <w:t>, Стрийського району, Львівської області</w:t>
      </w:r>
      <w:r w:rsidRPr="0079245D">
        <w:rPr>
          <w:rFonts w:ascii="Times New Roman" w:eastAsia="Times New Roman" w:hAnsi="Times New Roman" w:cs="Times New Roman"/>
          <w:bCs/>
          <w:sz w:val="24"/>
          <w:szCs w:val="24"/>
        </w:rPr>
        <w:t xml:space="preserve">  від 17.09.2021р. згідно якого його ринкова вартість станом на 31.08.2021р. складає – 98700 грн. без ПДВ. </w:t>
      </w:r>
    </w:p>
    <w:p w:rsidR="00277C73" w:rsidRPr="00170BE9" w:rsidRDefault="00170BE9" w:rsidP="00CD5EE8">
      <w:pPr>
        <w:spacing w:after="0" w:line="240" w:lineRule="auto"/>
        <w:ind w:firstLine="540"/>
        <w:jc w:val="both"/>
        <w:rPr>
          <w:rFonts w:ascii="Times New Roman" w:eastAsia="Times New Roman" w:hAnsi="Times New Roman" w:cs="Times New Roman"/>
          <w:bCs/>
          <w:sz w:val="24"/>
          <w:szCs w:val="24"/>
        </w:rPr>
      </w:pPr>
      <w:r w:rsidRPr="0079245D">
        <w:rPr>
          <w:rFonts w:ascii="Times New Roman" w:eastAsia="Times New Roman" w:hAnsi="Times New Roman" w:cs="Times New Roman"/>
          <w:bCs/>
          <w:sz w:val="24"/>
          <w:szCs w:val="24"/>
        </w:rPr>
        <w:t xml:space="preserve">2.  </w:t>
      </w:r>
      <w:r w:rsidRPr="0079245D">
        <w:rPr>
          <w:rFonts w:ascii="Times New Roman" w:eastAsia="Times New Roman" w:hAnsi="Times New Roman" w:cs="Times New Roman"/>
          <w:sz w:val="24"/>
          <w:szCs w:val="24"/>
        </w:rPr>
        <w:t>Контроль за виконанням даного рішення покласти на першого заступника міського голови Гулія М. М</w:t>
      </w:r>
      <w:r w:rsidRPr="0079245D">
        <w:rPr>
          <w:rFonts w:ascii="Times New Roman" w:eastAsia="Times New Roman" w:hAnsi="Times New Roman" w:cs="Times New Roman"/>
          <w:bCs/>
          <w:sz w:val="24"/>
          <w:szCs w:val="24"/>
        </w:rPr>
        <w:t xml:space="preserve">. </w:t>
      </w:r>
    </w:p>
    <w:p w:rsidR="003E3537" w:rsidRPr="003E3537" w:rsidRDefault="003E3537" w:rsidP="00CD5EE8">
      <w:pPr>
        <w:spacing w:after="0" w:line="240" w:lineRule="auto"/>
        <w:jc w:val="both"/>
        <w:rPr>
          <w:rFonts w:ascii="Times New Roman" w:eastAsia="Andale Sans UI" w:hAnsi="Times New Roman" w:cs="Times New Roman"/>
          <w:kern w:val="2"/>
          <w:sz w:val="24"/>
          <w:szCs w:val="24"/>
          <w:lang w:eastAsia="ru-RU"/>
        </w:rPr>
      </w:pPr>
    </w:p>
    <w:p w:rsidR="0012689C" w:rsidRDefault="0012689C" w:rsidP="00CD5EE8">
      <w:pPr>
        <w:spacing w:after="0" w:line="240" w:lineRule="auto"/>
        <w:rPr>
          <w:rFonts w:ascii="Times New Roman" w:eastAsia="Times New Roman" w:hAnsi="Times New Roman" w:cs="Times New Roman"/>
          <w:sz w:val="24"/>
          <w:szCs w:val="24"/>
        </w:rPr>
      </w:pPr>
    </w:p>
    <w:p w:rsidR="00E60104" w:rsidRPr="00170BE9" w:rsidRDefault="00E60104" w:rsidP="00CD5EE8">
      <w:pPr>
        <w:spacing w:after="0" w:line="240" w:lineRule="auto"/>
        <w:rPr>
          <w:rFonts w:ascii="Times New Roman" w:eastAsia="Times New Roman" w:hAnsi="Times New Roman" w:cs="Times New Roman"/>
          <w:sz w:val="24"/>
          <w:szCs w:val="24"/>
        </w:rPr>
      </w:pPr>
      <w:r w:rsidRPr="002735B1">
        <w:rPr>
          <w:rFonts w:ascii="Times New Roman" w:eastAsia="Times New Roman" w:hAnsi="Times New Roman" w:cs="Times New Roman"/>
          <w:sz w:val="24"/>
          <w:szCs w:val="24"/>
        </w:rPr>
        <w:t>МІСЬКИЙ ГОЛОВА</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w:t>
      </w:r>
      <w:r w:rsidRPr="002735B1">
        <w:rPr>
          <w:rFonts w:ascii="Times New Roman" w:eastAsia="Times New Roman" w:hAnsi="Times New Roman" w:cs="Times New Roman"/>
          <w:sz w:val="24"/>
          <w:szCs w:val="24"/>
        </w:rPr>
        <w:tab/>
      </w:r>
      <w:r w:rsidRPr="002735B1">
        <w:rPr>
          <w:rFonts w:ascii="Times New Roman" w:eastAsia="Times New Roman" w:hAnsi="Times New Roman" w:cs="Times New Roman"/>
          <w:sz w:val="24"/>
          <w:szCs w:val="24"/>
        </w:rPr>
        <w:tab/>
        <w:t xml:space="preserve">         Ярина ЯЦЕНКО</w:t>
      </w:r>
    </w:p>
    <w:p w:rsidR="003E3537" w:rsidRDefault="003E3537"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12689C" w:rsidRDefault="0012689C"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12689C" w:rsidRDefault="0012689C"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12689C" w:rsidRDefault="0012689C"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12689C" w:rsidRDefault="0012689C"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12689C" w:rsidRDefault="0012689C"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12689C" w:rsidRDefault="0012689C"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12689C" w:rsidRDefault="0012689C"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12689C" w:rsidRDefault="0012689C"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1E4D">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6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НОВОРОЗДІЛЬСЬКА  МІСЬКА  РАДА</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ЛЬВІВСЬКОЇ  ОБЛАСТІ</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1E4D">
        <w:rPr>
          <w:rFonts w:ascii="Times New Roman" w:eastAsia="Times New Roman" w:hAnsi="Times New Roman" w:cs="Times New Roman"/>
          <w:b/>
          <w:sz w:val="24"/>
          <w:szCs w:val="24"/>
          <w:lang w:val="ru-RU" w:eastAsia="ru-RU"/>
        </w:rPr>
        <w:t>ВИКОНАВЧИЙ  КОМІТЕТ</w:t>
      </w:r>
    </w:p>
    <w:p w:rsidR="005503D1" w:rsidRPr="002B1E4D" w:rsidRDefault="005503D1" w:rsidP="005503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1E4D">
        <w:rPr>
          <w:rFonts w:ascii="Times New Roman" w:eastAsia="Times New Roman" w:hAnsi="Times New Roman" w:cs="Times New Roman"/>
          <w:b/>
          <w:sz w:val="24"/>
          <w:szCs w:val="24"/>
          <w:lang w:val="ru-RU" w:eastAsia="ru-RU"/>
        </w:rPr>
        <w:t xml:space="preserve"> Р</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І</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Ш</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Е</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Н</w:t>
      </w:r>
      <w:r w:rsidRPr="002B1E4D">
        <w:rPr>
          <w:rFonts w:ascii="Times New Roman" w:eastAsia="Times New Roman" w:hAnsi="Times New Roman" w:cs="Times New Roman"/>
          <w:b/>
          <w:sz w:val="24"/>
          <w:szCs w:val="24"/>
          <w:lang w:eastAsia="ru-RU"/>
        </w:rPr>
        <w:t xml:space="preserve"> </w:t>
      </w:r>
      <w:r w:rsidRPr="002B1E4D">
        <w:rPr>
          <w:rFonts w:ascii="Times New Roman" w:eastAsia="Times New Roman" w:hAnsi="Times New Roman" w:cs="Times New Roman"/>
          <w:b/>
          <w:sz w:val="24"/>
          <w:szCs w:val="24"/>
          <w:lang w:val="ru-RU" w:eastAsia="ru-RU"/>
        </w:rPr>
        <w:t>Я №</w:t>
      </w:r>
    </w:p>
    <w:p w:rsidR="00E60104" w:rsidRPr="0063585F" w:rsidRDefault="00E60104" w:rsidP="00CD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E60104">
        <w:rPr>
          <w:rFonts w:ascii="Times New Roman" w:eastAsia="Times New Roman" w:hAnsi="Times New Roman" w:cs="Times New Roman"/>
          <w:b/>
          <w:sz w:val="24"/>
          <w:szCs w:val="24"/>
          <w:lang w:eastAsia="ru-RU"/>
        </w:rPr>
        <w:tab/>
      </w:r>
      <w:r w:rsidRPr="00E60104">
        <w:rPr>
          <w:rFonts w:ascii="Times New Roman" w:eastAsia="Times New Roman" w:hAnsi="Times New Roman" w:cs="Times New Roman"/>
          <w:b/>
          <w:sz w:val="24"/>
          <w:szCs w:val="24"/>
          <w:lang w:eastAsia="ru-RU"/>
        </w:rPr>
        <w:tab/>
      </w:r>
      <w:r w:rsidRPr="00E60104">
        <w:rPr>
          <w:rFonts w:ascii="Times New Roman" w:eastAsia="Times New Roman" w:hAnsi="Times New Roman" w:cs="Times New Roman"/>
          <w:b/>
          <w:sz w:val="24"/>
          <w:szCs w:val="24"/>
          <w:lang w:eastAsia="ru-RU"/>
        </w:rPr>
        <w:tab/>
      </w:r>
      <w:r w:rsidRPr="00E60104">
        <w:rPr>
          <w:rFonts w:ascii="Times New Roman" w:eastAsia="Times New Roman" w:hAnsi="Times New Roman" w:cs="Times New Roman"/>
          <w:b/>
          <w:sz w:val="24"/>
          <w:szCs w:val="24"/>
          <w:lang w:eastAsia="ru-RU"/>
        </w:rPr>
        <w:tab/>
      </w:r>
      <w:r w:rsidRPr="00E60104">
        <w:rPr>
          <w:rFonts w:ascii="Times New Roman" w:eastAsia="Times New Roman" w:hAnsi="Times New Roman" w:cs="Times New Roman"/>
          <w:b/>
          <w:sz w:val="24"/>
          <w:szCs w:val="24"/>
          <w:lang w:eastAsia="ru-RU"/>
        </w:rPr>
        <w:tab/>
      </w:r>
      <w:r w:rsidRPr="00E60104">
        <w:rPr>
          <w:rFonts w:ascii="Times New Roman" w:eastAsia="Times New Roman" w:hAnsi="Times New Roman" w:cs="Times New Roman"/>
          <w:b/>
          <w:sz w:val="24"/>
          <w:szCs w:val="24"/>
          <w:lang w:eastAsia="ru-RU"/>
        </w:rPr>
        <w:tab/>
      </w:r>
      <w:r w:rsidR="0063585F" w:rsidRPr="0063585F">
        <w:rPr>
          <w:rFonts w:ascii="Times New Roman" w:eastAsia="Times New Roman" w:hAnsi="Times New Roman" w:cs="Times New Roman"/>
          <w:b/>
          <w:sz w:val="24"/>
          <w:szCs w:val="24"/>
          <w:lang w:eastAsia="ru-RU"/>
        </w:rPr>
        <w:t>437</w:t>
      </w: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E60104" w:rsidRDefault="00E60104" w:rsidP="00CD5EE8">
      <w:pPr>
        <w:spacing w:after="0" w:line="240" w:lineRule="auto"/>
        <w:rPr>
          <w:rFonts w:ascii="Times New Roman" w:hAnsi="Times New Roman" w:cs="Times New Roman"/>
          <w:sz w:val="24"/>
          <w:szCs w:val="24"/>
        </w:rPr>
      </w:pPr>
      <w:r w:rsidRPr="003E031D">
        <w:rPr>
          <w:rFonts w:ascii="Times New Roman" w:hAnsi="Times New Roman" w:cs="Times New Roman"/>
          <w:sz w:val="24"/>
          <w:szCs w:val="24"/>
        </w:rPr>
        <w:t xml:space="preserve">22 </w:t>
      </w:r>
      <w:r>
        <w:rPr>
          <w:rFonts w:ascii="Times New Roman" w:hAnsi="Times New Roman" w:cs="Times New Roman"/>
          <w:sz w:val="24"/>
          <w:szCs w:val="24"/>
        </w:rPr>
        <w:t>вересня 2021 року</w:t>
      </w:r>
    </w:p>
    <w:p w:rsidR="003E3537" w:rsidRPr="003E3537" w:rsidRDefault="003E3537"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170BE9" w:rsidRPr="00170BE9" w:rsidRDefault="00170BE9" w:rsidP="00CD5EE8">
      <w:pPr>
        <w:spacing w:after="0" w:line="240" w:lineRule="auto"/>
        <w:rPr>
          <w:rFonts w:ascii="Times New Roman" w:eastAsia="Times New Roman" w:hAnsi="Times New Roman" w:cs="Times New Roman"/>
          <w:bCs/>
          <w:sz w:val="24"/>
          <w:szCs w:val="24"/>
          <w:lang w:eastAsia="ru-RU"/>
        </w:rPr>
      </w:pPr>
      <w:r w:rsidRPr="00170BE9">
        <w:rPr>
          <w:rFonts w:ascii="Times New Roman" w:eastAsia="Times New Roman" w:hAnsi="Times New Roman" w:cs="Times New Roman"/>
          <w:bCs/>
          <w:sz w:val="24"/>
          <w:szCs w:val="24"/>
          <w:lang w:eastAsia="ru-RU"/>
        </w:rPr>
        <w:t xml:space="preserve">Про намір передачі в оренду частини вбудованих нежитлових приміщень </w:t>
      </w:r>
    </w:p>
    <w:p w:rsidR="00170BE9" w:rsidRPr="00170BE9" w:rsidRDefault="00170BE9" w:rsidP="00CD5EE8">
      <w:pPr>
        <w:spacing w:after="0" w:line="240" w:lineRule="auto"/>
        <w:rPr>
          <w:rFonts w:ascii="Times New Roman" w:eastAsia="Times New Roman" w:hAnsi="Times New Roman" w:cs="Times New Roman"/>
          <w:bCs/>
          <w:sz w:val="24"/>
          <w:szCs w:val="24"/>
          <w:lang w:eastAsia="ru-RU"/>
        </w:rPr>
      </w:pPr>
      <w:r w:rsidRPr="00170BE9">
        <w:rPr>
          <w:rFonts w:ascii="Times New Roman" w:eastAsia="Times New Roman" w:hAnsi="Times New Roman" w:cs="Times New Roman"/>
          <w:bCs/>
          <w:sz w:val="24"/>
          <w:szCs w:val="24"/>
          <w:lang w:eastAsia="ru-RU"/>
        </w:rPr>
        <w:t xml:space="preserve">І-го поверху старого корпусу  КНП «Новороздільська міська лікарня» </w:t>
      </w:r>
    </w:p>
    <w:p w:rsidR="00170BE9" w:rsidRPr="00170BE9" w:rsidRDefault="00170BE9" w:rsidP="00CD5EE8">
      <w:pPr>
        <w:spacing w:after="0" w:line="240" w:lineRule="auto"/>
        <w:rPr>
          <w:rFonts w:ascii="Times New Roman" w:eastAsia="Times New Roman" w:hAnsi="Times New Roman" w:cs="Times New Roman"/>
          <w:bCs/>
          <w:sz w:val="24"/>
          <w:szCs w:val="24"/>
          <w:lang w:eastAsia="ru-RU"/>
        </w:rPr>
      </w:pPr>
      <w:r w:rsidRPr="00170BE9">
        <w:rPr>
          <w:rFonts w:ascii="Times New Roman" w:eastAsia="Times New Roman" w:hAnsi="Times New Roman" w:cs="Times New Roman"/>
          <w:bCs/>
          <w:sz w:val="24"/>
          <w:szCs w:val="24"/>
          <w:lang w:eastAsia="ru-RU"/>
        </w:rPr>
        <w:t>(№ 57-60),  площею 24,80 м</w:t>
      </w:r>
      <w:r w:rsidRPr="00170BE9">
        <w:rPr>
          <w:rFonts w:ascii="Times New Roman" w:eastAsia="Times New Roman" w:hAnsi="Times New Roman" w:cs="Times New Roman"/>
          <w:bCs/>
          <w:sz w:val="24"/>
          <w:szCs w:val="24"/>
          <w:vertAlign w:val="superscript"/>
          <w:lang w:eastAsia="ru-RU"/>
        </w:rPr>
        <w:t>2</w:t>
      </w:r>
      <w:r w:rsidRPr="00170BE9">
        <w:rPr>
          <w:rFonts w:ascii="Times New Roman" w:eastAsia="Times New Roman" w:hAnsi="Times New Roman" w:cs="Times New Roman"/>
          <w:bCs/>
          <w:sz w:val="24"/>
          <w:szCs w:val="24"/>
          <w:lang w:eastAsia="ru-RU"/>
        </w:rPr>
        <w:t xml:space="preserve">розташованого по вул. Винниченка, 37 </w:t>
      </w:r>
    </w:p>
    <w:p w:rsidR="00170BE9" w:rsidRPr="00170BE9" w:rsidRDefault="00170BE9" w:rsidP="00CD5EE8">
      <w:pPr>
        <w:spacing w:after="0" w:line="240" w:lineRule="auto"/>
        <w:rPr>
          <w:rFonts w:ascii="Times New Roman" w:eastAsia="Times New Roman" w:hAnsi="Times New Roman" w:cs="Times New Roman"/>
          <w:sz w:val="24"/>
          <w:szCs w:val="24"/>
          <w:lang w:eastAsia="ru-RU"/>
        </w:rPr>
      </w:pPr>
      <w:r w:rsidRPr="00170BE9">
        <w:rPr>
          <w:rFonts w:ascii="Times New Roman" w:eastAsia="Times New Roman" w:hAnsi="Times New Roman" w:cs="Times New Roman"/>
          <w:bCs/>
          <w:sz w:val="24"/>
          <w:szCs w:val="24"/>
          <w:lang w:eastAsia="ru-RU"/>
        </w:rPr>
        <w:t>м. Новий</w:t>
      </w:r>
      <w:r w:rsidRPr="00170BE9">
        <w:rPr>
          <w:rFonts w:ascii="Times New Roman" w:eastAsia="Times New Roman" w:hAnsi="Times New Roman" w:cs="Times New Roman"/>
          <w:sz w:val="24"/>
          <w:szCs w:val="24"/>
          <w:lang w:eastAsia="ru-RU"/>
        </w:rPr>
        <w:t xml:space="preserve"> Розділ Львівської області,  шляхом </w:t>
      </w:r>
      <w:r w:rsidRPr="00170BE9">
        <w:rPr>
          <w:rFonts w:ascii="Times New Roman" w:eastAsia="Times New Roman" w:hAnsi="Times New Roman" w:cs="Times New Roman"/>
          <w:bCs/>
          <w:sz w:val="24"/>
          <w:szCs w:val="24"/>
          <w:lang w:eastAsia="ru-RU"/>
        </w:rPr>
        <w:t>проведення аукціону</w:t>
      </w:r>
    </w:p>
    <w:p w:rsidR="00170BE9" w:rsidRPr="00170BE9" w:rsidRDefault="00170BE9" w:rsidP="00CD5EE8">
      <w:pPr>
        <w:spacing w:after="0" w:line="240" w:lineRule="auto"/>
        <w:rPr>
          <w:rFonts w:ascii="Times New Roman" w:eastAsia="Times New Roman" w:hAnsi="Times New Roman" w:cs="Times New Roman"/>
          <w:bCs/>
          <w:sz w:val="24"/>
          <w:szCs w:val="24"/>
          <w:lang w:eastAsia="ru-RU"/>
        </w:rPr>
      </w:pPr>
    </w:p>
    <w:p w:rsidR="00170BE9" w:rsidRPr="00170BE9" w:rsidRDefault="00170BE9" w:rsidP="00CD5EE8">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170BE9">
        <w:rPr>
          <w:rFonts w:ascii="Times New Roman" w:eastAsia="Andale Sans UI" w:hAnsi="Times New Roman" w:cs="Times New Roman"/>
          <w:kern w:val="2"/>
          <w:sz w:val="24"/>
          <w:szCs w:val="24"/>
          <w:lang w:eastAsia="ru-RU"/>
        </w:rPr>
        <w:t xml:space="preserve">З метою ефективного використання майна комунальної власності, взявши до уваги Протокол засідання комісії з питань оренди майна Новороздільської територіальної громади № 8 від 20.09.2021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170BE9" w:rsidRPr="00170BE9" w:rsidRDefault="00170BE9" w:rsidP="00CD5EE8">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170BE9" w:rsidRPr="00170BE9" w:rsidRDefault="00170BE9" w:rsidP="00CD5EE8">
      <w:pPr>
        <w:widowControl w:val="0"/>
        <w:suppressAutoHyphens/>
        <w:spacing w:after="0" w:line="240" w:lineRule="auto"/>
        <w:rPr>
          <w:rFonts w:ascii="Times New Roman" w:eastAsia="Andale Sans UI" w:hAnsi="Times New Roman" w:cs="Times New Roman"/>
          <w:kern w:val="2"/>
          <w:sz w:val="24"/>
          <w:szCs w:val="24"/>
          <w:lang w:eastAsia="ru-RU"/>
        </w:rPr>
      </w:pPr>
      <w:r w:rsidRPr="00170BE9">
        <w:rPr>
          <w:rFonts w:ascii="Times New Roman" w:eastAsia="Andale Sans UI" w:hAnsi="Times New Roman" w:cs="Times New Roman"/>
          <w:kern w:val="2"/>
          <w:sz w:val="24"/>
          <w:szCs w:val="24"/>
          <w:lang w:eastAsia="ru-RU"/>
        </w:rPr>
        <w:t>В И Р І Ш И В:</w:t>
      </w:r>
    </w:p>
    <w:p w:rsidR="00170BE9" w:rsidRPr="00170BE9" w:rsidRDefault="00170BE9" w:rsidP="00CD5EE8">
      <w:pPr>
        <w:widowControl w:val="0"/>
        <w:suppressAutoHyphens/>
        <w:spacing w:after="0" w:line="240" w:lineRule="auto"/>
        <w:rPr>
          <w:rFonts w:ascii="Times New Roman" w:eastAsia="Andale Sans UI" w:hAnsi="Times New Roman" w:cs="Times New Roman"/>
          <w:kern w:val="2"/>
          <w:sz w:val="24"/>
          <w:szCs w:val="24"/>
          <w:lang w:eastAsia="ru-RU"/>
        </w:rPr>
      </w:pPr>
    </w:p>
    <w:p w:rsidR="00170BE9" w:rsidRPr="00170BE9" w:rsidRDefault="00170BE9" w:rsidP="00CD5EE8">
      <w:pPr>
        <w:spacing w:after="0" w:line="240" w:lineRule="auto"/>
        <w:jc w:val="both"/>
        <w:rPr>
          <w:rFonts w:ascii="Times New Roman" w:eastAsia="Times New Roman" w:hAnsi="Times New Roman" w:cs="Times New Roman"/>
          <w:sz w:val="24"/>
          <w:szCs w:val="24"/>
          <w:lang w:eastAsia="ru-RU"/>
        </w:rPr>
      </w:pPr>
      <w:r w:rsidRPr="00170BE9">
        <w:rPr>
          <w:rFonts w:ascii="Times New Roman" w:eastAsia="Times New Roman" w:hAnsi="Times New Roman" w:cs="Times New Roman"/>
          <w:sz w:val="24"/>
          <w:szCs w:val="24"/>
          <w:lang w:eastAsia="ru-RU"/>
        </w:rPr>
        <w:t xml:space="preserve">         1. Оголосити аукціон з передачі в оренду  частини вбудованих нежитлових приміщень  І-го поверху старого корпусу КНП «Новороздільська міська лікарня» (№ 57-60), площею 24,80 м</w:t>
      </w:r>
      <w:r w:rsidRPr="00170BE9">
        <w:rPr>
          <w:rFonts w:ascii="Times New Roman" w:eastAsia="Times New Roman" w:hAnsi="Times New Roman" w:cs="Times New Roman"/>
          <w:sz w:val="24"/>
          <w:szCs w:val="24"/>
          <w:vertAlign w:val="superscript"/>
          <w:lang w:eastAsia="ru-RU"/>
        </w:rPr>
        <w:t>2</w:t>
      </w:r>
      <w:r w:rsidRPr="00170BE9">
        <w:rPr>
          <w:rFonts w:ascii="Times New Roman" w:eastAsia="Times New Roman" w:hAnsi="Times New Roman" w:cs="Times New Roman"/>
          <w:sz w:val="24"/>
          <w:szCs w:val="24"/>
          <w:lang w:eastAsia="ru-RU"/>
        </w:rPr>
        <w:t xml:space="preserve">, що включене до переліку Першого типу,  розташованого по вул. Винниченка, 37 м. Новий Розділ, Стрийського району, Львівської області,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170BE9" w:rsidRPr="00170BE9" w:rsidRDefault="00170BE9" w:rsidP="00CD5EE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170BE9">
        <w:rPr>
          <w:rFonts w:ascii="Times New Roman" w:eastAsia="Andale Sans UI" w:hAnsi="Times New Roman" w:cs="Times New Roman"/>
          <w:kern w:val="2"/>
          <w:sz w:val="24"/>
          <w:szCs w:val="24"/>
          <w:lang w:eastAsia="ru-RU"/>
        </w:rPr>
        <w:t>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нежитлових приміщень І-го поверху старого корпусу  КНП «Новороздільська міська лікарня» (№ 57-60),  площею 24,80 м2, розташованого по вул. Винниченка, 37 м. Новий Розділ, Стрийського району, Львівської області щодо якого прийнято рішення про передачу в оренду на аукціоні, згідно Додатку.</w:t>
      </w:r>
    </w:p>
    <w:p w:rsidR="00170BE9" w:rsidRPr="00170BE9" w:rsidRDefault="00170BE9" w:rsidP="00CD5EE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170BE9">
        <w:rPr>
          <w:rFonts w:ascii="Times New Roman" w:eastAsia="Andale Sans UI" w:hAnsi="Times New Roman" w:cs="Times New Roman"/>
          <w:kern w:val="2"/>
          <w:sz w:val="24"/>
          <w:szCs w:val="24"/>
          <w:lang w:eastAsia="ru-RU"/>
        </w:rPr>
        <w:t xml:space="preserve">3. Оприлюднити дане рішення та текс Оголошення на сайті Новороздільської міської ради та в електронно торговій системі </w:t>
      </w:r>
      <w:r w:rsidRPr="00170BE9">
        <w:rPr>
          <w:rFonts w:ascii="Times New Roman" w:eastAsia="Andale Sans UI" w:hAnsi="Times New Roman" w:cs="Times New Roman"/>
          <w:b/>
          <w:kern w:val="2"/>
          <w:sz w:val="24"/>
          <w:szCs w:val="24"/>
          <w:lang w:eastAsia="ru-RU"/>
        </w:rPr>
        <w:t>«</w:t>
      </w:r>
      <w:r w:rsidRPr="00170BE9">
        <w:rPr>
          <w:rFonts w:ascii="Times New Roman" w:eastAsia="Andale Sans UI" w:hAnsi="Times New Roman" w:cs="Times New Roman"/>
          <w:kern w:val="2"/>
          <w:sz w:val="24"/>
          <w:szCs w:val="24"/>
          <w:lang w:eastAsia="ru-RU"/>
        </w:rPr>
        <w:t>Prozorro. Продажі».</w:t>
      </w:r>
    </w:p>
    <w:p w:rsidR="00170BE9" w:rsidRPr="00170BE9" w:rsidRDefault="00170BE9" w:rsidP="00CD5EE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170BE9">
        <w:rPr>
          <w:rFonts w:ascii="Times New Roman" w:eastAsia="Andale Sans UI" w:hAnsi="Times New Roman" w:cs="Times New Roman"/>
          <w:kern w:val="2"/>
          <w:sz w:val="24"/>
          <w:szCs w:val="24"/>
          <w:lang w:eastAsia="ru-RU"/>
        </w:rPr>
        <w:t>4. Контроль за виконанням даного рішення покласти на першого заступника міськог</w:t>
      </w:r>
      <w:r w:rsidR="00532C7D">
        <w:rPr>
          <w:rFonts w:ascii="Times New Roman" w:eastAsia="Andale Sans UI" w:hAnsi="Times New Roman" w:cs="Times New Roman"/>
          <w:kern w:val="2"/>
          <w:sz w:val="24"/>
          <w:szCs w:val="24"/>
          <w:lang w:eastAsia="ru-RU"/>
        </w:rPr>
        <w:t xml:space="preserve">о голови Гулія М. М.          </w:t>
      </w:r>
    </w:p>
    <w:p w:rsidR="00170BE9" w:rsidRDefault="00170BE9" w:rsidP="00CD5EE8">
      <w:pPr>
        <w:widowControl w:val="0"/>
        <w:tabs>
          <w:tab w:val="left" w:pos="567"/>
          <w:tab w:val="left" w:pos="709"/>
        </w:tabs>
        <w:suppressAutoHyphens/>
        <w:spacing w:after="0" w:line="240" w:lineRule="auto"/>
        <w:jc w:val="both"/>
        <w:rPr>
          <w:rFonts w:ascii="Times New Roman" w:eastAsia="Andale Sans UI" w:hAnsi="Times New Roman" w:cs="Times New Roman"/>
          <w:kern w:val="2"/>
          <w:sz w:val="24"/>
          <w:szCs w:val="24"/>
          <w:lang w:eastAsia="ru-RU"/>
        </w:rPr>
      </w:pPr>
    </w:p>
    <w:p w:rsidR="0012689C" w:rsidRPr="00170BE9" w:rsidRDefault="0012689C" w:rsidP="00CD5EE8">
      <w:pPr>
        <w:widowControl w:val="0"/>
        <w:tabs>
          <w:tab w:val="left" w:pos="567"/>
          <w:tab w:val="left" w:pos="709"/>
        </w:tabs>
        <w:suppressAutoHyphens/>
        <w:spacing w:after="0" w:line="240" w:lineRule="auto"/>
        <w:jc w:val="both"/>
        <w:rPr>
          <w:rFonts w:ascii="Times New Roman" w:eastAsia="Andale Sans UI" w:hAnsi="Times New Roman" w:cs="Times New Roman"/>
          <w:kern w:val="2"/>
          <w:sz w:val="24"/>
          <w:szCs w:val="24"/>
          <w:lang w:eastAsia="ru-RU"/>
        </w:rPr>
      </w:pPr>
    </w:p>
    <w:p w:rsidR="00170BE9" w:rsidRPr="00170BE9" w:rsidRDefault="00170BE9" w:rsidP="00CD5EE8">
      <w:pPr>
        <w:spacing w:after="0" w:line="240" w:lineRule="auto"/>
        <w:rPr>
          <w:rFonts w:ascii="Times New Roman" w:eastAsia="Andale Sans UI" w:hAnsi="Times New Roman" w:cs="Times New Roman"/>
          <w:kern w:val="2"/>
          <w:sz w:val="24"/>
          <w:szCs w:val="24"/>
          <w:lang w:eastAsia="ru-RU"/>
        </w:rPr>
      </w:pPr>
      <w:r w:rsidRPr="00170BE9">
        <w:rPr>
          <w:rFonts w:ascii="Times New Roman" w:eastAsia="Andale Sans UI" w:hAnsi="Times New Roman" w:cs="Times New Roman"/>
          <w:kern w:val="2"/>
          <w:sz w:val="24"/>
          <w:szCs w:val="24"/>
          <w:lang w:eastAsia="ru-RU"/>
        </w:rPr>
        <w:t>МІСЬКИЙ ГОЛОВА</w:t>
      </w:r>
      <w:r w:rsidRPr="00170BE9">
        <w:rPr>
          <w:rFonts w:ascii="Times New Roman" w:eastAsia="Andale Sans UI" w:hAnsi="Times New Roman" w:cs="Times New Roman"/>
          <w:kern w:val="2"/>
          <w:sz w:val="24"/>
          <w:szCs w:val="24"/>
          <w:lang w:eastAsia="ru-RU"/>
        </w:rPr>
        <w:tab/>
      </w:r>
      <w:r w:rsidRPr="00170BE9">
        <w:rPr>
          <w:rFonts w:ascii="Times New Roman" w:eastAsia="Andale Sans UI" w:hAnsi="Times New Roman" w:cs="Times New Roman"/>
          <w:kern w:val="2"/>
          <w:sz w:val="24"/>
          <w:szCs w:val="24"/>
          <w:lang w:eastAsia="ru-RU"/>
        </w:rPr>
        <w:tab/>
      </w:r>
      <w:r w:rsidRPr="00170BE9">
        <w:rPr>
          <w:rFonts w:ascii="Times New Roman" w:eastAsia="Andale Sans UI" w:hAnsi="Times New Roman" w:cs="Times New Roman"/>
          <w:kern w:val="2"/>
          <w:sz w:val="24"/>
          <w:szCs w:val="24"/>
          <w:lang w:eastAsia="ru-RU"/>
        </w:rPr>
        <w:tab/>
      </w:r>
      <w:r w:rsidRPr="00170BE9">
        <w:rPr>
          <w:rFonts w:ascii="Times New Roman" w:eastAsia="Andale Sans UI" w:hAnsi="Times New Roman" w:cs="Times New Roman"/>
          <w:kern w:val="2"/>
          <w:sz w:val="24"/>
          <w:szCs w:val="24"/>
          <w:lang w:eastAsia="ru-RU"/>
        </w:rPr>
        <w:tab/>
      </w:r>
      <w:r w:rsidRPr="00170BE9">
        <w:rPr>
          <w:rFonts w:ascii="Times New Roman" w:eastAsia="Andale Sans UI" w:hAnsi="Times New Roman" w:cs="Times New Roman"/>
          <w:kern w:val="2"/>
          <w:sz w:val="24"/>
          <w:szCs w:val="24"/>
          <w:lang w:eastAsia="ru-RU"/>
        </w:rPr>
        <w:tab/>
      </w:r>
      <w:r w:rsidRPr="00170BE9">
        <w:rPr>
          <w:rFonts w:ascii="Times New Roman" w:eastAsia="Andale Sans UI" w:hAnsi="Times New Roman" w:cs="Times New Roman"/>
          <w:kern w:val="2"/>
          <w:sz w:val="24"/>
          <w:szCs w:val="24"/>
          <w:lang w:eastAsia="ru-RU"/>
        </w:rPr>
        <w:tab/>
        <w:t xml:space="preserve">      Ярина ЯЦЕНКО</w:t>
      </w:r>
    </w:p>
    <w:p w:rsidR="00170BE9" w:rsidRPr="00170BE9" w:rsidRDefault="00170BE9" w:rsidP="00CD5EE8">
      <w:pPr>
        <w:spacing w:after="0" w:line="240" w:lineRule="auto"/>
        <w:rPr>
          <w:rFonts w:ascii="Times New Roman" w:eastAsia="Andale Sans UI" w:hAnsi="Times New Roman" w:cs="Times New Roman"/>
          <w:kern w:val="2"/>
          <w:sz w:val="24"/>
          <w:szCs w:val="24"/>
          <w:lang w:eastAsia="ru-RU"/>
        </w:rPr>
      </w:pPr>
    </w:p>
    <w:p w:rsidR="00170BE9" w:rsidRDefault="00170BE9" w:rsidP="00CD5EE8">
      <w:pPr>
        <w:spacing w:after="0" w:line="240" w:lineRule="auto"/>
        <w:ind w:right="-165"/>
        <w:jc w:val="both"/>
        <w:rPr>
          <w:rFonts w:ascii="Times New Roman" w:eastAsia="MS Mincho" w:hAnsi="Times New Roman" w:cs="Times New Roman"/>
          <w:sz w:val="24"/>
          <w:szCs w:val="24"/>
          <w:lang w:eastAsia="ru-RU"/>
        </w:rPr>
      </w:pPr>
    </w:p>
    <w:p w:rsidR="0012689C" w:rsidRDefault="0012689C" w:rsidP="00CD5EE8">
      <w:pPr>
        <w:spacing w:after="0" w:line="240" w:lineRule="auto"/>
        <w:ind w:right="-165"/>
        <w:jc w:val="both"/>
        <w:rPr>
          <w:rFonts w:ascii="Times New Roman" w:eastAsia="MS Mincho" w:hAnsi="Times New Roman" w:cs="Times New Roman"/>
          <w:sz w:val="24"/>
          <w:szCs w:val="24"/>
          <w:lang w:eastAsia="ru-RU"/>
        </w:rPr>
      </w:pPr>
    </w:p>
    <w:p w:rsidR="0012689C" w:rsidRDefault="0012689C" w:rsidP="00CD5EE8">
      <w:pPr>
        <w:spacing w:after="0" w:line="240" w:lineRule="auto"/>
        <w:ind w:right="-165"/>
        <w:jc w:val="both"/>
        <w:rPr>
          <w:rFonts w:ascii="Times New Roman" w:eastAsia="MS Mincho" w:hAnsi="Times New Roman" w:cs="Times New Roman"/>
          <w:sz w:val="24"/>
          <w:szCs w:val="24"/>
          <w:lang w:eastAsia="ru-RU"/>
        </w:rPr>
      </w:pPr>
    </w:p>
    <w:p w:rsidR="0012689C" w:rsidRDefault="0012689C" w:rsidP="00CD5EE8">
      <w:pPr>
        <w:spacing w:after="0" w:line="240" w:lineRule="auto"/>
        <w:ind w:right="-165"/>
        <w:jc w:val="both"/>
        <w:rPr>
          <w:rFonts w:ascii="Times New Roman" w:eastAsia="MS Mincho" w:hAnsi="Times New Roman" w:cs="Times New Roman"/>
          <w:sz w:val="24"/>
          <w:szCs w:val="24"/>
          <w:lang w:eastAsia="ru-RU"/>
        </w:rPr>
      </w:pPr>
    </w:p>
    <w:p w:rsidR="0012689C" w:rsidRDefault="0012689C" w:rsidP="00CD5EE8">
      <w:pPr>
        <w:spacing w:after="0" w:line="240" w:lineRule="auto"/>
        <w:ind w:right="-165"/>
        <w:jc w:val="both"/>
        <w:rPr>
          <w:rFonts w:ascii="Times New Roman" w:eastAsia="MS Mincho" w:hAnsi="Times New Roman" w:cs="Times New Roman"/>
          <w:sz w:val="24"/>
          <w:szCs w:val="24"/>
          <w:lang w:eastAsia="ru-RU"/>
        </w:rPr>
      </w:pPr>
    </w:p>
    <w:p w:rsidR="0012689C" w:rsidRDefault="0012689C" w:rsidP="00CD5EE8">
      <w:pPr>
        <w:spacing w:after="0" w:line="240" w:lineRule="auto"/>
        <w:ind w:right="-165"/>
        <w:jc w:val="both"/>
        <w:rPr>
          <w:rFonts w:ascii="Times New Roman" w:eastAsia="MS Mincho" w:hAnsi="Times New Roman" w:cs="Times New Roman"/>
          <w:sz w:val="24"/>
          <w:szCs w:val="24"/>
          <w:lang w:eastAsia="ru-RU"/>
        </w:rPr>
      </w:pPr>
    </w:p>
    <w:p w:rsidR="0012689C" w:rsidRPr="00170BE9" w:rsidRDefault="0012689C" w:rsidP="00CD5EE8">
      <w:pPr>
        <w:spacing w:after="0" w:line="240" w:lineRule="auto"/>
        <w:ind w:right="-165"/>
        <w:jc w:val="both"/>
        <w:rPr>
          <w:rFonts w:ascii="Times New Roman" w:eastAsia="MS Mincho" w:hAnsi="Times New Roman" w:cs="Times New Roman"/>
          <w:sz w:val="24"/>
          <w:szCs w:val="24"/>
          <w:lang w:eastAsia="ru-RU"/>
        </w:rPr>
      </w:pPr>
    </w:p>
    <w:p w:rsidR="00170BE9" w:rsidRDefault="00170BE9" w:rsidP="00CD5EE8">
      <w:pPr>
        <w:spacing w:after="0" w:line="240" w:lineRule="auto"/>
        <w:ind w:left="5812" w:right="-165"/>
        <w:jc w:val="both"/>
        <w:rPr>
          <w:rFonts w:ascii="Times New Roman" w:eastAsia="MS Mincho" w:hAnsi="Times New Roman" w:cs="Times New Roman"/>
          <w:sz w:val="24"/>
          <w:szCs w:val="24"/>
          <w:lang w:eastAsia="ru-RU"/>
        </w:rPr>
      </w:pPr>
      <w:r w:rsidRPr="00170BE9">
        <w:rPr>
          <w:rFonts w:ascii="Times New Roman" w:eastAsia="MS Mincho" w:hAnsi="Times New Roman" w:cs="Times New Roman"/>
          <w:sz w:val="24"/>
          <w:szCs w:val="24"/>
          <w:lang w:eastAsia="ru-RU"/>
        </w:rPr>
        <w:t xml:space="preserve">Додаток  </w:t>
      </w:r>
    </w:p>
    <w:p w:rsidR="00170BE9" w:rsidRPr="00170BE9" w:rsidRDefault="00170BE9" w:rsidP="00CD5EE8">
      <w:pPr>
        <w:spacing w:after="0" w:line="240" w:lineRule="auto"/>
        <w:ind w:left="5812" w:right="-165"/>
        <w:jc w:val="both"/>
        <w:rPr>
          <w:rFonts w:ascii="Times New Roman" w:eastAsia="MS Mincho" w:hAnsi="Times New Roman" w:cs="Times New Roman"/>
          <w:sz w:val="24"/>
          <w:szCs w:val="24"/>
          <w:lang w:eastAsia="ru-RU"/>
        </w:rPr>
      </w:pPr>
      <w:r w:rsidRPr="00170BE9">
        <w:rPr>
          <w:rFonts w:ascii="Times New Roman" w:eastAsia="MS Mincho" w:hAnsi="Times New Roman" w:cs="Times New Roman"/>
          <w:sz w:val="24"/>
          <w:szCs w:val="24"/>
          <w:lang w:eastAsia="ru-RU"/>
        </w:rPr>
        <w:t xml:space="preserve">до рішення виконавчого </w:t>
      </w:r>
    </w:p>
    <w:p w:rsidR="00170BE9" w:rsidRPr="00170BE9" w:rsidRDefault="00170BE9" w:rsidP="00CD5EE8">
      <w:pPr>
        <w:spacing w:after="0" w:line="240" w:lineRule="auto"/>
        <w:ind w:left="5812" w:right="-165"/>
        <w:jc w:val="both"/>
        <w:rPr>
          <w:rFonts w:ascii="Times New Roman" w:eastAsia="MS Mincho" w:hAnsi="Times New Roman" w:cs="Times New Roman"/>
          <w:sz w:val="24"/>
          <w:szCs w:val="24"/>
          <w:lang w:eastAsia="ru-RU"/>
        </w:rPr>
      </w:pPr>
      <w:r w:rsidRPr="00170BE9">
        <w:rPr>
          <w:rFonts w:ascii="Times New Roman" w:eastAsia="MS Mincho" w:hAnsi="Times New Roman" w:cs="Times New Roman"/>
          <w:sz w:val="24"/>
          <w:szCs w:val="24"/>
          <w:lang w:eastAsia="ru-RU"/>
        </w:rPr>
        <w:t xml:space="preserve">комітету Новороздільської міської ради  </w:t>
      </w:r>
    </w:p>
    <w:p w:rsidR="00170BE9" w:rsidRPr="00170BE9" w:rsidRDefault="0063585F" w:rsidP="00CD5EE8">
      <w:pPr>
        <w:spacing w:after="0" w:line="240" w:lineRule="auto"/>
        <w:ind w:left="5812" w:right="-165"/>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від 22.09. 2021р. № 437</w:t>
      </w:r>
    </w:p>
    <w:p w:rsidR="00170BE9" w:rsidRPr="00170BE9" w:rsidRDefault="00170BE9" w:rsidP="00CD5EE8">
      <w:pPr>
        <w:spacing w:after="0" w:line="240" w:lineRule="auto"/>
        <w:rPr>
          <w:rFonts w:ascii="Times New Roman" w:eastAsia="Andale Sans UI" w:hAnsi="Times New Roman" w:cs="Times New Roman"/>
          <w:kern w:val="2"/>
          <w:sz w:val="24"/>
          <w:szCs w:val="24"/>
          <w:lang w:eastAsia="ru-RU"/>
        </w:rPr>
      </w:pPr>
    </w:p>
    <w:tbl>
      <w:tblPr>
        <w:tblW w:w="10460" w:type="dxa"/>
        <w:tblInd w:w="5" w:type="dxa"/>
        <w:tblLayout w:type="fixed"/>
        <w:tblCellMar>
          <w:left w:w="0" w:type="dxa"/>
          <w:right w:w="0" w:type="dxa"/>
        </w:tblCellMar>
        <w:tblLook w:val="00A0"/>
      </w:tblPr>
      <w:tblGrid>
        <w:gridCol w:w="4919"/>
        <w:gridCol w:w="5541"/>
      </w:tblGrid>
      <w:tr w:rsidR="00170BE9" w:rsidRPr="00170BE9" w:rsidTr="00170BE9">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170BE9" w:rsidRPr="00170BE9" w:rsidRDefault="00170BE9" w:rsidP="00CD5EE8">
            <w:pPr>
              <w:spacing w:after="0" w:line="240" w:lineRule="auto"/>
              <w:jc w:val="center"/>
              <w:rPr>
                <w:rFonts w:ascii="Times New Roman" w:eastAsia="Calibri" w:hAnsi="Times New Roman" w:cs="Times New Roman"/>
                <w:b/>
                <w:bCs/>
                <w:color w:val="000000"/>
                <w:sz w:val="24"/>
                <w:szCs w:val="24"/>
                <w:lang w:eastAsia="ru-RU"/>
              </w:rPr>
            </w:pPr>
            <w:r w:rsidRPr="00170BE9">
              <w:rPr>
                <w:rFonts w:ascii="Times New Roman" w:eastAsia="Calibri" w:hAnsi="Times New Roman" w:cs="Times New Roman"/>
                <w:b/>
                <w:bCs/>
                <w:color w:val="000000"/>
                <w:sz w:val="24"/>
                <w:szCs w:val="24"/>
                <w:lang w:eastAsia="ru-RU"/>
              </w:rPr>
              <w:t>ОГОЛОШЕННЯ</w:t>
            </w:r>
          </w:p>
          <w:p w:rsidR="00170BE9" w:rsidRPr="00170BE9" w:rsidRDefault="00170BE9" w:rsidP="00CD5EE8">
            <w:pPr>
              <w:spacing w:after="0" w:line="240" w:lineRule="auto"/>
              <w:jc w:val="center"/>
              <w:rPr>
                <w:rFonts w:ascii="Times New Roman" w:eastAsia="Calibri" w:hAnsi="Times New Roman" w:cs="Times New Roman"/>
                <w:b/>
                <w:bCs/>
                <w:color w:val="000000"/>
                <w:sz w:val="24"/>
                <w:szCs w:val="24"/>
                <w:lang w:val="ru-RU" w:eastAsia="ru-RU"/>
              </w:rPr>
            </w:pPr>
            <w:r w:rsidRPr="00170BE9">
              <w:rPr>
                <w:rFonts w:ascii="Times New Roman" w:eastAsia="Calibri" w:hAnsi="Times New Roman" w:cs="Times New Roman"/>
                <w:b/>
                <w:bCs/>
                <w:color w:val="000000"/>
                <w:sz w:val="24"/>
                <w:szCs w:val="24"/>
                <w:lang w:eastAsia="ru-RU"/>
              </w:rPr>
              <w:t xml:space="preserve">про передачу в оренду </w:t>
            </w:r>
            <w:r w:rsidRPr="00170BE9">
              <w:rPr>
                <w:rFonts w:ascii="Times New Roman" w:eastAsia="Times New Roman" w:hAnsi="Times New Roman" w:cs="Times New Roman"/>
                <w:b/>
                <w:bCs/>
                <w:color w:val="000000"/>
                <w:sz w:val="24"/>
                <w:szCs w:val="24"/>
                <w:lang w:eastAsia="ru-RU"/>
              </w:rPr>
              <w:t>майна Новороздільської територіальної громади - частини вбудованих нежитлових приміщень І-го поверху старого корпусу  КНП «Новороздільська міська лікарня»</w:t>
            </w:r>
            <w:r w:rsidRPr="00170BE9">
              <w:rPr>
                <w:rFonts w:ascii="Times New Roman" w:eastAsia="MS Mincho" w:hAnsi="Times New Roman" w:cs="Times New Roman"/>
                <w:bCs/>
                <w:sz w:val="24"/>
                <w:szCs w:val="24"/>
                <w:lang w:eastAsia="ru-RU"/>
              </w:rPr>
              <w:t xml:space="preserve"> </w:t>
            </w:r>
            <w:r w:rsidRPr="00170BE9">
              <w:rPr>
                <w:rFonts w:ascii="Times New Roman" w:eastAsia="Times New Roman" w:hAnsi="Times New Roman" w:cs="Times New Roman"/>
                <w:b/>
                <w:bCs/>
                <w:color w:val="000000"/>
                <w:sz w:val="24"/>
                <w:szCs w:val="24"/>
                <w:lang w:eastAsia="ru-RU"/>
              </w:rPr>
              <w:t>(№ 57-60),  площею 24,80 м</w:t>
            </w:r>
            <w:r w:rsidRPr="00170BE9">
              <w:rPr>
                <w:rFonts w:ascii="Times New Roman" w:eastAsia="Times New Roman" w:hAnsi="Times New Roman" w:cs="Times New Roman"/>
                <w:b/>
                <w:bCs/>
                <w:color w:val="000000"/>
                <w:sz w:val="24"/>
                <w:szCs w:val="24"/>
                <w:vertAlign w:val="superscript"/>
                <w:lang w:eastAsia="ru-RU"/>
              </w:rPr>
              <w:t>2</w:t>
            </w:r>
            <w:r w:rsidRPr="00170BE9">
              <w:rPr>
                <w:rFonts w:ascii="Times New Roman" w:eastAsia="Times New Roman" w:hAnsi="Times New Roman" w:cs="Times New Roman"/>
                <w:b/>
                <w:bCs/>
                <w:color w:val="000000"/>
                <w:sz w:val="24"/>
                <w:szCs w:val="24"/>
                <w:lang w:eastAsia="ru-RU"/>
              </w:rPr>
              <w:t>, розташованого по вул.</w:t>
            </w:r>
            <w:r w:rsidRPr="00170BE9">
              <w:rPr>
                <w:rFonts w:ascii="Times New Roman" w:eastAsia="MS Mincho" w:hAnsi="Times New Roman" w:cs="Times New Roman"/>
                <w:bCs/>
                <w:sz w:val="24"/>
                <w:szCs w:val="24"/>
                <w:lang w:eastAsia="ru-RU"/>
              </w:rPr>
              <w:t xml:space="preserve"> </w:t>
            </w:r>
            <w:r w:rsidRPr="00170BE9">
              <w:rPr>
                <w:rFonts w:ascii="Times New Roman" w:eastAsia="Times New Roman" w:hAnsi="Times New Roman" w:cs="Times New Roman"/>
                <w:b/>
                <w:bCs/>
                <w:color w:val="000000"/>
                <w:sz w:val="24"/>
                <w:szCs w:val="24"/>
                <w:lang w:eastAsia="ru-RU"/>
              </w:rPr>
              <w:t>Винниченка, 37 м. Новий Розділ,</w:t>
            </w:r>
            <w:r w:rsidRPr="00170BE9">
              <w:rPr>
                <w:rFonts w:ascii="Times New Roman" w:eastAsia="MS Mincho" w:hAnsi="Times New Roman" w:cs="Times New Roman"/>
                <w:sz w:val="24"/>
                <w:szCs w:val="24"/>
                <w:lang w:eastAsia="ru-RU"/>
              </w:rPr>
              <w:t xml:space="preserve"> </w:t>
            </w:r>
            <w:r w:rsidRPr="00170BE9">
              <w:rPr>
                <w:rFonts w:ascii="Times New Roman" w:eastAsia="Times New Roman" w:hAnsi="Times New Roman" w:cs="Times New Roman"/>
                <w:b/>
                <w:bCs/>
                <w:color w:val="000000"/>
                <w:sz w:val="24"/>
                <w:szCs w:val="24"/>
                <w:lang w:eastAsia="ru-RU"/>
              </w:rPr>
              <w:t>Стрийського району, Львівської області щодо</w:t>
            </w:r>
            <w:r w:rsidRPr="00170BE9">
              <w:rPr>
                <w:rFonts w:ascii="Times New Roman" w:eastAsia="Calibri" w:hAnsi="Times New Roman" w:cs="Times New Roman"/>
                <w:b/>
                <w:bCs/>
                <w:color w:val="000000"/>
                <w:sz w:val="24"/>
                <w:szCs w:val="24"/>
                <w:lang w:val="ru-RU" w:eastAsia="ru-RU"/>
              </w:rPr>
              <w:t xml:space="preserve"> якого прийнято рішення </w:t>
            </w:r>
            <w:r w:rsidRPr="00170BE9">
              <w:rPr>
                <w:rFonts w:ascii="Times New Roman" w:eastAsia="Calibri" w:hAnsi="Times New Roman" w:cs="Times New Roman"/>
                <w:b/>
                <w:bCs/>
                <w:color w:val="000000"/>
                <w:sz w:val="24"/>
                <w:szCs w:val="24"/>
                <w:lang w:val="ru-RU" w:eastAsia="ru-RU"/>
              </w:rPr>
              <w:br/>
              <w:t>про передачу в оренду на аукціоні</w:t>
            </w:r>
          </w:p>
        </w:tc>
      </w:tr>
      <w:tr w:rsidR="00170BE9" w:rsidRPr="00170BE9" w:rsidTr="00170BE9">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70BE9" w:rsidRPr="00170BE9" w:rsidRDefault="00170BE9" w:rsidP="00CD5EE8">
            <w:pPr>
              <w:spacing w:after="0" w:line="240" w:lineRule="auto"/>
              <w:jc w:val="both"/>
              <w:rPr>
                <w:rFonts w:ascii="Times New Roman" w:eastAsia="Times New Roman" w:hAnsi="Times New Roman" w:cs="Times New Roman"/>
                <w:b/>
                <w:bCs/>
                <w:color w:val="000000"/>
                <w:sz w:val="24"/>
                <w:szCs w:val="24"/>
                <w:lang w:eastAsia="ru-RU"/>
              </w:rPr>
            </w:pPr>
            <w:r w:rsidRPr="00170BE9">
              <w:rPr>
                <w:rFonts w:ascii="Times New Roman" w:eastAsia="MS Mincho" w:hAnsi="Times New Roman" w:cs="Times New Roman"/>
                <w:sz w:val="24"/>
                <w:szCs w:val="24"/>
                <w:lang w:eastAsia="ru-RU"/>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70BE9" w:rsidRPr="00170BE9" w:rsidRDefault="00170BE9" w:rsidP="00CD5EE8">
            <w:pPr>
              <w:spacing w:after="0" w:line="240" w:lineRule="auto"/>
              <w:jc w:val="both"/>
              <w:rPr>
                <w:rFonts w:ascii="Times New Roman" w:eastAsia="Times New Roman" w:hAnsi="Times New Roman" w:cs="Times New Roman"/>
                <w:b/>
                <w:bCs/>
                <w:color w:val="000000"/>
                <w:sz w:val="24"/>
                <w:szCs w:val="24"/>
                <w:lang w:eastAsia="ru-RU"/>
              </w:rPr>
            </w:pPr>
            <w:r w:rsidRPr="00170BE9">
              <w:rPr>
                <w:rFonts w:ascii="Times New Roman" w:eastAsia="MS Mincho" w:hAnsi="Times New Roman" w:cs="Times New Roman"/>
                <w:sz w:val="24"/>
                <w:szCs w:val="24"/>
                <w:lang w:eastAsia="ru-RU"/>
              </w:rPr>
              <w:t>м. Новий Розділ</w:t>
            </w:r>
          </w:p>
        </w:tc>
      </w:tr>
      <w:tr w:rsidR="00170BE9" w:rsidRPr="00170BE9" w:rsidTr="00170BE9">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Calibri" w:hAnsi="Times New Roman" w:cs="Times New Roman"/>
                <w:sz w:val="24"/>
                <w:szCs w:val="24"/>
                <w:lang w:val="ru-RU" w:eastAsia="ru-RU"/>
              </w:rPr>
              <w:t>Передача в оренду  частини вбудованих</w:t>
            </w:r>
            <w:r w:rsidRPr="00170BE9">
              <w:rPr>
                <w:rFonts w:ascii="Times New Roman" w:eastAsia="Calibri" w:hAnsi="Times New Roman" w:cs="Times New Roman"/>
                <w:sz w:val="24"/>
                <w:szCs w:val="24"/>
                <w:lang w:eastAsia="ru-RU"/>
              </w:rPr>
              <w:t xml:space="preserve"> нежитлових приміщень  І-го поверху старого корпусу КНП «Новороздільська міська лікарня» (№ 57-60), площею 24,80 м</w:t>
            </w:r>
            <w:r w:rsidRPr="00170BE9">
              <w:rPr>
                <w:rFonts w:ascii="Times New Roman" w:eastAsia="Calibri" w:hAnsi="Times New Roman" w:cs="Times New Roman"/>
                <w:sz w:val="24"/>
                <w:szCs w:val="24"/>
                <w:vertAlign w:val="superscript"/>
                <w:lang w:eastAsia="ru-RU"/>
              </w:rPr>
              <w:t>2</w:t>
            </w:r>
            <w:r w:rsidRPr="00170BE9">
              <w:rPr>
                <w:rFonts w:ascii="Times New Roman" w:eastAsia="Calibri" w:hAnsi="Times New Roman" w:cs="Times New Roman"/>
                <w:sz w:val="24"/>
                <w:szCs w:val="24"/>
                <w:lang w:eastAsia="ru-RU"/>
              </w:rPr>
              <w:t>, розташованого по вул. Винниченка, 37 м. Новий Розділ, Стрийського району, Львівської області</w:t>
            </w:r>
          </w:p>
        </w:tc>
      </w:tr>
      <w:tr w:rsidR="00170BE9" w:rsidRPr="00170BE9" w:rsidTr="00170BE9">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Times New Roman" w:hAnsi="Times New Roman" w:cs="Times New Roman"/>
                <w:color w:val="000000"/>
                <w:sz w:val="24"/>
                <w:szCs w:val="24"/>
                <w:lang w:eastAsia="ru-RU"/>
              </w:rPr>
              <w:t>Виконавчий комітет Новороздільської міської ради</w:t>
            </w:r>
          </w:p>
        </w:tc>
      </w:tr>
      <w:tr w:rsidR="00170BE9" w:rsidRPr="00170BE9" w:rsidTr="00170BE9">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Times New Roman" w:hAnsi="Times New Roman" w:cs="Times New Roman"/>
                <w:color w:val="000000"/>
                <w:sz w:val="24"/>
                <w:szCs w:val="24"/>
                <w:lang w:eastAsia="ru-RU"/>
              </w:rPr>
            </w:pPr>
            <w:r w:rsidRPr="00170BE9">
              <w:rPr>
                <w:rFonts w:ascii="Times New Roman" w:eastAsia="Times New Roman" w:hAnsi="Times New Roman" w:cs="Times New Roman"/>
                <w:color w:val="000000"/>
                <w:sz w:val="24"/>
                <w:szCs w:val="24"/>
                <w:lang w:val="ru-RU" w:eastAsia="ru-RU"/>
              </w:rPr>
              <w:t xml:space="preserve">Код за ЄДРПОУ </w:t>
            </w:r>
            <w:r w:rsidRPr="00170BE9">
              <w:rPr>
                <w:rFonts w:ascii="Times New Roman" w:eastAsia="Times New Roman" w:hAnsi="Times New Roman" w:cs="Times New Roman"/>
                <w:color w:val="000000"/>
                <w:sz w:val="24"/>
                <w:szCs w:val="24"/>
                <w:lang w:eastAsia="ru-RU"/>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Times New Roman" w:hAnsi="Times New Roman" w:cs="Times New Roman"/>
                <w:color w:val="000000"/>
                <w:sz w:val="24"/>
                <w:szCs w:val="24"/>
                <w:lang w:eastAsia="ru-RU"/>
              </w:rPr>
            </w:pPr>
            <w:r w:rsidRPr="00170BE9">
              <w:rPr>
                <w:rFonts w:ascii="Times New Roman" w:eastAsia="Times New Roman" w:hAnsi="Times New Roman" w:cs="Times New Roman"/>
                <w:color w:val="000000"/>
                <w:sz w:val="24"/>
                <w:szCs w:val="24"/>
                <w:lang w:eastAsia="ru-RU"/>
              </w:rPr>
              <w:t>04056210</w:t>
            </w:r>
          </w:p>
        </w:tc>
      </w:tr>
      <w:tr w:rsidR="00170BE9" w:rsidRPr="00170BE9" w:rsidTr="00170BE9">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b/>
                <w:bCs/>
                <w:color w:val="FF0000"/>
                <w:sz w:val="24"/>
                <w:szCs w:val="24"/>
                <w:lang w:val="ru-RU" w:eastAsia="ru-RU"/>
              </w:rPr>
            </w:pPr>
            <w:r w:rsidRPr="00170BE9">
              <w:rPr>
                <w:rFonts w:ascii="Times New Roman" w:eastAsia="Calibri" w:hAnsi="Times New Roman" w:cs="Times New Roman"/>
                <w:sz w:val="24"/>
                <w:szCs w:val="24"/>
              </w:rPr>
              <w:t>81652</w:t>
            </w:r>
            <w:r w:rsidRPr="00170BE9">
              <w:rPr>
                <w:rFonts w:ascii="Times New Roman" w:eastAsia="Calibri" w:hAnsi="Times New Roman" w:cs="Times New Roman"/>
                <w:color w:val="000000"/>
                <w:sz w:val="24"/>
                <w:szCs w:val="24"/>
              </w:rPr>
              <w:t xml:space="preserve">, </w:t>
            </w:r>
            <w:r w:rsidRPr="00170BE9">
              <w:rPr>
                <w:rFonts w:ascii="Times New Roman" w:eastAsia="Calibri" w:hAnsi="Times New Roman" w:cs="Times New Roman"/>
                <w:sz w:val="24"/>
                <w:szCs w:val="24"/>
              </w:rPr>
              <w:t>, м. Новий Розділ, Стрийського району, Львівської області,  вул. Грушевського, буд. 24</w:t>
            </w:r>
          </w:p>
        </w:tc>
      </w:tr>
      <w:tr w:rsidR="00170BE9" w:rsidRPr="00170BE9" w:rsidTr="00170BE9">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MS Mincho" w:hAnsi="Times New Roman" w:cs="Times New Roman"/>
                <w:sz w:val="24"/>
                <w:szCs w:val="24"/>
                <w:lang w:val="ru-RU" w:eastAsia="ru-RU"/>
              </w:rPr>
            </w:pPr>
            <w:r w:rsidRPr="00170BE9">
              <w:rPr>
                <w:rFonts w:ascii="Times New Roman" w:eastAsia="MS Mincho" w:hAnsi="Times New Roman" w:cs="Times New Roman"/>
                <w:sz w:val="24"/>
                <w:szCs w:val="24"/>
                <w:lang w:val="ru-RU" w:eastAsia="ru-RU"/>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FF0000"/>
                <w:sz w:val="24"/>
                <w:szCs w:val="24"/>
                <w:lang w:val="ru-RU"/>
              </w:rPr>
            </w:pPr>
            <w:r w:rsidRPr="00170BE9">
              <w:rPr>
                <w:rFonts w:ascii="Times New Roman" w:eastAsia="Times New Roman" w:hAnsi="Times New Roman" w:cs="Times New Roman"/>
                <w:color w:val="000000"/>
                <w:sz w:val="24"/>
                <w:szCs w:val="24"/>
                <w:lang w:val="ru-RU" w:eastAsia="ru-RU"/>
              </w:rPr>
              <w:t>Комунальне некомерційне підприємство «Новороздільська міська лікарня» Новороздільської міської ради</w:t>
            </w:r>
          </w:p>
        </w:tc>
      </w:tr>
      <w:tr w:rsidR="00170BE9" w:rsidRPr="00170BE9" w:rsidTr="00170BE9">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MS Mincho" w:hAnsi="Times New Roman" w:cs="Times New Roman"/>
                <w:sz w:val="24"/>
                <w:szCs w:val="24"/>
                <w:lang w:val="ru-RU" w:eastAsia="ru-RU"/>
              </w:rPr>
            </w:pPr>
            <w:r w:rsidRPr="00170BE9">
              <w:rPr>
                <w:rFonts w:ascii="Times New Roman" w:eastAsia="MS Mincho" w:hAnsi="Times New Roman" w:cs="Times New Roman"/>
                <w:sz w:val="24"/>
                <w:szCs w:val="24"/>
                <w:lang w:val="ru-RU" w:eastAsia="ru-RU"/>
              </w:rPr>
              <w:t>Код за ЄДРПОУ балансоутримувача</w:t>
            </w:r>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FF0000"/>
                <w:sz w:val="24"/>
                <w:szCs w:val="24"/>
                <w:lang w:val="ru-RU"/>
              </w:rPr>
            </w:pPr>
            <w:r w:rsidRPr="00170BE9">
              <w:rPr>
                <w:rFonts w:ascii="Times New Roman" w:eastAsia="MS Mincho" w:hAnsi="Times New Roman" w:cs="Times New Roman"/>
                <w:color w:val="000000"/>
                <w:sz w:val="24"/>
                <w:szCs w:val="24"/>
                <w:lang w:val="ru-RU" w:eastAsia="ru-RU"/>
              </w:rPr>
              <w:t>20764314</w:t>
            </w:r>
          </w:p>
        </w:tc>
      </w:tr>
      <w:tr w:rsidR="00170BE9" w:rsidRPr="00170BE9" w:rsidTr="00170BE9">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MS Mincho" w:hAnsi="Times New Roman" w:cs="Times New Roman"/>
                <w:sz w:val="24"/>
                <w:szCs w:val="24"/>
                <w:lang w:val="ru-RU" w:eastAsia="ru-RU"/>
              </w:rPr>
            </w:pPr>
            <w:r w:rsidRPr="00170BE9">
              <w:rPr>
                <w:rFonts w:ascii="Times New Roman" w:eastAsia="MS Mincho" w:hAnsi="Times New Roman" w:cs="Times New Roman"/>
                <w:sz w:val="24"/>
                <w:szCs w:val="24"/>
                <w:lang w:val="ru-RU" w:eastAsia="ru-RU"/>
              </w:rPr>
              <w:t>Адреса балансоутримувача</w:t>
            </w:r>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FF0000"/>
                <w:sz w:val="24"/>
                <w:szCs w:val="24"/>
                <w:lang w:val="ru-RU"/>
              </w:rPr>
            </w:pPr>
            <w:r w:rsidRPr="00170BE9">
              <w:rPr>
                <w:rFonts w:ascii="Times New Roman" w:eastAsia="MS Mincho" w:hAnsi="Times New Roman" w:cs="Times New Roman"/>
                <w:color w:val="000000"/>
                <w:sz w:val="24"/>
                <w:szCs w:val="24"/>
                <w:lang w:val="ru-RU" w:eastAsia="ru-RU"/>
              </w:rPr>
              <w:t>81652,  м. Новий Розділ, Стрийського району, Львівської області,  вул. Винниченка, 37</w:t>
            </w:r>
          </w:p>
        </w:tc>
      </w:tr>
      <w:tr w:rsidR="00170BE9" w:rsidRPr="00170BE9" w:rsidTr="00170BE9">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r w:rsidRPr="00170BE9">
              <w:rPr>
                <w:rFonts w:ascii="Times New Roman" w:eastAsia="Calibri" w:hAnsi="Times New Roman" w:cs="Times New Roman"/>
                <w:color w:val="000000"/>
                <w:sz w:val="24"/>
                <w:szCs w:val="24"/>
                <w:lang w:val="ru-RU" w:eastAsia="ru-RU"/>
              </w:rPr>
              <w:t xml:space="preserve">Контактні дані (номер телефону і адреса електронної пошти працівника </w:t>
            </w:r>
            <w:r w:rsidRPr="00170BE9">
              <w:rPr>
                <w:rFonts w:ascii="Times New Roman" w:eastAsia="Calibri" w:hAnsi="Times New Roman" w:cs="Times New Roman"/>
                <w:color w:val="000000"/>
                <w:sz w:val="24"/>
                <w:szCs w:val="24"/>
                <w:lang w:eastAsia="ru-RU"/>
              </w:rPr>
              <w:t>Орендодавця</w:t>
            </w:r>
            <w:r w:rsidRPr="00170BE9">
              <w:rPr>
                <w:rFonts w:ascii="Times New Roman" w:eastAsia="Calibri" w:hAnsi="Times New Roman" w:cs="Times New Roman"/>
                <w:color w:val="000000"/>
                <w:sz w:val="24"/>
                <w:szCs w:val="24"/>
                <w:lang w:val="ru-RU" w:eastAsia="ru-RU"/>
              </w:rPr>
              <w:t xml:space="preserve"> для звернень про ознайомлення з об’єктом оренди</w:t>
            </w:r>
            <w:r w:rsidRPr="00170BE9">
              <w:rPr>
                <w:rFonts w:ascii="Times New Roman" w:eastAsia="Calibri" w:hAnsi="Times New Roman" w:cs="Times New Roman"/>
                <w:color w:val="000000"/>
                <w:sz w:val="24"/>
                <w:szCs w:val="24"/>
                <w:lang w:eastAsia="ru-RU"/>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70BE9" w:rsidRPr="00170BE9" w:rsidRDefault="00170BE9" w:rsidP="00CD5EE8">
            <w:pPr>
              <w:spacing w:after="0" w:line="240" w:lineRule="auto"/>
              <w:rPr>
                <w:rFonts w:ascii="Times New Roman" w:eastAsia="Calibri" w:hAnsi="Times New Roman" w:cs="Times New Roman"/>
                <w:color w:val="FF0000"/>
                <w:sz w:val="24"/>
                <w:szCs w:val="24"/>
                <w:lang w:eastAsia="ru-RU"/>
              </w:rPr>
            </w:pPr>
            <w:r w:rsidRPr="00170BE9">
              <w:rPr>
                <w:rFonts w:ascii="Times New Roman" w:eastAsia="Calibri" w:hAnsi="Times New Roman" w:cs="Times New Roman"/>
                <w:sz w:val="24"/>
                <w:szCs w:val="24"/>
              </w:rPr>
              <w:t xml:space="preserve">Тел. +380937520510 ел. адреса </w:t>
            </w:r>
            <w:hyperlink r:id="rId12" w:history="1">
              <w:r w:rsidRPr="00170BE9">
                <w:rPr>
                  <w:rFonts w:ascii="Times New Roman" w:eastAsia="Calibri" w:hAnsi="Times New Roman" w:cs="Times New Roman"/>
                  <w:sz w:val="24"/>
                  <w:szCs w:val="24"/>
                  <w:u w:val="single"/>
                </w:rPr>
                <w:t>oktubmw@gmail.com</w:t>
              </w:r>
            </w:hyperlink>
            <w:r w:rsidRPr="00170BE9">
              <w:rPr>
                <w:rFonts w:ascii="Times New Roman" w:eastAsia="Calibri" w:hAnsi="Times New Roman" w:cs="Times New Roman"/>
                <w:sz w:val="24"/>
                <w:szCs w:val="24"/>
              </w:rPr>
              <w:t xml:space="preserve">  звертатись у робочі дні з 9.00 год до 17.00 год</w:t>
            </w:r>
          </w:p>
        </w:tc>
      </w:tr>
      <w:tr w:rsidR="00170BE9" w:rsidRPr="00170BE9" w:rsidTr="00170BE9">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70BE9" w:rsidRPr="00170BE9" w:rsidRDefault="00170BE9" w:rsidP="00CD5EE8">
            <w:pPr>
              <w:spacing w:after="0" w:line="240" w:lineRule="auto"/>
              <w:jc w:val="center"/>
              <w:rPr>
                <w:rFonts w:ascii="Times New Roman" w:eastAsia="Calibri" w:hAnsi="Times New Roman" w:cs="Times New Roman"/>
                <w:sz w:val="24"/>
                <w:szCs w:val="24"/>
                <w:lang w:val="ru-RU" w:eastAsia="ru-RU"/>
              </w:rPr>
            </w:pPr>
            <w:r w:rsidRPr="00170BE9">
              <w:rPr>
                <w:rFonts w:ascii="Times New Roman" w:eastAsia="MS Mincho" w:hAnsi="Times New Roman" w:cs="Times New Roman"/>
                <w:b/>
                <w:bCs/>
                <w:color w:val="333333"/>
                <w:sz w:val="24"/>
                <w:szCs w:val="24"/>
                <w:shd w:val="clear" w:color="auto" w:fill="FFFFFF"/>
                <w:lang w:eastAsia="ru-RU"/>
              </w:rPr>
              <w:t>Інформація про об’єкт оренди</w:t>
            </w:r>
          </w:p>
        </w:tc>
      </w:tr>
      <w:tr w:rsidR="00170BE9" w:rsidRPr="00170BE9" w:rsidTr="00170BE9">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val="ru-RU" w:eastAsia="ru-RU"/>
              </w:rPr>
            </w:pPr>
            <w:r w:rsidRPr="00170BE9">
              <w:rPr>
                <w:rFonts w:ascii="Times New Roman" w:eastAsia="Calibri" w:hAnsi="Times New Roman" w:cs="Times New Roman"/>
                <w:sz w:val="24"/>
                <w:szCs w:val="24"/>
                <w:lang w:eastAsia="ru-RU"/>
              </w:rPr>
              <w:t>Частина вбудованих нежитлових приміщень  І-го поверху старого корпусу КНП «Новороздільська міська лікарня» (на плані техдокументації під номерами 57-60), розташованого  по вул. Винниченка, 37 м. Новий Розділ</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Times New Roman" w:hAnsi="Times New Roman" w:cs="Times New Roman"/>
                <w:color w:val="000000"/>
                <w:sz w:val="24"/>
                <w:szCs w:val="24"/>
                <w:lang w:val="ru-RU"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sz w:val="24"/>
                <w:szCs w:val="24"/>
                <w:lang w:eastAsia="ru-RU"/>
              </w:rPr>
              <w:t>об’єкт оренди не є під арештом чи заставою</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Перелік першого типу</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Times New Roman" w:hAnsi="Times New Roman" w:cs="Times New Roman"/>
                <w:sz w:val="24"/>
                <w:szCs w:val="24"/>
                <w:lang w:eastAsia="ru-RU"/>
              </w:rPr>
            </w:pPr>
            <w:r w:rsidRPr="00170BE9">
              <w:rPr>
                <w:rFonts w:ascii="Times New Roman" w:eastAsia="Times New Roman" w:hAnsi="Times New Roman" w:cs="Times New Roman"/>
                <w:sz w:val="24"/>
                <w:szCs w:val="24"/>
                <w:lang w:val="ru-RU" w:eastAsia="ru-RU"/>
              </w:rPr>
              <w:t>Ринкова вартість, грн</w:t>
            </w:r>
            <w:r w:rsidRPr="00170BE9">
              <w:rPr>
                <w:rFonts w:ascii="Times New Roman" w:eastAsia="Times New Roman" w:hAnsi="Times New Roman" w:cs="Times New Roman"/>
                <w:sz w:val="24"/>
                <w:szCs w:val="24"/>
                <w:lang w:eastAsia="ru-RU"/>
              </w:rPr>
              <w:t>. бе</w:t>
            </w:r>
            <w:r w:rsidRPr="00170BE9">
              <w:rPr>
                <w:rFonts w:ascii="Times New Roman" w:eastAsia="Calibri" w:hAnsi="Times New Roman" w:cs="Times New Roman"/>
                <w:color w:val="000000"/>
                <w:sz w:val="24"/>
                <w:szCs w:val="24"/>
                <w:lang w:val="ru-RU" w:eastAsia="ru-RU"/>
              </w:rPr>
              <w:t>з урахування</w:t>
            </w:r>
            <w:r w:rsidRPr="00170BE9">
              <w:rPr>
                <w:rFonts w:ascii="Times New Roman" w:eastAsia="Times New Roman" w:hAnsi="Times New Roman" w:cs="Times New Roman"/>
                <w:sz w:val="24"/>
                <w:szCs w:val="24"/>
                <w:lang w:eastAsia="ru-RU"/>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Times New Roman" w:hAnsi="Times New Roman" w:cs="Times New Roman"/>
                <w:color w:val="FF0000"/>
                <w:sz w:val="24"/>
                <w:szCs w:val="24"/>
                <w:lang w:eastAsia="ru-RU"/>
              </w:rPr>
            </w:pPr>
            <w:r w:rsidRPr="00170BE9">
              <w:rPr>
                <w:rFonts w:ascii="Times New Roman" w:eastAsia="Times New Roman" w:hAnsi="Times New Roman" w:cs="Times New Roman"/>
                <w:sz w:val="24"/>
                <w:szCs w:val="24"/>
                <w:lang w:eastAsia="ru-RU"/>
              </w:rPr>
              <w:t>98700 без ПДВ</w:t>
            </w:r>
          </w:p>
        </w:tc>
      </w:tr>
      <w:tr w:rsidR="00170BE9" w:rsidRPr="00170BE9" w:rsidTr="00170BE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нерухоме майно</w:t>
            </w:r>
          </w:p>
        </w:tc>
      </w:tr>
      <w:tr w:rsidR="00170BE9" w:rsidRPr="00170BE9" w:rsidTr="00170BE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Times New Roman" w:hAnsi="Times New Roman" w:cs="Times New Roman"/>
                <w:sz w:val="24"/>
                <w:szCs w:val="24"/>
                <w:u w:val="single"/>
                <w:lang w:eastAsia="ru-RU"/>
              </w:rPr>
              <w:t>https://sales.tsbgalcontract.org.ua/asset_rent/RGL001-UA-20210916-51981?</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sz w:val="24"/>
                <w:szCs w:val="24"/>
              </w:rPr>
              <w:t>81652</w:t>
            </w:r>
            <w:r w:rsidRPr="00170BE9">
              <w:rPr>
                <w:rFonts w:ascii="Times New Roman" w:eastAsia="Calibri" w:hAnsi="Times New Roman" w:cs="Times New Roman"/>
                <w:color w:val="000000"/>
                <w:sz w:val="24"/>
                <w:szCs w:val="24"/>
              </w:rPr>
              <w:t>,</w:t>
            </w:r>
            <w:r w:rsidRPr="00170BE9">
              <w:rPr>
                <w:rFonts w:ascii="Times New Roman" w:eastAsia="Calibri" w:hAnsi="Times New Roman" w:cs="Times New Roman"/>
                <w:sz w:val="24"/>
                <w:szCs w:val="24"/>
              </w:rPr>
              <w:t xml:space="preserve"> м. Новий Розділ, Стрийського району, Львівської області,  вул</w:t>
            </w:r>
            <w:r w:rsidRPr="00170BE9">
              <w:rPr>
                <w:rFonts w:ascii="Times New Roman" w:eastAsia="Calibri" w:hAnsi="Times New Roman" w:cs="Times New Roman"/>
                <w:sz w:val="24"/>
                <w:szCs w:val="24"/>
                <w:lang w:eastAsia="ru-RU"/>
              </w:rPr>
              <w:t xml:space="preserve">. </w:t>
            </w:r>
            <w:r w:rsidRPr="00170BE9">
              <w:rPr>
                <w:rFonts w:ascii="Times New Roman" w:eastAsia="Times New Roman" w:hAnsi="Times New Roman" w:cs="Times New Roman"/>
                <w:sz w:val="24"/>
                <w:szCs w:val="24"/>
                <w:lang w:eastAsia="ru-RU"/>
              </w:rPr>
              <w:t>Винниченка, 37</w:t>
            </w:r>
            <w:r w:rsidRPr="00170BE9">
              <w:rPr>
                <w:rFonts w:ascii="Times New Roman" w:eastAsia="Calibri" w:hAnsi="Times New Roman" w:cs="Times New Roman"/>
                <w:sz w:val="24"/>
                <w:szCs w:val="24"/>
                <w:lang w:eastAsia="ru-RU"/>
              </w:rPr>
              <w:t>, м. Новий Розділ</w:t>
            </w:r>
            <w:r w:rsidRPr="00170BE9">
              <w:rPr>
                <w:rFonts w:ascii="Times New Roman" w:eastAsia="Calibri" w:hAnsi="Times New Roman" w:cs="Times New Roman"/>
                <w:sz w:val="24"/>
                <w:szCs w:val="24"/>
              </w:rPr>
              <w:t xml:space="preserve"> </w:t>
            </w:r>
          </w:p>
        </w:tc>
      </w:tr>
      <w:tr w:rsidR="00170BE9" w:rsidRPr="00170BE9" w:rsidTr="00170BE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r w:rsidRPr="00170BE9">
              <w:rPr>
                <w:rFonts w:ascii="Times New Roman" w:eastAsia="Calibri" w:hAnsi="Times New Roman" w:cs="Times New Roman"/>
                <w:color w:val="000000"/>
                <w:sz w:val="24"/>
                <w:szCs w:val="24"/>
                <w:lang w:eastAsia="ru-RU"/>
              </w:rPr>
              <w:t>24,80</w:t>
            </w:r>
          </w:p>
        </w:tc>
      </w:tr>
      <w:tr w:rsidR="00170BE9" w:rsidRPr="00170BE9" w:rsidTr="00170BE9">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lastRenderedPageBreak/>
              <w:t>Корисна площа об’єкта, кв. м</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r w:rsidRPr="00170BE9">
              <w:rPr>
                <w:rFonts w:ascii="Times New Roman" w:eastAsia="Calibri" w:hAnsi="Times New Roman" w:cs="Times New Roman"/>
                <w:color w:val="000000"/>
                <w:sz w:val="24"/>
                <w:szCs w:val="24"/>
                <w:lang w:eastAsia="ru-RU"/>
              </w:rPr>
              <w:t>24,80</w:t>
            </w:r>
          </w:p>
        </w:tc>
      </w:tr>
      <w:tr w:rsidR="00170BE9" w:rsidRPr="00170BE9" w:rsidTr="00170BE9">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Характеристика об’єкта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FF0000"/>
                <w:sz w:val="24"/>
                <w:szCs w:val="24"/>
                <w:lang w:val="ru-RU" w:eastAsia="ru-RU"/>
              </w:rPr>
            </w:pPr>
            <w:r w:rsidRPr="00170BE9">
              <w:rPr>
                <w:rFonts w:ascii="Times New Roman" w:eastAsia="Calibri" w:hAnsi="Times New Roman" w:cs="Times New Roman"/>
                <w:sz w:val="24"/>
                <w:szCs w:val="24"/>
                <w:lang w:eastAsia="ru-RU"/>
              </w:rPr>
              <w:t>Вбудовані нежитлові приміщення  І-го поверху чотирьохповерхової будівлі – старого корпусу КНП «Новороздільська міська лікарня» під номерами 57-60, розташованого по вул. Винниченка, 37  м. Новий Розділ</w:t>
            </w:r>
          </w:p>
        </w:tc>
      </w:tr>
      <w:tr w:rsidR="00170BE9" w:rsidRPr="00170BE9" w:rsidTr="00170BE9">
        <w:trPr>
          <w:trHeight w:val="248"/>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Технічний стан об'єкта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r w:rsidRPr="00170BE9">
              <w:rPr>
                <w:rFonts w:ascii="Times New Roman" w:eastAsia="Calibri" w:hAnsi="Times New Roman" w:cs="Times New Roman"/>
                <w:sz w:val="24"/>
                <w:szCs w:val="24"/>
                <w:lang w:eastAsia="ru-RU"/>
              </w:rPr>
              <w:t xml:space="preserve">Вбудовані нежитлові приміщення є в стані придатному до використання,  </w:t>
            </w:r>
            <w:r w:rsidRPr="00170BE9">
              <w:rPr>
                <w:rFonts w:ascii="Times New Roman" w:eastAsia="Calibri" w:hAnsi="Times New Roman" w:cs="Times New Roman"/>
                <w:sz w:val="24"/>
                <w:szCs w:val="24"/>
                <w:lang w:val="ru-RU" w:eastAsia="ru-RU"/>
              </w:rPr>
              <w:t>потребують санітарного ремонту</w:t>
            </w:r>
            <w:r w:rsidRPr="00170BE9">
              <w:rPr>
                <w:rFonts w:ascii="Times New Roman" w:eastAsia="Calibri" w:hAnsi="Times New Roman" w:cs="Times New Roman"/>
                <w:sz w:val="24"/>
                <w:szCs w:val="24"/>
                <w:lang w:eastAsia="ru-RU"/>
              </w:rPr>
              <w:t xml:space="preserve">, </w:t>
            </w:r>
            <w:r w:rsidRPr="00170BE9">
              <w:rPr>
                <w:rFonts w:ascii="Times New Roman" w:eastAsia="MS Mincho" w:hAnsi="Times New Roman" w:cs="Times New Roman"/>
                <w:sz w:val="24"/>
                <w:szCs w:val="24"/>
                <w:lang w:val="ru-RU" w:eastAsia="ru-RU"/>
              </w:rPr>
              <w:t>забезпечені електропостачанням, теплопостачанням, водопостачанням та водовідведенням</w:t>
            </w:r>
            <w:r w:rsidRPr="00170BE9">
              <w:rPr>
                <w:rFonts w:ascii="Times New Roman" w:eastAsia="MS Mincho" w:hAnsi="Times New Roman" w:cs="Times New Roman"/>
                <w:sz w:val="24"/>
                <w:szCs w:val="24"/>
                <w:lang w:eastAsia="ru-RU"/>
              </w:rPr>
              <w:t xml:space="preserve">. Приміщення входять до складу </w:t>
            </w:r>
            <w:r w:rsidRPr="00170BE9">
              <w:rPr>
                <w:rFonts w:ascii="Times New Roman" w:eastAsia="Calibri" w:hAnsi="Times New Roman" w:cs="Times New Roman"/>
                <w:sz w:val="24"/>
                <w:szCs w:val="24"/>
                <w:lang w:eastAsia="ru-RU"/>
              </w:rPr>
              <w:t>чотирьохповерхової будівлі, з підвальними приміщеннями  - старого корпусу (пральні).</w:t>
            </w:r>
            <w:r w:rsidRPr="00170BE9">
              <w:rPr>
                <w:rFonts w:ascii="Times New Roman" w:eastAsia="Calibri" w:hAnsi="Times New Roman" w:cs="Times New Roman"/>
                <w:color w:val="FF0000"/>
                <w:sz w:val="24"/>
                <w:szCs w:val="24"/>
                <w:lang w:eastAsia="ru-RU"/>
              </w:rPr>
              <w:t xml:space="preserve"> </w:t>
            </w:r>
            <w:r w:rsidRPr="00170BE9">
              <w:rPr>
                <w:rFonts w:ascii="Times New Roman" w:eastAsia="Calibri" w:hAnsi="Times New Roman" w:cs="Times New Roman"/>
                <w:sz w:val="24"/>
                <w:szCs w:val="24"/>
                <w:lang w:val="ru-RU" w:eastAsia="ru-RU"/>
              </w:rPr>
              <w:t>Висота приміщень 3,</w:t>
            </w:r>
            <w:r w:rsidRPr="00170BE9">
              <w:rPr>
                <w:rFonts w:ascii="Times New Roman" w:eastAsia="Calibri" w:hAnsi="Times New Roman" w:cs="Times New Roman"/>
                <w:sz w:val="24"/>
                <w:szCs w:val="24"/>
                <w:lang w:eastAsia="ru-RU"/>
              </w:rPr>
              <w:t>6</w:t>
            </w:r>
            <w:r w:rsidRPr="00170BE9">
              <w:rPr>
                <w:rFonts w:ascii="Times New Roman" w:eastAsia="Calibri" w:hAnsi="Times New Roman" w:cs="Times New Roman"/>
                <w:color w:val="FF0000"/>
                <w:sz w:val="24"/>
                <w:szCs w:val="24"/>
                <w:lang w:val="ru-RU" w:eastAsia="ru-RU"/>
              </w:rPr>
              <w:t xml:space="preserve"> </w:t>
            </w:r>
            <w:r w:rsidRPr="00170BE9">
              <w:rPr>
                <w:rFonts w:ascii="Times New Roman" w:eastAsia="Calibri" w:hAnsi="Times New Roman" w:cs="Times New Roman"/>
                <w:sz w:val="24"/>
                <w:szCs w:val="24"/>
                <w:lang w:val="ru-RU" w:eastAsia="ru-RU"/>
              </w:rPr>
              <w:t>м. Перекриття</w:t>
            </w:r>
            <w:r w:rsidRPr="00170BE9">
              <w:rPr>
                <w:rFonts w:ascii="Times New Roman" w:eastAsia="Calibri" w:hAnsi="Times New Roman" w:cs="Times New Roman"/>
                <w:sz w:val="24"/>
                <w:szCs w:val="24"/>
                <w:lang w:eastAsia="ru-RU"/>
              </w:rPr>
              <w:t xml:space="preserve"> </w:t>
            </w:r>
            <w:r w:rsidRPr="00170BE9">
              <w:rPr>
                <w:rFonts w:ascii="Times New Roman" w:eastAsia="Calibri" w:hAnsi="Times New Roman" w:cs="Times New Roman"/>
                <w:sz w:val="24"/>
                <w:szCs w:val="24"/>
                <w:lang w:val="ru-RU" w:eastAsia="ru-RU"/>
              </w:rPr>
              <w:t xml:space="preserve">– </w:t>
            </w:r>
            <w:r w:rsidRPr="00170BE9">
              <w:rPr>
                <w:rFonts w:ascii="Times New Roman" w:eastAsia="Calibri" w:hAnsi="Times New Roman" w:cs="Times New Roman"/>
                <w:sz w:val="24"/>
                <w:szCs w:val="24"/>
                <w:lang w:eastAsia="ru-RU"/>
              </w:rPr>
              <w:t>двохскатний дах перекритий</w:t>
            </w:r>
            <w:r w:rsidRPr="00170BE9">
              <w:rPr>
                <w:rFonts w:ascii="Times New Roman" w:eastAsia="Calibri" w:hAnsi="Times New Roman" w:cs="Times New Roman"/>
                <w:sz w:val="24"/>
                <w:szCs w:val="24"/>
                <w:lang w:val="ru-RU" w:eastAsia="ru-RU"/>
              </w:rPr>
              <w:t xml:space="preserve"> шифер</w:t>
            </w:r>
            <w:r w:rsidRPr="00170BE9">
              <w:rPr>
                <w:rFonts w:ascii="Times New Roman" w:eastAsia="Calibri" w:hAnsi="Times New Roman" w:cs="Times New Roman"/>
                <w:sz w:val="24"/>
                <w:szCs w:val="24"/>
                <w:lang w:eastAsia="ru-RU"/>
              </w:rPr>
              <w:t>ом</w:t>
            </w:r>
            <w:r w:rsidRPr="00170BE9">
              <w:rPr>
                <w:rFonts w:ascii="Times New Roman" w:eastAsia="Calibri" w:hAnsi="Times New Roman" w:cs="Times New Roman"/>
                <w:sz w:val="24"/>
                <w:szCs w:val="24"/>
                <w:lang w:val="ru-RU" w:eastAsia="ru-RU"/>
              </w:rPr>
              <w:t>. Фундамент –бетонн</w:t>
            </w:r>
            <w:r w:rsidRPr="00170BE9">
              <w:rPr>
                <w:rFonts w:ascii="Times New Roman" w:eastAsia="Calibri" w:hAnsi="Times New Roman" w:cs="Times New Roman"/>
                <w:sz w:val="24"/>
                <w:szCs w:val="24"/>
                <w:lang w:eastAsia="ru-RU"/>
              </w:rPr>
              <w:t>ий</w:t>
            </w:r>
            <w:r w:rsidRPr="00170BE9">
              <w:rPr>
                <w:rFonts w:ascii="Times New Roman" w:eastAsia="Calibri" w:hAnsi="Times New Roman" w:cs="Times New Roman"/>
                <w:sz w:val="24"/>
                <w:szCs w:val="24"/>
                <w:lang w:val="ru-RU" w:eastAsia="ru-RU"/>
              </w:rPr>
              <w:t>. Стіни цегляні</w:t>
            </w:r>
            <w:r w:rsidRPr="00170BE9">
              <w:rPr>
                <w:rFonts w:ascii="Times New Roman" w:eastAsia="Calibri" w:hAnsi="Times New Roman" w:cs="Times New Roman"/>
                <w:sz w:val="24"/>
                <w:szCs w:val="24"/>
                <w:lang w:eastAsia="ru-RU"/>
              </w:rPr>
              <w:t>. Віконні прорізи - дерев’нні вікна, двері (зовнішні та внутрішні) дерев’яні в задовільному стані та виконують свою функцію.</w:t>
            </w:r>
          </w:p>
        </w:tc>
      </w:tr>
      <w:tr w:rsidR="00170BE9" w:rsidRPr="00170BE9" w:rsidTr="00170BE9">
        <w:trPr>
          <w:trHeight w:val="3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r w:rsidRPr="00170BE9">
              <w:rPr>
                <w:rFonts w:ascii="Times New Roman" w:eastAsia="Calibri" w:hAnsi="Times New Roman" w:cs="Times New Roman"/>
                <w:color w:val="000000"/>
                <w:sz w:val="24"/>
                <w:szCs w:val="24"/>
                <w:lang w:eastAsia="ru-RU"/>
              </w:rPr>
              <w:t>Поверховий план об’єкта</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u w:val="single"/>
                <w:lang w:eastAsia="ru-RU"/>
              </w:rPr>
            </w:pPr>
            <w:r w:rsidRPr="00170BE9">
              <w:rPr>
                <w:rFonts w:ascii="Times New Roman" w:eastAsia="Times New Roman" w:hAnsi="Times New Roman" w:cs="Times New Roman"/>
                <w:sz w:val="24"/>
                <w:szCs w:val="24"/>
                <w:u w:val="single"/>
                <w:lang w:eastAsia="ru-RU"/>
              </w:rPr>
              <w:t>https://sales.tsbgalcontract.org.ua/asset_rent/RGL001-UA-20210916-51981?</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Calibri" w:hAnsi="Times New Roman" w:cs="Times New Roman"/>
                <w:sz w:val="24"/>
                <w:szCs w:val="24"/>
                <w:lang w:eastAsia="ru-RU"/>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Calibri" w:hAnsi="Times New Roman" w:cs="Times New Roman"/>
                <w:sz w:val="24"/>
                <w:szCs w:val="24"/>
                <w:lang w:eastAsia="ru-RU"/>
              </w:rPr>
              <w:t>22.07.2021р.</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val="ru-RU" w:eastAsia="ru-RU"/>
              </w:rPr>
            </w:pPr>
            <w:r w:rsidRPr="00170BE9">
              <w:rPr>
                <w:rFonts w:ascii="Times New Roman" w:eastAsia="Calibri" w:hAnsi="Times New Roman" w:cs="Times New Roman"/>
                <w:sz w:val="24"/>
                <w:szCs w:val="24"/>
                <w:lang w:eastAsia="ru-RU"/>
              </w:rPr>
              <w:t>Номер рішенн</w:t>
            </w:r>
            <w:r w:rsidRPr="00170BE9">
              <w:rPr>
                <w:rFonts w:ascii="Times New Roman" w:eastAsia="Calibri" w:hAnsi="Times New Roman" w:cs="Times New Roman"/>
                <w:sz w:val="24"/>
                <w:szCs w:val="24"/>
                <w:lang w:val="ru-RU" w:eastAsia="ru-RU"/>
              </w:rPr>
              <w:t>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val="ru-RU" w:eastAsia="ru-RU"/>
              </w:rPr>
            </w:pPr>
            <w:r w:rsidRPr="00170BE9">
              <w:rPr>
                <w:rFonts w:ascii="Times New Roman" w:eastAsia="Calibri" w:hAnsi="Times New Roman" w:cs="Times New Roman"/>
                <w:sz w:val="24"/>
                <w:szCs w:val="24"/>
                <w:lang w:val="ru-RU" w:eastAsia="ru-RU"/>
              </w:rPr>
              <w:t>655</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Times New Roman" w:hAnsi="Times New Roman" w:cs="Times New Roman"/>
                <w:color w:val="000000"/>
                <w:sz w:val="24"/>
                <w:szCs w:val="24"/>
                <w:shd w:val="clear" w:color="auto" w:fill="FFFFFF"/>
                <w:lang w:val="ru-RU"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Times New Roman" w:hAnsi="Times New Roman" w:cs="Times New Roman"/>
                <w:color w:val="000000"/>
                <w:sz w:val="24"/>
                <w:szCs w:val="24"/>
                <w:shd w:val="clear" w:color="auto" w:fill="FFFFFF"/>
                <w:lang w:val="ru-RU" w:eastAsia="uk-UA"/>
              </w:rPr>
            </w:pPr>
            <w:r w:rsidRPr="00170BE9">
              <w:rPr>
                <w:rFonts w:ascii="Times New Roman" w:eastAsia="Times New Roman" w:hAnsi="Times New Roman" w:cs="Times New Roman"/>
                <w:color w:val="000000"/>
                <w:sz w:val="24"/>
                <w:szCs w:val="24"/>
                <w:shd w:val="clear" w:color="auto" w:fill="FFFFFF"/>
                <w:lang w:val="ru-RU" w:eastAsia="uk-UA"/>
              </w:rPr>
              <w:t>Об’єкт оренди не є пам’яткою культурної спадщини</w:t>
            </w:r>
          </w:p>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Times New Roman" w:hAnsi="Times New Roman" w:cs="Times New Roman"/>
                <w:sz w:val="24"/>
                <w:szCs w:val="24"/>
                <w:shd w:val="clear" w:color="auto" w:fill="FFFFFF"/>
                <w:lang w:val="ru-RU"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rPr>
            </w:pPr>
            <w:r w:rsidRPr="00170BE9">
              <w:rPr>
                <w:rFonts w:ascii="Times New Roman" w:eastAsia="Calibri" w:hAnsi="Times New Roman" w:cs="Times New Roman"/>
                <w:color w:val="000000"/>
                <w:sz w:val="24"/>
                <w:szCs w:val="24"/>
              </w:rPr>
              <w:t>Право власності не зареєстровано</w:t>
            </w:r>
          </w:p>
          <w:p w:rsidR="00170BE9" w:rsidRPr="00170BE9" w:rsidRDefault="00170BE9" w:rsidP="00CD5EE8">
            <w:pPr>
              <w:spacing w:after="0" w:line="240" w:lineRule="auto"/>
              <w:rPr>
                <w:rFonts w:ascii="Times New Roman" w:eastAsia="Calibri" w:hAnsi="Times New Roman" w:cs="Times New Roman"/>
                <w:color w:val="000000"/>
                <w:sz w:val="24"/>
                <w:szCs w:val="24"/>
              </w:rPr>
            </w:pP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Times New Roman" w:hAnsi="Times New Roman" w:cs="Times New Roman"/>
                <w:color w:val="000000"/>
                <w:sz w:val="24"/>
                <w:szCs w:val="24"/>
                <w:shd w:val="clear" w:color="auto" w:fill="FFFFFF"/>
                <w:lang w:val="ru-RU" w:eastAsia="uk-UA"/>
              </w:rPr>
            </w:pPr>
            <w:r w:rsidRPr="00170BE9">
              <w:rPr>
                <w:rFonts w:ascii="Times New Roman" w:eastAsia="Calibri" w:hAnsi="Times New Roman" w:cs="Times New Roman"/>
                <w:color w:val="000000"/>
                <w:sz w:val="24"/>
                <w:szCs w:val="24"/>
                <w:lang w:val="ru-RU" w:eastAsia="ru-RU"/>
              </w:rPr>
              <w:t>Об’єкт оренди не має окремих особових рахунків</w:t>
            </w:r>
            <w:r w:rsidRPr="00170BE9">
              <w:rPr>
                <w:rFonts w:ascii="Times New Roman" w:eastAsia="Calibri" w:hAnsi="Times New Roman" w:cs="Times New Roman"/>
                <w:color w:val="000000"/>
                <w:sz w:val="24"/>
                <w:szCs w:val="24"/>
                <w:lang w:eastAsia="ru-RU"/>
              </w:rPr>
              <w:t xml:space="preserve"> відкритих </w:t>
            </w:r>
            <w:r w:rsidRPr="00170BE9">
              <w:rPr>
                <w:rFonts w:ascii="Times New Roman" w:eastAsia="Times New Roman" w:hAnsi="Times New Roman" w:cs="Times New Roman"/>
                <w:color w:val="000000"/>
                <w:sz w:val="24"/>
                <w:szCs w:val="24"/>
                <w:shd w:val="clear" w:color="auto" w:fill="FFFFFF"/>
                <w:lang w:val="ru-RU" w:eastAsia="uk-UA"/>
              </w:rPr>
              <w:t>постачальниками комунальних послуг</w:t>
            </w:r>
          </w:p>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p>
        </w:tc>
      </w:tr>
      <w:tr w:rsidR="00170BE9" w:rsidRPr="00170BE9" w:rsidTr="00170BE9">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170BE9" w:rsidRPr="00170BE9" w:rsidRDefault="00170BE9" w:rsidP="00CD5EE8">
            <w:pPr>
              <w:spacing w:after="0" w:line="240" w:lineRule="auto"/>
              <w:jc w:val="center"/>
              <w:rPr>
                <w:rFonts w:ascii="Times New Roman" w:eastAsia="Calibri" w:hAnsi="Times New Roman" w:cs="Times New Roman"/>
                <w:b/>
                <w:bCs/>
                <w:color w:val="000000"/>
                <w:sz w:val="24"/>
                <w:szCs w:val="24"/>
                <w:lang w:val="ru-RU" w:eastAsia="ru-RU"/>
              </w:rPr>
            </w:pPr>
            <w:r w:rsidRPr="00170BE9">
              <w:rPr>
                <w:rFonts w:ascii="Times New Roman" w:eastAsia="Calibri" w:hAnsi="Times New Roman" w:cs="Times New Roman"/>
                <w:b/>
                <w:bCs/>
                <w:color w:val="000000"/>
                <w:sz w:val="24"/>
                <w:szCs w:val="24"/>
                <w:lang w:val="ru-RU" w:eastAsia="ru-RU"/>
              </w:rPr>
              <w:t xml:space="preserve">Умови та </w:t>
            </w:r>
            <w:r w:rsidRPr="00170BE9">
              <w:rPr>
                <w:rFonts w:ascii="Times New Roman" w:eastAsia="Calibri" w:hAnsi="Times New Roman" w:cs="Times New Roman"/>
                <w:b/>
                <w:bCs/>
                <w:sz w:val="24"/>
                <w:szCs w:val="24"/>
                <w:lang w:val="ru-RU" w:eastAsia="ru-RU"/>
              </w:rPr>
              <w:t>додаткові у</w:t>
            </w:r>
            <w:r w:rsidRPr="00170BE9">
              <w:rPr>
                <w:rFonts w:ascii="Times New Roman" w:eastAsia="Calibri" w:hAnsi="Times New Roman" w:cs="Times New Roman"/>
                <w:b/>
                <w:bCs/>
                <w:color w:val="000000"/>
                <w:sz w:val="24"/>
                <w:szCs w:val="24"/>
                <w:lang w:val="ru-RU" w:eastAsia="ru-RU"/>
              </w:rPr>
              <w:t>мови оренди</w:t>
            </w:r>
          </w:p>
        </w:tc>
      </w:tr>
      <w:tr w:rsidR="00170BE9" w:rsidRPr="00170BE9" w:rsidTr="00170BE9">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5 років</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 xml:space="preserve">Стартова орендна плата </w:t>
            </w:r>
            <w:r w:rsidRPr="00170BE9">
              <w:rPr>
                <w:rFonts w:ascii="Times New Roman" w:eastAsia="Calibri" w:hAnsi="Times New Roman" w:cs="Times New Roman"/>
                <w:color w:val="000000"/>
                <w:sz w:val="24"/>
                <w:szCs w:val="24"/>
                <w:lang w:eastAsia="ru-RU"/>
              </w:rPr>
              <w:t>без</w:t>
            </w:r>
            <w:r w:rsidRPr="00170BE9">
              <w:rPr>
                <w:rFonts w:ascii="Times New Roman" w:eastAsia="Calibri" w:hAnsi="Times New Roman" w:cs="Times New Roman"/>
                <w:color w:val="000000"/>
                <w:sz w:val="24"/>
                <w:szCs w:val="24"/>
                <w:lang w:val="ru-RU" w:eastAsia="ru-RU"/>
              </w:rPr>
              <w:t xml:space="preserve"> урахування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Calibri" w:hAnsi="Times New Roman" w:cs="Times New Roman"/>
                <w:sz w:val="24"/>
                <w:szCs w:val="24"/>
                <w:lang w:eastAsia="ru-RU"/>
              </w:rPr>
              <w:t>987,0 без ПДВ</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 xml:space="preserve">Стартова орендна плата </w:t>
            </w:r>
            <w:r w:rsidRPr="00170BE9">
              <w:rPr>
                <w:rFonts w:ascii="Times New Roman" w:eastAsia="Calibri" w:hAnsi="Times New Roman" w:cs="Times New Roman"/>
                <w:color w:val="000000"/>
                <w:sz w:val="24"/>
                <w:szCs w:val="24"/>
                <w:lang w:eastAsia="ru-RU"/>
              </w:rPr>
              <w:t>без</w:t>
            </w:r>
            <w:r w:rsidRPr="00170BE9">
              <w:rPr>
                <w:rFonts w:ascii="Times New Roman" w:eastAsia="Calibri" w:hAnsi="Times New Roman" w:cs="Times New Roman"/>
                <w:color w:val="000000"/>
                <w:sz w:val="24"/>
                <w:szCs w:val="24"/>
                <w:lang w:val="ru-RU" w:eastAsia="ru-RU"/>
              </w:rPr>
              <w:t xml:space="preserve"> урахування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Calibri" w:hAnsi="Times New Roman" w:cs="Times New Roman"/>
                <w:sz w:val="24"/>
                <w:szCs w:val="24"/>
                <w:lang w:eastAsia="ru-RU"/>
              </w:rPr>
              <w:t>493,5 без ПДВ</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 xml:space="preserve">Стартова орендна плата </w:t>
            </w:r>
            <w:r w:rsidRPr="00170BE9">
              <w:rPr>
                <w:rFonts w:ascii="Times New Roman" w:eastAsia="Calibri" w:hAnsi="Times New Roman" w:cs="Times New Roman"/>
                <w:color w:val="000000"/>
                <w:sz w:val="24"/>
                <w:szCs w:val="24"/>
                <w:lang w:eastAsia="ru-RU"/>
              </w:rPr>
              <w:t>без</w:t>
            </w:r>
            <w:r w:rsidRPr="00170BE9">
              <w:rPr>
                <w:rFonts w:ascii="Times New Roman" w:eastAsia="Calibri" w:hAnsi="Times New Roman" w:cs="Times New Roman"/>
                <w:color w:val="000000"/>
                <w:sz w:val="24"/>
                <w:szCs w:val="24"/>
                <w:lang w:val="ru-RU" w:eastAsia="ru-RU"/>
              </w:rPr>
              <w:t xml:space="preserve"> урахування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Calibri" w:hAnsi="Times New Roman" w:cs="Times New Roman"/>
                <w:sz w:val="24"/>
                <w:szCs w:val="24"/>
                <w:lang w:eastAsia="ru-RU"/>
              </w:rPr>
              <w:t>493,5 без ПДВ</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Times New Roman" w:hAnsi="Times New Roman" w:cs="Times New Roman"/>
                <w:sz w:val="24"/>
                <w:szCs w:val="24"/>
                <w:lang w:val="ru-RU" w:eastAsia="ru-RU"/>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Times New Roman" w:hAnsi="Times New Roman" w:cs="Times New Roman"/>
                <w:sz w:val="24"/>
                <w:szCs w:val="24"/>
                <w:lang w:val="ru-RU" w:eastAsia="ru-RU"/>
              </w:rPr>
              <w:t>так, є обмеження</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70BE9" w:rsidRPr="00170BE9" w:rsidRDefault="00170BE9" w:rsidP="00CD5EE8">
            <w:pPr>
              <w:spacing w:after="0" w:line="240" w:lineRule="auto"/>
              <w:rPr>
                <w:rFonts w:ascii="Times New Roman" w:eastAsia="Times New Roman" w:hAnsi="Times New Roman" w:cs="Times New Roman"/>
                <w:color w:val="FF0000"/>
                <w:sz w:val="24"/>
                <w:szCs w:val="24"/>
                <w:lang w:val="ru-RU" w:eastAsia="ru-RU"/>
              </w:rPr>
            </w:pPr>
            <w:r w:rsidRPr="00170BE9">
              <w:rPr>
                <w:rFonts w:ascii="Times New Roman" w:eastAsia="Times New Roman" w:hAnsi="Times New Roman" w:cs="Times New Roman"/>
                <w:sz w:val="24"/>
                <w:szCs w:val="24"/>
                <w:lang w:val="ru-RU" w:eastAsia="ru-RU"/>
              </w:rPr>
              <w:t xml:space="preserve">Об'єкт оренди може бути використане з метою надання послуг, які не можуть бути забезпечені безпосередньо установами або закладами, визначеними у пункті 29 Порядку, </w:t>
            </w:r>
            <w:r w:rsidRPr="00170BE9">
              <w:rPr>
                <w:rFonts w:ascii="Times New Roman" w:eastAsia="Times New Roman" w:hAnsi="Times New Roman" w:cs="Times New Roman"/>
                <w:sz w:val="24"/>
                <w:szCs w:val="24"/>
                <w:lang w:val="ru-RU" w:eastAsia="ru-RU"/>
              </w:rPr>
              <w:lastRenderedPageBreak/>
              <w:t>і які є пов’язаними із забезпеченням або обслуговуванням діяльності такої установи, закладу або</w:t>
            </w:r>
            <w:r w:rsidRPr="00170BE9">
              <w:rPr>
                <w:rFonts w:ascii="Times New Roman" w:eastAsia="Times New Roman" w:hAnsi="Times New Roman" w:cs="Times New Roman"/>
                <w:sz w:val="24"/>
                <w:szCs w:val="24"/>
                <w:lang w:eastAsia="ru-RU"/>
              </w:rPr>
              <w:t xml:space="preserve"> лише із збереженням профілю діяльності </w:t>
            </w:r>
            <w:r w:rsidRPr="00170BE9">
              <w:rPr>
                <w:rFonts w:ascii="Times New Roman" w:eastAsia="Times New Roman" w:hAnsi="Times New Roman" w:cs="Times New Roman"/>
                <w:sz w:val="24"/>
                <w:szCs w:val="24"/>
                <w:lang w:val="ru-RU" w:eastAsia="ru-RU"/>
              </w:rPr>
              <w:t>такої установи, закладу</w:t>
            </w:r>
            <w:r w:rsidRPr="00170BE9">
              <w:rPr>
                <w:rFonts w:ascii="Times New Roman" w:eastAsia="Times New Roman" w:hAnsi="Times New Roman" w:cs="Times New Roman"/>
                <w:sz w:val="24"/>
                <w:szCs w:val="24"/>
                <w:lang w:eastAsia="ru-RU"/>
              </w:rPr>
              <w:t xml:space="preserve"> </w:t>
            </w:r>
            <w:r w:rsidRPr="00170BE9">
              <w:rPr>
                <w:rFonts w:ascii="Times New Roman" w:eastAsia="Times New Roman" w:hAnsi="Times New Roman" w:cs="Times New Roman"/>
                <w:sz w:val="24"/>
                <w:szCs w:val="24"/>
                <w:lang w:val="ru-RU" w:eastAsia="ru-RU"/>
              </w:rPr>
              <w:t xml:space="preserve">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Calibri" w:hAnsi="Times New Roman" w:cs="Times New Roman"/>
                <w:sz w:val="24"/>
                <w:szCs w:val="24"/>
                <w:lang w:eastAsia="ru-RU"/>
              </w:rPr>
              <w:lastRenderedPageBreak/>
              <w:t xml:space="preserve">Для надання послуг з забезпечення роботи та обслуговування діяльності Комунального некомерційного підприємства "Новороздільська міська лікарня" Новороздільської міської ради  або </w:t>
            </w:r>
            <w:r w:rsidRPr="00170BE9">
              <w:rPr>
                <w:rFonts w:ascii="Times New Roman" w:eastAsia="Calibri" w:hAnsi="Times New Roman" w:cs="Times New Roman"/>
                <w:sz w:val="24"/>
                <w:szCs w:val="24"/>
                <w:lang w:eastAsia="ru-RU"/>
              </w:rPr>
              <w:lastRenderedPageBreak/>
              <w:t xml:space="preserve">для ведення діяльності пов'язаної з охороною здоров'я (збереження профілю роботи КНП  "Новороздільська міська лікарня").  </w:t>
            </w:r>
          </w:p>
          <w:p w:rsidR="00170BE9" w:rsidRPr="00170BE9" w:rsidRDefault="00170BE9" w:rsidP="00CD5EE8">
            <w:pPr>
              <w:spacing w:after="0" w:line="240" w:lineRule="auto"/>
              <w:rPr>
                <w:rFonts w:ascii="Times New Roman" w:eastAsia="Calibri" w:hAnsi="Times New Roman" w:cs="Times New Roman"/>
                <w:color w:val="FF0000"/>
                <w:sz w:val="24"/>
                <w:szCs w:val="24"/>
                <w:lang w:eastAsia="ru-RU"/>
              </w:rPr>
            </w:pPr>
          </w:p>
        </w:tc>
      </w:tr>
      <w:tr w:rsidR="00170BE9" w:rsidRPr="00170BE9" w:rsidTr="00170BE9">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170BE9" w:rsidRPr="00170BE9" w:rsidRDefault="00170BE9" w:rsidP="00CD5EE8">
            <w:pPr>
              <w:spacing w:after="0" w:line="240" w:lineRule="auto"/>
              <w:rPr>
                <w:rFonts w:ascii="Times New Roman" w:eastAsia="Times New Roman" w:hAnsi="Times New Roman" w:cs="Times New Roman"/>
                <w:sz w:val="24"/>
                <w:szCs w:val="24"/>
                <w:lang w:eastAsia="ru-RU"/>
              </w:rPr>
            </w:pPr>
            <w:r w:rsidRPr="00170BE9">
              <w:rPr>
                <w:rFonts w:ascii="Times New Roman" w:eastAsia="Times New Roman" w:hAnsi="Times New Roman" w:cs="Times New Roman"/>
                <w:sz w:val="24"/>
                <w:szCs w:val="24"/>
                <w:lang w:eastAsia="ru-RU"/>
              </w:rPr>
              <w:lastRenderedPageBreak/>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  (</w:t>
            </w:r>
            <w:r w:rsidRPr="00170BE9">
              <w:rPr>
                <w:rFonts w:ascii="Times New Roman" w:eastAsia="Times New Roman" w:hAnsi="Times New Roman" w:cs="Times New Roman"/>
                <w:sz w:val="24"/>
                <w:szCs w:val="24"/>
                <w:lang w:val="ru-RU" w:eastAsia="ru-RU"/>
              </w:rPr>
              <w:t>додаткові умов оренди)</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Calibri" w:hAnsi="Times New Roman" w:cs="Times New Roman"/>
                <w:sz w:val="24"/>
                <w:szCs w:val="24"/>
                <w:lang w:eastAsia="ru-RU"/>
              </w:rPr>
              <w:t xml:space="preserve">Документи на право провадження відповідного виду діяльності </w:t>
            </w:r>
          </w:p>
          <w:p w:rsidR="00170BE9" w:rsidRPr="00170BE9" w:rsidRDefault="00170BE9" w:rsidP="00CD5EE8">
            <w:pPr>
              <w:spacing w:after="0" w:line="240" w:lineRule="auto"/>
              <w:rPr>
                <w:rFonts w:ascii="Times New Roman" w:eastAsia="Calibri" w:hAnsi="Times New Roman" w:cs="Times New Roman"/>
                <w:color w:val="FF0000"/>
                <w:sz w:val="24"/>
                <w:szCs w:val="24"/>
                <w:lang w:eastAsia="ru-RU"/>
              </w:rPr>
            </w:pPr>
          </w:p>
          <w:p w:rsidR="00170BE9" w:rsidRPr="00170BE9" w:rsidRDefault="00170BE9" w:rsidP="00CD5EE8">
            <w:pPr>
              <w:spacing w:after="0" w:line="240" w:lineRule="auto"/>
              <w:rPr>
                <w:rFonts w:ascii="Times New Roman" w:eastAsia="Calibri" w:hAnsi="Times New Roman" w:cs="Times New Roman"/>
                <w:color w:val="FF0000"/>
                <w:sz w:val="24"/>
                <w:szCs w:val="24"/>
                <w:lang w:eastAsia="ru-RU"/>
              </w:rPr>
            </w:pPr>
          </w:p>
          <w:p w:rsidR="00170BE9" w:rsidRPr="00170BE9" w:rsidRDefault="00170BE9" w:rsidP="00CD5EE8">
            <w:pPr>
              <w:spacing w:after="0" w:line="240" w:lineRule="auto"/>
              <w:rPr>
                <w:rFonts w:ascii="Times New Roman" w:eastAsia="Calibri" w:hAnsi="Times New Roman" w:cs="Times New Roman"/>
                <w:color w:val="FF0000"/>
                <w:sz w:val="24"/>
                <w:szCs w:val="24"/>
                <w:lang w:eastAsia="ru-RU"/>
              </w:rPr>
            </w:pPr>
          </w:p>
        </w:tc>
      </w:tr>
      <w:tr w:rsidR="00170BE9" w:rsidRPr="00170BE9" w:rsidTr="00170BE9">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sz w:val="24"/>
                <w:szCs w:val="24"/>
                <w:lang w:val="ru-RU" w:eastAsia="ru-RU"/>
              </w:rPr>
              <w:t xml:space="preserve">Наявність рішення про затвердження </w:t>
            </w:r>
            <w:r w:rsidRPr="00170BE9">
              <w:rPr>
                <w:rFonts w:ascii="Times New Roman" w:eastAsia="Calibri" w:hAnsi="Times New Roman" w:cs="Times New Roman"/>
                <w:sz w:val="24"/>
                <w:szCs w:val="24"/>
                <w:lang w:eastAsia="ru-RU"/>
              </w:rPr>
              <w:t xml:space="preserve">умов та </w:t>
            </w:r>
            <w:r w:rsidRPr="00170BE9">
              <w:rPr>
                <w:rFonts w:ascii="Times New Roman" w:eastAsia="Calibri" w:hAnsi="Times New Roman" w:cs="Times New Roman"/>
                <w:sz w:val="24"/>
                <w:szCs w:val="24"/>
                <w:lang w:val="ru-RU" w:eastAsia="ru-RU"/>
              </w:rPr>
              <w:t>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r w:rsidRPr="00170BE9">
              <w:rPr>
                <w:rFonts w:ascii="Times New Roman" w:eastAsia="Calibri" w:hAnsi="Times New Roman" w:cs="Times New Roman"/>
                <w:sz w:val="24"/>
                <w:szCs w:val="24"/>
                <w:lang w:eastAsia="ru-RU"/>
              </w:rPr>
              <w:t>Так</w:t>
            </w:r>
          </w:p>
        </w:tc>
      </w:tr>
      <w:tr w:rsidR="00170BE9" w:rsidRPr="00170BE9" w:rsidTr="00170BE9">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Calibri" w:hAnsi="Times New Roman" w:cs="Times New Roman"/>
                <w:sz w:val="24"/>
                <w:szCs w:val="24"/>
                <w:lang w:eastAsia="ru-RU"/>
              </w:rPr>
              <w:t>Тип додаткової умови оренди відповідно до абзаців 4-12 п. 54 Порядку</w:t>
            </w:r>
          </w:p>
          <w:p w:rsidR="00170BE9" w:rsidRPr="00170BE9" w:rsidRDefault="00170BE9" w:rsidP="00CD5EE8">
            <w:pPr>
              <w:spacing w:after="0" w:line="240" w:lineRule="auto"/>
              <w:rPr>
                <w:rFonts w:ascii="Times New Roman" w:eastAsia="Calibri" w:hAnsi="Times New Roman" w:cs="Times New Roman"/>
                <w:sz w:val="24"/>
                <w:szCs w:val="24"/>
                <w:lang w:eastAsia="ru-RU"/>
              </w:rPr>
            </w:pPr>
          </w:p>
          <w:p w:rsidR="00170BE9" w:rsidRPr="00170BE9" w:rsidRDefault="00170BE9" w:rsidP="00CD5EE8">
            <w:pPr>
              <w:spacing w:after="0" w:line="240" w:lineRule="auto"/>
              <w:rPr>
                <w:rFonts w:ascii="Times New Roman" w:eastAsia="Calibri" w:hAnsi="Times New Roman" w:cs="Times New Roman"/>
                <w:color w:val="FF0000"/>
                <w:sz w:val="24"/>
                <w:szCs w:val="24"/>
                <w:lang w:val="ru-RU" w:eastAsia="ru-RU"/>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FF0000"/>
                <w:sz w:val="24"/>
                <w:szCs w:val="24"/>
                <w:lang w:eastAsia="ru-RU"/>
              </w:rPr>
            </w:pPr>
            <w:r w:rsidRPr="00170BE9">
              <w:rPr>
                <w:rFonts w:ascii="Times New Roman" w:eastAsia="Times New Roman" w:hAnsi="Times New Roman" w:cs="Times New Roman"/>
                <w:sz w:val="24"/>
                <w:szCs w:val="24"/>
                <w:lang w:eastAsia="ru-RU"/>
              </w:rPr>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w:t>
            </w:r>
            <w:r w:rsidRPr="00170BE9">
              <w:rPr>
                <w:rFonts w:ascii="Times New Roman" w:eastAsia="Calibri" w:hAnsi="Times New Roman" w:cs="Times New Roman"/>
                <w:sz w:val="24"/>
                <w:szCs w:val="24"/>
                <w:lang w:eastAsia="ru-RU"/>
              </w:rPr>
              <w:t xml:space="preserve"> (абзац 12  п. 54 Порядку)</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Times New Roman" w:hAnsi="Times New Roman" w:cs="Times New Roman"/>
                <w:color w:val="FF0000"/>
                <w:sz w:val="24"/>
                <w:szCs w:val="24"/>
                <w:lang w:val="ru-RU" w:eastAsia="ru-RU"/>
              </w:rPr>
            </w:pPr>
            <w:r w:rsidRPr="00170BE9">
              <w:rPr>
                <w:rFonts w:ascii="Times New Roman" w:eastAsia="Times New Roman" w:hAnsi="Times New Roman" w:cs="Times New Roman"/>
                <w:sz w:val="24"/>
                <w:szCs w:val="24"/>
                <w:lang w:val="ru-RU" w:eastAsia="ru-RU"/>
              </w:rPr>
              <w:t xml:space="preserve">Рішення орендодавця про затвердження </w:t>
            </w:r>
            <w:r w:rsidRPr="00170BE9">
              <w:rPr>
                <w:rFonts w:ascii="Times New Roman" w:eastAsia="Times New Roman" w:hAnsi="Times New Roman" w:cs="Times New Roman"/>
                <w:sz w:val="24"/>
                <w:szCs w:val="24"/>
                <w:lang w:eastAsia="ru-RU"/>
              </w:rPr>
              <w:t xml:space="preserve">умов та </w:t>
            </w:r>
            <w:r w:rsidRPr="00170BE9">
              <w:rPr>
                <w:rFonts w:ascii="Times New Roman" w:eastAsia="Times New Roman" w:hAnsi="Times New Roman" w:cs="Times New Roman"/>
                <w:sz w:val="24"/>
                <w:szCs w:val="24"/>
                <w:lang w:val="ru-RU" w:eastAsia="ru-RU"/>
              </w:rPr>
              <w:t>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r w:rsidRPr="00170BE9">
              <w:rPr>
                <w:rFonts w:ascii="Times New Roman" w:eastAsia="Calibri" w:hAnsi="Times New Roman" w:cs="Times New Roman"/>
                <w:sz w:val="24"/>
                <w:szCs w:val="24"/>
                <w:lang w:eastAsia="ru-RU"/>
              </w:rPr>
              <w:t>Рішення виконавчого комітету Новороздільської міської ради №_____ від 22.09.2021р.</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r w:rsidRPr="00170BE9">
              <w:rPr>
                <w:rFonts w:ascii="Times New Roman" w:eastAsia="Calibri" w:hAnsi="Times New Roman" w:cs="Times New Roman"/>
                <w:color w:val="000000"/>
                <w:sz w:val="24"/>
                <w:szCs w:val="24"/>
                <w:lang w:eastAsia="ru-RU"/>
              </w:rPr>
              <w:t>З</w:t>
            </w:r>
            <w:r w:rsidRPr="00170BE9">
              <w:rPr>
                <w:rFonts w:ascii="Times New Roman" w:eastAsia="Calibri" w:hAnsi="Times New Roman" w:cs="Times New Roman"/>
                <w:color w:val="000000"/>
                <w:sz w:val="24"/>
                <w:szCs w:val="24"/>
                <w:lang w:val="ru-RU" w:eastAsia="ru-RU"/>
              </w:rPr>
              <w:t xml:space="preserve">года на передачу майна в суборенду </w:t>
            </w:r>
            <w:r w:rsidRPr="00170BE9">
              <w:rPr>
                <w:rFonts w:ascii="Times New Roman" w:eastAsia="Calibri" w:hAnsi="Times New Roman" w:cs="Times New Roman"/>
                <w:sz w:val="24"/>
                <w:szCs w:val="24"/>
                <w:lang w:val="ru-RU" w:eastAsia="ru-RU"/>
              </w:rPr>
              <w:t>відповідно до п.169</w:t>
            </w:r>
            <w:r w:rsidRPr="00170BE9">
              <w:rPr>
                <w:rFonts w:ascii="Times New Roman" w:eastAsia="Calibri" w:hAnsi="Times New Roman" w:cs="Times New Roman"/>
                <w:sz w:val="24"/>
                <w:szCs w:val="24"/>
                <w:lang w:eastAsia="ru-RU"/>
              </w:rPr>
              <w:t xml:space="preserve">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r w:rsidRPr="00170BE9">
              <w:rPr>
                <w:rFonts w:ascii="Times New Roman" w:eastAsia="Calibri" w:hAnsi="Times New Roman" w:cs="Times New Roman"/>
                <w:color w:val="000000"/>
                <w:sz w:val="24"/>
                <w:szCs w:val="24"/>
                <w:lang w:eastAsia="ru-RU"/>
              </w:rPr>
              <w:t>Потенційний орендар має право передавати в суборенду орендоване ним майно.</w:t>
            </w:r>
          </w:p>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r w:rsidRPr="00170BE9">
              <w:rPr>
                <w:rFonts w:ascii="Times New Roman" w:eastAsia="Calibri" w:hAnsi="Times New Roman" w:cs="Times New Roman"/>
                <w:color w:val="000000"/>
                <w:sz w:val="24"/>
                <w:szCs w:val="24"/>
                <w:lang w:eastAsia="ru-RU"/>
              </w:rPr>
              <w:t>Згода на передачу орендованого майна в суборенду надається потенційному орендарю з передачі майна в оренду.</w:t>
            </w:r>
          </w:p>
        </w:tc>
      </w:tr>
      <w:tr w:rsidR="00170BE9" w:rsidRPr="00170BE9" w:rsidTr="00170BE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eastAsia="ru-RU"/>
              </w:rPr>
              <w:t>Н</w:t>
            </w:r>
            <w:r w:rsidRPr="00170BE9">
              <w:rPr>
                <w:rFonts w:ascii="Times New Roman" w:eastAsia="Calibri" w:hAnsi="Times New Roman" w:cs="Times New Roman"/>
                <w:color w:val="000000"/>
                <w:sz w:val="24"/>
                <w:szCs w:val="24"/>
                <w:lang w:val="ru-RU" w:eastAsia="ru-RU"/>
              </w:rPr>
              <w:t>е передбачене</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r w:rsidRPr="00170BE9">
              <w:rPr>
                <w:rFonts w:ascii="Times New Roman" w:eastAsia="Calibri" w:hAnsi="Times New Roman" w:cs="Times New Roman"/>
                <w:color w:val="000000"/>
                <w:sz w:val="24"/>
                <w:szCs w:val="24"/>
                <w:lang w:val="ru-RU" w:eastAsia="ru-RU"/>
              </w:rPr>
              <w:t>Вимоги до орендаря</w:t>
            </w:r>
            <w:r w:rsidRPr="00170BE9">
              <w:rPr>
                <w:rFonts w:ascii="Times New Roman" w:eastAsia="Calibri" w:hAnsi="Times New Roman" w:cs="Times New Roman"/>
                <w:color w:val="000000"/>
                <w:sz w:val="24"/>
                <w:szCs w:val="24"/>
                <w:lang w:eastAsia="ru-RU"/>
              </w:rPr>
              <w:t xml:space="preserve"> поширюються на суборендаря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val="ru-RU" w:eastAsia="ru-RU"/>
              </w:rPr>
            </w:pPr>
            <w:r w:rsidRPr="00170BE9">
              <w:rPr>
                <w:rFonts w:ascii="Times New Roman" w:eastAsia="Calibri" w:hAnsi="Times New Roman" w:cs="Times New Roman"/>
                <w:sz w:val="24"/>
                <w:szCs w:val="24"/>
                <w:lang w:val="ru-RU" w:eastAsia="ru-RU"/>
              </w:rPr>
              <w:t xml:space="preserve">Потенційний орендар </w:t>
            </w:r>
            <w:r w:rsidRPr="00170BE9">
              <w:rPr>
                <w:rFonts w:ascii="Times New Roman" w:eastAsia="Calibri" w:hAnsi="Times New Roman" w:cs="Times New Roman"/>
                <w:sz w:val="24"/>
                <w:szCs w:val="24"/>
                <w:lang w:eastAsia="ru-RU"/>
              </w:rPr>
              <w:t xml:space="preserve">(суборендар) </w:t>
            </w:r>
            <w:r w:rsidRPr="00170BE9">
              <w:rPr>
                <w:rFonts w:ascii="Times New Roman" w:eastAsia="Calibri" w:hAnsi="Times New Roman" w:cs="Times New Roman"/>
                <w:sz w:val="24"/>
                <w:szCs w:val="24"/>
                <w:lang w:val="ru-RU" w:eastAsia="ru-RU"/>
              </w:rPr>
              <w:t>повинен відповідати вимогам до особи орендаря, визначеним статтею 4 Закону України «Про оренду державного та комунального майна».</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r w:rsidRPr="00170BE9">
              <w:rPr>
                <w:rFonts w:ascii="Times New Roman" w:eastAsia="Calibri" w:hAnsi="Times New Roman" w:cs="Times New Roman"/>
                <w:color w:val="000000"/>
                <w:sz w:val="24"/>
                <w:szCs w:val="24"/>
                <w:lang w:val="ru-RU" w:eastAsia="ru-RU"/>
              </w:rPr>
              <w:t xml:space="preserve">Вимоги до </w:t>
            </w:r>
            <w:r w:rsidRPr="00170BE9">
              <w:rPr>
                <w:rFonts w:ascii="Times New Roman" w:eastAsia="Calibri" w:hAnsi="Times New Roman" w:cs="Times New Roman"/>
                <w:color w:val="000000"/>
                <w:sz w:val="24"/>
                <w:szCs w:val="24"/>
                <w:lang w:eastAsia="ru-RU"/>
              </w:rPr>
              <w:t>договору суборенди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Calibri" w:hAnsi="Times New Roman" w:cs="Times New Roman"/>
                <w:sz w:val="24"/>
                <w:szCs w:val="24"/>
                <w:lang w:eastAsia="ru-RU"/>
              </w:rPr>
              <w:t xml:space="preserve">До договору суборенди застосовуються положення договору оренди </w:t>
            </w:r>
          </w:p>
        </w:tc>
      </w:tr>
      <w:tr w:rsidR="00170BE9" w:rsidRPr="00170BE9" w:rsidTr="00170BE9">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Times New Roman" w:hAnsi="Times New Roman" w:cs="Times New Roman"/>
                <w:color w:val="000000"/>
                <w:sz w:val="24"/>
                <w:szCs w:val="24"/>
                <w:lang w:eastAsia="ru-RU"/>
              </w:rPr>
            </w:pPr>
            <w:r w:rsidRPr="00170BE9">
              <w:rPr>
                <w:rFonts w:ascii="Times New Roman" w:eastAsia="Times New Roman" w:hAnsi="Times New Roman" w:cs="Times New Roman"/>
                <w:sz w:val="24"/>
                <w:szCs w:val="24"/>
                <w:lang w:val="ru-RU" w:eastAsia="ru-RU"/>
              </w:rPr>
              <w:t>Розмір авансового</w:t>
            </w:r>
            <w:r w:rsidRPr="00170BE9">
              <w:rPr>
                <w:rFonts w:ascii="Times New Roman" w:eastAsia="Times New Roman" w:hAnsi="Times New Roman" w:cs="Times New Roman"/>
                <w:color w:val="000000"/>
                <w:sz w:val="24"/>
                <w:szCs w:val="24"/>
                <w:lang w:val="ru-RU" w:eastAsia="ru-RU"/>
              </w:rPr>
              <w:t xml:space="preserve"> внеску</w:t>
            </w:r>
            <w:r w:rsidRPr="00170BE9">
              <w:rPr>
                <w:rFonts w:ascii="Times New Roman" w:eastAsia="Times New Roman" w:hAnsi="Times New Roman" w:cs="Times New Roman"/>
                <w:color w:val="000000"/>
                <w:sz w:val="24"/>
                <w:szCs w:val="24"/>
                <w:lang w:eastAsia="ru-RU"/>
              </w:rPr>
              <w:t xml:space="preserve"> (дві місячні орендні плати)</w:t>
            </w:r>
            <w:r w:rsidRPr="00170BE9">
              <w:rPr>
                <w:rFonts w:ascii="Times New Roman" w:eastAsia="Times New Roman" w:hAnsi="Times New Roman" w:cs="Times New Roman"/>
                <w:color w:val="000000"/>
                <w:sz w:val="24"/>
                <w:szCs w:val="24"/>
                <w:lang w:val="ru-RU" w:eastAsia="ru-RU"/>
              </w:rPr>
              <w:t>, грн</w:t>
            </w:r>
            <w:r w:rsidRPr="00170BE9">
              <w:rPr>
                <w:rFonts w:ascii="Times New Roman" w:eastAsia="Times New Roman" w:hAnsi="Times New Roman" w:cs="Times New Roman"/>
                <w:color w:val="000000"/>
                <w:sz w:val="24"/>
                <w:szCs w:val="24"/>
                <w:lang w:eastAsia="ru-RU"/>
              </w:rPr>
              <w:t>. без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Times New Roman" w:hAnsi="Times New Roman" w:cs="Times New Roman"/>
                <w:sz w:val="24"/>
                <w:szCs w:val="24"/>
                <w:lang w:eastAsia="ru-RU"/>
              </w:rPr>
            </w:pPr>
            <w:r w:rsidRPr="00170BE9">
              <w:rPr>
                <w:rFonts w:ascii="Times New Roman" w:eastAsia="Times New Roman" w:hAnsi="Times New Roman" w:cs="Times New Roman"/>
                <w:sz w:val="24"/>
                <w:szCs w:val="24"/>
                <w:lang w:eastAsia="ru-RU"/>
              </w:rPr>
              <w:t xml:space="preserve">1974,0 </w:t>
            </w:r>
            <w:r w:rsidRPr="00170BE9">
              <w:rPr>
                <w:rFonts w:ascii="Times New Roman" w:eastAsia="Calibri" w:hAnsi="Times New Roman" w:cs="Times New Roman"/>
                <w:sz w:val="24"/>
                <w:szCs w:val="24"/>
                <w:lang w:eastAsia="ru-RU"/>
              </w:rPr>
              <w:t>без ПДВ</w:t>
            </w:r>
            <w:r w:rsidRPr="00170BE9">
              <w:rPr>
                <w:rFonts w:ascii="Times New Roman" w:eastAsia="Times New Roman" w:hAnsi="Times New Roman" w:cs="Times New Roman"/>
                <w:sz w:val="24"/>
                <w:szCs w:val="24"/>
                <w:lang w:eastAsia="ru-RU"/>
              </w:rPr>
              <w:t xml:space="preserve"> </w:t>
            </w:r>
          </w:p>
        </w:tc>
      </w:tr>
      <w:tr w:rsidR="00170BE9" w:rsidRPr="00170BE9" w:rsidTr="00170BE9">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Times New Roman" w:hAnsi="Times New Roman" w:cs="Times New Roman"/>
                <w:sz w:val="24"/>
                <w:szCs w:val="24"/>
                <w:lang w:eastAsia="ru-RU"/>
              </w:rPr>
            </w:pPr>
            <w:r w:rsidRPr="00170BE9">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170BE9" w:rsidRPr="00170BE9" w:rsidRDefault="00170BE9" w:rsidP="00CD5EE8">
            <w:pPr>
              <w:spacing w:after="0" w:line="240" w:lineRule="auto"/>
              <w:rPr>
                <w:rFonts w:ascii="Times New Roman" w:eastAsia="Calibri" w:hAnsi="Times New Roman" w:cs="Times New Roman"/>
                <w:color w:val="FF0000"/>
                <w:sz w:val="24"/>
                <w:szCs w:val="24"/>
                <w:lang w:val="ru-RU" w:eastAsia="ru-RU"/>
              </w:rPr>
            </w:pPr>
            <w:r w:rsidRPr="00170BE9">
              <w:rPr>
                <w:rFonts w:ascii="Times New Roman" w:eastAsia="Times New Roman" w:hAnsi="Times New Roman" w:cs="Times New Roman"/>
                <w:sz w:val="24"/>
                <w:szCs w:val="24"/>
                <w:lang w:eastAsia="ru-RU"/>
              </w:rPr>
              <w:t>Страхова вартість вказана у проекті Договору оренди</w:t>
            </w:r>
          </w:p>
        </w:tc>
      </w:tr>
      <w:tr w:rsidR="00170BE9" w:rsidRPr="00170BE9" w:rsidTr="00170BE9">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170BE9" w:rsidRPr="00170BE9" w:rsidRDefault="00170BE9" w:rsidP="00CD5EE8">
            <w:pPr>
              <w:spacing w:after="0" w:line="240" w:lineRule="auto"/>
              <w:jc w:val="center"/>
              <w:rPr>
                <w:rFonts w:ascii="Times New Roman" w:eastAsia="Calibri" w:hAnsi="Times New Roman" w:cs="Times New Roman"/>
                <w:b/>
                <w:bCs/>
                <w:color w:val="000000"/>
                <w:sz w:val="24"/>
                <w:szCs w:val="24"/>
                <w:lang w:val="ru-RU" w:eastAsia="ru-RU"/>
              </w:rPr>
            </w:pPr>
            <w:r w:rsidRPr="00170BE9">
              <w:rPr>
                <w:rFonts w:ascii="Times New Roman" w:eastAsia="Calibri" w:hAnsi="Times New Roman" w:cs="Times New Roman"/>
                <w:b/>
                <w:bCs/>
                <w:color w:val="000000"/>
                <w:sz w:val="24"/>
                <w:szCs w:val="24"/>
                <w:lang w:val="ru-RU" w:eastAsia="ru-RU"/>
              </w:rPr>
              <w:t>Інформація про аукціон та його умови</w:t>
            </w:r>
          </w:p>
        </w:tc>
      </w:tr>
      <w:tr w:rsidR="00170BE9" w:rsidRPr="00170BE9" w:rsidTr="00170BE9">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FF0000"/>
                <w:sz w:val="24"/>
                <w:szCs w:val="24"/>
                <w:lang w:val="ru-RU" w:eastAsia="ru-RU"/>
              </w:rPr>
            </w:pPr>
            <w:r w:rsidRPr="00170BE9">
              <w:rPr>
                <w:rFonts w:ascii="Times New Roman" w:eastAsia="Calibri" w:hAnsi="Times New Roman" w:cs="Times New Roman"/>
                <w:sz w:val="24"/>
                <w:szCs w:val="24"/>
                <w:lang w:val="ru-RU" w:eastAsia="ru-RU"/>
              </w:rPr>
              <w:t xml:space="preserve">Дата аукціону </w:t>
            </w:r>
            <w:r w:rsidRPr="00170BE9">
              <w:rPr>
                <w:rFonts w:ascii="Times New Roman" w:eastAsia="Calibri" w:hAnsi="Times New Roman" w:cs="Times New Roman"/>
                <w:sz w:val="24"/>
                <w:szCs w:val="24"/>
                <w:lang w:eastAsia="ru-RU"/>
              </w:rPr>
              <w:t>15</w:t>
            </w:r>
            <w:r w:rsidRPr="00170BE9">
              <w:rPr>
                <w:rFonts w:ascii="Times New Roman" w:eastAsia="Calibri" w:hAnsi="Times New Roman" w:cs="Times New Roman"/>
                <w:sz w:val="24"/>
                <w:szCs w:val="24"/>
                <w:lang w:val="ru-RU" w:eastAsia="ru-RU"/>
              </w:rPr>
              <w:t>.</w:t>
            </w:r>
            <w:r w:rsidRPr="00170BE9">
              <w:rPr>
                <w:rFonts w:ascii="Times New Roman" w:eastAsia="Calibri" w:hAnsi="Times New Roman" w:cs="Times New Roman"/>
                <w:sz w:val="24"/>
                <w:szCs w:val="24"/>
                <w:lang w:eastAsia="ru-RU"/>
              </w:rPr>
              <w:t>10</w:t>
            </w:r>
            <w:r w:rsidRPr="00170BE9">
              <w:rPr>
                <w:rFonts w:ascii="Times New Roman" w:eastAsia="Calibri" w:hAnsi="Times New Roman" w:cs="Times New Roman"/>
                <w:sz w:val="24"/>
                <w:szCs w:val="24"/>
                <w:lang w:val="ru-RU" w:eastAsia="ru-RU"/>
              </w:rPr>
              <w:t>.2021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val="ru-RU" w:eastAsia="ru-RU"/>
              </w:rPr>
            </w:pPr>
            <w:r w:rsidRPr="00170BE9">
              <w:rPr>
                <w:rFonts w:ascii="Times New Roman" w:eastAsia="Calibri" w:hAnsi="Times New Roman" w:cs="Times New Roman"/>
                <w:sz w:val="24"/>
                <w:szCs w:val="24"/>
                <w:lang w:val="ru-RU" w:eastAsia="ru-RU"/>
              </w:rPr>
              <w:t>Електронний аукціон</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FF0000"/>
                <w:sz w:val="24"/>
                <w:szCs w:val="24"/>
                <w:lang w:val="ru-RU" w:eastAsia="ru-RU"/>
              </w:rPr>
            </w:pPr>
            <w:r w:rsidRPr="00170BE9">
              <w:rPr>
                <w:rFonts w:ascii="Times New Roman" w:eastAsia="Calibri" w:hAnsi="Times New Roman" w:cs="Times New Roman"/>
                <w:sz w:val="24"/>
                <w:szCs w:val="24"/>
                <w:lang w:val="ru-RU" w:eastAsia="ru-RU"/>
              </w:rPr>
              <w:t xml:space="preserve">Кінцевий строк подання заяви на участь в аукціоні </w:t>
            </w:r>
            <w:r w:rsidRPr="00170BE9">
              <w:rPr>
                <w:rFonts w:ascii="Times New Roman" w:eastAsia="Calibri" w:hAnsi="Times New Roman" w:cs="Times New Roman"/>
                <w:sz w:val="24"/>
                <w:szCs w:val="24"/>
                <w:lang w:eastAsia="ru-RU"/>
              </w:rPr>
              <w:t>14</w:t>
            </w:r>
            <w:r w:rsidRPr="00170BE9">
              <w:rPr>
                <w:rFonts w:ascii="Times New Roman" w:eastAsia="Calibri" w:hAnsi="Times New Roman" w:cs="Times New Roman"/>
                <w:sz w:val="24"/>
                <w:szCs w:val="24"/>
                <w:lang w:val="ru-RU" w:eastAsia="ru-RU"/>
              </w:rPr>
              <w:t>.</w:t>
            </w:r>
            <w:r w:rsidRPr="00170BE9">
              <w:rPr>
                <w:rFonts w:ascii="Times New Roman" w:eastAsia="Calibri" w:hAnsi="Times New Roman" w:cs="Times New Roman"/>
                <w:sz w:val="24"/>
                <w:szCs w:val="24"/>
                <w:lang w:eastAsia="ru-RU"/>
              </w:rPr>
              <w:t>10</w:t>
            </w:r>
            <w:r w:rsidRPr="00170BE9">
              <w:rPr>
                <w:rFonts w:ascii="Times New Roman" w:eastAsia="Calibri" w:hAnsi="Times New Roman" w:cs="Times New Roman"/>
                <w:sz w:val="24"/>
                <w:szCs w:val="24"/>
                <w:lang w:val="ru-RU" w:eastAsia="ru-RU"/>
              </w:rPr>
              <w:t>.2021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Calibri" w:hAnsi="Times New Roman" w:cs="Times New Roman"/>
                <w:sz w:val="24"/>
                <w:szCs w:val="24"/>
                <w:lang w:eastAsia="ru-RU"/>
              </w:rPr>
              <w:t>9,87</w:t>
            </w:r>
          </w:p>
          <w:p w:rsidR="00170BE9" w:rsidRPr="00170BE9" w:rsidRDefault="00170BE9" w:rsidP="00CD5EE8">
            <w:pPr>
              <w:spacing w:after="0" w:line="240" w:lineRule="auto"/>
              <w:rPr>
                <w:rFonts w:ascii="Times New Roman" w:eastAsia="Calibri" w:hAnsi="Times New Roman" w:cs="Times New Roman"/>
                <w:sz w:val="24"/>
                <w:szCs w:val="24"/>
                <w:lang w:eastAsia="ru-RU"/>
              </w:rPr>
            </w:pPr>
          </w:p>
        </w:tc>
      </w:tr>
      <w:tr w:rsidR="00170BE9" w:rsidRPr="00170BE9" w:rsidTr="00170BE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Розмір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Times New Roman" w:hAnsi="Times New Roman" w:cs="Times New Roman"/>
                <w:sz w:val="24"/>
                <w:szCs w:val="24"/>
                <w:lang w:eastAsia="ru-RU"/>
              </w:rPr>
              <w:t>1974,0</w:t>
            </w:r>
          </w:p>
        </w:tc>
      </w:tr>
      <w:tr w:rsidR="00170BE9" w:rsidRPr="00170BE9" w:rsidTr="00170BE9">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600,00</w:t>
            </w:r>
          </w:p>
        </w:tc>
      </w:tr>
      <w:tr w:rsidR="00170BE9" w:rsidRPr="00170BE9" w:rsidTr="00170BE9">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lastRenderedPageBreak/>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Calibri" w:hAnsi="Times New Roman" w:cs="Times New Roman"/>
                <w:sz w:val="24"/>
                <w:szCs w:val="24"/>
                <w:lang w:eastAsia="ru-RU"/>
              </w:rPr>
              <w:t>4</w:t>
            </w:r>
          </w:p>
          <w:p w:rsidR="00170BE9" w:rsidRPr="00170BE9" w:rsidRDefault="00170BE9" w:rsidP="00CD5EE8">
            <w:pPr>
              <w:spacing w:after="0" w:line="240" w:lineRule="auto"/>
              <w:rPr>
                <w:rFonts w:ascii="Times New Roman" w:eastAsia="Calibri" w:hAnsi="Times New Roman" w:cs="Times New Roman"/>
                <w:sz w:val="24"/>
                <w:szCs w:val="24"/>
                <w:lang w:eastAsia="ru-RU"/>
              </w:rPr>
            </w:pPr>
          </w:p>
          <w:p w:rsidR="00170BE9" w:rsidRPr="00170BE9" w:rsidRDefault="00170BE9" w:rsidP="00CD5EE8">
            <w:pPr>
              <w:spacing w:after="0" w:line="240" w:lineRule="auto"/>
              <w:rPr>
                <w:rFonts w:ascii="Times New Roman" w:eastAsia="Calibri" w:hAnsi="Times New Roman" w:cs="Times New Roman"/>
                <w:sz w:val="24"/>
                <w:szCs w:val="24"/>
                <w:lang w:eastAsia="ru-RU"/>
              </w:rPr>
            </w:pPr>
          </w:p>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r w:rsidRPr="00170BE9">
              <w:rPr>
                <w:rFonts w:ascii="Times New Roman" w:eastAsia="Calibri" w:hAnsi="Times New Roman" w:cs="Times New Roman"/>
                <w:color w:val="000000"/>
                <w:sz w:val="24"/>
                <w:szCs w:val="24"/>
                <w:lang w:eastAsia="ru-RU"/>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170BE9" w:rsidRPr="00170BE9" w:rsidRDefault="003216B3" w:rsidP="00CD5EE8">
            <w:pPr>
              <w:spacing w:after="0" w:line="240" w:lineRule="auto"/>
              <w:rPr>
                <w:rFonts w:ascii="Times New Roman" w:eastAsia="Calibri" w:hAnsi="Times New Roman" w:cs="Times New Roman"/>
                <w:sz w:val="24"/>
                <w:szCs w:val="24"/>
                <w:u w:val="single"/>
                <w:lang w:eastAsia="ru-RU"/>
              </w:rPr>
            </w:pPr>
            <w:hyperlink r:id="rId13" w:tgtFrame="_blank" w:history="1">
              <w:r w:rsidR="00170BE9" w:rsidRPr="00170BE9">
                <w:rPr>
                  <w:rFonts w:ascii="Times New Roman" w:eastAsia="Calibri" w:hAnsi="Times New Roman" w:cs="Times New Roman"/>
                  <w:sz w:val="24"/>
                  <w:szCs w:val="24"/>
                  <w:u w:val="single"/>
                  <w:lang w:val="ru-RU" w:eastAsia="ru-RU"/>
                </w:rPr>
                <w:t>https</w:t>
              </w:r>
              <w:r w:rsidR="00170BE9" w:rsidRPr="00170BE9">
                <w:rPr>
                  <w:rFonts w:ascii="Times New Roman" w:eastAsia="Calibri" w:hAnsi="Times New Roman" w:cs="Times New Roman"/>
                  <w:sz w:val="24"/>
                  <w:szCs w:val="24"/>
                  <w:u w:val="single"/>
                  <w:lang w:eastAsia="ru-RU"/>
                </w:rPr>
                <w:t>://</w:t>
              </w:r>
              <w:r w:rsidR="00170BE9" w:rsidRPr="00170BE9">
                <w:rPr>
                  <w:rFonts w:ascii="Times New Roman" w:eastAsia="Calibri" w:hAnsi="Times New Roman" w:cs="Times New Roman"/>
                  <w:sz w:val="24"/>
                  <w:szCs w:val="24"/>
                  <w:u w:val="single"/>
                  <w:lang w:val="ru-RU" w:eastAsia="ru-RU"/>
                </w:rPr>
                <w:t>prozorro</w:t>
              </w:r>
              <w:r w:rsidR="00170BE9" w:rsidRPr="00170BE9">
                <w:rPr>
                  <w:rFonts w:ascii="Times New Roman" w:eastAsia="Calibri" w:hAnsi="Times New Roman" w:cs="Times New Roman"/>
                  <w:sz w:val="24"/>
                  <w:szCs w:val="24"/>
                  <w:u w:val="single"/>
                  <w:lang w:eastAsia="ru-RU"/>
                </w:rPr>
                <w:t>.</w:t>
              </w:r>
              <w:r w:rsidR="00170BE9" w:rsidRPr="00170BE9">
                <w:rPr>
                  <w:rFonts w:ascii="Times New Roman" w:eastAsia="Calibri" w:hAnsi="Times New Roman" w:cs="Times New Roman"/>
                  <w:sz w:val="24"/>
                  <w:szCs w:val="24"/>
                  <w:u w:val="single"/>
                  <w:lang w:val="ru-RU" w:eastAsia="ru-RU"/>
                </w:rPr>
                <w:t>sale</w:t>
              </w:r>
              <w:r w:rsidR="00170BE9" w:rsidRPr="00170BE9">
                <w:rPr>
                  <w:rFonts w:ascii="Times New Roman" w:eastAsia="Calibri" w:hAnsi="Times New Roman" w:cs="Times New Roman"/>
                  <w:sz w:val="24"/>
                  <w:szCs w:val="24"/>
                  <w:u w:val="single"/>
                  <w:lang w:eastAsia="ru-RU"/>
                </w:rPr>
                <w:t>/</w:t>
              </w:r>
              <w:r w:rsidR="00170BE9" w:rsidRPr="00170BE9">
                <w:rPr>
                  <w:rFonts w:ascii="Times New Roman" w:eastAsia="Calibri" w:hAnsi="Times New Roman" w:cs="Times New Roman"/>
                  <w:sz w:val="24"/>
                  <w:szCs w:val="24"/>
                  <w:u w:val="single"/>
                  <w:lang w:val="ru-RU" w:eastAsia="ru-RU"/>
                </w:rPr>
                <w:t>info</w:t>
              </w:r>
              <w:r w:rsidR="00170BE9" w:rsidRPr="00170BE9">
                <w:rPr>
                  <w:rFonts w:ascii="Times New Roman" w:eastAsia="Calibri" w:hAnsi="Times New Roman" w:cs="Times New Roman"/>
                  <w:sz w:val="24"/>
                  <w:szCs w:val="24"/>
                  <w:u w:val="single"/>
                  <w:lang w:eastAsia="ru-RU"/>
                </w:rPr>
                <w:t>/</w:t>
              </w:r>
              <w:r w:rsidR="00170BE9" w:rsidRPr="00170BE9">
                <w:rPr>
                  <w:rFonts w:ascii="Times New Roman" w:eastAsia="Calibri" w:hAnsi="Times New Roman" w:cs="Times New Roman"/>
                  <w:sz w:val="24"/>
                  <w:szCs w:val="24"/>
                  <w:u w:val="single"/>
                  <w:lang w:val="ru-RU" w:eastAsia="ru-RU"/>
                </w:rPr>
                <w:t>elektronni</w:t>
              </w:r>
              <w:r w:rsidR="00170BE9" w:rsidRPr="00170BE9">
                <w:rPr>
                  <w:rFonts w:ascii="Times New Roman" w:eastAsia="Calibri" w:hAnsi="Times New Roman" w:cs="Times New Roman"/>
                  <w:sz w:val="24"/>
                  <w:szCs w:val="24"/>
                  <w:u w:val="single"/>
                  <w:lang w:eastAsia="ru-RU"/>
                </w:rPr>
                <w:t>-</w:t>
              </w:r>
              <w:r w:rsidR="00170BE9" w:rsidRPr="00170BE9">
                <w:rPr>
                  <w:rFonts w:ascii="Times New Roman" w:eastAsia="Calibri" w:hAnsi="Times New Roman" w:cs="Times New Roman"/>
                  <w:sz w:val="24"/>
                  <w:szCs w:val="24"/>
                  <w:u w:val="single"/>
                  <w:lang w:val="ru-RU" w:eastAsia="ru-RU"/>
                </w:rPr>
                <w:t>majdanchiki</w:t>
              </w:r>
              <w:r w:rsidR="00170BE9" w:rsidRPr="00170BE9">
                <w:rPr>
                  <w:rFonts w:ascii="Times New Roman" w:eastAsia="Calibri" w:hAnsi="Times New Roman" w:cs="Times New Roman"/>
                  <w:sz w:val="24"/>
                  <w:szCs w:val="24"/>
                  <w:u w:val="single"/>
                  <w:lang w:eastAsia="ru-RU"/>
                </w:rPr>
                <w:t>-</w:t>
              </w:r>
              <w:r w:rsidR="00170BE9" w:rsidRPr="00170BE9">
                <w:rPr>
                  <w:rFonts w:ascii="Times New Roman" w:eastAsia="Calibri" w:hAnsi="Times New Roman" w:cs="Times New Roman"/>
                  <w:sz w:val="24"/>
                  <w:szCs w:val="24"/>
                  <w:u w:val="single"/>
                  <w:lang w:val="ru-RU" w:eastAsia="ru-RU"/>
                </w:rPr>
                <w:t>ets</w:t>
              </w:r>
              <w:r w:rsidR="00170BE9" w:rsidRPr="00170BE9">
                <w:rPr>
                  <w:rFonts w:ascii="Times New Roman" w:eastAsia="Calibri" w:hAnsi="Times New Roman" w:cs="Times New Roman"/>
                  <w:sz w:val="24"/>
                  <w:szCs w:val="24"/>
                  <w:u w:val="single"/>
                  <w:lang w:eastAsia="ru-RU"/>
                </w:rPr>
                <w:t>-</w:t>
              </w:r>
              <w:r w:rsidR="00170BE9" w:rsidRPr="00170BE9">
                <w:rPr>
                  <w:rFonts w:ascii="Times New Roman" w:eastAsia="Calibri" w:hAnsi="Times New Roman" w:cs="Times New Roman"/>
                  <w:sz w:val="24"/>
                  <w:szCs w:val="24"/>
                  <w:u w:val="single"/>
                  <w:lang w:val="ru-RU" w:eastAsia="ru-RU"/>
                </w:rPr>
                <w:t>prozorroprodazhi</w:t>
              </w:r>
              <w:r w:rsidR="00170BE9" w:rsidRPr="00170BE9">
                <w:rPr>
                  <w:rFonts w:ascii="Times New Roman" w:eastAsia="Calibri" w:hAnsi="Times New Roman" w:cs="Times New Roman"/>
                  <w:sz w:val="24"/>
                  <w:szCs w:val="24"/>
                  <w:u w:val="single"/>
                  <w:lang w:eastAsia="ru-RU"/>
                </w:rPr>
                <w:t>-</w:t>
              </w:r>
              <w:r w:rsidR="00170BE9" w:rsidRPr="00170BE9">
                <w:rPr>
                  <w:rFonts w:ascii="Times New Roman" w:eastAsia="Calibri" w:hAnsi="Times New Roman" w:cs="Times New Roman"/>
                  <w:sz w:val="24"/>
                  <w:szCs w:val="24"/>
                  <w:u w:val="single"/>
                  <w:lang w:val="ru-RU" w:eastAsia="ru-RU"/>
                </w:rPr>
                <w:t>cbd</w:t>
              </w:r>
              <w:r w:rsidR="00170BE9" w:rsidRPr="00170BE9">
                <w:rPr>
                  <w:rFonts w:ascii="Times New Roman" w:eastAsia="Calibri" w:hAnsi="Times New Roman" w:cs="Times New Roman"/>
                  <w:sz w:val="24"/>
                  <w:szCs w:val="24"/>
                  <w:u w:val="single"/>
                  <w:lang w:eastAsia="ru-RU"/>
                </w:rPr>
                <w:t>2</w:t>
              </w:r>
            </w:hyperlink>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r w:rsidRPr="00170BE9">
              <w:rPr>
                <w:rFonts w:ascii="Times New Roman" w:eastAsia="Calibri" w:hAnsi="Times New Roman" w:cs="Times New Roman"/>
                <w:color w:val="000000"/>
                <w:sz w:val="24"/>
                <w:szCs w:val="24"/>
                <w:lang w:eastAsia="ru-RU"/>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170BE9" w:rsidRPr="00170BE9" w:rsidRDefault="00170BE9" w:rsidP="00CD5EE8">
            <w:pPr>
              <w:spacing w:after="0" w:line="240" w:lineRule="auto"/>
              <w:rPr>
                <w:rFonts w:ascii="Times New Roman" w:eastAsia="Calibri" w:hAnsi="Times New Roman" w:cs="Times New Roman"/>
                <w:bCs/>
                <w:color w:val="000000"/>
                <w:sz w:val="24"/>
                <w:szCs w:val="24"/>
              </w:rPr>
            </w:pPr>
            <w:r w:rsidRPr="00170BE9">
              <w:rPr>
                <w:rFonts w:ascii="Times New Roman" w:eastAsia="Calibri" w:hAnsi="Times New Roman" w:cs="Times New Roman"/>
                <w:bCs/>
                <w:color w:val="000000"/>
                <w:sz w:val="24"/>
                <w:szCs w:val="24"/>
              </w:rPr>
              <w:t>Оператор електронного майданчика здійснює перерахування гарантійного внеску на казначейські рахунки за такими реквізитами:</w:t>
            </w:r>
            <w:r w:rsidRPr="00170BE9">
              <w:rPr>
                <w:rFonts w:ascii="Times New Roman" w:eastAsia="Calibri" w:hAnsi="Times New Roman" w:cs="Times New Roman"/>
                <w:bCs/>
                <w:color w:val="000000"/>
                <w:sz w:val="24"/>
                <w:szCs w:val="24"/>
              </w:rPr>
              <w:br/>
              <w:t xml:space="preserve">в національній валюті: </w:t>
            </w:r>
            <w:r w:rsidRPr="00170BE9">
              <w:rPr>
                <w:rFonts w:ascii="Times New Roman" w:eastAsia="Calibri" w:hAnsi="Times New Roman" w:cs="Times New Roman"/>
                <w:bCs/>
                <w:sz w:val="24"/>
                <w:szCs w:val="24"/>
              </w:rPr>
              <w:t xml:space="preserve">загальний фонд бюджету інші надходження </w:t>
            </w:r>
            <w:r w:rsidRPr="00170BE9">
              <w:rPr>
                <w:rFonts w:ascii="Times New Roman" w:eastAsia="Calibri" w:hAnsi="Times New Roman" w:cs="Times New Roman"/>
                <w:bCs/>
                <w:sz w:val="24"/>
                <w:szCs w:val="24"/>
              </w:rPr>
              <w:br/>
            </w:r>
            <w:r w:rsidRPr="00170BE9">
              <w:rPr>
                <w:rFonts w:ascii="Times New Roman" w:eastAsia="Calibri" w:hAnsi="Times New Roman" w:cs="Times New Roman"/>
                <w:bCs/>
                <w:color w:val="000000"/>
                <w:sz w:val="24"/>
                <w:szCs w:val="24"/>
              </w:rPr>
              <w:t>Одержувач: ГУК Львiв/Новороздільська тг/24060300</w:t>
            </w:r>
          </w:p>
          <w:p w:rsidR="00170BE9" w:rsidRPr="00170BE9" w:rsidRDefault="00170BE9" w:rsidP="00CD5EE8">
            <w:pPr>
              <w:spacing w:after="0" w:line="240" w:lineRule="auto"/>
              <w:rPr>
                <w:rFonts w:ascii="Times New Roman" w:eastAsia="Calibri" w:hAnsi="Times New Roman" w:cs="Times New Roman"/>
                <w:bCs/>
                <w:color w:val="000000"/>
                <w:sz w:val="24"/>
                <w:szCs w:val="24"/>
              </w:rPr>
            </w:pPr>
            <w:r w:rsidRPr="00170BE9">
              <w:rPr>
                <w:rFonts w:ascii="Times New Roman" w:eastAsia="Calibri" w:hAnsi="Times New Roman" w:cs="Times New Roman"/>
                <w:bCs/>
                <w:color w:val="000000"/>
                <w:sz w:val="24"/>
                <w:szCs w:val="24"/>
              </w:rPr>
              <w:t>Рахунок № UA258999980314080544000013937</w:t>
            </w:r>
            <w:r w:rsidRPr="00170BE9">
              <w:rPr>
                <w:rFonts w:ascii="Times New Roman" w:eastAsia="Calibri" w:hAnsi="Times New Roman" w:cs="Times New Roman"/>
                <w:bCs/>
                <w:color w:val="000000"/>
                <w:sz w:val="24"/>
                <w:szCs w:val="24"/>
              </w:rPr>
              <w:br/>
              <w:t>(для перерахування гарантійного внеску)</w:t>
            </w:r>
            <w:r w:rsidRPr="00170BE9">
              <w:rPr>
                <w:rFonts w:ascii="Times New Roman" w:eastAsia="Calibri" w:hAnsi="Times New Roman" w:cs="Times New Roman"/>
                <w:bCs/>
                <w:color w:val="000000"/>
                <w:sz w:val="24"/>
                <w:szCs w:val="24"/>
              </w:rPr>
              <w:br/>
              <w:t xml:space="preserve">Банк одержувача: ДКСУ </w:t>
            </w:r>
            <w:r w:rsidRPr="00170BE9">
              <w:rPr>
                <w:rFonts w:ascii="Times New Roman" w:eastAsia="Calibri" w:hAnsi="Times New Roman" w:cs="Times New Roman"/>
                <w:bCs/>
                <w:color w:val="000000"/>
                <w:sz w:val="24"/>
                <w:szCs w:val="24"/>
              </w:rPr>
              <w:br/>
              <w:t>Код ЄДРПОУ 38008294</w:t>
            </w:r>
            <w:r w:rsidRPr="00170BE9">
              <w:rPr>
                <w:rFonts w:ascii="Times New Roman" w:eastAsia="Calibri" w:hAnsi="Times New Roman" w:cs="Times New Roman"/>
                <w:bCs/>
                <w:color w:val="000000"/>
                <w:sz w:val="24"/>
                <w:szCs w:val="24"/>
              </w:rPr>
              <w:br/>
              <w:t>Призначення платежу: (обов’язково вказати за що)</w:t>
            </w:r>
          </w:p>
          <w:p w:rsidR="00170BE9" w:rsidRPr="00170BE9" w:rsidRDefault="00170BE9" w:rsidP="00CD5EE8">
            <w:pPr>
              <w:spacing w:after="0" w:line="240" w:lineRule="auto"/>
              <w:rPr>
                <w:rFonts w:ascii="Times New Roman" w:eastAsia="Calibri" w:hAnsi="Times New Roman" w:cs="Times New Roman"/>
                <w:bCs/>
                <w:color w:val="000000"/>
                <w:sz w:val="24"/>
                <w:szCs w:val="24"/>
              </w:rPr>
            </w:pPr>
          </w:p>
          <w:p w:rsidR="00170BE9" w:rsidRPr="00170BE9" w:rsidRDefault="00170BE9" w:rsidP="00CD5EE8">
            <w:pPr>
              <w:spacing w:after="0" w:line="240" w:lineRule="auto"/>
              <w:rPr>
                <w:rFonts w:ascii="Times New Roman" w:eastAsia="Calibri" w:hAnsi="Times New Roman" w:cs="Times New Roman"/>
                <w:bCs/>
                <w:sz w:val="24"/>
                <w:szCs w:val="24"/>
              </w:rPr>
            </w:pPr>
            <w:r w:rsidRPr="00170BE9">
              <w:rPr>
                <w:rFonts w:ascii="Times New Roman" w:eastAsia="Calibri" w:hAnsi="Times New Roman" w:cs="Times New Roman"/>
                <w:bCs/>
                <w:color w:val="000000"/>
                <w:sz w:val="24"/>
                <w:szCs w:val="24"/>
              </w:rPr>
              <w:t>Оператор електронного майданчика здійснює перерахування реєстраційного внеску та переможець аукціону здійснює перерахування авансового внеску та орендної плати на казначейські рахунки за такими реквізитами:</w:t>
            </w:r>
            <w:r w:rsidRPr="00170BE9">
              <w:rPr>
                <w:rFonts w:ascii="Times New Roman" w:eastAsia="Calibri" w:hAnsi="Times New Roman" w:cs="Times New Roman"/>
                <w:bCs/>
                <w:color w:val="000000"/>
                <w:sz w:val="24"/>
                <w:szCs w:val="24"/>
              </w:rPr>
              <w:br/>
              <w:t xml:space="preserve">в </w:t>
            </w:r>
            <w:r w:rsidRPr="00170BE9">
              <w:rPr>
                <w:rFonts w:ascii="Times New Roman" w:eastAsia="Calibri" w:hAnsi="Times New Roman" w:cs="Times New Roman"/>
                <w:bCs/>
                <w:sz w:val="24"/>
                <w:szCs w:val="24"/>
              </w:rPr>
              <w:t xml:space="preserve">національній валюті: </w:t>
            </w:r>
          </w:p>
          <w:p w:rsidR="00170BE9" w:rsidRPr="00170BE9" w:rsidRDefault="00170BE9" w:rsidP="00CD5EE8">
            <w:pPr>
              <w:spacing w:after="0" w:line="240" w:lineRule="auto"/>
              <w:rPr>
                <w:rFonts w:ascii="Times New Roman" w:eastAsia="Calibri" w:hAnsi="Times New Roman" w:cs="Times New Roman"/>
                <w:bCs/>
                <w:sz w:val="24"/>
                <w:szCs w:val="24"/>
              </w:rPr>
            </w:pPr>
            <w:r w:rsidRPr="00170BE9">
              <w:rPr>
                <w:rFonts w:ascii="Times New Roman" w:eastAsia="Calibri" w:hAnsi="Times New Roman" w:cs="Times New Roman"/>
                <w:bCs/>
                <w:sz w:val="24"/>
                <w:szCs w:val="24"/>
              </w:rPr>
              <w:t>Одержувач: Комунальне некомерційне підприємство  «Новороздільська міська лікарня»</w:t>
            </w:r>
          </w:p>
          <w:p w:rsidR="00170BE9" w:rsidRPr="00170BE9" w:rsidRDefault="00170BE9" w:rsidP="00CD5EE8">
            <w:pPr>
              <w:spacing w:after="0" w:line="240" w:lineRule="auto"/>
              <w:rPr>
                <w:rFonts w:ascii="Times New Roman" w:eastAsia="MS Mincho" w:hAnsi="Times New Roman" w:cs="Times New Roman"/>
                <w:sz w:val="24"/>
                <w:szCs w:val="24"/>
                <w:lang w:eastAsia="ru-RU"/>
              </w:rPr>
            </w:pPr>
            <w:r w:rsidRPr="00170BE9">
              <w:rPr>
                <w:rFonts w:ascii="Times New Roman" w:eastAsia="Calibri" w:hAnsi="Times New Roman" w:cs="Times New Roman"/>
                <w:bCs/>
                <w:sz w:val="24"/>
                <w:szCs w:val="24"/>
              </w:rPr>
              <w:t>Рахунок UA313257960000026009301548938</w:t>
            </w:r>
            <w:r w:rsidRPr="00170BE9">
              <w:rPr>
                <w:rFonts w:ascii="Times New Roman" w:eastAsia="Calibri" w:hAnsi="Times New Roman" w:cs="Times New Roman"/>
                <w:bCs/>
                <w:sz w:val="24"/>
                <w:szCs w:val="24"/>
              </w:rPr>
              <w:br/>
              <w:t>(для перерахування орендної плати, реєстраційного та авансового внеску)</w:t>
            </w:r>
            <w:r w:rsidRPr="00170BE9">
              <w:rPr>
                <w:rFonts w:ascii="Times New Roman" w:eastAsia="Calibri" w:hAnsi="Times New Roman" w:cs="Times New Roman"/>
                <w:bCs/>
                <w:sz w:val="24"/>
                <w:szCs w:val="24"/>
              </w:rPr>
              <w:br/>
              <w:t xml:space="preserve">Банк одержувача: </w:t>
            </w:r>
            <w:r w:rsidRPr="00170BE9">
              <w:rPr>
                <w:rFonts w:ascii="Times New Roman" w:eastAsia="MS Mincho" w:hAnsi="Times New Roman" w:cs="Times New Roman"/>
                <w:sz w:val="24"/>
                <w:szCs w:val="24"/>
                <w:lang w:eastAsia="ru-RU"/>
              </w:rPr>
              <w:t>Львівська філія АТ «Ощадбанк»</w:t>
            </w:r>
          </w:p>
          <w:p w:rsidR="00170BE9" w:rsidRPr="00170BE9" w:rsidRDefault="00170BE9" w:rsidP="00CD5EE8">
            <w:pPr>
              <w:spacing w:after="0" w:line="240" w:lineRule="auto"/>
              <w:rPr>
                <w:rFonts w:ascii="Times New Roman" w:eastAsia="Calibri" w:hAnsi="Times New Roman" w:cs="Times New Roman"/>
                <w:color w:val="FF0000"/>
                <w:sz w:val="24"/>
                <w:szCs w:val="24"/>
                <w:lang w:eastAsia="ru-RU"/>
              </w:rPr>
            </w:pPr>
            <w:r w:rsidRPr="00170BE9">
              <w:rPr>
                <w:rFonts w:ascii="Times New Roman" w:eastAsia="Calibri" w:hAnsi="Times New Roman" w:cs="Times New Roman"/>
                <w:bCs/>
                <w:sz w:val="24"/>
                <w:szCs w:val="24"/>
              </w:rPr>
              <w:t xml:space="preserve"> Код ЄДРПОУ </w:t>
            </w:r>
            <w:r w:rsidRPr="00170BE9">
              <w:rPr>
                <w:rFonts w:ascii="Times New Roman" w:eastAsia="MS Mincho" w:hAnsi="Times New Roman" w:cs="Times New Roman"/>
                <w:sz w:val="24"/>
                <w:szCs w:val="24"/>
                <w:lang w:val="ru-RU" w:eastAsia="ru-RU"/>
              </w:rPr>
              <w:t>20764314</w:t>
            </w:r>
            <w:r w:rsidRPr="00170BE9">
              <w:rPr>
                <w:rFonts w:ascii="Times New Roman" w:eastAsia="Calibri" w:hAnsi="Times New Roman" w:cs="Times New Roman"/>
                <w:bCs/>
                <w:sz w:val="24"/>
                <w:szCs w:val="24"/>
              </w:rPr>
              <w:br/>
              <w:t>Призначення платежу: (обов’язково вказати за що)</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eastAsia="ru-RU"/>
              </w:rPr>
            </w:pPr>
            <w:r w:rsidRPr="00170BE9">
              <w:rPr>
                <w:rFonts w:ascii="Times New Roman" w:eastAsia="Calibri" w:hAnsi="Times New Roman" w:cs="Times New Roman"/>
                <w:color w:val="000000"/>
                <w:sz w:val="24"/>
                <w:szCs w:val="24"/>
                <w:lang w:eastAsia="ru-RU"/>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eastAsia="ru-RU"/>
              </w:rPr>
              <w:t>2</w:t>
            </w:r>
            <w:r w:rsidRPr="00170BE9">
              <w:rPr>
                <w:rFonts w:ascii="Times New Roman" w:eastAsia="Calibri" w:hAnsi="Times New Roman" w:cs="Times New Roman"/>
                <w:color w:val="000000"/>
                <w:sz w:val="24"/>
                <w:szCs w:val="24"/>
                <w:lang w:val="ru-RU" w:eastAsia="ru-RU"/>
              </w:rPr>
              <w:t>5 календарних днів з дати оприлюднення оголошення електронною торговою системою про передачу майна в оренду</w:t>
            </w:r>
          </w:p>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p>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p>
        </w:tc>
      </w:tr>
      <w:tr w:rsidR="00170BE9" w:rsidRPr="00170BE9" w:rsidTr="00170BE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val="ru-RU" w:eastAsia="ru-RU"/>
              </w:rPr>
            </w:pPr>
            <w:r w:rsidRPr="00170BE9">
              <w:rPr>
                <w:rFonts w:ascii="Times New Roman" w:eastAsia="Calibri" w:hAnsi="Times New Roman" w:cs="Times New Roman"/>
                <w:color w:val="000000"/>
                <w:sz w:val="24"/>
                <w:szCs w:val="24"/>
                <w:lang w:val="ru-RU" w:eastAsia="ru-RU"/>
              </w:rPr>
              <w:t xml:space="preserve">Додається до </w:t>
            </w:r>
            <w:r w:rsidRPr="00170BE9">
              <w:rPr>
                <w:rFonts w:ascii="Times New Roman" w:eastAsia="Calibri" w:hAnsi="Times New Roman" w:cs="Times New Roman"/>
                <w:color w:val="000000"/>
                <w:sz w:val="24"/>
                <w:szCs w:val="24"/>
                <w:lang w:eastAsia="ru-RU"/>
              </w:rPr>
              <w:t xml:space="preserve">цього </w:t>
            </w:r>
            <w:r w:rsidRPr="00170BE9">
              <w:rPr>
                <w:rFonts w:ascii="Times New Roman" w:eastAsia="Calibri" w:hAnsi="Times New Roman" w:cs="Times New Roman"/>
                <w:color w:val="000000"/>
                <w:sz w:val="24"/>
                <w:szCs w:val="24"/>
                <w:lang w:val="ru-RU" w:eastAsia="ru-RU"/>
              </w:rPr>
              <w:t xml:space="preserve">оголошення </w:t>
            </w:r>
          </w:p>
        </w:tc>
      </w:tr>
      <w:tr w:rsidR="00170BE9" w:rsidRPr="00170BE9" w:rsidTr="00170BE9">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170BE9" w:rsidRPr="00170BE9" w:rsidRDefault="00170BE9" w:rsidP="00CD5EE8">
            <w:pPr>
              <w:spacing w:after="0" w:line="240" w:lineRule="auto"/>
              <w:jc w:val="center"/>
              <w:rPr>
                <w:rFonts w:ascii="Times New Roman" w:eastAsia="Calibri" w:hAnsi="Times New Roman" w:cs="Times New Roman"/>
                <w:b/>
                <w:bCs/>
                <w:color w:val="000000"/>
                <w:sz w:val="24"/>
                <w:szCs w:val="24"/>
                <w:lang w:val="ru-RU" w:eastAsia="ru-RU"/>
              </w:rPr>
            </w:pPr>
            <w:r w:rsidRPr="00170BE9">
              <w:rPr>
                <w:rFonts w:ascii="Times New Roman" w:eastAsia="Calibri" w:hAnsi="Times New Roman" w:cs="Times New Roman"/>
                <w:b/>
                <w:bCs/>
                <w:color w:val="000000"/>
                <w:sz w:val="24"/>
                <w:szCs w:val="24"/>
                <w:lang w:val="ru-RU" w:eastAsia="ru-RU"/>
              </w:rPr>
              <w:t>Інша додаткова інформація</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color w:val="000000"/>
                <w:sz w:val="24"/>
                <w:szCs w:val="24"/>
                <w:lang w:val="ru-RU" w:eastAsia="ru-RU"/>
              </w:rPr>
            </w:pPr>
            <w:r w:rsidRPr="00170BE9">
              <w:rPr>
                <w:rFonts w:ascii="Times New Roman" w:eastAsia="Calibri" w:hAnsi="Times New Roman" w:cs="Times New Roman"/>
                <w:color w:val="000000"/>
                <w:sz w:val="24"/>
                <w:szCs w:val="24"/>
                <w:lang w:val="ru-RU" w:eastAsia="ru-RU"/>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b/>
                <w:bCs/>
                <w:color w:val="FF0000"/>
                <w:sz w:val="24"/>
                <w:szCs w:val="24"/>
                <w:lang w:eastAsia="ru-RU"/>
              </w:rPr>
            </w:pPr>
            <w:r w:rsidRPr="00170BE9">
              <w:rPr>
                <w:rFonts w:ascii="Times New Roman" w:eastAsia="Calibri" w:hAnsi="Times New Roman" w:cs="Times New Roman"/>
                <w:color w:val="000000"/>
                <w:sz w:val="24"/>
                <w:szCs w:val="24"/>
                <w:lang w:eastAsia="ru-RU"/>
              </w:rPr>
              <w:t>Так</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Calibri" w:hAnsi="Times New Roman" w:cs="Times New Roman"/>
                <w:sz w:val="24"/>
                <w:szCs w:val="24"/>
                <w:lang w:val="ru-RU" w:eastAsia="ru-RU"/>
              </w:rPr>
              <w:t>Сума компенсації витрат, пов’язаних з проведенням незалежної оцінки, грн</w:t>
            </w:r>
            <w:r w:rsidRPr="00170BE9">
              <w:rPr>
                <w:rFonts w:ascii="Times New Roman" w:eastAsia="Calibri" w:hAnsi="Times New Roman" w:cs="Times New Roman"/>
                <w:sz w:val="24"/>
                <w:szCs w:val="24"/>
                <w:lang w:eastAsia="ru-RU"/>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val="ru-RU" w:eastAsia="ru-RU"/>
              </w:rPr>
            </w:pPr>
            <w:r w:rsidRPr="00170BE9">
              <w:rPr>
                <w:rFonts w:ascii="Times New Roman" w:eastAsia="Calibri" w:hAnsi="Times New Roman" w:cs="Times New Roman"/>
                <w:sz w:val="24"/>
                <w:szCs w:val="24"/>
                <w:lang w:eastAsia="ru-RU"/>
              </w:rPr>
              <w:t>3000,0</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MS Mincho" w:hAnsi="Times New Roman" w:cs="Times New Roman"/>
                <w:sz w:val="24"/>
                <w:szCs w:val="24"/>
                <w:lang w:val="ru-RU" w:eastAsia="ru-RU"/>
              </w:rPr>
              <w:t xml:space="preserve">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w:t>
            </w:r>
            <w:r w:rsidRPr="00170BE9">
              <w:rPr>
                <w:rFonts w:ascii="Times New Roman" w:eastAsia="MS Mincho" w:hAnsi="Times New Roman" w:cs="Times New Roman"/>
                <w:sz w:val="24"/>
                <w:szCs w:val="24"/>
                <w:lang w:val="ru-RU" w:eastAsia="ru-RU"/>
              </w:rPr>
              <w:lastRenderedPageBreak/>
              <w:t>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sz w:val="24"/>
                <w:szCs w:val="24"/>
                <w:lang w:val="ru-RU" w:eastAsia="ru-RU"/>
              </w:rPr>
            </w:pPr>
            <w:r w:rsidRPr="00170BE9">
              <w:rPr>
                <w:rFonts w:ascii="Times New Roman" w:eastAsia="Calibri" w:hAnsi="Times New Roman" w:cs="Times New Roman"/>
                <w:sz w:val="24"/>
                <w:szCs w:val="24"/>
                <w:lang w:eastAsia="ru-RU"/>
              </w:rPr>
              <w:lastRenderedPageBreak/>
              <w:t>Так</w:t>
            </w:r>
          </w:p>
        </w:tc>
      </w:tr>
      <w:tr w:rsidR="00170BE9" w:rsidRPr="00170BE9" w:rsidTr="00170BE9">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170BE9" w:rsidRPr="00170BE9" w:rsidRDefault="00170BE9" w:rsidP="00CD5EE8">
            <w:pPr>
              <w:spacing w:after="0" w:line="240" w:lineRule="auto"/>
              <w:jc w:val="center"/>
              <w:rPr>
                <w:rFonts w:ascii="Times New Roman" w:eastAsia="Calibri" w:hAnsi="Times New Roman" w:cs="Times New Roman"/>
                <w:b/>
                <w:bCs/>
                <w:color w:val="000000"/>
                <w:sz w:val="24"/>
                <w:szCs w:val="24"/>
                <w:lang w:val="ru-RU" w:eastAsia="ru-RU"/>
              </w:rPr>
            </w:pPr>
            <w:r w:rsidRPr="00170BE9">
              <w:rPr>
                <w:rFonts w:ascii="Times New Roman" w:eastAsia="Calibri" w:hAnsi="Times New Roman" w:cs="Times New Roman"/>
                <w:b/>
                <w:bCs/>
                <w:color w:val="000000"/>
                <w:sz w:val="24"/>
                <w:szCs w:val="24"/>
                <w:lang w:val="ru-RU" w:eastAsia="ru-RU"/>
              </w:rPr>
              <w:lastRenderedPageBreak/>
              <w:t>Інформація про об'єкт оренди, що міститься в Переліку першого типу, в обсязі, визначеному пунктом 26 Порядку міститься за посиланням:</w:t>
            </w:r>
          </w:p>
        </w:tc>
      </w:tr>
      <w:tr w:rsidR="00170BE9" w:rsidRPr="00170BE9" w:rsidTr="00170BE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70BE9" w:rsidRPr="00170BE9" w:rsidRDefault="00170BE9" w:rsidP="00CD5EE8">
            <w:pPr>
              <w:spacing w:after="0" w:line="240" w:lineRule="auto"/>
              <w:rPr>
                <w:rFonts w:ascii="Times New Roman" w:eastAsia="Calibri" w:hAnsi="Times New Roman" w:cs="Times New Roman"/>
                <w:sz w:val="24"/>
                <w:szCs w:val="24"/>
                <w:u w:val="single"/>
                <w:lang w:val="ru-RU" w:eastAsia="ru-RU"/>
              </w:rPr>
            </w:pPr>
            <w:r w:rsidRPr="00170BE9">
              <w:rPr>
                <w:rFonts w:ascii="Times New Roman" w:eastAsia="MS Mincho" w:hAnsi="Times New Roman" w:cs="Times New Roman"/>
                <w:sz w:val="24"/>
                <w:szCs w:val="24"/>
                <w:lang w:val="ru-RU" w:eastAsia="ru-RU"/>
              </w:rPr>
              <w:t>https://sales.tsbgalcontract.org.ua/asset_rent/RGL001-UA-20210916-51981?</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MS Mincho" w:hAnsi="Times New Roman" w:cs="Times New Roman"/>
                <w:sz w:val="24"/>
                <w:szCs w:val="24"/>
                <w:lang w:val="ru-RU" w:eastAsia="ru-RU"/>
              </w:rPr>
            </w:pPr>
            <w:r w:rsidRPr="00170BE9">
              <w:rPr>
                <w:rFonts w:ascii="Times New Roman" w:eastAsia="MS Mincho" w:hAnsi="Times New Roman" w:cs="Times New Roman"/>
                <w:sz w:val="24"/>
                <w:szCs w:val="24"/>
                <w:lang w:val="ru-RU" w:eastAsia="ru-RU"/>
              </w:rPr>
              <w:t>ID об'єкту:</w:t>
            </w:r>
          </w:p>
          <w:p w:rsidR="00170BE9" w:rsidRPr="00170BE9" w:rsidRDefault="00170BE9" w:rsidP="00CD5EE8">
            <w:pPr>
              <w:spacing w:after="0" w:line="240" w:lineRule="auto"/>
              <w:rPr>
                <w:rFonts w:ascii="Times New Roman" w:eastAsia="Calibri" w:hAnsi="Times New Roman" w:cs="Times New Roman"/>
                <w:sz w:val="24"/>
                <w:szCs w:val="24"/>
                <w:lang w:eastAsia="ru-RU"/>
              </w:rPr>
            </w:pPr>
            <w:r w:rsidRPr="00170BE9">
              <w:rPr>
                <w:rFonts w:ascii="Times New Roman" w:eastAsia="MS Mincho" w:hAnsi="Times New Roman" w:cs="Times New Roman"/>
                <w:sz w:val="24"/>
                <w:szCs w:val="24"/>
                <w:lang w:val="ru-RU" w:eastAsia="ru-RU"/>
              </w:rPr>
              <w:t>RGL001-UA-20210916-51981</w:t>
            </w:r>
          </w:p>
        </w:tc>
      </w:tr>
      <w:tr w:rsidR="00170BE9" w:rsidRPr="00170BE9" w:rsidTr="00170BE9">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i/>
                <w:iCs/>
                <w:sz w:val="24"/>
                <w:szCs w:val="24"/>
                <w:lang w:val="ru-RU" w:eastAsia="ru-RU"/>
              </w:rPr>
            </w:pPr>
            <w:r w:rsidRPr="00170BE9">
              <w:rPr>
                <w:rFonts w:ascii="Times New Roman" w:eastAsia="Calibri" w:hAnsi="Times New Roman" w:cs="Times New Roman"/>
                <w:i/>
                <w:iCs/>
                <w:sz w:val="24"/>
                <w:szCs w:val="24"/>
                <w:lang w:val="ru-RU" w:eastAsia="ru-RU"/>
              </w:rPr>
              <w:t>Умовні скорочення:</w:t>
            </w:r>
            <w:r w:rsidRPr="00170BE9">
              <w:rPr>
                <w:rFonts w:ascii="Times New Roman" w:eastAsia="Calibri" w:hAnsi="Times New Roman" w:cs="Times New Roman"/>
                <w:i/>
                <w:iCs/>
                <w:sz w:val="24"/>
                <w:szCs w:val="24"/>
                <w:lang w:val="ru-RU" w:eastAsia="ru-RU"/>
              </w:rPr>
              <w:br/>
              <w:t>Закон - Закон України "Про оренду державного та комунального майна";</w:t>
            </w:r>
            <w:r w:rsidRPr="00170BE9">
              <w:rPr>
                <w:rFonts w:ascii="Times New Roman" w:eastAsia="Calibri" w:hAnsi="Times New Roman" w:cs="Times New Roman"/>
                <w:i/>
                <w:iCs/>
                <w:sz w:val="24"/>
                <w:szCs w:val="24"/>
                <w:lang w:val="ru-RU" w:eastAsia="ru-RU"/>
              </w:rPr>
              <w:br/>
              <w:t>Постанова - постанова Кабінету Міністрів України від 03.06.2020 № 483 "Деякі питання оренди державного та комунального майна";</w:t>
            </w:r>
            <w:r w:rsidRPr="00170BE9">
              <w:rPr>
                <w:rFonts w:ascii="Times New Roman" w:eastAsia="Calibri" w:hAnsi="Times New Roman" w:cs="Times New Roman"/>
                <w:i/>
                <w:iCs/>
                <w:sz w:val="24"/>
                <w:szCs w:val="24"/>
                <w:lang w:val="ru-RU" w:eastAsia="ru-RU"/>
              </w:rPr>
              <w:br/>
              <w:t>Порядок - Порядок передачі в оренду державного та комунального майна, затверджений Постановою.</w:t>
            </w:r>
          </w:p>
        </w:tc>
      </w:tr>
      <w:tr w:rsidR="00170BE9" w:rsidRPr="00170BE9" w:rsidTr="00170BE9">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170BE9" w:rsidRPr="00170BE9" w:rsidRDefault="00170BE9" w:rsidP="00CD5EE8">
            <w:pPr>
              <w:spacing w:after="0" w:line="240" w:lineRule="auto"/>
              <w:rPr>
                <w:rFonts w:ascii="Times New Roman" w:eastAsia="Calibri" w:hAnsi="Times New Roman" w:cs="Times New Roman"/>
                <w:i/>
                <w:iCs/>
                <w:sz w:val="24"/>
                <w:szCs w:val="24"/>
                <w:lang w:val="ru-RU" w:eastAsia="ru-RU"/>
              </w:rPr>
            </w:pPr>
            <w:r w:rsidRPr="00170BE9">
              <w:rPr>
                <w:rFonts w:ascii="Times New Roman" w:eastAsia="Calibri" w:hAnsi="Times New Roman" w:cs="Times New Roman"/>
                <w:i/>
                <w:iCs/>
                <w:sz w:val="24"/>
                <w:szCs w:val="24"/>
                <w:lang w:val="ru-RU" w:eastAsia="ru-RU"/>
              </w:rPr>
              <w:t>Реєстраційний внесок - сума коштів у розмірі 0,1 мінімальної заробітної плати, діючої станом на 1 січня поточного року, яка вноситься потенційним орендарем на відповідний рахунок оператора електронного майданчика за реєстрацію заяви на участь в аукціоні.</w:t>
            </w:r>
          </w:p>
        </w:tc>
      </w:tr>
    </w:tbl>
    <w:p w:rsidR="00170BE9" w:rsidRPr="003E3537" w:rsidRDefault="00170BE9" w:rsidP="00CD5EE8">
      <w:pPr>
        <w:spacing w:after="0" w:line="240" w:lineRule="auto"/>
        <w:ind w:right="-165"/>
        <w:jc w:val="both"/>
        <w:rPr>
          <w:rFonts w:ascii="Times New Roman" w:eastAsia="Andale Sans UI" w:hAnsi="Times New Roman" w:cs="Times New Roman"/>
          <w:color w:val="FF0000"/>
          <w:kern w:val="2"/>
          <w:sz w:val="24"/>
          <w:szCs w:val="24"/>
          <w:lang w:eastAsia="ru-RU"/>
        </w:rPr>
      </w:pPr>
    </w:p>
    <w:p w:rsidR="003E3537" w:rsidRPr="00170BE9" w:rsidRDefault="00170BE9" w:rsidP="00CD5EE8">
      <w:pPr>
        <w:spacing w:after="0" w:line="240" w:lineRule="auto"/>
        <w:ind w:right="-165"/>
        <w:jc w:val="both"/>
        <w:rPr>
          <w:rFonts w:ascii="Times New Roman" w:eastAsia="Andale Sans UI" w:hAnsi="Times New Roman" w:cs="Times New Roman"/>
          <w:kern w:val="2"/>
          <w:sz w:val="24"/>
          <w:szCs w:val="24"/>
          <w:lang w:eastAsia="ru-RU"/>
        </w:rPr>
      </w:pPr>
      <w:r w:rsidRPr="00170BE9">
        <w:rPr>
          <w:rFonts w:ascii="Times New Roman" w:eastAsia="Andale Sans UI" w:hAnsi="Times New Roman" w:cs="Times New Roman"/>
          <w:kern w:val="2"/>
          <w:sz w:val="24"/>
          <w:szCs w:val="24"/>
          <w:lang w:eastAsia="ru-RU"/>
        </w:rPr>
        <w:t>Керуючий справами виконкому</w:t>
      </w:r>
      <w:r w:rsidRPr="00170BE9">
        <w:rPr>
          <w:rFonts w:ascii="Times New Roman" w:eastAsia="Andale Sans UI" w:hAnsi="Times New Roman" w:cs="Times New Roman"/>
          <w:kern w:val="2"/>
          <w:sz w:val="24"/>
          <w:szCs w:val="24"/>
          <w:lang w:eastAsia="ru-RU"/>
        </w:rPr>
        <w:tab/>
      </w:r>
      <w:r w:rsidRPr="00170BE9">
        <w:rPr>
          <w:rFonts w:ascii="Times New Roman" w:eastAsia="Andale Sans UI" w:hAnsi="Times New Roman" w:cs="Times New Roman"/>
          <w:kern w:val="2"/>
          <w:sz w:val="24"/>
          <w:szCs w:val="24"/>
          <w:lang w:eastAsia="ru-RU"/>
        </w:rPr>
        <w:tab/>
      </w:r>
      <w:r w:rsidRPr="00170BE9">
        <w:rPr>
          <w:rFonts w:ascii="Times New Roman" w:eastAsia="Andale Sans UI" w:hAnsi="Times New Roman" w:cs="Times New Roman"/>
          <w:kern w:val="2"/>
          <w:sz w:val="24"/>
          <w:szCs w:val="24"/>
          <w:lang w:eastAsia="ru-RU"/>
        </w:rPr>
        <w:tab/>
      </w:r>
      <w:r w:rsidRPr="00170BE9">
        <w:rPr>
          <w:rFonts w:ascii="Times New Roman" w:eastAsia="Andale Sans UI" w:hAnsi="Times New Roman" w:cs="Times New Roman"/>
          <w:kern w:val="2"/>
          <w:sz w:val="24"/>
          <w:szCs w:val="24"/>
          <w:lang w:eastAsia="ru-RU"/>
        </w:rPr>
        <w:tab/>
      </w:r>
      <w:r w:rsidRPr="00170BE9">
        <w:rPr>
          <w:rFonts w:ascii="Times New Roman" w:eastAsia="Andale Sans UI" w:hAnsi="Times New Roman" w:cs="Times New Roman"/>
          <w:kern w:val="2"/>
          <w:sz w:val="24"/>
          <w:szCs w:val="24"/>
          <w:lang w:eastAsia="ru-RU"/>
        </w:rPr>
        <w:tab/>
        <w:t>Анатолій Мельніков</w:t>
      </w:r>
    </w:p>
    <w:p w:rsidR="003E031D" w:rsidRDefault="003E031D" w:rsidP="00CD5EE8">
      <w:pPr>
        <w:spacing w:after="0" w:line="240" w:lineRule="auto"/>
        <w:rPr>
          <w:rFonts w:ascii="Times New Roman" w:hAnsi="Times New Roman" w:cs="Times New Roman"/>
          <w:sz w:val="24"/>
          <w:szCs w:val="24"/>
        </w:rPr>
      </w:pPr>
    </w:p>
    <w:p w:rsidR="00170BE9" w:rsidRDefault="00170BE9"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77AB2" w:rsidRDefault="00677AB2" w:rsidP="00CD5EE8">
      <w:pPr>
        <w:spacing w:after="0" w:line="240" w:lineRule="auto"/>
        <w:rPr>
          <w:rFonts w:ascii="Times New Roman" w:hAnsi="Times New Roman" w:cs="Times New Roman"/>
          <w:sz w:val="24"/>
          <w:szCs w:val="24"/>
        </w:rPr>
      </w:pPr>
    </w:p>
    <w:p w:rsidR="0063585F" w:rsidRDefault="0063585F" w:rsidP="005B3477">
      <w:pPr>
        <w:spacing w:after="0" w:line="240" w:lineRule="auto"/>
        <w:rPr>
          <w:rFonts w:ascii="Times New Roman" w:hAnsi="Times New Roman" w:cs="Times New Roman"/>
          <w:sz w:val="24"/>
          <w:szCs w:val="24"/>
        </w:rPr>
      </w:pPr>
    </w:p>
    <w:p w:rsidR="0063585F" w:rsidRDefault="0063585F" w:rsidP="005B3477">
      <w:pPr>
        <w:spacing w:after="0" w:line="240" w:lineRule="auto"/>
        <w:rPr>
          <w:rFonts w:ascii="Times New Roman" w:hAnsi="Times New Roman" w:cs="Times New Roman"/>
          <w:sz w:val="24"/>
          <w:szCs w:val="24"/>
        </w:rPr>
      </w:pPr>
    </w:p>
    <w:p w:rsidR="0063585F" w:rsidRDefault="0063585F" w:rsidP="005B3477">
      <w:pPr>
        <w:spacing w:after="0" w:line="240" w:lineRule="auto"/>
        <w:rPr>
          <w:rFonts w:ascii="Times New Roman" w:hAnsi="Times New Roman" w:cs="Times New Roman"/>
          <w:sz w:val="24"/>
          <w:szCs w:val="24"/>
        </w:rPr>
      </w:pPr>
    </w:p>
    <w:p w:rsidR="0063585F" w:rsidRDefault="0063585F" w:rsidP="005B3477">
      <w:pPr>
        <w:spacing w:after="0" w:line="240" w:lineRule="auto"/>
        <w:rPr>
          <w:rFonts w:ascii="Times New Roman" w:hAnsi="Times New Roman" w:cs="Times New Roman"/>
          <w:sz w:val="24"/>
          <w:szCs w:val="24"/>
        </w:rPr>
      </w:pPr>
    </w:p>
    <w:p w:rsidR="0063585F" w:rsidRDefault="0063585F" w:rsidP="005B3477">
      <w:pPr>
        <w:spacing w:after="0" w:line="240" w:lineRule="auto"/>
        <w:rPr>
          <w:rFonts w:ascii="Times New Roman" w:hAnsi="Times New Roman" w:cs="Times New Roman"/>
          <w:sz w:val="24"/>
          <w:szCs w:val="24"/>
        </w:rPr>
      </w:pPr>
    </w:p>
    <w:p w:rsidR="0063585F" w:rsidRDefault="0063585F" w:rsidP="005B3477">
      <w:pPr>
        <w:spacing w:after="0" w:line="240" w:lineRule="auto"/>
        <w:rPr>
          <w:rFonts w:ascii="Times New Roman" w:hAnsi="Times New Roman" w:cs="Times New Roman"/>
          <w:sz w:val="24"/>
          <w:szCs w:val="24"/>
        </w:rPr>
      </w:pPr>
    </w:p>
    <w:p w:rsidR="0063585F" w:rsidRDefault="0063585F" w:rsidP="005B3477">
      <w:pPr>
        <w:spacing w:after="0" w:line="240" w:lineRule="auto"/>
        <w:rPr>
          <w:rFonts w:ascii="Times New Roman" w:hAnsi="Times New Roman" w:cs="Times New Roman"/>
          <w:sz w:val="24"/>
          <w:szCs w:val="24"/>
        </w:rPr>
      </w:pPr>
    </w:p>
    <w:p w:rsidR="0063585F" w:rsidRDefault="0063585F" w:rsidP="005B3477">
      <w:pPr>
        <w:spacing w:after="0" w:line="240" w:lineRule="auto"/>
        <w:rPr>
          <w:rFonts w:ascii="Times New Roman" w:hAnsi="Times New Roman" w:cs="Times New Roman"/>
          <w:sz w:val="24"/>
          <w:szCs w:val="24"/>
        </w:rPr>
      </w:pPr>
    </w:p>
    <w:p w:rsidR="0063585F" w:rsidRDefault="0063585F" w:rsidP="005B3477">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63585F" w:rsidRDefault="0063585F" w:rsidP="00CD5EE8">
      <w:pPr>
        <w:spacing w:after="0" w:line="240" w:lineRule="auto"/>
        <w:rPr>
          <w:rFonts w:ascii="Times New Roman" w:hAnsi="Times New Roman" w:cs="Times New Roman"/>
          <w:sz w:val="24"/>
          <w:szCs w:val="24"/>
        </w:rPr>
      </w:pPr>
    </w:p>
    <w:p w:rsidR="003C55E6" w:rsidRDefault="003C55E6" w:rsidP="00CD5EE8">
      <w:pPr>
        <w:spacing w:after="0" w:line="240" w:lineRule="auto"/>
        <w:rPr>
          <w:rFonts w:ascii="Times New Roman" w:hAnsi="Times New Roman" w:cs="Times New Roman"/>
          <w:sz w:val="24"/>
          <w:szCs w:val="24"/>
        </w:rPr>
      </w:pPr>
    </w:p>
    <w:p w:rsidR="003C55E6" w:rsidRDefault="003C55E6" w:rsidP="00CD5EE8">
      <w:pPr>
        <w:spacing w:after="0" w:line="240" w:lineRule="auto"/>
        <w:rPr>
          <w:rFonts w:ascii="Times New Roman" w:hAnsi="Times New Roman" w:cs="Times New Roman"/>
          <w:sz w:val="24"/>
          <w:szCs w:val="24"/>
        </w:rPr>
      </w:pPr>
    </w:p>
    <w:p w:rsidR="003C55E6" w:rsidRDefault="003C55E6" w:rsidP="00CD5EE8">
      <w:pPr>
        <w:spacing w:after="0" w:line="240" w:lineRule="auto"/>
        <w:rPr>
          <w:rFonts w:ascii="Times New Roman" w:hAnsi="Times New Roman" w:cs="Times New Roman"/>
          <w:sz w:val="24"/>
          <w:szCs w:val="24"/>
        </w:rPr>
      </w:pPr>
    </w:p>
    <w:p w:rsidR="003C55E6" w:rsidRDefault="003C55E6" w:rsidP="00CD5EE8">
      <w:pPr>
        <w:spacing w:after="0" w:line="240" w:lineRule="auto"/>
        <w:rPr>
          <w:rFonts w:ascii="Times New Roman" w:hAnsi="Times New Roman" w:cs="Times New Roman"/>
          <w:sz w:val="24"/>
          <w:szCs w:val="24"/>
        </w:rPr>
      </w:pPr>
    </w:p>
    <w:p w:rsidR="003C55E6" w:rsidRDefault="003C55E6" w:rsidP="00CD5EE8">
      <w:pPr>
        <w:spacing w:after="0" w:line="240" w:lineRule="auto"/>
        <w:rPr>
          <w:rFonts w:ascii="Times New Roman" w:hAnsi="Times New Roman" w:cs="Times New Roman"/>
          <w:sz w:val="24"/>
          <w:szCs w:val="24"/>
        </w:rPr>
      </w:pPr>
    </w:p>
    <w:p w:rsidR="003C55E6" w:rsidRDefault="003C55E6" w:rsidP="00CD5EE8">
      <w:pPr>
        <w:spacing w:after="0" w:line="240" w:lineRule="auto"/>
        <w:rPr>
          <w:rFonts w:ascii="Times New Roman" w:hAnsi="Times New Roman" w:cs="Times New Roman"/>
          <w:sz w:val="24"/>
          <w:szCs w:val="24"/>
        </w:rPr>
      </w:pPr>
    </w:p>
    <w:p w:rsidR="003C55E6" w:rsidRDefault="003C55E6" w:rsidP="00CD5EE8">
      <w:pPr>
        <w:spacing w:after="0" w:line="240" w:lineRule="auto"/>
        <w:rPr>
          <w:rFonts w:ascii="Times New Roman" w:hAnsi="Times New Roman" w:cs="Times New Roman"/>
          <w:sz w:val="24"/>
          <w:szCs w:val="24"/>
        </w:rPr>
      </w:pPr>
    </w:p>
    <w:p w:rsidR="003C55E6" w:rsidRDefault="003C55E6" w:rsidP="00CD5EE8">
      <w:pPr>
        <w:spacing w:after="0" w:line="240" w:lineRule="auto"/>
        <w:rPr>
          <w:rFonts w:ascii="Times New Roman" w:hAnsi="Times New Roman" w:cs="Times New Roman"/>
          <w:sz w:val="24"/>
          <w:szCs w:val="24"/>
        </w:rPr>
      </w:pPr>
    </w:p>
    <w:p w:rsidR="003C55E6" w:rsidRDefault="003C55E6" w:rsidP="00CD5EE8">
      <w:pPr>
        <w:spacing w:after="0" w:line="240" w:lineRule="auto"/>
        <w:rPr>
          <w:rFonts w:ascii="Times New Roman" w:hAnsi="Times New Roman" w:cs="Times New Roman"/>
          <w:sz w:val="24"/>
          <w:szCs w:val="24"/>
        </w:rPr>
      </w:pPr>
    </w:p>
    <w:p w:rsidR="003C55E6" w:rsidRDefault="003C55E6" w:rsidP="00CD5EE8">
      <w:pPr>
        <w:spacing w:after="0" w:line="240" w:lineRule="auto"/>
        <w:rPr>
          <w:rFonts w:ascii="Times New Roman" w:hAnsi="Times New Roman" w:cs="Times New Roman"/>
          <w:sz w:val="24"/>
          <w:szCs w:val="24"/>
        </w:rPr>
      </w:pPr>
    </w:p>
    <w:p w:rsidR="003C55E6" w:rsidRDefault="003C55E6" w:rsidP="00CD5EE8">
      <w:pPr>
        <w:spacing w:after="0" w:line="240" w:lineRule="auto"/>
        <w:rPr>
          <w:rFonts w:ascii="Times New Roman" w:hAnsi="Times New Roman" w:cs="Times New Roman"/>
          <w:sz w:val="24"/>
          <w:szCs w:val="24"/>
        </w:rPr>
      </w:pPr>
    </w:p>
    <w:p w:rsidR="003C55E6" w:rsidRDefault="003C55E6" w:rsidP="00CD5EE8">
      <w:pPr>
        <w:spacing w:after="0" w:line="240" w:lineRule="auto"/>
        <w:rPr>
          <w:rFonts w:ascii="Times New Roman" w:hAnsi="Times New Roman" w:cs="Times New Roman"/>
          <w:sz w:val="24"/>
          <w:szCs w:val="24"/>
        </w:rPr>
      </w:pPr>
    </w:p>
    <w:sectPr w:rsidR="003C55E6" w:rsidSect="0070624C">
      <w:pgSz w:w="11906" w:h="16838"/>
      <w:pgMar w:top="709" w:right="42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EF9" w:rsidRDefault="00991EF9" w:rsidP="00170BE9">
      <w:pPr>
        <w:spacing w:after="0" w:line="240" w:lineRule="auto"/>
      </w:pPr>
      <w:r>
        <w:separator/>
      </w:r>
    </w:p>
  </w:endnote>
  <w:endnote w:type="continuationSeparator" w:id="0">
    <w:p w:rsidR="00991EF9" w:rsidRDefault="00991EF9" w:rsidP="00170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Cyr">
    <w:panose1 w:val="02070309020205020404"/>
    <w:charset w:val="CC"/>
    <w:family w:val="modern"/>
    <w:pitch w:val="fixed"/>
    <w:sig w:usb0="00000201" w:usb1="00000000" w:usb2="00000000" w:usb3="00000000" w:csb0="00000004"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Lohit Hindi">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tiqua">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EF9" w:rsidRDefault="00991EF9" w:rsidP="00170BE9">
      <w:pPr>
        <w:spacing w:after="0" w:line="240" w:lineRule="auto"/>
      </w:pPr>
      <w:r>
        <w:separator/>
      </w:r>
    </w:p>
  </w:footnote>
  <w:footnote w:type="continuationSeparator" w:id="0">
    <w:p w:rsidR="00991EF9" w:rsidRDefault="00991EF9" w:rsidP="00170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454"/>
    <w:multiLevelType w:val="hybridMultilevel"/>
    <w:tmpl w:val="2F8ED224"/>
    <w:lvl w:ilvl="0" w:tplc="5C2445B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D6DE1"/>
    <w:multiLevelType w:val="hybridMultilevel"/>
    <w:tmpl w:val="62885E52"/>
    <w:lvl w:ilvl="0" w:tplc="AE90382A">
      <w:start w:val="380"/>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05BC4"/>
    <w:multiLevelType w:val="hybridMultilevel"/>
    <w:tmpl w:val="FCFCF11E"/>
    <w:lvl w:ilvl="0" w:tplc="B8867EA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4">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C265C5"/>
    <w:multiLevelType w:val="hybridMultilevel"/>
    <w:tmpl w:val="9A72A0E0"/>
    <w:lvl w:ilvl="0" w:tplc="47CE10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1E477B"/>
    <w:multiLevelType w:val="multilevel"/>
    <w:tmpl w:val="31B2D600"/>
    <w:lvl w:ilvl="0">
      <w:start w:val="1"/>
      <w:numFmt w:val="decimal"/>
      <w:lvlText w:val="%1."/>
      <w:lvlJc w:val="left"/>
      <w:pPr>
        <w:ind w:left="984" w:hanging="360"/>
      </w:pPr>
      <w:rPr>
        <w:rFonts w:cs="Times New Roman"/>
      </w:rPr>
    </w:lvl>
    <w:lvl w:ilvl="1">
      <w:start w:val="1"/>
      <w:numFmt w:val="decimal"/>
      <w:isLgl/>
      <w:lvlText w:val="%1.%2."/>
      <w:lvlJc w:val="left"/>
      <w:pPr>
        <w:ind w:left="1344" w:hanging="360"/>
      </w:pPr>
      <w:rPr>
        <w:rFonts w:cs="Times New Roman"/>
      </w:rPr>
    </w:lvl>
    <w:lvl w:ilvl="2">
      <w:start w:val="1"/>
      <w:numFmt w:val="decimal"/>
      <w:isLgl/>
      <w:lvlText w:val="%1.%2.%3."/>
      <w:lvlJc w:val="left"/>
      <w:pPr>
        <w:ind w:left="2064" w:hanging="720"/>
      </w:pPr>
      <w:rPr>
        <w:rFonts w:cs="Times New Roman"/>
      </w:rPr>
    </w:lvl>
    <w:lvl w:ilvl="3">
      <w:start w:val="1"/>
      <w:numFmt w:val="decimal"/>
      <w:isLgl/>
      <w:lvlText w:val="%1.%2.%3.%4."/>
      <w:lvlJc w:val="left"/>
      <w:pPr>
        <w:ind w:left="2424" w:hanging="720"/>
      </w:pPr>
      <w:rPr>
        <w:rFonts w:cs="Times New Roman"/>
      </w:rPr>
    </w:lvl>
    <w:lvl w:ilvl="4">
      <w:start w:val="1"/>
      <w:numFmt w:val="decimal"/>
      <w:isLgl/>
      <w:lvlText w:val="%1.%2.%3.%4.%5."/>
      <w:lvlJc w:val="left"/>
      <w:pPr>
        <w:ind w:left="3144" w:hanging="1080"/>
      </w:pPr>
      <w:rPr>
        <w:rFonts w:cs="Times New Roman"/>
      </w:rPr>
    </w:lvl>
    <w:lvl w:ilvl="5">
      <w:start w:val="1"/>
      <w:numFmt w:val="decimal"/>
      <w:isLgl/>
      <w:lvlText w:val="%1.%2.%3.%4.%5.%6."/>
      <w:lvlJc w:val="left"/>
      <w:pPr>
        <w:ind w:left="3504" w:hanging="1080"/>
      </w:pPr>
      <w:rPr>
        <w:rFonts w:cs="Times New Roman"/>
      </w:rPr>
    </w:lvl>
    <w:lvl w:ilvl="6">
      <w:start w:val="1"/>
      <w:numFmt w:val="decimal"/>
      <w:isLgl/>
      <w:lvlText w:val="%1.%2.%3.%4.%5.%6.%7."/>
      <w:lvlJc w:val="left"/>
      <w:pPr>
        <w:ind w:left="4224" w:hanging="1440"/>
      </w:pPr>
      <w:rPr>
        <w:rFonts w:cs="Times New Roman"/>
      </w:rPr>
    </w:lvl>
    <w:lvl w:ilvl="7">
      <w:start w:val="1"/>
      <w:numFmt w:val="decimal"/>
      <w:isLgl/>
      <w:lvlText w:val="%1.%2.%3.%4.%5.%6.%7.%8."/>
      <w:lvlJc w:val="left"/>
      <w:pPr>
        <w:ind w:left="4584" w:hanging="1440"/>
      </w:pPr>
      <w:rPr>
        <w:rFonts w:cs="Times New Roman"/>
      </w:rPr>
    </w:lvl>
    <w:lvl w:ilvl="8">
      <w:start w:val="1"/>
      <w:numFmt w:val="decimal"/>
      <w:isLgl/>
      <w:lvlText w:val="%1.%2.%3.%4.%5.%6.%7.%8.%9."/>
      <w:lvlJc w:val="left"/>
      <w:pPr>
        <w:ind w:left="5304" w:hanging="1800"/>
      </w:pPr>
      <w:rPr>
        <w:rFonts w:cs="Times New Roman"/>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4"/>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3E031D"/>
    <w:rsid w:val="00020939"/>
    <w:rsid w:val="000269BD"/>
    <w:rsid w:val="0004742C"/>
    <w:rsid w:val="0008180E"/>
    <w:rsid w:val="00095697"/>
    <w:rsid w:val="00097D50"/>
    <w:rsid w:val="000A40DF"/>
    <w:rsid w:val="000A5B7A"/>
    <w:rsid w:val="000A6825"/>
    <w:rsid w:val="000A699D"/>
    <w:rsid w:val="000F2DF7"/>
    <w:rsid w:val="00106363"/>
    <w:rsid w:val="0011566D"/>
    <w:rsid w:val="0012689C"/>
    <w:rsid w:val="00131A49"/>
    <w:rsid w:val="001361E2"/>
    <w:rsid w:val="00145054"/>
    <w:rsid w:val="00160F5C"/>
    <w:rsid w:val="00170BE9"/>
    <w:rsid w:val="001B577B"/>
    <w:rsid w:val="00210542"/>
    <w:rsid w:val="00226BFC"/>
    <w:rsid w:val="002346B5"/>
    <w:rsid w:val="00276589"/>
    <w:rsid w:val="00277C73"/>
    <w:rsid w:val="002B1E4D"/>
    <w:rsid w:val="002B2F19"/>
    <w:rsid w:val="002C0EAF"/>
    <w:rsid w:val="002D670A"/>
    <w:rsid w:val="003118B9"/>
    <w:rsid w:val="003216B3"/>
    <w:rsid w:val="00324C6E"/>
    <w:rsid w:val="00336798"/>
    <w:rsid w:val="0038641A"/>
    <w:rsid w:val="00386873"/>
    <w:rsid w:val="003A5615"/>
    <w:rsid w:val="003B10FA"/>
    <w:rsid w:val="003C55E6"/>
    <w:rsid w:val="003D483C"/>
    <w:rsid w:val="003E019D"/>
    <w:rsid w:val="003E031D"/>
    <w:rsid w:val="003E1155"/>
    <w:rsid w:val="003E11D4"/>
    <w:rsid w:val="003E3537"/>
    <w:rsid w:val="003F7254"/>
    <w:rsid w:val="00406BEA"/>
    <w:rsid w:val="004107DA"/>
    <w:rsid w:val="00436464"/>
    <w:rsid w:val="00467FED"/>
    <w:rsid w:val="00477143"/>
    <w:rsid w:val="0048450D"/>
    <w:rsid w:val="004B75F8"/>
    <w:rsid w:val="004C13AF"/>
    <w:rsid w:val="004C2662"/>
    <w:rsid w:val="004E204B"/>
    <w:rsid w:val="00502037"/>
    <w:rsid w:val="005028C5"/>
    <w:rsid w:val="00513F09"/>
    <w:rsid w:val="00514324"/>
    <w:rsid w:val="005211DE"/>
    <w:rsid w:val="00524DB0"/>
    <w:rsid w:val="00532C7D"/>
    <w:rsid w:val="005503D1"/>
    <w:rsid w:val="00557191"/>
    <w:rsid w:val="00596A9D"/>
    <w:rsid w:val="005A7FEE"/>
    <w:rsid w:val="005B3477"/>
    <w:rsid w:val="005C0796"/>
    <w:rsid w:val="005F56AB"/>
    <w:rsid w:val="00605B31"/>
    <w:rsid w:val="00614EAD"/>
    <w:rsid w:val="00615CE8"/>
    <w:rsid w:val="0061638D"/>
    <w:rsid w:val="00622AD4"/>
    <w:rsid w:val="006343B2"/>
    <w:rsid w:val="00635716"/>
    <w:rsid w:val="0063585F"/>
    <w:rsid w:val="00661FC2"/>
    <w:rsid w:val="00677AB2"/>
    <w:rsid w:val="006A5465"/>
    <w:rsid w:val="006A7A5F"/>
    <w:rsid w:val="006D7CEF"/>
    <w:rsid w:val="006F0F91"/>
    <w:rsid w:val="007019DF"/>
    <w:rsid w:val="0070624C"/>
    <w:rsid w:val="00733DD2"/>
    <w:rsid w:val="00750C21"/>
    <w:rsid w:val="007740F0"/>
    <w:rsid w:val="007811C5"/>
    <w:rsid w:val="007B4216"/>
    <w:rsid w:val="007D5D94"/>
    <w:rsid w:val="007E0F81"/>
    <w:rsid w:val="007E6AB4"/>
    <w:rsid w:val="007F000E"/>
    <w:rsid w:val="00836371"/>
    <w:rsid w:val="008442A5"/>
    <w:rsid w:val="008641B6"/>
    <w:rsid w:val="00872488"/>
    <w:rsid w:val="008827EA"/>
    <w:rsid w:val="008D0C63"/>
    <w:rsid w:val="008D1C91"/>
    <w:rsid w:val="009204DB"/>
    <w:rsid w:val="00947854"/>
    <w:rsid w:val="0096581C"/>
    <w:rsid w:val="009709DA"/>
    <w:rsid w:val="009710DC"/>
    <w:rsid w:val="00971107"/>
    <w:rsid w:val="00991EF9"/>
    <w:rsid w:val="009A3CFD"/>
    <w:rsid w:val="009E13C3"/>
    <w:rsid w:val="009F5F36"/>
    <w:rsid w:val="00A4517B"/>
    <w:rsid w:val="00A6202C"/>
    <w:rsid w:val="00A72246"/>
    <w:rsid w:val="00AA17A6"/>
    <w:rsid w:val="00AA64A5"/>
    <w:rsid w:val="00B20E36"/>
    <w:rsid w:val="00B26471"/>
    <w:rsid w:val="00B547BF"/>
    <w:rsid w:val="00B65497"/>
    <w:rsid w:val="00B83518"/>
    <w:rsid w:val="00BA0C22"/>
    <w:rsid w:val="00BC6874"/>
    <w:rsid w:val="00BD2F11"/>
    <w:rsid w:val="00C04DBB"/>
    <w:rsid w:val="00C27CC9"/>
    <w:rsid w:val="00C45D1C"/>
    <w:rsid w:val="00C6595A"/>
    <w:rsid w:val="00C704D0"/>
    <w:rsid w:val="00C800C4"/>
    <w:rsid w:val="00C80732"/>
    <w:rsid w:val="00CC524C"/>
    <w:rsid w:val="00CD5EE8"/>
    <w:rsid w:val="00CD68F9"/>
    <w:rsid w:val="00CF1338"/>
    <w:rsid w:val="00CF395A"/>
    <w:rsid w:val="00D00B11"/>
    <w:rsid w:val="00D04886"/>
    <w:rsid w:val="00D477C3"/>
    <w:rsid w:val="00D5092D"/>
    <w:rsid w:val="00DB07F9"/>
    <w:rsid w:val="00DC2570"/>
    <w:rsid w:val="00DC5BC9"/>
    <w:rsid w:val="00DF7849"/>
    <w:rsid w:val="00E00789"/>
    <w:rsid w:val="00E124E3"/>
    <w:rsid w:val="00E133B9"/>
    <w:rsid w:val="00E26C3D"/>
    <w:rsid w:val="00E31318"/>
    <w:rsid w:val="00E60104"/>
    <w:rsid w:val="00E6062B"/>
    <w:rsid w:val="00E63A4D"/>
    <w:rsid w:val="00E746C2"/>
    <w:rsid w:val="00E87780"/>
    <w:rsid w:val="00E87DF6"/>
    <w:rsid w:val="00EB56C7"/>
    <w:rsid w:val="00EB5B14"/>
    <w:rsid w:val="00EE208C"/>
    <w:rsid w:val="00F1572A"/>
    <w:rsid w:val="00F349D3"/>
    <w:rsid w:val="00F427A3"/>
    <w:rsid w:val="00F43A3A"/>
    <w:rsid w:val="00F624DA"/>
    <w:rsid w:val="00F65F01"/>
    <w:rsid w:val="00F6693F"/>
    <w:rsid w:val="00F85AAA"/>
    <w:rsid w:val="00F92B8C"/>
    <w:rsid w:val="00F9694E"/>
    <w:rsid w:val="00FA40C5"/>
    <w:rsid w:val="00FB6990"/>
    <w:rsid w:val="00FC48DA"/>
    <w:rsid w:val="00FD2960"/>
    <w:rsid w:val="00FF3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2C"/>
    <w:rPr>
      <w:lang w:val="uk-UA"/>
    </w:rPr>
  </w:style>
  <w:style w:type="paragraph" w:styleId="1">
    <w:name w:val="heading 1"/>
    <w:aliases w:val="Знак, Знак"/>
    <w:basedOn w:val="a"/>
    <w:next w:val="a"/>
    <w:link w:val="10"/>
    <w:uiPriority w:val="9"/>
    <w:qFormat/>
    <w:rsid w:val="005028C5"/>
    <w:pPr>
      <w:keepNext/>
      <w:spacing w:after="0" w:line="240" w:lineRule="auto"/>
      <w:outlineLvl w:val="0"/>
    </w:pPr>
    <w:rPr>
      <w:rFonts w:ascii="Times New Roman" w:eastAsia="Times New Roman" w:hAnsi="Times New Roman" w:cs="Times New Roman"/>
      <w:b/>
      <w:bCs/>
      <w:sz w:val="26"/>
      <w:szCs w:val="24"/>
      <w:lang w:eastAsia="uk-UA"/>
    </w:rPr>
  </w:style>
  <w:style w:type="paragraph" w:styleId="2">
    <w:name w:val="heading 2"/>
    <w:basedOn w:val="a"/>
    <w:next w:val="a"/>
    <w:link w:val="20"/>
    <w:uiPriority w:val="9"/>
    <w:unhideWhenUsed/>
    <w:qFormat/>
    <w:rsid w:val="005028C5"/>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unhideWhenUsed/>
    <w:qFormat/>
    <w:rsid w:val="005028C5"/>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
    <w:unhideWhenUsed/>
    <w:qFormat/>
    <w:rsid w:val="005028C5"/>
    <w:pPr>
      <w:keepNext/>
      <w:numPr>
        <w:ilvl w:val="3"/>
        <w:numId w:val="1"/>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
    <w:unhideWhenUsed/>
    <w:qFormat/>
    <w:rsid w:val="005028C5"/>
    <w:pPr>
      <w:keepNext/>
      <w:numPr>
        <w:ilvl w:val="4"/>
        <w:numId w:val="1"/>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
    <w:unhideWhenUsed/>
    <w:qFormat/>
    <w:rsid w:val="005028C5"/>
    <w:pPr>
      <w:keepNext/>
      <w:numPr>
        <w:ilvl w:val="5"/>
        <w:numId w:val="1"/>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unhideWhenUsed/>
    <w:qFormat/>
    <w:rsid w:val="005028C5"/>
    <w:pPr>
      <w:keepNext/>
      <w:keepLines/>
      <w:numPr>
        <w:ilvl w:val="6"/>
        <w:numId w:val="1"/>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5028C5"/>
    <w:pPr>
      <w:keepNext/>
      <w:keepLines/>
      <w:numPr>
        <w:ilvl w:val="7"/>
        <w:numId w:val="1"/>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unhideWhenUsed/>
    <w:qFormat/>
    <w:rsid w:val="005028C5"/>
    <w:pPr>
      <w:keepNext/>
      <w:keepLines/>
      <w:numPr>
        <w:ilvl w:val="8"/>
        <w:numId w:val="1"/>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39"/>
    <w:qFormat/>
    <w:rsid w:val="003E031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unhideWhenUsed/>
    <w:rsid w:val="003E031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E031D"/>
    <w:rPr>
      <w:rFonts w:ascii="Tahoma" w:hAnsi="Tahoma" w:cs="Tahoma"/>
      <w:sz w:val="16"/>
      <w:szCs w:val="16"/>
      <w:lang w:val="uk-UA"/>
    </w:rPr>
  </w:style>
  <w:style w:type="numbering" w:customStyle="1" w:styleId="12">
    <w:name w:val="Нет списка1"/>
    <w:next w:val="a2"/>
    <w:uiPriority w:val="99"/>
    <w:semiHidden/>
    <w:unhideWhenUsed/>
    <w:rsid w:val="0070624C"/>
  </w:style>
  <w:style w:type="paragraph" w:styleId="a5">
    <w:name w:val="List Paragraph"/>
    <w:basedOn w:val="a"/>
    <w:link w:val="a6"/>
    <w:uiPriority w:val="34"/>
    <w:qFormat/>
    <w:rsid w:val="0070624C"/>
    <w:pPr>
      <w:ind w:left="720"/>
      <w:contextualSpacing/>
    </w:pPr>
    <w:rPr>
      <w:rFonts w:ascii="Calibri" w:eastAsia="Calibri" w:hAnsi="Calibri" w:cs="Times New Roman"/>
    </w:rPr>
  </w:style>
  <w:style w:type="character" w:customStyle="1" w:styleId="a7">
    <w:name w:val="Текст Знак"/>
    <w:link w:val="a8"/>
    <w:uiPriority w:val="99"/>
    <w:locked/>
    <w:rsid w:val="0070624C"/>
    <w:rPr>
      <w:rFonts w:ascii="Courier New" w:hAnsi="Courier New" w:cs="Courier New"/>
      <w:sz w:val="20"/>
      <w:szCs w:val="20"/>
    </w:rPr>
  </w:style>
  <w:style w:type="paragraph" w:customStyle="1" w:styleId="13">
    <w:name w:val="Текст1"/>
    <w:basedOn w:val="a"/>
    <w:next w:val="a8"/>
    <w:uiPriority w:val="99"/>
    <w:rsid w:val="0070624C"/>
    <w:pPr>
      <w:spacing w:after="0" w:line="240" w:lineRule="auto"/>
    </w:pPr>
    <w:rPr>
      <w:rFonts w:ascii="Courier New" w:hAnsi="Courier New" w:cs="Courier New"/>
      <w:sz w:val="20"/>
      <w:szCs w:val="20"/>
    </w:rPr>
  </w:style>
  <w:style w:type="character" w:customStyle="1" w:styleId="14">
    <w:name w:val="Текст Знак1"/>
    <w:basedOn w:val="a0"/>
    <w:uiPriority w:val="99"/>
    <w:semiHidden/>
    <w:rsid w:val="0070624C"/>
    <w:rPr>
      <w:rFonts w:ascii="Consolas" w:eastAsia="Calibri" w:hAnsi="Consolas" w:cs="Consolas"/>
      <w:sz w:val="21"/>
      <w:szCs w:val="21"/>
    </w:rPr>
  </w:style>
  <w:style w:type="paragraph" w:styleId="a8">
    <w:name w:val="Plain Text"/>
    <w:basedOn w:val="a"/>
    <w:link w:val="a7"/>
    <w:uiPriority w:val="99"/>
    <w:unhideWhenUsed/>
    <w:rsid w:val="0070624C"/>
    <w:pPr>
      <w:spacing w:after="0" w:line="240" w:lineRule="auto"/>
    </w:pPr>
    <w:rPr>
      <w:rFonts w:ascii="Courier New" w:hAnsi="Courier New" w:cs="Courier New"/>
      <w:sz w:val="20"/>
      <w:szCs w:val="20"/>
      <w:lang w:val="ru-RU"/>
    </w:rPr>
  </w:style>
  <w:style w:type="character" w:customStyle="1" w:styleId="21">
    <w:name w:val="Текст Знак2"/>
    <w:basedOn w:val="a0"/>
    <w:link w:val="a8"/>
    <w:uiPriority w:val="99"/>
    <w:semiHidden/>
    <w:rsid w:val="0070624C"/>
    <w:rPr>
      <w:rFonts w:ascii="Consolas" w:hAnsi="Consolas" w:cs="Consolas"/>
      <w:sz w:val="21"/>
      <w:szCs w:val="21"/>
      <w:lang w:val="uk-UA"/>
    </w:rPr>
  </w:style>
  <w:style w:type="paragraph" w:customStyle="1" w:styleId="text">
    <w:name w:val="text"/>
    <w:basedOn w:val="a"/>
    <w:uiPriority w:val="99"/>
    <w:rsid w:val="00BC6874"/>
    <w:pPr>
      <w:spacing w:before="120" w:after="0" w:line="240" w:lineRule="auto"/>
      <w:ind w:firstLine="567"/>
      <w:jc w:val="both"/>
    </w:pPr>
    <w:rPr>
      <w:rFonts w:ascii="Courier New" w:eastAsia="Times New Roman" w:hAnsi="Courier New" w:cs="Times New Roman"/>
      <w:sz w:val="24"/>
      <w:szCs w:val="20"/>
      <w:lang w:val="ru-RU" w:eastAsia="ru-RU"/>
    </w:rPr>
  </w:style>
  <w:style w:type="character" w:customStyle="1" w:styleId="10">
    <w:name w:val="Заголовок 1 Знак"/>
    <w:aliases w:val="Знак Знак, Знак Знак"/>
    <w:basedOn w:val="a0"/>
    <w:link w:val="1"/>
    <w:uiPriority w:val="9"/>
    <w:rsid w:val="005028C5"/>
    <w:rPr>
      <w:rFonts w:ascii="Times New Roman" w:eastAsia="Times New Roman" w:hAnsi="Times New Roman" w:cs="Times New Roman"/>
      <w:b/>
      <w:bCs/>
      <w:sz w:val="26"/>
      <w:szCs w:val="24"/>
      <w:lang w:val="uk-UA" w:eastAsia="uk-UA"/>
    </w:rPr>
  </w:style>
  <w:style w:type="character" w:customStyle="1" w:styleId="20">
    <w:name w:val="Заголовок 2 Знак"/>
    <w:basedOn w:val="a0"/>
    <w:link w:val="2"/>
    <w:uiPriority w:val="9"/>
    <w:rsid w:val="005028C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5028C5"/>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5028C5"/>
    <w:rPr>
      <w:rFonts w:ascii="Times New Roman" w:eastAsia="Times New Roman" w:hAnsi="Times New Roman" w:cs="Times New Roman"/>
      <w:b/>
      <w:i/>
      <w:smallCaps/>
      <w:sz w:val="32"/>
      <w:szCs w:val="20"/>
      <w:lang w:val="uk-UA" w:eastAsia="ar-SA"/>
    </w:rPr>
  </w:style>
  <w:style w:type="character" w:customStyle="1" w:styleId="50">
    <w:name w:val="Заголовок 5 Знак"/>
    <w:basedOn w:val="a0"/>
    <w:link w:val="5"/>
    <w:uiPriority w:val="9"/>
    <w:rsid w:val="005028C5"/>
    <w:rPr>
      <w:rFonts w:ascii="Times New Roman" w:eastAsia="Times New Roman" w:hAnsi="Times New Roman" w:cs="Times New Roman"/>
      <w:b/>
      <w:smallCaps/>
      <w:sz w:val="28"/>
      <w:szCs w:val="20"/>
      <w:lang w:val="uk-UA" w:eastAsia="ar-SA"/>
    </w:rPr>
  </w:style>
  <w:style w:type="character" w:customStyle="1" w:styleId="60">
    <w:name w:val="Заголовок 6 Знак"/>
    <w:basedOn w:val="a0"/>
    <w:link w:val="6"/>
    <w:uiPriority w:val="9"/>
    <w:rsid w:val="005028C5"/>
    <w:rPr>
      <w:rFonts w:ascii="Times New Roman" w:eastAsia="Times New Roman" w:hAnsi="Times New Roman" w:cs="Times New Roman"/>
      <w:b/>
      <w:i/>
      <w:smallCaps/>
      <w:sz w:val="28"/>
      <w:szCs w:val="20"/>
      <w:lang w:val="uk-UA" w:eastAsia="ar-SA"/>
    </w:rPr>
  </w:style>
  <w:style w:type="character" w:customStyle="1" w:styleId="70">
    <w:name w:val="Заголовок 7 Знак"/>
    <w:basedOn w:val="a0"/>
    <w:link w:val="7"/>
    <w:uiPriority w:val="99"/>
    <w:rsid w:val="005028C5"/>
    <w:rPr>
      <w:rFonts w:asciiTheme="majorHAnsi" w:eastAsiaTheme="majorEastAsia" w:hAnsiTheme="majorHAnsi" w:cstheme="majorBidi"/>
      <w:i/>
      <w:iCs/>
      <w:color w:val="404040" w:themeColor="text1" w:themeTint="BF"/>
      <w:lang w:val="uk-UA"/>
    </w:rPr>
  </w:style>
  <w:style w:type="character" w:customStyle="1" w:styleId="80">
    <w:name w:val="Заголовок 8 Знак"/>
    <w:basedOn w:val="a0"/>
    <w:link w:val="8"/>
    <w:uiPriority w:val="99"/>
    <w:rsid w:val="005028C5"/>
    <w:rPr>
      <w:rFonts w:asciiTheme="majorHAnsi" w:eastAsiaTheme="majorEastAsia" w:hAnsiTheme="majorHAnsi" w:cstheme="majorBidi"/>
      <w:color w:val="404040" w:themeColor="text1" w:themeTint="BF"/>
      <w:sz w:val="20"/>
      <w:szCs w:val="20"/>
      <w:lang w:val="uk-UA"/>
    </w:rPr>
  </w:style>
  <w:style w:type="character" w:customStyle="1" w:styleId="90">
    <w:name w:val="Заголовок 9 Знак"/>
    <w:basedOn w:val="a0"/>
    <w:link w:val="9"/>
    <w:uiPriority w:val="99"/>
    <w:rsid w:val="005028C5"/>
    <w:rPr>
      <w:rFonts w:asciiTheme="majorHAnsi" w:eastAsiaTheme="majorEastAsia" w:hAnsiTheme="majorHAnsi" w:cstheme="majorBidi"/>
      <w:i/>
      <w:iCs/>
      <w:color w:val="404040" w:themeColor="text1" w:themeTint="BF"/>
      <w:sz w:val="20"/>
      <w:szCs w:val="20"/>
      <w:lang w:val="uk-UA"/>
    </w:rPr>
  </w:style>
  <w:style w:type="paragraph" w:styleId="a9">
    <w:name w:val="Normal (Web)"/>
    <w:aliases w:val="Обычный (Web)"/>
    <w:basedOn w:val="a"/>
    <w:uiPriority w:val="99"/>
    <w:unhideWhenUsed/>
    <w:qFormat/>
    <w:rsid w:val="005028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5028C5"/>
  </w:style>
  <w:style w:type="character" w:styleId="aa">
    <w:name w:val="Hyperlink"/>
    <w:uiPriority w:val="99"/>
    <w:unhideWhenUsed/>
    <w:rsid w:val="005028C5"/>
    <w:rPr>
      <w:color w:val="0000FF"/>
      <w:u w:val="single"/>
    </w:rPr>
  </w:style>
  <w:style w:type="character" w:styleId="ab">
    <w:name w:val="Emphasis"/>
    <w:basedOn w:val="a0"/>
    <w:uiPriority w:val="99"/>
    <w:qFormat/>
    <w:rsid w:val="005028C5"/>
    <w:rPr>
      <w:rFonts w:ascii="Times New Roman" w:hAnsi="Times New Roman" w:cs="Times New Roman" w:hint="default"/>
      <w:i/>
      <w:iCs w:val="0"/>
    </w:rPr>
  </w:style>
  <w:style w:type="character" w:customStyle="1" w:styleId="110">
    <w:name w:val="Заголовок 1 Знак1"/>
    <w:aliases w:val="Знак Знак1"/>
    <w:basedOn w:val="a0"/>
    <w:uiPriority w:val="99"/>
    <w:rsid w:val="005028C5"/>
    <w:rPr>
      <w:rFonts w:ascii="Cambria" w:eastAsia="Times New Roman" w:hAnsi="Cambria" w:cs="Times New Roman" w:hint="default"/>
      <w:b/>
      <w:bCs/>
      <w:color w:val="365F91" w:themeColor="accent1" w:themeShade="BF"/>
      <w:sz w:val="28"/>
      <w:szCs w:val="28"/>
    </w:rPr>
  </w:style>
  <w:style w:type="character" w:customStyle="1" w:styleId="ac">
    <w:name w:val="Текст примечания Знак"/>
    <w:basedOn w:val="a0"/>
    <w:link w:val="ad"/>
    <w:uiPriority w:val="99"/>
    <w:semiHidden/>
    <w:locked/>
    <w:rsid w:val="005028C5"/>
    <w:rPr>
      <w:rFonts w:ascii="Times New Roman" w:eastAsia="Times New Roman" w:hAnsi="Times New Roman" w:cs="Times New Roman"/>
      <w:sz w:val="20"/>
      <w:szCs w:val="20"/>
      <w:lang w:eastAsia="ru-RU"/>
    </w:rPr>
  </w:style>
  <w:style w:type="paragraph" w:styleId="ad">
    <w:name w:val="annotation text"/>
    <w:basedOn w:val="a"/>
    <w:link w:val="ac"/>
    <w:uiPriority w:val="99"/>
    <w:semiHidden/>
    <w:unhideWhenUsed/>
    <w:rsid w:val="005028C5"/>
    <w:pPr>
      <w:spacing w:line="240" w:lineRule="auto"/>
    </w:pPr>
    <w:rPr>
      <w:rFonts w:ascii="Times New Roman" w:eastAsia="Times New Roman" w:hAnsi="Times New Roman" w:cs="Times New Roman"/>
      <w:sz w:val="20"/>
      <w:szCs w:val="20"/>
      <w:lang w:val="ru-RU" w:eastAsia="ru-RU"/>
    </w:rPr>
  </w:style>
  <w:style w:type="character" w:customStyle="1" w:styleId="15">
    <w:name w:val="Текст примечания Знак1"/>
    <w:basedOn w:val="a0"/>
    <w:link w:val="ad"/>
    <w:uiPriority w:val="99"/>
    <w:semiHidden/>
    <w:rsid w:val="005028C5"/>
    <w:rPr>
      <w:sz w:val="20"/>
      <w:szCs w:val="20"/>
      <w:lang w:val="uk-UA"/>
    </w:rPr>
  </w:style>
  <w:style w:type="character" w:customStyle="1" w:styleId="ae">
    <w:name w:val="Верхний колонтитул Знак"/>
    <w:aliases w:val="Знак6 Знак Знак,Знак6 Знак1"/>
    <w:basedOn w:val="a0"/>
    <w:link w:val="af"/>
    <w:uiPriority w:val="99"/>
    <w:locked/>
    <w:rsid w:val="005028C5"/>
    <w:rPr>
      <w:rFonts w:ascii="Times New Roman" w:eastAsia="Times New Roman" w:hAnsi="Times New Roman" w:cs="Times New Roman"/>
      <w:sz w:val="24"/>
      <w:szCs w:val="24"/>
      <w:lang w:eastAsia="ru-RU"/>
    </w:rPr>
  </w:style>
  <w:style w:type="paragraph" w:styleId="af">
    <w:name w:val="header"/>
    <w:aliases w:val="Знак6 Знак,Знак6"/>
    <w:basedOn w:val="a"/>
    <w:link w:val="ae"/>
    <w:uiPriority w:val="99"/>
    <w:unhideWhenUsed/>
    <w:rsid w:val="005028C5"/>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16">
    <w:name w:val="Верхний колонтитул Знак1"/>
    <w:basedOn w:val="a0"/>
    <w:link w:val="af"/>
    <w:uiPriority w:val="99"/>
    <w:rsid w:val="005028C5"/>
    <w:rPr>
      <w:lang w:val="uk-UA"/>
    </w:rPr>
  </w:style>
  <w:style w:type="character" w:customStyle="1" w:styleId="af0">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1"/>
    <w:uiPriority w:val="99"/>
    <w:locked/>
    <w:rsid w:val="005028C5"/>
    <w:rPr>
      <w:rFonts w:ascii="Arial" w:eastAsia="Times New Roman" w:hAnsi="Arial" w:cs="Times New Roman"/>
      <w:noProof/>
      <w:sz w:val="10"/>
      <w:szCs w:val="20"/>
      <w:lang w:eastAsia="ru-RU"/>
    </w:rPr>
  </w:style>
  <w:style w:type="paragraph" w:styleId="af1">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uiPriority w:val="99"/>
    <w:unhideWhenUsed/>
    <w:qFormat/>
    <w:rsid w:val="005028C5"/>
    <w:pPr>
      <w:tabs>
        <w:tab w:val="center" w:pos="4819"/>
        <w:tab w:val="right" w:pos="9639"/>
      </w:tabs>
      <w:spacing w:after="0" w:line="240" w:lineRule="auto"/>
      <w:contextualSpacing/>
    </w:pPr>
    <w:rPr>
      <w:rFonts w:ascii="Arial" w:eastAsia="Times New Roman" w:hAnsi="Arial" w:cs="Times New Roman"/>
      <w:noProof/>
      <w:sz w:val="10"/>
      <w:szCs w:val="20"/>
      <w:lang w:val="ru-RU" w:eastAsia="ru-RU"/>
    </w:rPr>
  </w:style>
  <w:style w:type="character" w:customStyle="1" w:styleId="17">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f1"/>
    <w:uiPriority w:val="99"/>
    <w:rsid w:val="005028C5"/>
    <w:rPr>
      <w:lang w:val="uk-UA"/>
    </w:rPr>
  </w:style>
  <w:style w:type="character" w:customStyle="1" w:styleId="af2">
    <w:name w:val="Текст макроса Знак"/>
    <w:basedOn w:val="a0"/>
    <w:link w:val="af3"/>
    <w:uiPriority w:val="99"/>
    <w:semiHidden/>
    <w:locked/>
    <w:rsid w:val="005028C5"/>
    <w:rPr>
      <w:rFonts w:ascii="Courier New Cyr" w:eastAsia="Times New Roman" w:hAnsi="Courier New Cyr" w:cs="Times New Roman"/>
      <w:sz w:val="20"/>
      <w:szCs w:val="20"/>
      <w:lang w:eastAsia="ru-RU"/>
    </w:rPr>
  </w:style>
  <w:style w:type="paragraph" w:styleId="af3">
    <w:name w:val="macro"/>
    <w:link w:val="af2"/>
    <w:uiPriority w:val="99"/>
    <w:semiHidden/>
    <w:unhideWhenUsed/>
    <w:rsid w:val="005028C5"/>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8">
    <w:name w:val="Текст макроса Знак1"/>
    <w:basedOn w:val="a0"/>
    <w:link w:val="af3"/>
    <w:uiPriority w:val="99"/>
    <w:semiHidden/>
    <w:rsid w:val="005028C5"/>
    <w:rPr>
      <w:rFonts w:ascii="Consolas" w:hAnsi="Consolas" w:cs="Consolas"/>
      <w:sz w:val="20"/>
      <w:szCs w:val="20"/>
      <w:lang w:val="uk-UA"/>
    </w:rPr>
  </w:style>
  <w:style w:type="character" w:customStyle="1" w:styleId="af4">
    <w:name w:val="Название Знак"/>
    <w:basedOn w:val="a0"/>
    <w:link w:val="af5"/>
    <w:uiPriority w:val="10"/>
    <w:locked/>
    <w:rsid w:val="005028C5"/>
    <w:rPr>
      <w:rFonts w:ascii="Cambria" w:eastAsia="Times New Roman" w:hAnsi="Cambria" w:cs="Times New Roman"/>
      <w:b/>
      <w:bCs/>
      <w:kern w:val="28"/>
      <w:sz w:val="32"/>
      <w:szCs w:val="32"/>
      <w:lang w:eastAsia="ru-RU"/>
    </w:rPr>
  </w:style>
  <w:style w:type="paragraph" w:styleId="af5">
    <w:name w:val="Title"/>
    <w:basedOn w:val="a"/>
    <w:next w:val="a"/>
    <w:link w:val="af4"/>
    <w:uiPriority w:val="10"/>
    <w:qFormat/>
    <w:rsid w:val="005028C5"/>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val="ru-RU" w:eastAsia="ru-RU"/>
    </w:rPr>
  </w:style>
  <w:style w:type="character" w:customStyle="1" w:styleId="19">
    <w:name w:val="Название Знак1"/>
    <w:basedOn w:val="a0"/>
    <w:link w:val="af5"/>
    <w:uiPriority w:val="10"/>
    <w:rsid w:val="005028C5"/>
    <w:rPr>
      <w:rFonts w:asciiTheme="majorHAnsi" w:eastAsiaTheme="majorEastAsia" w:hAnsiTheme="majorHAnsi" w:cstheme="majorBidi"/>
      <w:color w:val="17365D" w:themeColor="text2" w:themeShade="BF"/>
      <w:spacing w:val="5"/>
      <w:kern w:val="28"/>
      <w:sz w:val="52"/>
      <w:szCs w:val="52"/>
      <w:lang w:val="uk-UA"/>
    </w:rPr>
  </w:style>
  <w:style w:type="character" w:customStyle="1" w:styleId="af6">
    <w:name w:val="Подпись Знак"/>
    <w:basedOn w:val="a0"/>
    <w:link w:val="af7"/>
    <w:uiPriority w:val="99"/>
    <w:locked/>
    <w:rsid w:val="005028C5"/>
    <w:rPr>
      <w:rFonts w:ascii="Times New Roman" w:eastAsia="Times New Roman" w:hAnsi="Times New Roman" w:cs="Times New Roman"/>
      <w:sz w:val="26"/>
      <w:szCs w:val="20"/>
      <w:lang w:eastAsia="ar-SA"/>
    </w:rPr>
  </w:style>
  <w:style w:type="paragraph" w:styleId="af7">
    <w:name w:val="Signature"/>
    <w:basedOn w:val="a"/>
    <w:link w:val="af6"/>
    <w:uiPriority w:val="99"/>
    <w:unhideWhenUsed/>
    <w:rsid w:val="005028C5"/>
    <w:pPr>
      <w:spacing w:after="0" w:line="240" w:lineRule="auto"/>
      <w:ind w:left="4252"/>
    </w:pPr>
    <w:rPr>
      <w:rFonts w:ascii="Times New Roman" w:eastAsia="Times New Roman" w:hAnsi="Times New Roman" w:cs="Times New Roman"/>
      <w:sz w:val="26"/>
      <w:szCs w:val="20"/>
      <w:lang w:val="ru-RU" w:eastAsia="ar-SA"/>
    </w:rPr>
  </w:style>
  <w:style w:type="character" w:customStyle="1" w:styleId="1a">
    <w:name w:val="Подпись Знак1"/>
    <w:basedOn w:val="a0"/>
    <w:link w:val="af7"/>
    <w:uiPriority w:val="99"/>
    <w:semiHidden/>
    <w:rsid w:val="005028C5"/>
    <w:rPr>
      <w:lang w:val="uk-UA"/>
    </w:rPr>
  </w:style>
  <w:style w:type="character" w:customStyle="1" w:styleId="af8">
    <w:name w:val="Основной текст Знак"/>
    <w:aliases w:val="Знак7 Знак Знак,Знак7 Знак1"/>
    <w:basedOn w:val="a0"/>
    <w:link w:val="af9"/>
    <w:uiPriority w:val="99"/>
    <w:locked/>
    <w:rsid w:val="005028C5"/>
    <w:rPr>
      <w:rFonts w:ascii="Times New Roman" w:eastAsia="Times New Roman" w:hAnsi="Times New Roman" w:cs="Times New Roman"/>
      <w:sz w:val="24"/>
      <w:szCs w:val="24"/>
      <w:lang w:eastAsia="uk-UA"/>
    </w:rPr>
  </w:style>
  <w:style w:type="paragraph" w:styleId="af9">
    <w:name w:val="Body Text"/>
    <w:aliases w:val="Знак7 Знак,Знак7"/>
    <w:basedOn w:val="a"/>
    <w:link w:val="af8"/>
    <w:uiPriority w:val="99"/>
    <w:unhideWhenUsed/>
    <w:qFormat/>
    <w:rsid w:val="005028C5"/>
    <w:pPr>
      <w:spacing w:after="120" w:line="240" w:lineRule="auto"/>
      <w:contextualSpacing/>
    </w:pPr>
    <w:rPr>
      <w:rFonts w:ascii="Times New Roman" w:eastAsia="Times New Roman" w:hAnsi="Times New Roman" w:cs="Times New Roman"/>
      <w:sz w:val="24"/>
      <w:szCs w:val="24"/>
      <w:lang w:val="ru-RU" w:eastAsia="uk-UA"/>
    </w:rPr>
  </w:style>
  <w:style w:type="character" w:customStyle="1" w:styleId="1b">
    <w:name w:val="Основной текст Знак1"/>
    <w:aliases w:val="Знак7 Знак Знак1,Знак7 Знак2"/>
    <w:basedOn w:val="a0"/>
    <w:link w:val="af9"/>
    <w:semiHidden/>
    <w:rsid w:val="005028C5"/>
    <w:rPr>
      <w:lang w:val="uk-UA"/>
    </w:rPr>
  </w:style>
  <w:style w:type="character" w:customStyle="1" w:styleId="afa">
    <w:name w:val="Основной текст с отступом Знак"/>
    <w:basedOn w:val="a0"/>
    <w:link w:val="afb"/>
    <w:uiPriority w:val="99"/>
    <w:locked/>
    <w:rsid w:val="005028C5"/>
    <w:rPr>
      <w:rFonts w:ascii="Times New Roman" w:hAnsi="Times New Roman" w:cs="Times New Roman"/>
    </w:rPr>
  </w:style>
  <w:style w:type="paragraph" w:styleId="afb">
    <w:name w:val="Body Text Indent"/>
    <w:basedOn w:val="a"/>
    <w:link w:val="afa"/>
    <w:uiPriority w:val="99"/>
    <w:unhideWhenUsed/>
    <w:rsid w:val="005028C5"/>
    <w:pPr>
      <w:spacing w:after="120"/>
      <w:ind w:left="283"/>
    </w:pPr>
    <w:rPr>
      <w:rFonts w:ascii="Times New Roman" w:hAnsi="Times New Roman" w:cs="Times New Roman"/>
      <w:lang w:val="ru-RU"/>
    </w:rPr>
  </w:style>
  <w:style w:type="character" w:customStyle="1" w:styleId="1c">
    <w:name w:val="Основной текст с отступом Знак1"/>
    <w:basedOn w:val="a0"/>
    <w:link w:val="afb"/>
    <w:uiPriority w:val="99"/>
    <w:semiHidden/>
    <w:rsid w:val="005028C5"/>
    <w:rPr>
      <w:lang w:val="uk-UA"/>
    </w:rPr>
  </w:style>
  <w:style w:type="character" w:customStyle="1" w:styleId="afc">
    <w:name w:val="Шапка Знак"/>
    <w:basedOn w:val="a0"/>
    <w:link w:val="afd"/>
    <w:uiPriority w:val="99"/>
    <w:locked/>
    <w:rsid w:val="005028C5"/>
    <w:rPr>
      <w:rFonts w:ascii="Arial" w:eastAsia="Times New Roman" w:hAnsi="Arial" w:cs="Times New Roman"/>
      <w:sz w:val="24"/>
      <w:szCs w:val="20"/>
      <w:shd w:val="pct20" w:color="auto" w:fill="auto"/>
      <w:lang w:eastAsia="ru-RU"/>
    </w:rPr>
  </w:style>
  <w:style w:type="paragraph" w:styleId="afd">
    <w:name w:val="Message Header"/>
    <w:basedOn w:val="a"/>
    <w:link w:val="afc"/>
    <w:uiPriority w:val="99"/>
    <w:unhideWhenUsed/>
    <w:rsid w:val="005028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val="ru-RU" w:eastAsia="ru-RU"/>
    </w:rPr>
  </w:style>
  <w:style w:type="character" w:customStyle="1" w:styleId="1d">
    <w:name w:val="Шапка Знак1"/>
    <w:basedOn w:val="a0"/>
    <w:link w:val="afd"/>
    <w:uiPriority w:val="99"/>
    <w:semiHidden/>
    <w:rsid w:val="005028C5"/>
    <w:rPr>
      <w:rFonts w:asciiTheme="majorHAnsi" w:eastAsiaTheme="majorEastAsia" w:hAnsiTheme="majorHAnsi" w:cstheme="majorBidi"/>
      <w:sz w:val="24"/>
      <w:szCs w:val="24"/>
      <w:shd w:val="pct20" w:color="auto" w:fill="auto"/>
      <w:lang w:val="uk-UA"/>
    </w:rPr>
  </w:style>
  <w:style w:type="character" w:customStyle="1" w:styleId="afe">
    <w:name w:val="Подзаголовок Знак"/>
    <w:basedOn w:val="a0"/>
    <w:link w:val="aff"/>
    <w:uiPriority w:val="11"/>
    <w:locked/>
    <w:rsid w:val="005028C5"/>
    <w:rPr>
      <w:rFonts w:ascii="Cambria" w:eastAsia="Cambria" w:hAnsi="Cambria" w:cs="Cambria"/>
      <w:sz w:val="24"/>
      <w:szCs w:val="24"/>
      <w:lang w:eastAsia="uk-UA"/>
    </w:rPr>
  </w:style>
  <w:style w:type="paragraph" w:styleId="aff">
    <w:name w:val="Subtitle"/>
    <w:basedOn w:val="a"/>
    <w:next w:val="a"/>
    <w:link w:val="afe"/>
    <w:uiPriority w:val="11"/>
    <w:qFormat/>
    <w:rsid w:val="005028C5"/>
    <w:pPr>
      <w:numPr>
        <w:ilvl w:val="1"/>
      </w:numPr>
    </w:pPr>
    <w:rPr>
      <w:rFonts w:ascii="Cambria" w:eastAsia="Cambria" w:hAnsi="Cambria" w:cs="Cambria"/>
      <w:sz w:val="24"/>
      <w:szCs w:val="24"/>
      <w:lang w:val="ru-RU" w:eastAsia="uk-UA"/>
    </w:rPr>
  </w:style>
  <w:style w:type="character" w:customStyle="1" w:styleId="1e">
    <w:name w:val="Подзаголовок Знак1"/>
    <w:basedOn w:val="a0"/>
    <w:link w:val="aff"/>
    <w:uiPriority w:val="11"/>
    <w:rsid w:val="005028C5"/>
    <w:rPr>
      <w:rFonts w:asciiTheme="majorHAnsi" w:eastAsiaTheme="majorEastAsia" w:hAnsiTheme="majorHAnsi" w:cstheme="majorBidi"/>
      <w:i/>
      <w:iCs/>
      <w:color w:val="4F81BD" w:themeColor="accent1"/>
      <w:spacing w:val="15"/>
      <w:sz w:val="24"/>
      <w:szCs w:val="24"/>
      <w:lang w:val="uk-UA"/>
    </w:rPr>
  </w:style>
  <w:style w:type="character" w:customStyle="1" w:styleId="22">
    <w:name w:val="Основной текст 2 Знак"/>
    <w:basedOn w:val="a0"/>
    <w:link w:val="23"/>
    <w:uiPriority w:val="99"/>
    <w:locked/>
    <w:rsid w:val="005028C5"/>
    <w:rPr>
      <w:rFonts w:ascii="Times New Roman" w:eastAsia="Times New Roman" w:hAnsi="Times New Roman" w:cs="Times New Roman"/>
      <w:sz w:val="26"/>
      <w:szCs w:val="20"/>
      <w:lang w:eastAsia="ru-RU"/>
    </w:rPr>
  </w:style>
  <w:style w:type="paragraph" w:styleId="23">
    <w:name w:val="Body Text 2"/>
    <w:basedOn w:val="a"/>
    <w:link w:val="22"/>
    <w:uiPriority w:val="99"/>
    <w:unhideWhenUsed/>
    <w:rsid w:val="005028C5"/>
    <w:pPr>
      <w:spacing w:after="120" w:line="480" w:lineRule="auto"/>
    </w:pPr>
    <w:rPr>
      <w:rFonts w:ascii="Times New Roman" w:eastAsia="Times New Roman" w:hAnsi="Times New Roman" w:cs="Times New Roman"/>
      <w:sz w:val="26"/>
      <w:szCs w:val="20"/>
      <w:lang w:val="ru-RU" w:eastAsia="ru-RU"/>
    </w:rPr>
  </w:style>
  <w:style w:type="character" w:customStyle="1" w:styleId="210">
    <w:name w:val="Основной текст 2 Знак1"/>
    <w:basedOn w:val="a0"/>
    <w:link w:val="23"/>
    <w:uiPriority w:val="99"/>
    <w:semiHidden/>
    <w:rsid w:val="005028C5"/>
    <w:rPr>
      <w:lang w:val="uk-UA"/>
    </w:rPr>
  </w:style>
  <w:style w:type="character" w:customStyle="1" w:styleId="31">
    <w:name w:val="Основной текст 3 Знак"/>
    <w:basedOn w:val="a0"/>
    <w:link w:val="32"/>
    <w:uiPriority w:val="99"/>
    <w:locked/>
    <w:rsid w:val="005028C5"/>
    <w:rPr>
      <w:rFonts w:ascii="Times New Roman" w:eastAsia="Times New Roman" w:hAnsi="Times New Roman" w:cs="Times New Roman"/>
      <w:sz w:val="16"/>
      <w:szCs w:val="16"/>
      <w:lang w:eastAsia="ru-RU"/>
    </w:rPr>
  </w:style>
  <w:style w:type="paragraph" w:styleId="32">
    <w:name w:val="Body Text 3"/>
    <w:basedOn w:val="a"/>
    <w:link w:val="31"/>
    <w:uiPriority w:val="99"/>
    <w:unhideWhenUsed/>
    <w:rsid w:val="005028C5"/>
    <w:pPr>
      <w:spacing w:after="120"/>
    </w:pPr>
    <w:rPr>
      <w:rFonts w:ascii="Times New Roman" w:eastAsia="Times New Roman" w:hAnsi="Times New Roman" w:cs="Times New Roman"/>
      <w:sz w:val="16"/>
      <w:szCs w:val="16"/>
      <w:lang w:val="ru-RU" w:eastAsia="ru-RU"/>
    </w:rPr>
  </w:style>
  <w:style w:type="character" w:customStyle="1" w:styleId="310">
    <w:name w:val="Основной текст 3 Знак1"/>
    <w:basedOn w:val="a0"/>
    <w:link w:val="32"/>
    <w:uiPriority w:val="99"/>
    <w:semiHidden/>
    <w:rsid w:val="005028C5"/>
    <w:rPr>
      <w:sz w:val="16"/>
      <w:szCs w:val="16"/>
      <w:lang w:val="uk-UA"/>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locked/>
    <w:rsid w:val="005028C5"/>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отст Знак,отст"/>
    <w:basedOn w:val="a"/>
    <w:link w:val="220"/>
    <w:uiPriority w:val="99"/>
    <w:unhideWhenUsed/>
    <w:qFormat/>
    <w:rsid w:val="005028C5"/>
    <w:pPr>
      <w:spacing w:after="120" w:line="480" w:lineRule="auto"/>
      <w:ind w:left="283"/>
      <w:contextualSpacing/>
    </w:pPr>
    <w:rPr>
      <w:lang w:val="ru-RU"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uiPriority w:val="99"/>
    <w:rsid w:val="005028C5"/>
    <w:rPr>
      <w:lang w:val="uk-UA"/>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5028C5"/>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5028C5"/>
    <w:pPr>
      <w:spacing w:after="120" w:line="240" w:lineRule="auto"/>
      <w:ind w:left="283"/>
      <w:contextualSpacing/>
    </w:pPr>
    <w:rPr>
      <w:sz w:val="16"/>
      <w:lang w:val="ru-RU"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3"/>
    <w:uiPriority w:val="99"/>
    <w:rsid w:val="005028C5"/>
    <w:rPr>
      <w:sz w:val="16"/>
      <w:szCs w:val="16"/>
      <w:lang w:val="uk-UA"/>
    </w:rPr>
  </w:style>
  <w:style w:type="character" w:customStyle="1" w:styleId="aff0">
    <w:name w:val="Схема документа Знак"/>
    <w:basedOn w:val="a0"/>
    <w:link w:val="aff1"/>
    <w:uiPriority w:val="99"/>
    <w:semiHidden/>
    <w:locked/>
    <w:rsid w:val="005028C5"/>
    <w:rPr>
      <w:rFonts w:ascii="Tahoma" w:eastAsia="Times New Roman" w:hAnsi="Tahoma" w:cs="Tahoma"/>
      <w:sz w:val="16"/>
      <w:szCs w:val="16"/>
      <w:lang w:eastAsia="ru-RU"/>
    </w:rPr>
  </w:style>
  <w:style w:type="paragraph" w:styleId="aff1">
    <w:name w:val="Document Map"/>
    <w:basedOn w:val="a"/>
    <w:link w:val="aff0"/>
    <w:uiPriority w:val="99"/>
    <w:semiHidden/>
    <w:unhideWhenUsed/>
    <w:rsid w:val="005028C5"/>
    <w:pPr>
      <w:spacing w:after="0" w:line="240" w:lineRule="auto"/>
    </w:pPr>
    <w:rPr>
      <w:rFonts w:ascii="Tahoma" w:eastAsia="Times New Roman" w:hAnsi="Tahoma" w:cs="Tahoma"/>
      <w:sz w:val="16"/>
      <w:szCs w:val="16"/>
      <w:lang w:val="ru-RU" w:eastAsia="ru-RU"/>
    </w:rPr>
  </w:style>
  <w:style w:type="character" w:customStyle="1" w:styleId="1f">
    <w:name w:val="Схема документа Знак1"/>
    <w:basedOn w:val="a0"/>
    <w:link w:val="aff1"/>
    <w:uiPriority w:val="99"/>
    <w:semiHidden/>
    <w:rsid w:val="005028C5"/>
    <w:rPr>
      <w:rFonts w:ascii="Tahoma" w:hAnsi="Tahoma" w:cs="Tahoma"/>
      <w:sz w:val="16"/>
      <w:szCs w:val="16"/>
      <w:lang w:val="uk-UA"/>
    </w:rPr>
  </w:style>
  <w:style w:type="character" w:customStyle="1" w:styleId="aff2">
    <w:name w:val="Тема примечания Знак"/>
    <w:basedOn w:val="ac"/>
    <w:link w:val="aff3"/>
    <w:uiPriority w:val="99"/>
    <w:semiHidden/>
    <w:locked/>
    <w:rsid w:val="005028C5"/>
    <w:rPr>
      <w:rFonts w:ascii="Calibri" w:eastAsia="Calibri" w:hAnsi="Calibri" w:cs="Calibri"/>
      <w:b/>
      <w:bCs/>
      <w:lang w:eastAsia="uk-UA"/>
    </w:rPr>
  </w:style>
  <w:style w:type="paragraph" w:styleId="aff3">
    <w:name w:val="annotation subject"/>
    <w:basedOn w:val="ad"/>
    <w:next w:val="ad"/>
    <w:link w:val="aff2"/>
    <w:uiPriority w:val="99"/>
    <w:semiHidden/>
    <w:unhideWhenUsed/>
    <w:rsid w:val="005028C5"/>
    <w:rPr>
      <w:rFonts w:ascii="Calibri" w:eastAsia="Calibri" w:hAnsi="Calibri" w:cs="Calibri"/>
      <w:b/>
      <w:bCs/>
      <w:lang w:eastAsia="uk-UA"/>
    </w:rPr>
  </w:style>
  <w:style w:type="character" w:customStyle="1" w:styleId="1f0">
    <w:name w:val="Тема примечания Знак1"/>
    <w:basedOn w:val="15"/>
    <w:link w:val="aff3"/>
    <w:uiPriority w:val="99"/>
    <w:semiHidden/>
    <w:rsid w:val="005028C5"/>
    <w:rPr>
      <w:b/>
      <w:bCs/>
    </w:rPr>
  </w:style>
  <w:style w:type="character" w:customStyle="1" w:styleId="1f1">
    <w:name w:val="Текст выноски Знак1"/>
    <w:basedOn w:val="a0"/>
    <w:uiPriority w:val="99"/>
    <w:semiHidden/>
    <w:rsid w:val="005028C5"/>
    <w:rPr>
      <w:rFonts w:ascii="Tahoma" w:eastAsia="Calibri" w:hAnsi="Tahoma" w:cs="Tahoma"/>
      <w:sz w:val="16"/>
      <w:szCs w:val="16"/>
    </w:rPr>
  </w:style>
  <w:style w:type="character" w:customStyle="1" w:styleId="StyleZakonu">
    <w:name w:val="StyleZakonu Знак"/>
    <w:link w:val="StyleZakonu0"/>
    <w:uiPriority w:val="99"/>
    <w:locked/>
    <w:rsid w:val="005028C5"/>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5028C5"/>
    <w:pPr>
      <w:spacing w:after="60" w:line="220" w:lineRule="exact"/>
      <w:ind w:firstLine="284"/>
      <w:contextualSpacing/>
      <w:jc w:val="both"/>
    </w:pPr>
    <w:rPr>
      <w:rFonts w:ascii="Times New Roman" w:eastAsia="Times New Roman" w:hAnsi="Times New Roman" w:cs="Times New Roman"/>
      <w:sz w:val="20"/>
      <w:szCs w:val="20"/>
      <w:lang w:val="ru-RU" w:eastAsia="ru-RU"/>
    </w:rPr>
  </w:style>
  <w:style w:type="character" w:customStyle="1" w:styleId="26">
    <w:name w:val="Основной текст (2)_"/>
    <w:link w:val="27"/>
    <w:uiPriority w:val="99"/>
    <w:locked/>
    <w:rsid w:val="005028C5"/>
    <w:rPr>
      <w:i/>
      <w:sz w:val="23"/>
      <w:shd w:val="clear" w:color="auto" w:fill="FFFFFF"/>
      <w:lang w:eastAsia="uk-UA"/>
    </w:rPr>
  </w:style>
  <w:style w:type="paragraph" w:customStyle="1" w:styleId="27">
    <w:name w:val="Основной текст (2)"/>
    <w:basedOn w:val="a"/>
    <w:link w:val="26"/>
    <w:uiPriority w:val="99"/>
    <w:qFormat/>
    <w:rsid w:val="005028C5"/>
    <w:pPr>
      <w:shd w:val="clear" w:color="auto" w:fill="FFFFFF"/>
      <w:spacing w:after="2100" w:line="240" w:lineRule="atLeast"/>
      <w:contextualSpacing/>
    </w:pPr>
    <w:rPr>
      <w:i/>
      <w:sz w:val="23"/>
      <w:lang w:val="ru-RU" w:eastAsia="uk-UA"/>
    </w:rPr>
  </w:style>
  <w:style w:type="character" w:customStyle="1" w:styleId="35">
    <w:name w:val="Основной текст (3)_"/>
    <w:link w:val="311"/>
    <w:uiPriority w:val="99"/>
    <w:locked/>
    <w:rsid w:val="005028C5"/>
    <w:rPr>
      <w:b/>
      <w:i/>
      <w:sz w:val="19"/>
      <w:shd w:val="clear" w:color="auto" w:fill="FFFFFF"/>
    </w:rPr>
  </w:style>
  <w:style w:type="paragraph" w:customStyle="1" w:styleId="311">
    <w:name w:val="Основной текст (3)1"/>
    <w:basedOn w:val="a"/>
    <w:link w:val="35"/>
    <w:uiPriority w:val="99"/>
    <w:qFormat/>
    <w:rsid w:val="005028C5"/>
    <w:pPr>
      <w:widowControl w:val="0"/>
      <w:shd w:val="clear" w:color="auto" w:fill="FFFFFF"/>
      <w:spacing w:before="180" w:after="180" w:line="240" w:lineRule="atLeast"/>
      <w:contextualSpacing/>
    </w:pPr>
    <w:rPr>
      <w:b/>
      <w:i/>
      <w:sz w:val="19"/>
      <w:lang w:val="ru-RU"/>
    </w:rPr>
  </w:style>
  <w:style w:type="character" w:customStyle="1" w:styleId="aff4">
    <w:name w:val="Основной текст_"/>
    <w:link w:val="1f2"/>
    <w:uiPriority w:val="99"/>
    <w:locked/>
    <w:rsid w:val="005028C5"/>
    <w:rPr>
      <w:sz w:val="18"/>
      <w:shd w:val="clear" w:color="auto" w:fill="FFFFFF"/>
    </w:rPr>
  </w:style>
  <w:style w:type="paragraph" w:customStyle="1" w:styleId="1f2">
    <w:name w:val="Основной текст1"/>
    <w:basedOn w:val="a"/>
    <w:link w:val="aff4"/>
    <w:uiPriority w:val="99"/>
    <w:qFormat/>
    <w:rsid w:val="005028C5"/>
    <w:pPr>
      <w:widowControl w:val="0"/>
      <w:shd w:val="clear" w:color="auto" w:fill="FFFFFF"/>
      <w:spacing w:before="180" w:after="0" w:line="213" w:lineRule="exact"/>
      <w:contextualSpacing/>
      <w:jc w:val="both"/>
    </w:pPr>
    <w:rPr>
      <w:sz w:val="18"/>
      <w:lang w:val="ru-RU"/>
    </w:rPr>
  </w:style>
  <w:style w:type="character" w:customStyle="1" w:styleId="28">
    <w:name w:val="Заголовок №2_"/>
    <w:link w:val="29"/>
    <w:uiPriority w:val="99"/>
    <w:locked/>
    <w:rsid w:val="005028C5"/>
    <w:rPr>
      <w:b/>
      <w:sz w:val="23"/>
      <w:shd w:val="clear" w:color="auto" w:fill="FFFFFF"/>
    </w:rPr>
  </w:style>
  <w:style w:type="paragraph" w:customStyle="1" w:styleId="29">
    <w:name w:val="Заголовок №2"/>
    <w:basedOn w:val="a"/>
    <w:link w:val="28"/>
    <w:uiPriority w:val="99"/>
    <w:qFormat/>
    <w:rsid w:val="005028C5"/>
    <w:pPr>
      <w:shd w:val="clear" w:color="auto" w:fill="FFFFFF"/>
      <w:spacing w:after="240" w:line="269" w:lineRule="exact"/>
      <w:contextualSpacing/>
      <w:jc w:val="center"/>
      <w:outlineLvl w:val="1"/>
    </w:pPr>
    <w:rPr>
      <w:b/>
      <w:sz w:val="23"/>
      <w:lang w:val="ru-RU"/>
    </w:rPr>
  </w:style>
  <w:style w:type="character" w:customStyle="1" w:styleId="120">
    <w:name w:val="Заголовок №1 (2)_"/>
    <w:link w:val="121"/>
    <w:uiPriority w:val="99"/>
    <w:locked/>
    <w:rsid w:val="005028C5"/>
    <w:rPr>
      <w:b/>
      <w:shd w:val="clear" w:color="auto" w:fill="FFFFFF"/>
    </w:rPr>
  </w:style>
  <w:style w:type="paragraph" w:customStyle="1" w:styleId="121">
    <w:name w:val="Заголовок №1 (2)"/>
    <w:basedOn w:val="a"/>
    <w:link w:val="120"/>
    <w:uiPriority w:val="99"/>
    <w:qFormat/>
    <w:rsid w:val="005028C5"/>
    <w:pPr>
      <w:shd w:val="clear" w:color="auto" w:fill="FFFFFF"/>
      <w:spacing w:before="240" w:after="300" w:line="240" w:lineRule="atLeast"/>
      <w:contextualSpacing/>
      <w:jc w:val="both"/>
      <w:outlineLvl w:val="0"/>
    </w:pPr>
    <w:rPr>
      <w:b/>
      <w:lang w:val="ru-RU"/>
    </w:rPr>
  </w:style>
  <w:style w:type="character" w:customStyle="1" w:styleId="1f3">
    <w:name w:val="Заголовок №1_"/>
    <w:link w:val="111"/>
    <w:uiPriority w:val="99"/>
    <w:locked/>
    <w:rsid w:val="005028C5"/>
    <w:rPr>
      <w:b/>
      <w:sz w:val="23"/>
      <w:shd w:val="clear" w:color="auto" w:fill="FFFFFF"/>
    </w:rPr>
  </w:style>
  <w:style w:type="paragraph" w:customStyle="1" w:styleId="111">
    <w:name w:val="Заголовок №11"/>
    <w:basedOn w:val="a"/>
    <w:link w:val="1f3"/>
    <w:uiPriority w:val="99"/>
    <w:qFormat/>
    <w:rsid w:val="005028C5"/>
    <w:pPr>
      <w:shd w:val="clear" w:color="auto" w:fill="FFFFFF"/>
      <w:spacing w:after="240" w:line="269" w:lineRule="exact"/>
      <w:contextualSpacing/>
      <w:jc w:val="center"/>
      <w:outlineLvl w:val="0"/>
    </w:pPr>
    <w:rPr>
      <w:b/>
      <w:sz w:val="23"/>
      <w:lang w:val="ru-RU"/>
    </w:rPr>
  </w:style>
  <w:style w:type="character" w:customStyle="1" w:styleId="HTML">
    <w:name w:val="Стандартный HTML Знак"/>
    <w:basedOn w:val="a0"/>
    <w:link w:val="HTML0"/>
    <w:uiPriority w:val="99"/>
    <w:locked/>
    <w:rsid w:val="005028C5"/>
    <w:rPr>
      <w:rFonts w:ascii="Courier New" w:eastAsia="Times New Roman" w:hAnsi="Courier New" w:cs="Courier New" w:hint="default"/>
      <w:sz w:val="20"/>
      <w:szCs w:val="20"/>
      <w:lang w:val="ru-RU" w:eastAsia="ru-RU"/>
    </w:rPr>
  </w:style>
  <w:style w:type="character" w:customStyle="1" w:styleId="Heading1Char">
    <w:name w:val="Heading 1 Char"/>
    <w:aliases w:val="Знак Char"/>
    <w:basedOn w:val="a0"/>
    <w:uiPriority w:val="99"/>
    <w:rsid w:val="005028C5"/>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5028C5"/>
  </w:style>
  <w:style w:type="character" w:customStyle="1" w:styleId="FontStyle23">
    <w:name w:val="Font Style23"/>
    <w:basedOn w:val="a0"/>
    <w:uiPriority w:val="99"/>
    <w:rsid w:val="005028C5"/>
    <w:rPr>
      <w:rFonts w:ascii="Times New Roman" w:hAnsi="Times New Roman" w:cs="Times New Roman" w:hint="default"/>
      <w:b/>
      <w:bCs/>
      <w:sz w:val="22"/>
      <w:szCs w:val="22"/>
    </w:rPr>
  </w:style>
  <w:style w:type="character" w:customStyle="1" w:styleId="FontStyle24">
    <w:name w:val="Font Style24"/>
    <w:basedOn w:val="a0"/>
    <w:uiPriority w:val="99"/>
    <w:rsid w:val="005028C5"/>
    <w:rPr>
      <w:rFonts w:ascii="Times New Roman" w:hAnsi="Times New Roman" w:cs="Times New Roman" w:hint="default"/>
      <w:b/>
      <w:bCs/>
      <w:i/>
      <w:iCs/>
      <w:sz w:val="22"/>
      <w:szCs w:val="22"/>
    </w:rPr>
  </w:style>
  <w:style w:type="character" w:customStyle="1" w:styleId="FontStyle25">
    <w:name w:val="Font Style25"/>
    <w:basedOn w:val="a0"/>
    <w:uiPriority w:val="99"/>
    <w:rsid w:val="005028C5"/>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5028C5"/>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5028C5"/>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5028C5"/>
    <w:rPr>
      <w:sz w:val="16"/>
      <w:szCs w:val="16"/>
    </w:rPr>
  </w:style>
  <w:style w:type="character" w:customStyle="1" w:styleId="WW8Num2z0">
    <w:name w:val="WW8Num2z0"/>
    <w:uiPriority w:val="99"/>
    <w:rsid w:val="005028C5"/>
    <w:rPr>
      <w:rFonts w:ascii="Times New Roman" w:hAnsi="Times New Roman" w:cs="Times New Roman" w:hint="default"/>
    </w:rPr>
  </w:style>
  <w:style w:type="character" w:customStyle="1" w:styleId="WW8Num4z0">
    <w:name w:val="WW8Num4z0"/>
    <w:uiPriority w:val="99"/>
    <w:rsid w:val="005028C5"/>
    <w:rPr>
      <w:rFonts w:ascii="Times New Roman" w:hAnsi="Times New Roman" w:cs="Times New Roman" w:hint="default"/>
    </w:rPr>
  </w:style>
  <w:style w:type="character" w:customStyle="1" w:styleId="WW8Num5z0">
    <w:name w:val="WW8Num5z0"/>
    <w:uiPriority w:val="99"/>
    <w:rsid w:val="005028C5"/>
    <w:rPr>
      <w:rFonts w:ascii="Times New Roman" w:hAnsi="Times New Roman" w:cs="Times New Roman" w:hint="default"/>
    </w:rPr>
  </w:style>
  <w:style w:type="character" w:customStyle="1" w:styleId="WW8Num6z0">
    <w:name w:val="WW8Num6z0"/>
    <w:uiPriority w:val="99"/>
    <w:rsid w:val="005028C5"/>
    <w:rPr>
      <w:color w:val="FF0000"/>
    </w:rPr>
  </w:style>
  <w:style w:type="character" w:customStyle="1" w:styleId="Absatz-Standardschriftart">
    <w:name w:val="Absatz-Standardschriftart"/>
    <w:uiPriority w:val="99"/>
    <w:rsid w:val="005028C5"/>
  </w:style>
  <w:style w:type="character" w:customStyle="1" w:styleId="WW8Num1z0">
    <w:name w:val="WW8Num1z0"/>
    <w:uiPriority w:val="99"/>
    <w:rsid w:val="005028C5"/>
    <w:rPr>
      <w:rFonts w:ascii="Times New Roman" w:hAnsi="Times New Roman" w:cs="Times New Roman" w:hint="default"/>
    </w:rPr>
  </w:style>
  <w:style w:type="character" w:customStyle="1" w:styleId="WW8Num2z1">
    <w:name w:val="WW8Num2z1"/>
    <w:uiPriority w:val="99"/>
    <w:rsid w:val="005028C5"/>
    <w:rPr>
      <w:rFonts w:ascii="Courier New" w:hAnsi="Courier New" w:cs="Courier New" w:hint="default"/>
    </w:rPr>
  </w:style>
  <w:style w:type="character" w:customStyle="1" w:styleId="WW8Num2z2">
    <w:name w:val="WW8Num2z2"/>
    <w:uiPriority w:val="99"/>
    <w:rsid w:val="005028C5"/>
    <w:rPr>
      <w:rFonts w:ascii="Wingdings" w:hAnsi="Wingdings" w:hint="default"/>
    </w:rPr>
  </w:style>
  <w:style w:type="character" w:customStyle="1" w:styleId="WW8Num2z3">
    <w:name w:val="WW8Num2z3"/>
    <w:uiPriority w:val="99"/>
    <w:rsid w:val="005028C5"/>
    <w:rPr>
      <w:rFonts w:ascii="Symbol" w:hAnsi="Symbol" w:hint="default"/>
    </w:rPr>
  </w:style>
  <w:style w:type="character" w:customStyle="1" w:styleId="WW8Num4z1">
    <w:name w:val="WW8Num4z1"/>
    <w:uiPriority w:val="99"/>
    <w:rsid w:val="005028C5"/>
    <w:rPr>
      <w:rFonts w:ascii="Courier New" w:hAnsi="Courier New" w:cs="Courier New" w:hint="default"/>
    </w:rPr>
  </w:style>
  <w:style w:type="character" w:customStyle="1" w:styleId="WW8Num4z2">
    <w:name w:val="WW8Num4z2"/>
    <w:uiPriority w:val="99"/>
    <w:rsid w:val="005028C5"/>
    <w:rPr>
      <w:rFonts w:ascii="Wingdings" w:hAnsi="Wingdings" w:hint="default"/>
    </w:rPr>
  </w:style>
  <w:style w:type="character" w:customStyle="1" w:styleId="WW8Num4z3">
    <w:name w:val="WW8Num4z3"/>
    <w:uiPriority w:val="99"/>
    <w:rsid w:val="005028C5"/>
    <w:rPr>
      <w:rFonts w:ascii="Symbol" w:hAnsi="Symbol" w:hint="default"/>
    </w:rPr>
  </w:style>
  <w:style w:type="character" w:customStyle="1" w:styleId="WW8Num5z1">
    <w:name w:val="WW8Num5z1"/>
    <w:uiPriority w:val="99"/>
    <w:rsid w:val="005028C5"/>
    <w:rPr>
      <w:rFonts w:ascii="Courier New" w:hAnsi="Courier New" w:cs="Courier New" w:hint="default"/>
    </w:rPr>
  </w:style>
  <w:style w:type="character" w:customStyle="1" w:styleId="WW8Num5z2">
    <w:name w:val="WW8Num5z2"/>
    <w:uiPriority w:val="99"/>
    <w:rsid w:val="005028C5"/>
    <w:rPr>
      <w:rFonts w:ascii="Wingdings" w:hAnsi="Wingdings" w:hint="default"/>
    </w:rPr>
  </w:style>
  <w:style w:type="character" w:customStyle="1" w:styleId="WW8Num5z3">
    <w:name w:val="WW8Num5z3"/>
    <w:uiPriority w:val="99"/>
    <w:rsid w:val="005028C5"/>
    <w:rPr>
      <w:rFonts w:ascii="Symbol" w:hAnsi="Symbol" w:hint="default"/>
    </w:rPr>
  </w:style>
  <w:style w:type="character" w:customStyle="1" w:styleId="WW8Num7z0">
    <w:name w:val="WW8Num7z0"/>
    <w:uiPriority w:val="99"/>
    <w:rsid w:val="005028C5"/>
    <w:rPr>
      <w:rFonts w:ascii="Times New Roman" w:hAnsi="Times New Roman" w:cs="Times New Roman" w:hint="default"/>
    </w:rPr>
  </w:style>
  <w:style w:type="character" w:customStyle="1" w:styleId="WW8Num7z1">
    <w:name w:val="WW8Num7z1"/>
    <w:uiPriority w:val="99"/>
    <w:rsid w:val="005028C5"/>
    <w:rPr>
      <w:rFonts w:ascii="Courier New" w:hAnsi="Courier New" w:cs="Courier New" w:hint="default"/>
    </w:rPr>
  </w:style>
  <w:style w:type="character" w:customStyle="1" w:styleId="WW8Num7z2">
    <w:name w:val="WW8Num7z2"/>
    <w:uiPriority w:val="99"/>
    <w:rsid w:val="005028C5"/>
    <w:rPr>
      <w:rFonts w:ascii="Wingdings" w:hAnsi="Wingdings" w:hint="default"/>
    </w:rPr>
  </w:style>
  <w:style w:type="character" w:customStyle="1" w:styleId="WW8Num7z3">
    <w:name w:val="WW8Num7z3"/>
    <w:uiPriority w:val="99"/>
    <w:rsid w:val="005028C5"/>
    <w:rPr>
      <w:rFonts w:ascii="Symbol" w:hAnsi="Symbol" w:hint="default"/>
    </w:rPr>
  </w:style>
  <w:style w:type="character" w:customStyle="1" w:styleId="WW8Num8z0">
    <w:name w:val="WW8Num8z0"/>
    <w:uiPriority w:val="99"/>
    <w:rsid w:val="005028C5"/>
    <w:rPr>
      <w:rFonts w:ascii="Times New Roman" w:hAnsi="Times New Roman" w:cs="Times New Roman" w:hint="default"/>
    </w:rPr>
  </w:style>
  <w:style w:type="character" w:customStyle="1" w:styleId="WW8Num8z1">
    <w:name w:val="WW8Num8z1"/>
    <w:uiPriority w:val="99"/>
    <w:rsid w:val="005028C5"/>
    <w:rPr>
      <w:rFonts w:ascii="Courier New" w:hAnsi="Courier New" w:cs="Courier New" w:hint="default"/>
    </w:rPr>
  </w:style>
  <w:style w:type="character" w:customStyle="1" w:styleId="WW8Num8z2">
    <w:name w:val="WW8Num8z2"/>
    <w:uiPriority w:val="99"/>
    <w:rsid w:val="005028C5"/>
    <w:rPr>
      <w:rFonts w:ascii="Wingdings" w:hAnsi="Wingdings" w:hint="default"/>
    </w:rPr>
  </w:style>
  <w:style w:type="character" w:customStyle="1" w:styleId="WW8Num8z3">
    <w:name w:val="WW8Num8z3"/>
    <w:uiPriority w:val="99"/>
    <w:rsid w:val="005028C5"/>
    <w:rPr>
      <w:rFonts w:ascii="Symbol" w:hAnsi="Symbol" w:hint="default"/>
    </w:rPr>
  </w:style>
  <w:style w:type="character" w:customStyle="1" w:styleId="WW8Num9z0">
    <w:name w:val="WW8Num9z0"/>
    <w:uiPriority w:val="99"/>
    <w:rsid w:val="005028C5"/>
    <w:rPr>
      <w:rFonts w:ascii="Times New Roman" w:hAnsi="Times New Roman" w:cs="Times New Roman" w:hint="default"/>
    </w:rPr>
  </w:style>
  <w:style w:type="character" w:customStyle="1" w:styleId="WW8Num10z0">
    <w:name w:val="WW8Num10z0"/>
    <w:uiPriority w:val="99"/>
    <w:rsid w:val="005028C5"/>
  </w:style>
  <w:style w:type="character" w:customStyle="1" w:styleId="WW8Num11z0">
    <w:name w:val="WW8Num11z0"/>
    <w:uiPriority w:val="99"/>
    <w:rsid w:val="005028C5"/>
    <w:rPr>
      <w:color w:val="FF0000"/>
    </w:rPr>
  </w:style>
  <w:style w:type="character" w:customStyle="1" w:styleId="1f4">
    <w:name w:val="Основной шрифт абзаца1"/>
    <w:uiPriority w:val="99"/>
    <w:rsid w:val="005028C5"/>
  </w:style>
  <w:style w:type="character" w:customStyle="1" w:styleId="221">
    <w:name w:val="Знак22"/>
    <w:basedOn w:val="1f4"/>
    <w:uiPriority w:val="99"/>
    <w:rsid w:val="005028C5"/>
    <w:rPr>
      <w:rFonts w:ascii="Times New Roman" w:hAnsi="Times New Roman" w:cs="Times New Roman" w:hint="default"/>
      <w:b/>
      <w:bCs/>
      <w:sz w:val="24"/>
      <w:szCs w:val="24"/>
      <w:lang w:val="uk-UA"/>
    </w:rPr>
  </w:style>
  <w:style w:type="character" w:customStyle="1" w:styleId="aff5">
    <w:name w:val="Маркери списку"/>
    <w:uiPriority w:val="99"/>
    <w:rsid w:val="005028C5"/>
    <w:rPr>
      <w:rFonts w:ascii="OpenSymbol" w:hAnsi="OpenSymbol" w:hint="default"/>
    </w:rPr>
  </w:style>
  <w:style w:type="character" w:customStyle="1" w:styleId="2a">
    <w:name w:val="Основной текст (2)_ Знак"/>
    <w:uiPriority w:val="99"/>
    <w:locked/>
    <w:rsid w:val="005028C5"/>
    <w:rPr>
      <w:i/>
      <w:iCs w:val="0"/>
      <w:sz w:val="23"/>
      <w:lang w:val="uk-UA" w:eastAsia="uk-UA"/>
    </w:rPr>
  </w:style>
  <w:style w:type="character" w:customStyle="1" w:styleId="BodyTextChar3">
    <w:name w:val="Body Text Char3"/>
    <w:aliases w:val="Знак7 Знак Char,Знак7 Char"/>
    <w:uiPriority w:val="99"/>
    <w:rsid w:val="005028C5"/>
    <w:rPr>
      <w:rFonts w:ascii="MS Mincho" w:eastAsia="MS Mincho" w:hAnsi="MS Mincho" w:hint="eastAsia"/>
      <w:lang w:eastAsia="ru-RU"/>
    </w:rPr>
  </w:style>
  <w:style w:type="character" w:customStyle="1" w:styleId="WW8Num1z1">
    <w:name w:val="WW8Num1z1"/>
    <w:uiPriority w:val="99"/>
    <w:rsid w:val="005028C5"/>
    <w:rPr>
      <w:rFonts w:ascii="Courier New" w:hAnsi="Courier New" w:cs="Courier New" w:hint="default"/>
    </w:rPr>
  </w:style>
  <w:style w:type="character" w:customStyle="1" w:styleId="WW8Num1z2">
    <w:name w:val="WW8Num1z2"/>
    <w:uiPriority w:val="99"/>
    <w:rsid w:val="005028C5"/>
    <w:rPr>
      <w:rFonts w:ascii="Wingdings" w:hAnsi="Wingdings" w:hint="default"/>
    </w:rPr>
  </w:style>
  <w:style w:type="character" w:customStyle="1" w:styleId="WW8Num1z3">
    <w:name w:val="WW8Num1z3"/>
    <w:uiPriority w:val="99"/>
    <w:rsid w:val="005028C5"/>
    <w:rPr>
      <w:rFonts w:ascii="Symbol" w:hAnsi="Symbol" w:hint="default"/>
    </w:rPr>
  </w:style>
  <w:style w:type="character" w:customStyle="1" w:styleId="WW8Num3z0">
    <w:name w:val="WW8Num3z0"/>
    <w:uiPriority w:val="99"/>
    <w:rsid w:val="005028C5"/>
    <w:rPr>
      <w:rFonts w:ascii="Times New Roman" w:hAnsi="Times New Roman" w:cs="Times New Roman" w:hint="default"/>
    </w:rPr>
  </w:style>
  <w:style w:type="character" w:customStyle="1" w:styleId="aff6">
    <w:name w:val="Символ сноски"/>
    <w:basedOn w:val="1f4"/>
    <w:uiPriority w:val="99"/>
    <w:rsid w:val="005028C5"/>
    <w:rPr>
      <w:rFonts w:ascii="Times New Roman" w:hAnsi="Times New Roman" w:cs="Times New Roman" w:hint="default"/>
      <w:vertAlign w:val="superscript"/>
    </w:rPr>
  </w:style>
  <w:style w:type="character" w:customStyle="1" w:styleId="aff7">
    <w:name w:val="Символы концевой сноски"/>
    <w:basedOn w:val="1f4"/>
    <w:uiPriority w:val="99"/>
    <w:rsid w:val="005028C5"/>
    <w:rPr>
      <w:rFonts w:ascii="Times New Roman" w:hAnsi="Times New Roman" w:cs="Times New Roman" w:hint="default"/>
      <w:vertAlign w:val="superscript"/>
    </w:rPr>
  </w:style>
  <w:style w:type="character" w:customStyle="1" w:styleId="1f5">
    <w:name w:val="Знак примечания1"/>
    <w:basedOn w:val="1f4"/>
    <w:uiPriority w:val="99"/>
    <w:rsid w:val="005028C5"/>
    <w:rPr>
      <w:rFonts w:ascii="Times New Roman" w:hAnsi="Times New Roman" w:cs="Times New Roman" w:hint="default"/>
      <w:sz w:val="16"/>
    </w:rPr>
  </w:style>
  <w:style w:type="character" w:customStyle="1" w:styleId="FontStyle11">
    <w:name w:val="Font Style11"/>
    <w:uiPriority w:val="99"/>
    <w:rsid w:val="005028C5"/>
    <w:rPr>
      <w:rFonts w:ascii="Times New Roman" w:hAnsi="Times New Roman" w:cs="Times New Roman" w:hint="default"/>
      <w:b/>
      <w:bCs w:val="0"/>
      <w:sz w:val="22"/>
    </w:rPr>
  </w:style>
  <w:style w:type="character" w:customStyle="1" w:styleId="FontStyle12">
    <w:name w:val="Font Style12"/>
    <w:uiPriority w:val="99"/>
    <w:rsid w:val="005028C5"/>
    <w:rPr>
      <w:rFonts w:ascii="Times New Roman" w:hAnsi="Times New Roman" w:cs="Times New Roman" w:hint="default"/>
      <w:sz w:val="22"/>
    </w:rPr>
  </w:style>
  <w:style w:type="character" w:customStyle="1" w:styleId="29pt">
    <w:name w:val="Основной текст (2) + 9 pt"/>
    <w:aliases w:val="Не курсив,Интервал 2 pt"/>
    <w:uiPriority w:val="99"/>
    <w:rsid w:val="005028C5"/>
    <w:rPr>
      <w:i/>
      <w:iCs w:val="0"/>
      <w:color w:val="000000"/>
      <w:spacing w:val="40"/>
      <w:w w:val="100"/>
      <w:position w:val="0"/>
      <w:sz w:val="18"/>
      <w:lang w:val="uk-UA"/>
    </w:rPr>
  </w:style>
  <w:style w:type="character" w:customStyle="1" w:styleId="36">
    <w:name w:val="Основной текст (3)"/>
    <w:uiPriority w:val="99"/>
    <w:rsid w:val="005028C5"/>
    <w:rPr>
      <w:b/>
      <w:bCs w:val="0"/>
      <w:i/>
      <w:iCs w:val="0"/>
      <w:color w:val="000000"/>
      <w:spacing w:val="0"/>
      <w:w w:val="100"/>
      <w:position w:val="0"/>
      <w:sz w:val="19"/>
      <w:u w:val="single"/>
    </w:rPr>
  </w:style>
  <w:style w:type="character" w:customStyle="1" w:styleId="Exact">
    <w:name w:val="Основной текст Exact"/>
    <w:uiPriority w:val="99"/>
    <w:rsid w:val="005028C5"/>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5028C5"/>
    <w:rPr>
      <w:color w:val="000000"/>
      <w:spacing w:val="-3"/>
      <w:w w:val="100"/>
      <w:position w:val="0"/>
      <w:sz w:val="16"/>
      <w:u w:val="single"/>
      <w:lang w:val="uk-UA"/>
    </w:rPr>
  </w:style>
  <w:style w:type="character" w:customStyle="1" w:styleId="rvts6">
    <w:name w:val="rvts6"/>
    <w:uiPriority w:val="99"/>
    <w:rsid w:val="005028C5"/>
  </w:style>
  <w:style w:type="character" w:customStyle="1" w:styleId="1f6">
    <w:name w:val="Заголовок №1"/>
    <w:basedOn w:val="1f3"/>
    <w:uiPriority w:val="99"/>
    <w:rsid w:val="005028C5"/>
    <w:rPr>
      <w:rFonts w:ascii="Times New Roman" w:hAnsi="Times New Roman" w:cs="Times New Roman" w:hint="default"/>
      <w:bCs/>
      <w:szCs w:val="23"/>
    </w:rPr>
  </w:style>
  <w:style w:type="character" w:styleId="aff8">
    <w:name w:val="FollowedHyperlink"/>
    <w:basedOn w:val="a0"/>
    <w:uiPriority w:val="99"/>
    <w:unhideWhenUsed/>
    <w:rsid w:val="005028C5"/>
    <w:rPr>
      <w:color w:val="954F72"/>
      <w:u w:val="single"/>
    </w:rPr>
  </w:style>
  <w:style w:type="paragraph" w:customStyle="1" w:styleId="font5">
    <w:name w:val="font5"/>
    <w:basedOn w:val="a"/>
    <w:uiPriority w:val="99"/>
    <w:qFormat/>
    <w:rsid w:val="005028C5"/>
    <w:pPr>
      <w:spacing w:before="100" w:beforeAutospacing="1" w:after="100" w:afterAutospacing="1" w:line="240" w:lineRule="auto"/>
    </w:pPr>
    <w:rPr>
      <w:rFonts w:ascii="Arial" w:eastAsia="Times New Roman" w:hAnsi="Arial" w:cs="Arial"/>
      <w:b/>
      <w:bCs/>
      <w:sz w:val="20"/>
      <w:szCs w:val="20"/>
      <w:lang w:val="ru-RU" w:eastAsia="ru-RU"/>
    </w:rPr>
  </w:style>
  <w:style w:type="paragraph" w:customStyle="1" w:styleId="xl64">
    <w:name w:val="xl64"/>
    <w:basedOn w:val="a"/>
    <w:uiPriority w:val="99"/>
    <w:qFormat/>
    <w:rsid w:val="00502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5">
    <w:name w:val="xl65"/>
    <w:basedOn w:val="a"/>
    <w:uiPriority w:val="99"/>
    <w:qFormat/>
    <w:rsid w:val="005028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6">
    <w:name w:val="xl66"/>
    <w:basedOn w:val="a"/>
    <w:uiPriority w:val="99"/>
    <w:qFormat/>
    <w:rsid w:val="005028C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7">
    <w:name w:val="xl67"/>
    <w:basedOn w:val="a"/>
    <w:uiPriority w:val="99"/>
    <w:qFormat/>
    <w:rsid w:val="005028C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8">
    <w:name w:val="xl68"/>
    <w:basedOn w:val="a"/>
    <w:uiPriority w:val="99"/>
    <w:qFormat/>
    <w:rsid w:val="005028C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9">
    <w:name w:val="xl69"/>
    <w:basedOn w:val="a"/>
    <w:uiPriority w:val="99"/>
    <w:qFormat/>
    <w:rsid w:val="005028C5"/>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0">
    <w:name w:val="xl70"/>
    <w:basedOn w:val="a"/>
    <w:uiPriority w:val="99"/>
    <w:qFormat/>
    <w:rsid w:val="005028C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uiPriority w:val="99"/>
    <w:qFormat/>
    <w:rsid w:val="005028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uiPriority w:val="99"/>
    <w:qFormat/>
    <w:rsid w:val="005028C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3">
    <w:name w:val="xl73"/>
    <w:basedOn w:val="a"/>
    <w:uiPriority w:val="99"/>
    <w:qFormat/>
    <w:rsid w:val="005028C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4">
    <w:name w:val="xl74"/>
    <w:basedOn w:val="a"/>
    <w:uiPriority w:val="99"/>
    <w:qFormat/>
    <w:rsid w:val="005028C5"/>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5">
    <w:name w:val="xl75"/>
    <w:basedOn w:val="a"/>
    <w:uiPriority w:val="99"/>
    <w:qFormat/>
    <w:rsid w:val="00502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6">
    <w:name w:val="xl76"/>
    <w:basedOn w:val="a"/>
    <w:uiPriority w:val="99"/>
    <w:qFormat/>
    <w:rsid w:val="005028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7">
    <w:name w:val="xl77"/>
    <w:basedOn w:val="a"/>
    <w:uiPriority w:val="99"/>
    <w:qFormat/>
    <w:rsid w:val="005028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8">
    <w:name w:val="xl78"/>
    <w:basedOn w:val="a"/>
    <w:uiPriority w:val="99"/>
    <w:qFormat/>
    <w:rsid w:val="005028C5"/>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val="ru-RU" w:eastAsia="ru-RU"/>
    </w:rPr>
  </w:style>
  <w:style w:type="paragraph" w:customStyle="1" w:styleId="xl79">
    <w:name w:val="xl79"/>
    <w:basedOn w:val="a"/>
    <w:uiPriority w:val="99"/>
    <w:qFormat/>
    <w:rsid w:val="005028C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
    <w:uiPriority w:val="99"/>
    <w:qFormat/>
    <w:rsid w:val="005028C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1">
    <w:name w:val="xl81"/>
    <w:basedOn w:val="a"/>
    <w:uiPriority w:val="99"/>
    <w:qFormat/>
    <w:rsid w:val="005028C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2">
    <w:name w:val="xl82"/>
    <w:basedOn w:val="a"/>
    <w:uiPriority w:val="99"/>
    <w:qFormat/>
    <w:rsid w:val="005028C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3">
    <w:name w:val="xl83"/>
    <w:basedOn w:val="a"/>
    <w:uiPriority w:val="99"/>
    <w:qFormat/>
    <w:rsid w:val="005028C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
    <w:uiPriority w:val="99"/>
    <w:qFormat/>
    <w:rsid w:val="005028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5">
    <w:name w:val="xl85"/>
    <w:basedOn w:val="a"/>
    <w:uiPriority w:val="99"/>
    <w:qFormat/>
    <w:rsid w:val="005028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6">
    <w:name w:val="xl86"/>
    <w:basedOn w:val="a"/>
    <w:uiPriority w:val="99"/>
    <w:qFormat/>
    <w:rsid w:val="005028C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7">
    <w:name w:val="xl87"/>
    <w:basedOn w:val="a"/>
    <w:uiPriority w:val="99"/>
    <w:qFormat/>
    <w:rsid w:val="005028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8">
    <w:name w:val="xl88"/>
    <w:basedOn w:val="a"/>
    <w:uiPriority w:val="99"/>
    <w:qFormat/>
    <w:rsid w:val="005028C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9">
    <w:name w:val="xl89"/>
    <w:basedOn w:val="a"/>
    <w:uiPriority w:val="99"/>
    <w:qFormat/>
    <w:rsid w:val="005028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0">
    <w:name w:val="xl90"/>
    <w:basedOn w:val="a"/>
    <w:uiPriority w:val="99"/>
    <w:qFormat/>
    <w:rsid w:val="005028C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1">
    <w:name w:val="xl91"/>
    <w:basedOn w:val="a"/>
    <w:uiPriority w:val="99"/>
    <w:qFormat/>
    <w:rsid w:val="005028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2">
    <w:name w:val="xl92"/>
    <w:basedOn w:val="a"/>
    <w:uiPriority w:val="99"/>
    <w:qFormat/>
    <w:rsid w:val="005028C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3">
    <w:name w:val="xl93"/>
    <w:basedOn w:val="a"/>
    <w:uiPriority w:val="99"/>
    <w:qFormat/>
    <w:rsid w:val="005028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4">
    <w:name w:val="xl94"/>
    <w:basedOn w:val="a"/>
    <w:uiPriority w:val="99"/>
    <w:qFormat/>
    <w:rsid w:val="005028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5">
    <w:name w:val="xl95"/>
    <w:basedOn w:val="a"/>
    <w:uiPriority w:val="99"/>
    <w:qFormat/>
    <w:rsid w:val="005028C5"/>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96">
    <w:name w:val="xl96"/>
    <w:basedOn w:val="a"/>
    <w:uiPriority w:val="99"/>
    <w:qFormat/>
    <w:rsid w:val="005028C5"/>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7">
    <w:name w:val="xl97"/>
    <w:basedOn w:val="a"/>
    <w:uiPriority w:val="99"/>
    <w:qFormat/>
    <w:rsid w:val="005028C5"/>
    <w:pP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98">
    <w:name w:val="xl98"/>
    <w:basedOn w:val="a"/>
    <w:uiPriority w:val="99"/>
    <w:qFormat/>
    <w:rsid w:val="005028C5"/>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9">
    <w:name w:val="xl99"/>
    <w:basedOn w:val="a"/>
    <w:uiPriority w:val="99"/>
    <w:qFormat/>
    <w:rsid w:val="005028C5"/>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0">
    <w:name w:val="xl100"/>
    <w:basedOn w:val="a"/>
    <w:uiPriority w:val="99"/>
    <w:qFormat/>
    <w:rsid w:val="005028C5"/>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01">
    <w:name w:val="xl101"/>
    <w:basedOn w:val="a"/>
    <w:uiPriority w:val="99"/>
    <w:qFormat/>
    <w:rsid w:val="00502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2">
    <w:name w:val="xl102"/>
    <w:basedOn w:val="a"/>
    <w:uiPriority w:val="99"/>
    <w:qFormat/>
    <w:rsid w:val="005028C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3">
    <w:name w:val="xl103"/>
    <w:basedOn w:val="a"/>
    <w:uiPriority w:val="99"/>
    <w:qFormat/>
    <w:rsid w:val="005028C5"/>
    <w:pP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104">
    <w:name w:val="xl104"/>
    <w:basedOn w:val="a"/>
    <w:uiPriority w:val="99"/>
    <w:qFormat/>
    <w:rsid w:val="005028C5"/>
    <w:pPr>
      <w:spacing w:before="100" w:beforeAutospacing="1" w:after="100" w:afterAutospacing="1" w:line="240" w:lineRule="auto"/>
    </w:pPr>
    <w:rPr>
      <w:rFonts w:ascii="Times New Roman" w:eastAsia="Times New Roman" w:hAnsi="Times New Roman" w:cs="Times New Roman"/>
      <w:sz w:val="28"/>
      <w:szCs w:val="28"/>
      <w:lang w:val="ru-RU" w:eastAsia="ru-RU"/>
    </w:rPr>
  </w:style>
  <w:style w:type="paragraph" w:customStyle="1" w:styleId="xl105">
    <w:name w:val="xl105"/>
    <w:basedOn w:val="a"/>
    <w:uiPriority w:val="99"/>
    <w:qFormat/>
    <w:rsid w:val="005028C5"/>
    <w:pPr>
      <w:spacing w:before="100" w:beforeAutospacing="1" w:after="100" w:afterAutospacing="1" w:line="240" w:lineRule="auto"/>
    </w:pPr>
    <w:rPr>
      <w:rFonts w:ascii="Times New Roman" w:eastAsia="Times New Roman" w:hAnsi="Times New Roman" w:cs="Times New Roman"/>
      <w:sz w:val="28"/>
      <w:szCs w:val="28"/>
      <w:lang w:val="ru-RU" w:eastAsia="ru-RU"/>
    </w:rPr>
  </w:style>
  <w:style w:type="paragraph" w:customStyle="1" w:styleId="xl106">
    <w:name w:val="xl106"/>
    <w:basedOn w:val="a"/>
    <w:uiPriority w:val="99"/>
    <w:qFormat/>
    <w:rsid w:val="005028C5"/>
    <w:pP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07">
    <w:name w:val="xl107"/>
    <w:basedOn w:val="a"/>
    <w:uiPriority w:val="99"/>
    <w:qFormat/>
    <w:rsid w:val="005028C5"/>
    <w:pPr>
      <w:spacing w:before="100" w:beforeAutospacing="1" w:after="100" w:afterAutospacing="1" w:line="240" w:lineRule="auto"/>
      <w:jc w:val="center"/>
      <w:textAlignment w:val="center"/>
    </w:pPr>
    <w:rPr>
      <w:rFonts w:ascii="Times New Roman" w:eastAsia="Times New Roman" w:hAnsi="Times New Roman" w:cs="Times New Roman"/>
      <w:sz w:val="28"/>
      <w:szCs w:val="28"/>
      <w:lang w:val="ru-RU" w:eastAsia="ru-RU"/>
    </w:rPr>
  </w:style>
  <w:style w:type="paragraph" w:customStyle="1" w:styleId="xl108">
    <w:name w:val="xl108"/>
    <w:basedOn w:val="a"/>
    <w:uiPriority w:val="99"/>
    <w:qFormat/>
    <w:rsid w:val="005028C5"/>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ru-RU" w:eastAsia="ru-RU"/>
    </w:rPr>
  </w:style>
  <w:style w:type="paragraph" w:customStyle="1" w:styleId="xl109">
    <w:name w:val="xl109"/>
    <w:basedOn w:val="a"/>
    <w:uiPriority w:val="99"/>
    <w:qFormat/>
    <w:rsid w:val="005028C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ru-RU" w:eastAsia="ru-RU"/>
    </w:rPr>
  </w:style>
  <w:style w:type="paragraph" w:customStyle="1" w:styleId="xl110">
    <w:name w:val="xl110"/>
    <w:basedOn w:val="a"/>
    <w:uiPriority w:val="99"/>
    <w:qFormat/>
    <w:rsid w:val="005028C5"/>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1">
    <w:name w:val="xl111"/>
    <w:basedOn w:val="a"/>
    <w:uiPriority w:val="99"/>
    <w:qFormat/>
    <w:rsid w:val="005028C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12">
    <w:name w:val="xl112"/>
    <w:basedOn w:val="a"/>
    <w:uiPriority w:val="99"/>
    <w:qFormat/>
    <w:rsid w:val="005028C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val="ru-RU" w:eastAsia="ru-RU"/>
    </w:rPr>
  </w:style>
  <w:style w:type="paragraph" w:customStyle="1" w:styleId="xl113">
    <w:name w:val="xl113"/>
    <w:basedOn w:val="a"/>
    <w:uiPriority w:val="99"/>
    <w:qFormat/>
    <w:rsid w:val="005028C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14">
    <w:name w:val="xl114"/>
    <w:basedOn w:val="a"/>
    <w:uiPriority w:val="99"/>
    <w:qFormat/>
    <w:rsid w:val="005028C5"/>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15">
    <w:name w:val="xl115"/>
    <w:basedOn w:val="a"/>
    <w:uiPriority w:val="99"/>
    <w:qFormat/>
    <w:rsid w:val="005028C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6">
    <w:name w:val="xl116"/>
    <w:basedOn w:val="a"/>
    <w:uiPriority w:val="99"/>
    <w:qFormat/>
    <w:rsid w:val="005028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7">
    <w:name w:val="xl117"/>
    <w:basedOn w:val="a"/>
    <w:uiPriority w:val="99"/>
    <w:qFormat/>
    <w:rsid w:val="005028C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8">
    <w:name w:val="xl118"/>
    <w:basedOn w:val="a"/>
    <w:uiPriority w:val="99"/>
    <w:rsid w:val="005028C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9">
    <w:name w:val="xl119"/>
    <w:basedOn w:val="a"/>
    <w:uiPriority w:val="99"/>
    <w:rsid w:val="005028C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20">
    <w:name w:val="xl120"/>
    <w:basedOn w:val="a"/>
    <w:uiPriority w:val="99"/>
    <w:rsid w:val="005028C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21">
    <w:name w:val="xl121"/>
    <w:basedOn w:val="a"/>
    <w:uiPriority w:val="99"/>
    <w:rsid w:val="005028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22">
    <w:name w:val="xl122"/>
    <w:basedOn w:val="a"/>
    <w:uiPriority w:val="99"/>
    <w:rsid w:val="005028C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23">
    <w:name w:val="xl123"/>
    <w:basedOn w:val="a"/>
    <w:uiPriority w:val="99"/>
    <w:rsid w:val="005028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table" w:styleId="aff9">
    <w:name w:val="Table Grid"/>
    <w:basedOn w:val="a1"/>
    <w:uiPriority w:val="59"/>
    <w:rsid w:val="00BD2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3E3537"/>
  </w:style>
  <w:style w:type="paragraph" w:styleId="affa">
    <w:name w:val="No Spacing"/>
    <w:uiPriority w:val="1"/>
    <w:qFormat/>
    <w:rsid w:val="003E3537"/>
    <w:pPr>
      <w:widowControl w:val="0"/>
      <w:suppressAutoHyphens/>
      <w:spacing w:after="0" w:line="240" w:lineRule="auto"/>
    </w:pPr>
    <w:rPr>
      <w:rFonts w:ascii="Times New Roman" w:eastAsia="Andale Sans UI" w:hAnsi="Times New Roman" w:cs="Times New Roman"/>
      <w:kern w:val="2"/>
      <w:sz w:val="24"/>
      <w:szCs w:val="24"/>
      <w:lang w:eastAsia="ru-RU"/>
    </w:rPr>
  </w:style>
  <w:style w:type="numbering" w:customStyle="1" w:styleId="37">
    <w:name w:val="Нет списка3"/>
    <w:next w:val="a2"/>
    <w:uiPriority w:val="99"/>
    <w:semiHidden/>
    <w:unhideWhenUsed/>
    <w:rsid w:val="008442A5"/>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qFormat/>
    <w:rsid w:val="0033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val="ru-RU" w:eastAsia="ru-RU"/>
    </w:rPr>
  </w:style>
  <w:style w:type="paragraph" w:customStyle="1" w:styleId="1f7">
    <w:name w:val="Знак Знак1 Знак Знак Знак Знак Знак Знак Знак Знак Знак"/>
    <w:basedOn w:val="a"/>
    <w:uiPriority w:val="99"/>
    <w:qFormat/>
    <w:rsid w:val="00336798"/>
    <w:pPr>
      <w:spacing w:after="0" w:line="240" w:lineRule="auto"/>
      <w:contextualSpacing/>
    </w:pPr>
    <w:rPr>
      <w:rFonts w:ascii="Verdana" w:eastAsia="Times New Roman" w:hAnsi="Verdana" w:cs="Verdana"/>
      <w:sz w:val="20"/>
      <w:szCs w:val="20"/>
      <w:lang w:val="en-US"/>
    </w:rPr>
  </w:style>
  <w:style w:type="paragraph" w:customStyle="1" w:styleId="1f8">
    <w:name w:val="Абзац списку1"/>
    <w:basedOn w:val="a"/>
    <w:uiPriority w:val="99"/>
    <w:qFormat/>
    <w:rsid w:val="00336798"/>
    <w:pPr>
      <w:ind w:left="720"/>
      <w:contextualSpacing/>
    </w:pPr>
    <w:rPr>
      <w:rFonts w:ascii="Calibri" w:eastAsia="Times New Roman" w:hAnsi="Calibri" w:cs="Times New Roman"/>
      <w:lang w:val="ru-RU" w:eastAsia="ru-RU"/>
    </w:rPr>
  </w:style>
  <w:style w:type="paragraph" w:customStyle="1" w:styleId="1f9">
    <w:name w:val="Без интервала1"/>
    <w:uiPriority w:val="99"/>
    <w:qFormat/>
    <w:rsid w:val="00336798"/>
    <w:pPr>
      <w:spacing w:after="0" w:line="240" w:lineRule="auto"/>
      <w:contextualSpacing/>
    </w:pPr>
    <w:rPr>
      <w:rFonts w:ascii="Calibri" w:eastAsia="Times New Roman" w:hAnsi="Calibri" w:cs="Times New Roman"/>
      <w:lang w:val="uk-UA"/>
    </w:rPr>
  </w:style>
  <w:style w:type="paragraph" w:customStyle="1" w:styleId="1fa">
    <w:name w:val="Без інтервалів1"/>
    <w:uiPriority w:val="99"/>
    <w:qFormat/>
    <w:rsid w:val="00336798"/>
    <w:pPr>
      <w:spacing w:after="0" w:line="240" w:lineRule="auto"/>
      <w:contextualSpacing/>
    </w:pPr>
    <w:rPr>
      <w:rFonts w:ascii="Calibri" w:eastAsia="Calibri" w:hAnsi="Calibri" w:cs="Times New Roman"/>
      <w:lang w:val="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336798"/>
    <w:pPr>
      <w:spacing w:after="0" w:line="240" w:lineRule="auto"/>
      <w:contextualSpacing/>
    </w:pPr>
    <w:rPr>
      <w:rFonts w:ascii="Verdana" w:eastAsia="Times New Roman" w:hAnsi="Verdana" w:cs="Verdana"/>
      <w:sz w:val="20"/>
      <w:szCs w:val="20"/>
      <w:lang w:val="en-US"/>
    </w:rPr>
  </w:style>
  <w:style w:type="paragraph" w:customStyle="1" w:styleId="Style38">
    <w:name w:val="Style38"/>
    <w:basedOn w:val="a"/>
    <w:uiPriority w:val="99"/>
    <w:qFormat/>
    <w:rsid w:val="00336798"/>
    <w:pPr>
      <w:widowControl w:val="0"/>
      <w:autoSpaceDE w:val="0"/>
      <w:autoSpaceDN w:val="0"/>
      <w:adjustRightInd w:val="0"/>
      <w:spacing w:after="0" w:line="240" w:lineRule="exact"/>
      <w:ind w:firstLine="398"/>
      <w:contextualSpacing/>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336798"/>
    <w:pPr>
      <w:spacing w:after="0" w:line="240" w:lineRule="auto"/>
      <w:contextualSpacing/>
    </w:pPr>
    <w:rPr>
      <w:rFonts w:ascii="Verdana" w:eastAsia="Times New Roman" w:hAnsi="Verdana" w:cs="Verdana"/>
      <w:sz w:val="20"/>
      <w:szCs w:val="20"/>
      <w:lang w:val="en-US"/>
    </w:rPr>
  </w:style>
  <w:style w:type="paragraph" w:customStyle="1" w:styleId="1fb">
    <w:name w:val="Знак Знак1 Знак Знак Знак Знак Знак Знак Знак Знак"/>
    <w:basedOn w:val="a"/>
    <w:uiPriority w:val="99"/>
    <w:qFormat/>
    <w:rsid w:val="00336798"/>
    <w:pPr>
      <w:spacing w:after="0" w:line="240" w:lineRule="auto"/>
      <w:contextualSpacing/>
    </w:pPr>
    <w:rPr>
      <w:rFonts w:ascii="Verdana" w:eastAsia="Times New Roman" w:hAnsi="Verdana" w:cs="Verdana"/>
      <w:sz w:val="20"/>
      <w:szCs w:val="20"/>
      <w:lang w:val="en-US"/>
    </w:rPr>
  </w:style>
  <w:style w:type="paragraph" w:customStyle="1" w:styleId="1fc">
    <w:name w:val="Знак Знак1 Знак Знак Знак Знак Знак Знак Знак"/>
    <w:basedOn w:val="a"/>
    <w:uiPriority w:val="99"/>
    <w:qFormat/>
    <w:rsid w:val="00336798"/>
    <w:pPr>
      <w:spacing w:after="0" w:line="240" w:lineRule="auto"/>
      <w:contextualSpacing/>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336798"/>
    <w:pPr>
      <w:spacing w:after="0" w:line="240" w:lineRule="auto"/>
      <w:contextualSpacing/>
    </w:pPr>
    <w:rPr>
      <w:rFonts w:ascii="Verdana" w:eastAsia="Times New Roman" w:hAnsi="Verdana" w:cs="Verdana"/>
      <w:sz w:val="20"/>
      <w:szCs w:val="20"/>
      <w:lang w:val="en-US"/>
    </w:rPr>
  </w:style>
  <w:style w:type="paragraph" w:customStyle="1" w:styleId="211">
    <w:name w:val="Основной текст с отступом 21"/>
    <w:basedOn w:val="a"/>
    <w:uiPriority w:val="99"/>
    <w:qFormat/>
    <w:rsid w:val="00336798"/>
    <w:pPr>
      <w:suppressAutoHyphens/>
      <w:spacing w:after="120" w:line="480" w:lineRule="auto"/>
      <w:ind w:left="283"/>
      <w:contextualSpacing/>
    </w:pPr>
    <w:rPr>
      <w:rFonts w:ascii="Times New Roman" w:eastAsia="Times New Roman" w:hAnsi="Times New Roman" w:cs="Times New Roman"/>
      <w:sz w:val="24"/>
      <w:szCs w:val="24"/>
      <w:lang w:val="ru-RU" w:eastAsia="ar-SA"/>
    </w:rPr>
  </w:style>
  <w:style w:type="paragraph" w:customStyle="1" w:styleId="1fd">
    <w:name w:val="Абзац списка1"/>
    <w:basedOn w:val="a"/>
    <w:uiPriority w:val="99"/>
    <w:qFormat/>
    <w:rsid w:val="00336798"/>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qFormat/>
    <w:rsid w:val="00336798"/>
    <w:pPr>
      <w:widowControl w:val="0"/>
      <w:suppressAutoHyphens/>
      <w:autoSpaceDN w:val="0"/>
      <w:spacing w:after="0" w:line="240" w:lineRule="auto"/>
      <w:contextualSpacing/>
    </w:pPr>
    <w:rPr>
      <w:rFonts w:ascii="Times New Roman" w:eastAsia="Calibri" w:hAnsi="Times New Roman" w:cs="Tahoma"/>
      <w:kern w:val="3"/>
      <w:sz w:val="24"/>
      <w:szCs w:val="24"/>
      <w:lang w:val="en-US" w:eastAsia="uk-UA"/>
    </w:rPr>
  </w:style>
  <w:style w:type="paragraph" w:customStyle="1" w:styleId="2c">
    <w:name w:val="Абзац списка2"/>
    <w:basedOn w:val="a"/>
    <w:uiPriority w:val="99"/>
    <w:qFormat/>
    <w:rsid w:val="00336798"/>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uiPriority w:val="99"/>
    <w:qFormat/>
    <w:rsid w:val="00336798"/>
    <w:pPr>
      <w:overflowPunct w:val="0"/>
      <w:autoSpaceDE w:val="0"/>
      <w:autoSpaceDN w:val="0"/>
      <w:adjustRightInd w:val="0"/>
      <w:spacing w:before="120" w:after="0" w:line="240" w:lineRule="auto"/>
      <w:ind w:firstLine="567"/>
      <w:contextualSpacing/>
      <w:jc w:val="center"/>
    </w:pPr>
    <w:rPr>
      <w:rFonts w:ascii="Courier New" w:eastAsia="Times New Roman" w:hAnsi="Courier New" w:cs="Times New Roman"/>
      <w:sz w:val="24"/>
      <w:szCs w:val="20"/>
      <w:lang w:val="ru-RU" w:eastAsia="ru-RU"/>
    </w:rPr>
  </w:style>
  <w:style w:type="paragraph" w:customStyle="1" w:styleId="rvps6">
    <w:name w:val="rvps6"/>
    <w:basedOn w:val="a"/>
    <w:uiPriority w:val="99"/>
    <w:qFormat/>
    <w:rsid w:val="00336798"/>
    <w:pPr>
      <w:spacing w:before="100" w:beforeAutospacing="1" w:after="100" w:afterAutospacing="1" w:line="240" w:lineRule="auto"/>
      <w:contextualSpacing/>
    </w:pPr>
    <w:rPr>
      <w:rFonts w:ascii="Times New Roman" w:eastAsia="Times New Roman" w:hAnsi="Times New Roman" w:cs="Times New Roman"/>
      <w:sz w:val="24"/>
      <w:szCs w:val="24"/>
      <w:lang w:eastAsia="uk-UA"/>
    </w:rPr>
  </w:style>
  <w:style w:type="paragraph" w:customStyle="1" w:styleId="2d">
    <w:name w:val="Знак Знак Знак Знак Знак Знак Знак Знак2"/>
    <w:basedOn w:val="a"/>
    <w:uiPriority w:val="99"/>
    <w:qFormat/>
    <w:rsid w:val="00336798"/>
    <w:pPr>
      <w:spacing w:after="0" w:line="240" w:lineRule="auto"/>
      <w:contextualSpacing/>
    </w:pPr>
    <w:rPr>
      <w:rFonts w:ascii="Verdana" w:eastAsia="Times New Roman" w:hAnsi="Verdana" w:cs="Verdana"/>
      <w:sz w:val="20"/>
      <w:szCs w:val="20"/>
      <w:lang w:val="en-US" w:eastAsia="uk-UA"/>
    </w:rPr>
  </w:style>
  <w:style w:type="paragraph" w:customStyle="1" w:styleId="Style8">
    <w:name w:val="Style8"/>
    <w:basedOn w:val="a"/>
    <w:uiPriority w:val="99"/>
    <w:qFormat/>
    <w:rsid w:val="00336798"/>
    <w:pPr>
      <w:widowControl w:val="0"/>
      <w:autoSpaceDE w:val="0"/>
      <w:autoSpaceDN w:val="0"/>
      <w:adjustRightInd w:val="0"/>
      <w:spacing w:after="0" w:line="240" w:lineRule="auto"/>
      <w:contextualSpacing/>
    </w:pPr>
    <w:rPr>
      <w:rFonts w:ascii="Arial Black" w:eastAsia="Times New Roman" w:hAnsi="Arial Black" w:cs="Times New Roman"/>
      <w:sz w:val="24"/>
      <w:szCs w:val="24"/>
      <w:lang w:val="ru-RU" w:eastAsia="ru-RU"/>
    </w:rPr>
  </w:style>
  <w:style w:type="paragraph" w:customStyle="1" w:styleId="Style9">
    <w:name w:val="Style9"/>
    <w:basedOn w:val="a"/>
    <w:uiPriority w:val="99"/>
    <w:qFormat/>
    <w:rsid w:val="00336798"/>
    <w:pPr>
      <w:widowControl w:val="0"/>
      <w:autoSpaceDE w:val="0"/>
      <w:autoSpaceDN w:val="0"/>
      <w:adjustRightInd w:val="0"/>
      <w:spacing w:after="0" w:line="240" w:lineRule="auto"/>
      <w:contextualSpacing/>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336798"/>
    <w:pPr>
      <w:widowControl w:val="0"/>
      <w:autoSpaceDE w:val="0"/>
      <w:autoSpaceDN w:val="0"/>
      <w:adjustRightInd w:val="0"/>
      <w:spacing w:after="0" w:line="240" w:lineRule="auto"/>
      <w:contextualSpacing/>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336798"/>
    <w:pPr>
      <w:widowControl w:val="0"/>
      <w:autoSpaceDE w:val="0"/>
      <w:autoSpaceDN w:val="0"/>
      <w:adjustRightInd w:val="0"/>
      <w:spacing w:after="0" w:line="240" w:lineRule="auto"/>
      <w:contextualSpacing/>
    </w:pPr>
    <w:rPr>
      <w:rFonts w:ascii="Arial Black" w:eastAsia="Times New Roman" w:hAnsi="Arial Black" w:cs="Times New Roman"/>
      <w:sz w:val="24"/>
      <w:szCs w:val="24"/>
      <w:lang w:val="ru-RU" w:eastAsia="ru-RU"/>
    </w:rPr>
  </w:style>
  <w:style w:type="paragraph" w:customStyle="1" w:styleId="xfmc1">
    <w:name w:val="xfmc1"/>
    <w:basedOn w:val="a"/>
    <w:uiPriority w:val="99"/>
    <w:qFormat/>
    <w:rsid w:val="00336798"/>
    <w:pPr>
      <w:spacing w:before="100" w:beforeAutospacing="1" w:after="100" w:afterAutospacing="1" w:line="240" w:lineRule="auto"/>
      <w:contextualSpacing/>
    </w:pPr>
    <w:rPr>
      <w:rFonts w:ascii="Times New Roman" w:eastAsia="Times New Roman" w:hAnsi="Times New Roman" w:cs="Times New Roman"/>
      <w:sz w:val="24"/>
      <w:szCs w:val="24"/>
      <w:lang w:val="ru-RU" w:eastAsia="ru-RU"/>
    </w:rPr>
  </w:style>
  <w:style w:type="paragraph" w:customStyle="1" w:styleId="1fe">
    <w:name w:val="Текст примечания1"/>
    <w:basedOn w:val="a"/>
    <w:uiPriority w:val="99"/>
    <w:qFormat/>
    <w:rsid w:val="00336798"/>
    <w:pPr>
      <w:suppressAutoHyphens/>
      <w:spacing w:after="0" w:line="240" w:lineRule="auto"/>
      <w:contextualSpacing/>
    </w:pPr>
    <w:rPr>
      <w:rFonts w:ascii="Arial" w:eastAsia="Times New Roman" w:hAnsi="Arial" w:cs="Arial"/>
      <w:sz w:val="20"/>
      <w:szCs w:val="20"/>
      <w:lang w:eastAsia="ar-SA"/>
    </w:rPr>
  </w:style>
  <w:style w:type="paragraph" w:customStyle="1" w:styleId="affb">
    <w:name w:val="Заголовок"/>
    <w:basedOn w:val="a"/>
    <w:next w:val="af9"/>
    <w:uiPriority w:val="99"/>
    <w:qFormat/>
    <w:rsid w:val="00336798"/>
    <w:pPr>
      <w:keepNext/>
      <w:suppressAutoHyphens/>
      <w:spacing w:before="240" w:after="120" w:line="240" w:lineRule="auto"/>
      <w:contextualSpacing/>
    </w:pPr>
    <w:rPr>
      <w:rFonts w:ascii="Arial" w:eastAsia="Microsoft YaHei" w:hAnsi="Arial" w:cs="Arial"/>
      <w:sz w:val="28"/>
      <w:szCs w:val="28"/>
      <w:lang w:val="ru-RU" w:eastAsia="zh-CN"/>
    </w:rPr>
  </w:style>
  <w:style w:type="paragraph" w:customStyle="1" w:styleId="affc">
    <w:name w:val="Покажчик"/>
    <w:basedOn w:val="a"/>
    <w:uiPriority w:val="99"/>
    <w:qFormat/>
    <w:rsid w:val="00336798"/>
    <w:pPr>
      <w:suppressLineNumbers/>
      <w:suppressAutoHyphens/>
      <w:spacing w:after="0" w:line="240" w:lineRule="auto"/>
      <w:contextualSpacing/>
    </w:pPr>
    <w:rPr>
      <w:rFonts w:ascii="Times New Roman" w:eastAsia="Times New Roman" w:hAnsi="Times New Roman" w:cs="Times New Roman"/>
      <w:sz w:val="24"/>
      <w:szCs w:val="24"/>
      <w:lang w:val="ru-RU" w:eastAsia="zh-CN"/>
    </w:rPr>
  </w:style>
  <w:style w:type="paragraph" w:customStyle="1" w:styleId="affd">
    <w:name w:val="Вміст таблиці"/>
    <w:basedOn w:val="a"/>
    <w:uiPriority w:val="99"/>
    <w:qFormat/>
    <w:rsid w:val="00336798"/>
    <w:pPr>
      <w:suppressLineNumbers/>
      <w:suppressAutoHyphens/>
      <w:spacing w:after="0" w:line="240" w:lineRule="auto"/>
      <w:contextualSpacing/>
    </w:pPr>
    <w:rPr>
      <w:rFonts w:ascii="Times New Roman" w:eastAsia="Times New Roman" w:hAnsi="Times New Roman" w:cs="Times New Roman"/>
      <w:sz w:val="24"/>
      <w:szCs w:val="24"/>
      <w:lang w:val="ru-RU" w:eastAsia="zh-CN"/>
    </w:rPr>
  </w:style>
  <w:style w:type="paragraph" w:customStyle="1" w:styleId="affe">
    <w:name w:val="Заголовок таблиці"/>
    <w:basedOn w:val="affd"/>
    <w:uiPriority w:val="99"/>
    <w:qFormat/>
    <w:rsid w:val="00336798"/>
    <w:pPr>
      <w:jc w:val="center"/>
    </w:pPr>
    <w:rPr>
      <w:b/>
      <w:bCs/>
    </w:rPr>
  </w:style>
  <w:style w:type="paragraph" w:customStyle="1" w:styleId="afff">
    <w:name w:val="Вміст кадру"/>
    <w:basedOn w:val="af9"/>
    <w:uiPriority w:val="99"/>
    <w:qFormat/>
    <w:rsid w:val="00336798"/>
    <w:pPr>
      <w:suppressAutoHyphens/>
    </w:pPr>
    <w:rPr>
      <w:rFonts w:ascii="MS Mincho" w:eastAsia="MS Mincho" w:hAnsi="MS Mincho" w:cs="MS Mincho"/>
      <w:sz w:val="22"/>
      <w:szCs w:val="22"/>
      <w:lang w:val="uk-UA" w:eastAsia="zh-CN"/>
    </w:rPr>
  </w:style>
  <w:style w:type="paragraph" w:customStyle="1" w:styleId="1ff">
    <w:name w:val="Знак Знак1 Знак Знак Знак Знак Знак"/>
    <w:basedOn w:val="a"/>
    <w:uiPriority w:val="99"/>
    <w:qFormat/>
    <w:rsid w:val="00336798"/>
    <w:pPr>
      <w:spacing w:after="0" w:line="240" w:lineRule="auto"/>
      <w:contextualSpacing/>
    </w:pPr>
    <w:rPr>
      <w:rFonts w:ascii="Verdana" w:eastAsia="Times New Roman" w:hAnsi="Verdana" w:cs="Verdana"/>
      <w:sz w:val="20"/>
      <w:szCs w:val="20"/>
      <w:lang w:val="en-US" w:eastAsia="uk-UA"/>
    </w:rPr>
  </w:style>
  <w:style w:type="paragraph" w:customStyle="1" w:styleId="1ff0">
    <w:name w:val="Знак Знак1 Знак Знак Знак Знак Знак Знак Знак Знак Знак Знак"/>
    <w:basedOn w:val="a"/>
    <w:uiPriority w:val="99"/>
    <w:qFormat/>
    <w:rsid w:val="00336798"/>
    <w:pPr>
      <w:spacing w:after="0" w:line="240" w:lineRule="auto"/>
      <w:contextualSpacing/>
    </w:pPr>
    <w:rPr>
      <w:rFonts w:ascii="Verdana" w:eastAsia="Times New Roman" w:hAnsi="Verdana" w:cs="Verdana"/>
      <w:sz w:val="20"/>
      <w:szCs w:val="20"/>
      <w:lang w:val="en-US" w:eastAsia="uk-UA"/>
    </w:rPr>
  </w:style>
  <w:style w:type="paragraph" w:customStyle="1" w:styleId="msonormalcxspmiddle">
    <w:name w:val="msonormalcxspmiddle"/>
    <w:basedOn w:val="a"/>
    <w:uiPriority w:val="99"/>
    <w:qFormat/>
    <w:rsid w:val="00336798"/>
    <w:pPr>
      <w:spacing w:before="100" w:beforeAutospacing="1" w:after="100" w:afterAutospacing="1" w:line="240" w:lineRule="auto"/>
      <w:contextualSpacing/>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336798"/>
    <w:pPr>
      <w:spacing w:before="100" w:beforeAutospacing="1" w:after="100" w:afterAutospacing="1" w:line="240" w:lineRule="auto"/>
      <w:contextualSpacing/>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336798"/>
    <w:pPr>
      <w:spacing w:before="100" w:beforeAutospacing="1" w:after="100" w:afterAutospacing="1" w:line="240" w:lineRule="auto"/>
      <w:contextualSpacing/>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336798"/>
    <w:pPr>
      <w:spacing w:before="100" w:beforeAutospacing="1" w:after="100" w:afterAutospacing="1" w:line="240" w:lineRule="auto"/>
      <w:contextualSpacing/>
    </w:pPr>
    <w:rPr>
      <w:rFonts w:ascii="Times New Roman" w:eastAsia="Times New Roman" w:hAnsi="Times New Roman" w:cs="Times New Roman"/>
      <w:sz w:val="24"/>
      <w:szCs w:val="24"/>
      <w:lang w:val="ru-RU" w:eastAsia="ru-RU"/>
    </w:rPr>
  </w:style>
  <w:style w:type="paragraph" w:customStyle="1" w:styleId="212">
    <w:name w:val="Основной текст 21"/>
    <w:basedOn w:val="a"/>
    <w:uiPriority w:val="99"/>
    <w:qFormat/>
    <w:rsid w:val="00336798"/>
    <w:pPr>
      <w:overflowPunct w:val="0"/>
      <w:autoSpaceDE w:val="0"/>
      <w:autoSpaceDN w:val="0"/>
      <w:adjustRightInd w:val="0"/>
      <w:spacing w:after="120" w:line="240" w:lineRule="auto"/>
      <w:ind w:left="283"/>
      <w:contextualSpacing/>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336798"/>
    <w:pPr>
      <w:spacing w:after="0" w:line="240" w:lineRule="auto"/>
      <w:contextualSpacing/>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336798"/>
    <w:pPr>
      <w:spacing w:after="0" w:line="240" w:lineRule="auto"/>
      <w:contextualSpacing/>
    </w:pPr>
    <w:rPr>
      <w:rFonts w:ascii="Verdana" w:eastAsia="Calibri" w:hAnsi="Verdana" w:cs="Verdana"/>
      <w:sz w:val="20"/>
      <w:szCs w:val="20"/>
      <w:lang w:val="en-US" w:eastAsia="uk-UA"/>
    </w:rPr>
  </w:style>
  <w:style w:type="paragraph" w:customStyle="1" w:styleId="afff0">
    <w:name w:val="Знак Знак Знак"/>
    <w:basedOn w:val="a"/>
    <w:uiPriority w:val="99"/>
    <w:qFormat/>
    <w:rsid w:val="00336798"/>
    <w:pPr>
      <w:spacing w:after="0" w:line="240" w:lineRule="auto"/>
      <w:contextualSpacing/>
    </w:pPr>
    <w:rPr>
      <w:rFonts w:ascii="Verdana" w:eastAsia="Times New Roman" w:hAnsi="Verdana" w:cs="Verdana"/>
      <w:sz w:val="20"/>
      <w:szCs w:val="20"/>
      <w:lang w:val="en-US" w:eastAsia="uk-UA"/>
    </w:rPr>
  </w:style>
  <w:style w:type="paragraph" w:customStyle="1" w:styleId="2e">
    <w:name w:val="Без интервала2"/>
    <w:uiPriority w:val="99"/>
    <w:qFormat/>
    <w:rsid w:val="00336798"/>
    <w:pPr>
      <w:spacing w:after="0" w:line="240" w:lineRule="auto"/>
      <w:contextualSpacing/>
    </w:pPr>
    <w:rPr>
      <w:rFonts w:ascii="Calibri" w:eastAsia="Times New Roman" w:hAnsi="Calibri" w:cs="Times New Roman"/>
      <w:lang w:val="uk-UA" w:eastAsia="uk-UA"/>
    </w:rPr>
  </w:style>
  <w:style w:type="paragraph" w:customStyle="1" w:styleId="222">
    <w:name w:val="Основной текст 22"/>
    <w:basedOn w:val="a"/>
    <w:uiPriority w:val="99"/>
    <w:qFormat/>
    <w:rsid w:val="00336798"/>
    <w:pPr>
      <w:overflowPunct w:val="0"/>
      <w:autoSpaceDE w:val="0"/>
      <w:autoSpaceDN w:val="0"/>
      <w:adjustRightInd w:val="0"/>
      <w:spacing w:after="120" w:line="240" w:lineRule="auto"/>
      <w:ind w:left="283"/>
      <w:contextualSpacing/>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336798"/>
    <w:pPr>
      <w:spacing w:after="0" w:line="240" w:lineRule="auto"/>
      <w:contextualSpacing/>
    </w:pPr>
    <w:rPr>
      <w:rFonts w:ascii="Verdana" w:eastAsia="Times New Roman" w:hAnsi="Verdana" w:cs="Verdana"/>
      <w:sz w:val="20"/>
      <w:szCs w:val="20"/>
      <w:lang w:val="en-US" w:eastAsia="uk-UA"/>
    </w:rPr>
  </w:style>
  <w:style w:type="paragraph" w:customStyle="1" w:styleId="1ff1">
    <w:name w:val="Знак Знак Знак Знак Знак Знак Знак1 Знак Знак"/>
    <w:basedOn w:val="a"/>
    <w:uiPriority w:val="99"/>
    <w:qFormat/>
    <w:rsid w:val="00336798"/>
    <w:pPr>
      <w:spacing w:after="160" w:line="240" w:lineRule="exact"/>
      <w:contextualSpacing/>
    </w:pPr>
    <w:rPr>
      <w:rFonts w:ascii="Times New Roman" w:eastAsia="Times New Roman" w:hAnsi="Times New Roman" w:cs="Times New Roman"/>
      <w:sz w:val="20"/>
      <w:szCs w:val="20"/>
      <w:lang w:val="de-DE" w:eastAsia="de-CH"/>
    </w:rPr>
  </w:style>
  <w:style w:type="paragraph" w:customStyle="1" w:styleId="afff1">
    <w:name w:val="Знак Знак Знак Знак"/>
    <w:basedOn w:val="a"/>
    <w:autoRedefine/>
    <w:uiPriority w:val="99"/>
    <w:qFormat/>
    <w:rsid w:val="00336798"/>
    <w:pPr>
      <w:spacing w:after="160" w:line="240" w:lineRule="exact"/>
      <w:contextualSpacing/>
    </w:pPr>
    <w:rPr>
      <w:rFonts w:ascii="Verdana" w:eastAsia="MS Mincho" w:hAnsi="Verdana" w:cs="Times New Roman"/>
      <w:sz w:val="20"/>
      <w:szCs w:val="20"/>
      <w:lang w:val="en-US" w:eastAsia="uk-UA"/>
    </w:rPr>
  </w:style>
  <w:style w:type="paragraph" w:customStyle="1" w:styleId="38">
    <w:name w:val="Без интервала3"/>
    <w:uiPriority w:val="99"/>
    <w:qFormat/>
    <w:rsid w:val="00336798"/>
    <w:pPr>
      <w:spacing w:after="0" w:line="240" w:lineRule="auto"/>
      <w:contextualSpacing/>
    </w:pPr>
    <w:rPr>
      <w:rFonts w:ascii="Calibri" w:eastAsia="Calibri" w:hAnsi="Calibri" w:cs="Calibri"/>
      <w:lang w:eastAsia="ru-RU"/>
    </w:rPr>
  </w:style>
  <w:style w:type="paragraph" w:customStyle="1" w:styleId="1ff2">
    <w:name w:val="Название1"/>
    <w:basedOn w:val="a"/>
    <w:uiPriority w:val="99"/>
    <w:qFormat/>
    <w:rsid w:val="00336798"/>
    <w:pPr>
      <w:suppressLineNumbers/>
      <w:suppressAutoHyphens/>
      <w:spacing w:before="120" w:after="120" w:line="240" w:lineRule="auto"/>
      <w:contextualSpacing/>
      <w:jc w:val="both"/>
    </w:pPr>
    <w:rPr>
      <w:rFonts w:ascii="Times New Roman" w:eastAsia="Times New Roman" w:hAnsi="Times New Roman" w:cs="Lohit Hindi"/>
      <w:i/>
      <w:iCs/>
      <w:sz w:val="24"/>
      <w:szCs w:val="24"/>
      <w:lang w:eastAsia="ar-SA"/>
    </w:rPr>
  </w:style>
  <w:style w:type="paragraph" w:customStyle="1" w:styleId="1ff3">
    <w:name w:val="Указатель1"/>
    <w:basedOn w:val="a"/>
    <w:uiPriority w:val="99"/>
    <w:qFormat/>
    <w:rsid w:val="00336798"/>
    <w:pPr>
      <w:suppressLineNumbers/>
      <w:suppressAutoHyphens/>
      <w:spacing w:after="0" w:line="240" w:lineRule="auto"/>
      <w:contextualSpacing/>
      <w:jc w:val="both"/>
    </w:pPr>
    <w:rPr>
      <w:rFonts w:ascii="Times New Roman" w:eastAsia="Times New Roman" w:hAnsi="Times New Roman" w:cs="Lohit Hindi"/>
      <w:sz w:val="26"/>
      <w:szCs w:val="20"/>
      <w:lang w:eastAsia="ar-SA"/>
    </w:rPr>
  </w:style>
  <w:style w:type="paragraph" w:customStyle="1" w:styleId="1ff4">
    <w:name w:val="Заголовок таблицы ссылок1"/>
    <w:basedOn w:val="a"/>
    <w:next w:val="a"/>
    <w:uiPriority w:val="99"/>
    <w:qFormat/>
    <w:rsid w:val="00336798"/>
    <w:pPr>
      <w:suppressAutoHyphens/>
      <w:spacing w:before="120" w:after="0" w:line="240" w:lineRule="auto"/>
      <w:contextualSpacing/>
      <w:jc w:val="both"/>
    </w:pPr>
    <w:rPr>
      <w:rFonts w:ascii="Arial" w:eastAsia="Times New Roman" w:hAnsi="Arial" w:cs="Arial"/>
      <w:b/>
      <w:sz w:val="24"/>
      <w:szCs w:val="20"/>
      <w:lang w:eastAsia="ar-SA"/>
    </w:rPr>
  </w:style>
  <w:style w:type="paragraph" w:customStyle="1" w:styleId="1ff5">
    <w:name w:val="Шапка1"/>
    <w:basedOn w:val="a"/>
    <w:uiPriority w:val="99"/>
    <w:qFormat/>
    <w:rsid w:val="00336798"/>
    <w:pPr>
      <w:suppressAutoHyphens/>
      <w:spacing w:after="0" w:line="240" w:lineRule="auto"/>
      <w:ind w:left="1080" w:hanging="1080"/>
      <w:contextualSpacing/>
      <w:jc w:val="both"/>
    </w:pPr>
    <w:rPr>
      <w:rFonts w:ascii="Arial" w:eastAsia="Times New Roman" w:hAnsi="Arial" w:cs="Arial"/>
      <w:sz w:val="24"/>
      <w:szCs w:val="20"/>
      <w:lang w:eastAsia="ar-SA"/>
    </w:rPr>
  </w:style>
  <w:style w:type="paragraph" w:customStyle="1" w:styleId="1ff6">
    <w:name w:val="Текст макроса1"/>
    <w:uiPriority w:val="99"/>
    <w:qFormat/>
    <w:rsid w:val="00336798"/>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contextualSpacing/>
      <w:jc w:val="both"/>
    </w:pPr>
    <w:rPr>
      <w:rFonts w:ascii="Courier New Cyr" w:eastAsia="Times New Roman" w:hAnsi="Courier New Cyr" w:cs="Courier New Cyr"/>
      <w:sz w:val="20"/>
      <w:szCs w:val="20"/>
      <w:lang w:val="uk-UA" w:eastAsia="ar-SA"/>
    </w:rPr>
  </w:style>
  <w:style w:type="paragraph" w:customStyle="1" w:styleId="-">
    <w:name w:val="Доручення -Кому"/>
    <w:basedOn w:val="a"/>
    <w:uiPriority w:val="99"/>
    <w:qFormat/>
    <w:rsid w:val="00336798"/>
    <w:pPr>
      <w:keepNext/>
      <w:suppressAutoHyphens/>
      <w:spacing w:after="0" w:line="240" w:lineRule="auto"/>
      <w:ind w:left="4320"/>
      <w:contextualSpacing/>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qFormat/>
    <w:rsid w:val="00336798"/>
    <w:pPr>
      <w:suppressAutoHyphens/>
      <w:spacing w:before="120" w:after="360" w:line="240" w:lineRule="auto"/>
      <w:ind w:left="4680"/>
      <w:contextualSpacing/>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qFormat/>
    <w:rsid w:val="00336798"/>
    <w:pPr>
      <w:keepNext/>
      <w:suppressAutoHyphens/>
      <w:spacing w:before="120" w:after="0" w:line="240" w:lineRule="auto"/>
      <w:contextualSpacing/>
      <w:jc w:val="both"/>
    </w:pPr>
    <w:rPr>
      <w:rFonts w:ascii="Times New Roman" w:eastAsia="Times New Roman" w:hAnsi="Times New Roman" w:cs="Times New Roman"/>
      <w:sz w:val="26"/>
      <w:szCs w:val="20"/>
      <w:lang w:eastAsia="ar-SA"/>
    </w:rPr>
  </w:style>
  <w:style w:type="paragraph" w:customStyle="1" w:styleId="312">
    <w:name w:val="Основной текст с отступом 31"/>
    <w:basedOn w:val="a"/>
    <w:uiPriority w:val="99"/>
    <w:qFormat/>
    <w:rsid w:val="00336798"/>
    <w:pPr>
      <w:suppressAutoHyphens/>
      <w:autoSpaceDE w:val="0"/>
      <w:spacing w:after="0" w:line="240" w:lineRule="auto"/>
      <w:ind w:firstLine="520"/>
      <w:contextualSpacing/>
      <w:jc w:val="both"/>
    </w:pPr>
    <w:rPr>
      <w:rFonts w:ascii="Times New Roman" w:eastAsia="Times New Roman" w:hAnsi="Times New Roman" w:cs="Times New Roman"/>
      <w:sz w:val="26"/>
      <w:szCs w:val="20"/>
      <w:lang w:eastAsia="ar-SA"/>
    </w:rPr>
  </w:style>
  <w:style w:type="paragraph" w:customStyle="1" w:styleId="313">
    <w:name w:val="Основной текст 31"/>
    <w:basedOn w:val="a"/>
    <w:uiPriority w:val="99"/>
    <w:qFormat/>
    <w:rsid w:val="00336798"/>
    <w:pPr>
      <w:suppressAutoHyphens/>
      <w:autoSpaceDE w:val="0"/>
      <w:spacing w:after="0" w:line="240" w:lineRule="auto"/>
      <w:contextualSpacing/>
      <w:jc w:val="center"/>
    </w:pPr>
    <w:rPr>
      <w:rFonts w:ascii="Times New Roman" w:eastAsia="Times New Roman" w:hAnsi="Times New Roman" w:cs="Times New Roman"/>
      <w:b/>
      <w:sz w:val="26"/>
      <w:szCs w:val="20"/>
      <w:lang w:eastAsia="ar-SA"/>
    </w:rPr>
  </w:style>
  <w:style w:type="paragraph" w:customStyle="1" w:styleId="1ff7">
    <w:name w:val="Знак Знак1 Знак Знак Знак Знак Знак Знак Знак Знак Знак Знак Знак"/>
    <w:basedOn w:val="a"/>
    <w:uiPriority w:val="99"/>
    <w:qFormat/>
    <w:rsid w:val="00336798"/>
    <w:pPr>
      <w:suppressAutoHyphens/>
      <w:spacing w:after="0" w:line="240" w:lineRule="auto"/>
      <w:contextualSpacing/>
    </w:pPr>
    <w:rPr>
      <w:rFonts w:ascii="Verdana" w:eastAsia="Times New Roman" w:hAnsi="Verdana" w:cs="Verdana"/>
      <w:sz w:val="20"/>
      <w:szCs w:val="20"/>
      <w:lang w:val="en-US" w:eastAsia="ar-SA"/>
    </w:rPr>
  </w:style>
  <w:style w:type="paragraph" w:customStyle="1" w:styleId="2f">
    <w:name w:val="Знак Знак2 Знак Знак Знак Знак Знак Знак"/>
    <w:basedOn w:val="a"/>
    <w:uiPriority w:val="99"/>
    <w:qFormat/>
    <w:rsid w:val="00336798"/>
    <w:pPr>
      <w:suppressAutoHyphens/>
      <w:spacing w:after="0" w:line="240" w:lineRule="auto"/>
      <w:contextualSpacing/>
    </w:pPr>
    <w:rPr>
      <w:rFonts w:ascii="Verdana" w:eastAsia="Times New Roman" w:hAnsi="Verdana" w:cs="Verdana"/>
      <w:sz w:val="20"/>
      <w:szCs w:val="20"/>
      <w:lang w:val="en-US" w:eastAsia="ar-SA"/>
    </w:rPr>
  </w:style>
  <w:style w:type="paragraph" w:customStyle="1" w:styleId="afff2">
    <w:name w:val="Знак Знак Знак Знак Знак Знак Знак Знак Знак Знак Знак Знак Знак Знак Знак Знак"/>
    <w:basedOn w:val="a"/>
    <w:uiPriority w:val="99"/>
    <w:qFormat/>
    <w:rsid w:val="00336798"/>
    <w:pPr>
      <w:suppressAutoHyphens/>
      <w:spacing w:after="0" w:line="240" w:lineRule="auto"/>
      <w:contextualSpacing/>
    </w:pPr>
    <w:rPr>
      <w:rFonts w:ascii="Verdana" w:eastAsia="Times New Roman" w:hAnsi="Verdana" w:cs="Verdana"/>
      <w:sz w:val="20"/>
      <w:szCs w:val="20"/>
      <w:lang w:val="en-US" w:eastAsia="ar-SA"/>
    </w:rPr>
  </w:style>
  <w:style w:type="paragraph" w:customStyle="1" w:styleId="39">
    <w:name w:val="Знак Знак3"/>
    <w:basedOn w:val="a"/>
    <w:uiPriority w:val="99"/>
    <w:qFormat/>
    <w:rsid w:val="00336798"/>
    <w:pPr>
      <w:suppressAutoHyphens/>
      <w:spacing w:after="0" w:line="240" w:lineRule="auto"/>
      <w:contextualSpacing/>
    </w:pPr>
    <w:rPr>
      <w:rFonts w:ascii="Verdana" w:eastAsia="Times New Roman" w:hAnsi="Verdana" w:cs="Verdana"/>
      <w:sz w:val="20"/>
      <w:szCs w:val="20"/>
      <w:lang w:val="en-US" w:eastAsia="ar-SA"/>
    </w:rPr>
  </w:style>
  <w:style w:type="paragraph" w:customStyle="1" w:styleId="1ff8">
    <w:name w:val="Знак Знак1 Знак Знак Знак Знак"/>
    <w:basedOn w:val="a"/>
    <w:uiPriority w:val="99"/>
    <w:qFormat/>
    <w:rsid w:val="00336798"/>
    <w:pPr>
      <w:suppressAutoHyphens/>
      <w:spacing w:after="0" w:line="240" w:lineRule="auto"/>
      <w:contextualSpacing/>
    </w:pPr>
    <w:rPr>
      <w:rFonts w:ascii="Verdana" w:eastAsia="Times New Roman" w:hAnsi="Verdana" w:cs="Verdana"/>
      <w:sz w:val="20"/>
      <w:szCs w:val="20"/>
      <w:lang w:val="en-US" w:eastAsia="ar-SA"/>
    </w:rPr>
  </w:style>
  <w:style w:type="paragraph" w:customStyle="1" w:styleId="afff3">
    <w:name w:val="Содержимое таблицы"/>
    <w:basedOn w:val="a"/>
    <w:uiPriority w:val="99"/>
    <w:qFormat/>
    <w:rsid w:val="00336798"/>
    <w:pPr>
      <w:suppressLineNumbers/>
      <w:suppressAutoHyphens/>
      <w:spacing w:after="0" w:line="240" w:lineRule="auto"/>
      <w:contextualSpacing/>
      <w:jc w:val="both"/>
    </w:pPr>
    <w:rPr>
      <w:rFonts w:ascii="Times New Roman" w:eastAsia="Times New Roman" w:hAnsi="Times New Roman" w:cs="Times New Roman"/>
      <w:sz w:val="26"/>
      <w:szCs w:val="20"/>
      <w:lang w:eastAsia="ar-SA"/>
    </w:rPr>
  </w:style>
  <w:style w:type="paragraph" w:customStyle="1" w:styleId="afff4">
    <w:name w:val="Заголовок таблицы"/>
    <w:basedOn w:val="afff3"/>
    <w:uiPriority w:val="99"/>
    <w:qFormat/>
    <w:rsid w:val="00336798"/>
    <w:pPr>
      <w:jc w:val="center"/>
    </w:pPr>
    <w:rPr>
      <w:b/>
      <w:bCs/>
    </w:rPr>
  </w:style>
  <w:style w:type="paragraph" w:customStyle="1" w:styleId="Style1">
    <w:name w:val="Style1"/>
    <w:basedOn w:val="a"/>
    <w:uiPriority w:val="99"/>
    <w:qFormat/>
    <w:rsid w:val="00336798"/>
    <w:pPr>
      <w:widowControl w:val="0"/>
      <w:autoSpaceDE w:val="0"/>
      <w:autoSpaceDN w:val="0"/>
      <w:adjustRightInd w:val="0"/>
      <w:spacing w:after="0" w:line="274" w:lineRule="exact"/>
      <w:ind w:hanging="1790"/>
      <w:contextualSpacing/>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336798"/>
    <w:pPr>
      <w:widowControl w:val="0"/>
      <w:autoSpaceDE w:val="0"/>
      <w:autoSpaceDN w:val="0"/>
      <w:adjustRightInd w:val="0"/>
      <w:spacing w:after="0" w:line="275" w:lineRule="exact"/>
      <w:ind w:firstLine="355"/>
      <w:contextualSpacing/>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336798"/>
    <w:pPr>
      <w:widowControl w:val="0"/>
      <w:autoSpaceDE w:val="0"/>
      <w:autoSpaceDN w:val="0"/>
      <w:adjustRightInd w:val="0"/>
      <w:spacing w:after="0" w:line="278" w:lineRule="exact"/>
      <w:ind w:firstLine="610"/>
      <w:contextualSpacing/>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336798"/>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336798"/>
    <w:pPr>
      <w:widowControl w:val="0"/>
      <w:autoSpaceDE w:val="0"/>
      <w:autoSpaceDN w:val="0"/>
      <w:adjustRightInd w:val="0"/>
      <w:spacing w:after="0" w:line="274" w:lineRule="exact"/>
      <w:ind w:hanging="360"/>
      <w:contextualSpacing/>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336798"/>
    <w:pPr>
      <w:widowControl w:val="0"/>
      <w:autoSpaceDE w:val="0"/>
      <w:autoSpaceDN w:val="0"/>
      <w:adjustRightInd w:val="0"/>
      <w:spacing w:after="0" w:line="274" w:lineRule="exact"/>
      <w:contextualSpacing/>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336798"/>
    <w:pPr>
      <w:widowControl w:val="0"/>
      <w:autoSpaceDE w:val="0"/>
      <w:autoSpaceDN w:val="0"/>
      <w:adjustRightInd w:val="0"/>
      <w:spacing w:after="0" w:line="274" w:lineRule="exact"/>
      <w:ind w:firstLine="240"/>
      <w:contextualSpacing/>
      <w:jc w:val="both"/>
    </w:pPr>
    <w:rPr>
      <w:rFonts w:ascii="Times New Roman" w:eastAsia="Times New Roman" w:hAnsi="Times New Roman" w:cs="Times New Roman"/>
      <w:sz w:val="24"/>
      <w:szCs w:val="24"/>
      <w:lang w:val="ru-RU" w:eastAsia="ru-RU"/>
    </w:rPr>
  </w:style>
  <w:style w:type="paragraph" w:customStyle="1" w:styleId="rvps2">
    <w:name w:val="rvps2"/>
    <w:basedOn w:val="a"/>
    <w:uiPriority w:val="99"/>
    <w:qFormat/>
    <w:rsid w:val="00336798"/>
    <w:pPr>
      <w:spacing w:before="100" w:beforeAutospacing="1" w:after="100" w:afterAutospacing="1" w:line="240" w:lineRule="auto"/>
      <w:contextualSpacing/>
    </w:pPr>
    <w:rPr>
      <w:rFonts w:ascii="Times New Roman" w:eastAsia="Times New Roman" w:hAnsi="Times New Roman" w:cs="Times New Roman"/>
      <w:sz w:val="24"/>
      <w:szCs w:val="24"/>
      <w:lang w:val="ru-RU" w:eastAsia="ru-RU"/>
    </w:rPr>
  </w:style>
  <w:style w:type="paragraph" w:customStyle="1" w:styleId="afff5">
    <w:name w:val="Основной Знак"/>
    <w:basedOn w:val="a"/>
    <w:uiPriority w:val="99"/>
    <w:qFormat/>
    <w:rsid w:val="00336798"/>
    <w:pPr>
      <w:widowControl w:val="0"/>
      <w:spacing w:after="0" w:line="240" w:lineRule="auto"/>
      <w:ind w:firstLine="709"/>
      <w:contextualSpacing/>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qFormat/>
    <w:rsid w:val="00336798"/>
    <w:pPr>
      <w:spacing w:before="100" w:beforeAutospacing="1" w:after="100" w:afterAutospacing="1" w:line="240" w:lineRule="auto"/>
      <w:contextualSpacing/>
    </w:pPr>
    <w:rPr>
      <w:rFonts w:ascii="Times New Roman" w:eastAsia="Times New Roman" w:hAnsi="Times New Roman" w:cs="Times New Roman"/>
      <w:sz w:val="24"/>
      <w:szCs w:val="24"/>
      <w:lang w:eastAsia="uk-UA"/>
    </w:rPr>
  </w:style>
  <w:style w:type="paragraph" w:customStyle="1" w:styleId="1ff9">
    <w:name w:val="Обычный1"/>
    <w:uiPriority w:val="99"/>
    <w:qFormat/>
    <w:rsid w:val="00336798"/>
    <w:pPr>
      <w:spacing w:after="0" w:line="240" w:lineRule="auto"/>
      <w:contextualSpacing/>
    </w:pPr>
    <w:rPr>
      <w:rFonts w:ascii="Times New Roman" w:eastAsia="Times New Roman" w:hAnsi="Times New Roman" w:cs="Times New Roman"/>
      <w:sz w:val="20"/>
      <w:szCs w:val="20"/>
      <w:lang w:val="en-US" w:eastAsia="ru-RU"/>
    </w:rPr>
  </w:style>
  <w:style w:type="paragraph" w:customStyle="1" w:styleId="2f0">
    <w:name w:val="Обычный2"/>
    <w:uiPriority w:val="99"/>
    <w:qFormat/>
    <w:rsid w:val="00336798"/>
    <w:pPr>
      <w:snapToGrid w:val="0"/>
      <w:spacing w:after="0" w:line="240" w:lineRule="auto"/>
      <w:contextualSpacing/>
    </w:pPr>
    <w:rPr>
      <w:rFonts w:ascii="Times New Roman" w:eastAsia="Times New Roman" w:hAnsi="Times New Roman" w:cs="Times New Roman"/>
      <w:sz w:val="20"/>
      <w:szCs w:val="20"/>
      <w:lang w:val="en-US" w:eastAsia="ru-RU"/>
    </w:rPr>
  </w:style>
  <w:style w:type="paragraph" w:customStyle="1" w:styleId="afff6">
    <w:name w:val="Стиль полужирный по центру"/>
    <w:basedOn w:val="a"/>
    <w:uiPriority w:val="99"/>
    <w:qFormat/>
    <w:rsid w:val="00336798"/>
    <w:pPr>
      <w:spacing w:before="200" w:after="0" w:line="240" w:lineRule="auto"/>
      <w:contextualSpacing/>
      <w:jc w:val="center"/>
    </w:pPr>
    <w:rPr>
      <w:rFonts w:ascii="Times New Roman" w:eastAsia="Times New Roman" w:hAnsi="Times New Roman" w:cs="Times New Roman"/>
      <w:b/>
      <w:i/>
      <w:kern w:val="28"/>
      <w:sz w:val="28"/>
      <w:szCs w:val="20"/>
      <w:lang w:eastAsia="ru-RU"/>
    </w:rPr>
  </w:style>
  <w:style w:type="paragraph" w:customStyle="1" w:styleId="1ffa">
    <w:name w:val="Знак Знак1 Знак Знак Знак Знак Знак Знак Знак Знак Знак Знак Знак Знак Знак Знак Знак Знак"/>
    <w:basedOn w:val="a"/>
    <w:uiPriority w:val="99"/>
    <w:qFormat/>
    <w:rsid w:val="00336798"/>
    <w:pPr>
      <w:spacing w:after="0" w:line="240" w:lineRule="auto"/>
      <w:contextualSpacing/>
    </w:pPr>
    <w:rPr>
      <w:rFonts w:ascii="Verdana" w:eastAsia="Times New Roman" w:hAnsi="Verdana" w:cs="Verdana"/>
      <w:sz w:val="28"/>
      <w:szCs w:val="28"/>
      <w:lang w:val="en-US" w:eastAsia="uk-UA"/>
    </w:rPr>
  </w:style>
  <w:style w:type="paragraph" w:customStyle="1" w:styleId="afff7">
    <w:name w:val="Знак Знак Знак Знак Знак Знак"/>
    <w:basedOn w:val="a"/>
    <w:uiPriority w:val="99"/>
    <w:qFormat/>
    <w:rsid w:val="00336798"/>
    <w:pPr>
      <w:spacing w:after="0" w:line="240" w:lineRule="auto"/>
      <w:contextualSpacing/>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336798"/>
    <w:pPr>
      <w:spacing w:after="0" w:line="240" w:lineRule="auto"/>
      <w:contextualSpacing/>
    </w:pPr>
    <w:rPr>
      <w:rFonts w:ascii="Verdana" w:eastAsia="Times New Roman" w:hAnsi="Verdana" w:cs="Verdana"/>
      <w:sz w:val="28"/>
      <w:szCs w:val="28"/>
      <w:lang w:val="en-US" w:eastAsia="uk-UA"/>
    </w:rPr>
  </w:style>
  <w:style w:type="character" w:styleId="afff8">
    <w:name w:val="annotation reference"/>
    <w:basedOn w:val="a0"/>
    <w:uiPriority w:val="99"/>
    <w:semiHidden/>
    <w:unhideWhenUsed/>
    <w:rsid w:val="00336798"/>
    <w:rPr>
      <w:sz w:val="16"/>
      <w:szCs w:val="16"/>
    </w:rPr>
  </w:style>
  <w:style w:type="character" w:styleId="afff9">
    <w:name w:val="page number"/>
    <w:uiPriority w:val="99"/>
    <w:unhideWhenUsed/>
    <w:rsid w:val="00336798"/>
    <w:rPr>
      <w:rFonts w:ascii="Times New Roman" w:hAnsi="Times New Roman" w:cs="Times New Roman" w:hint="default"/>
      <w:b/>
      <w:bCs w:val="0"/>
      <w:sz w:val="26"/>
    </w:rPr>
  </w:style>
  <w:style w:type="character" w:customStyle="1" w:styleId="71">
    <w:name w:val="Заголовок 7 Знак1"/>
    <w:basedOn w:val="a0"/>
    <w:uiPriority w:val="99"/>
    <w:semiHidden/>
    <w:rsid w:val="00336798"/>
    <w:rPr>
      <w:rFonts w:ascii="Cambria" w:eastAsia="Times New Roman" w:hAnsi="Cambria" w:cs="Times New Roman" w:hint="default"/>
      <w:i/>
      <w:iCs/>
      <w:color w:val="404040" w:themeColor="text1" w:themeTint="BF"/>
      <w:sz w:val="22"/>
      <w:szCs w:val="22"/>
    </w:rPr>
  </w:style>
  <w:style w:type="character" w:customStyle="1" w:styleId="81">
    <w:name w:val="Заголовок 8 Знак1"/>
    <w:basedOn w:val="a0"/>
    <w:uiPriority w:val="99"/>
    <w:semiHidden/>
    <w:rsid w:val="00336798"/>
    <w:rPr>
      <w:rFonts w:ascii="Cambria" w:eastAsia="Times New Roman" w:hAnsi="Cambria" w:cs="Times New Roman" w:hint="default"/>
      <w:color w:val="404040" w:themeColor="text1" w:themeTint="BF"/>
    </w:rPr>
  </w:style>
  <w:style w:type="character" w:customStyle="1" w:styleId="91">
    <w:name w:val="Заголовок 9 Знак1"/>
    <w:basedOn w:val="a0"/>
    <w:uiPriority w:val="99"/>
    <w:semiHidden/>
    <w:rsid w:val="00336798"/>
    <w:rPr>
      <w:rFonts w:ascii="Cambria" w:eastAsia="Times New Roman" w:hAnsi="Cambria" w:cs="Times New Roman" w:hint="default"/>
      <w:i/>
      <w:iCs/>
      <w:color w:val="404040" w:themeColor="text1" w:themeTint="BF"/>
    </w:rPr>
  </w:style>
  <w:style w:type="character" w:customStyle="1" w:styleId="UnresolvedMention1">
    <w:name w:val="Unresolved Mention1"/>
    <w:basedOn w:val="a0"/>
    <w:uiPriority w:val="99"/>
    <w:semiHidden/>
    <w:rsid w:val="00336798"/>
    <w:rPr>
      <w:color w:val="605E5C"/>
      <w:shd w:val="clear" w:color="auto" w:fill="E1DFDD"/>
    </w:rPr>
  </w:style>
  <w:style w:type="character" w:customStyle="1" w:styleId="BodyTextChar">
    <w:name w:val="Body Text Char"/>
    <w:basedOn w:val="a0"/>
    <w:uiPriority w:val="99"/>
    <w:rsid w:val="00336798"/>
  </w:style>
  <w:style w:type="character" w:customStyle="1" w:styleId="HeaderChar1">
    <w:name w:val="Header Char1"/>
    <w:basedOn w:val="a0"/>
    <w:uiPriority w:val="99"/>
    <w:semiHidden/>
    <w:rsid w:val="00336798"/>
  </w:style>
  <w:style w:type="character" w:customStyle="1" w:styleId="BodyTextIndentChar1">
    <w:name w:val="Body Text Indent Char1"/>
    <w:basedOn w:val="a0"/>
    <w:uiPriority w:val="99"/>
    <w:semiHidden/>
    <w:rsid w:val="00336798"/>
  </w:style>
  <w:style w:type="character" w:customStyle="1" w:styleId="UnresolvedMention">
    <w:name w:val="Unresolved Mention"/>
    <w:basedOn w:val="a0"/>
    <w:uiPriority w:val="99"/>
    <w:semiHidden/>
    <w:rsid w:val="00336798"/>
    <w:rPr>
      <w:color w:val="605E5C"/>
      <w:shd w:val="clear" w:color="auto" w:fill="E1DFDD"/>
    </w:rPr>
  </w:style>
  <w:style w:type="table" w:customStyle="1" w:styleId="TableNormal1">
    <w:name w:val="Table Normal1"/>
    <w:rsid w:val="00336798"/>
    <w:pPr>
      <w:spacing w:after="160" w:line="254" w:lineRule="auto"/>
    </w:pPr>
    <w:rPr>
      <w:rFonts w:ascii="Calibri" w:eastAsia="Calibri" w:hAnsi="Calibri" w:cs="Calibri"/>
      <w:lang w:val="uk-UA"/>
    </w:rPr>
    <w:tblPr>
      <w:tblCellMar>
        <w:top w:w="0" w:type="dxa"/>
        <w:left w:w="0" w:type="dxa"/>
        <w:bottom w:w="0" w:type="dxa"/>
        <w:right w:w="0" w:type="dxa"/>
      </w:tblCellMar>
    </w:tblPr>
  </w:style>
  <w:style w:type="table" w:customStyle="1" w:styleId="113">
    <w:name w:val="Сетка таблицы11"/>
    <w:basedOn w:val="a1"/>
    <w:uiPriority w:val="99"/>
    <w:rsid w:val="00336798"/>
    <w:pPr>
      <w:spacing w:after="0" w:line="240" w:lineRule="auto"/>
    </w:pPr>
    <w:rPr>
      <w:rFonts w:ascii="Calibri" w:eastAsia="Calibri" w:hAnsi="Calibri" w:cs="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336798"/>
    <w:pPr>
      <w:spacing w:after="0" w:line="240" w:lineRule="auto"/>
    </w:pPr>
    <w:rPr>
      <w:rFonts w:ascii="Calibri" w:eastAsia="Calibri" w:hAnsi="Calibri" w:cs="Calibri"/>
      <w:lang w:val="uk-U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336798"/>
    <w:pPr>
      <w:spacing w:after="0" w:line="240" w:lineRule="auto"/>
    </w:pPr>
    <w:rPr>
      <w:rFonts w:ascii="Calibri" w:eastAsia="Calibri" w:hAnsi="Calibri" w:cs="Calibri"/>
      <w:lang w:val="uk-U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
    <w:name w:val="Table Normal"/>
    <w:uiPriority w:val="2"/>
    <w:semiHidden/>
    <w:qFormat/>
    <w:rsid w:val="0033679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41">
    <w:name w:val="Нет списка4"/>
    <w:next w:val="a2"/>
    <w:uiPriority w:val="99"/>
    <w:semiHidden/>
    <w:unhideWhenUsed/>
    <w:rsid w:val="00677AB2"/>
  </w:style>
  <w:style w:type="paragraph" w:customStyle="1" w:styleId="710">
    <w:name w:val="Заголовок 71"/>
    <w:basedOn w:val="a"/>
    <w:next w:val="a"/>
    <w:uiPriority w:val="99"/>
    <w:semiHidden/>
    <w:unhideWhenUsed/>
    <w:qFormat/>
    <w:rsid w:val="00677AB2"/>
    <w:pPr>
      <w:keepNext/>
      <w:keepLines/>
      <w:spacing w:before="200" w:after="0"/>
      <w:outlineLvl w:val="6"/>
    </w:pPr>
    <w:rPr>
      <w:rFonts w:ascii="Cambria" w:eastAsia="Times New Roman" w:hAnsi="Cambria" w:cs="Times New Roman"/>
      <w:i/>
      <w:iCs/>
      <w:color w:val="404040"/>
    </w:rPr>
  </w:style>
  <w:style w:type="paragraph" w:customStyle="1" w:styleId="810">
    <w:name w:val="Заголовок 81"/>
    <w:basedOn w:val="a"/>
    <w:next w:val="a"/>
    <w:uiPriority w:val="99"/>
    <w:semiHidden/>
    <w:unhideWhenUsed/>
    <w:qFormat/>
    <w:rsid w:val="00677AB2"/>
    <w:pPr>
      <w:keepNext/>
      <w:keepLines/>
      <w:spacing w:before="200" w:after="0"/>
      <w:outlineLvl w:val="7"/>
    </w:pPr>
    <w:rPr>
      <w:rFonts w:ascii="Cambria" w:eastAsia="Times New Roman" w:hAnsi="Cambria" w:cs="Times New Roman"/>
      <w:color w:val="404040"/>
      <w:sz w:val="20"/>
      <w:szCs w:val="20"/>
    </w:rPr>
  </w:style>
  <w:style w:type="paragraph" w:customStyle="1" w:styleId="910">
    <w:name w:val="Заголовок 91"/>
    <w:basedOn w:val="a"/>
    <w:next w:val="a"/>
    <w:uiPriority w:val="99"/>
    <w:semiHidden/>
    <w:unhideWhenUsed/>
    <w:qFormat/>
    <w:rsid w:val="00677AB2"/>
    <w:pPr>
      <w:keepNext/>
      <w:keepLines/>
      <w:spacing w:before="200" w:after="0"/>
      <w:outlineLvl w:val="8"/>
    </w:pPr>
    <w:rPr>
      <w:rFonts w:ascii="Cambria" w:eastAsia="Times New Roman" w:hAnsi="Cambria" w:cs="Times New Roman"/>
      <w:i/>
      <w:iCs/>
      <w:color w:val="404040"/>
      <w:sz w:val="20"/>
      <w:szCs w:val="20"/>
    </w:rPr>
  </w:style>
  <w:style w:type="numbering" w:customStyle="1" w:styleId="114">
    <w:name w:val="Нет списка11"/>
    <w:next w:val="a2"/>
    <w:semiHidden/>
    <w:unhideWhenUsed/>
    <w:rsid w:val="00677AB2"/>
  </w:style>
  <w:style w:type="paragraph" w:customStyle="1" w:styleId="1ffb">
    <w:name w:val="Верхний колонтитул1"/>
    <w:basedOn w:val="a"/>
    <w:next w:val="af"/>
    <w:uiPriority w:val="99"/>
    <w:unhideWhenUsed/>
    <w:rsid w:val="00677AB2"/>
    <w:pPr>
      <w:tabs>
        <w:tab w:val="center" w:pos="4819"/>
        <w:tab w:val="right" w:pos="9639"/>
      </w:tabs>
      <w:spacing w:after="0" w:line="240" w:lineRule="auto"/>
    </w:pPr>
  </w:style>
  <w:style w:type="numbering" w:customStyle="1" w:styleId="1110">
    <w:name w:val="Нет списка111"/>
    <w:next w:val="a2"/>
    <w:uiPriority w:val="99"/>
    <w:semiHidden/>
    <w:unhideWhenUsed/>
    <w:rsid w:val="00677AB2"/>
  </w:style>
  <w:style w:type="numbering" w:customStyle="1" w:styleId="1111">
    <w:name w:val="Нет списка1111"/>
    <w:next w:val="a2"/>
    <w:semiHidden/>
    <w:unhideWhenUsed/>
    <w:rsid w:val="00677AB2"/>
  </w:style>
  <w:style w:type="character" w:customStyle="1" w:styleId="1ffc">
    <w:name w:val="Просмотренная гиперссылка1"/>
    <w:basedOn w:val="a0"/>
    <w:uiPriority w:val="99"/>
    <w:semiHidden/>
    <w:unhideWhenUsed/>
    <w:rsid w:val="00677AB2"/>
    <w:rPr>
      <w:color w:val="800080"/>
      <w:u w:val="single"/>
    </w:rPr>
  </w:style>
  <w:style w:type="paragraph" w:styleId="1ffd">
    <w:name w:val="index 1"/>
    <w:basedOn w:val="a"/>
    <w:next w:val="a"/>
    <w:autoRedefine/>
    <w:uiPriority w:val="99"/>
    <w:unhideWhenUsed/>
    <w:rsid w:val="00677AB2"/>
    <w:pPr>
      <w:spacing w:after="0" w:line="240" w:lineRule="auto"/>
      <w:ind w:left="220" w:hanging="220"/>
    </w:pPr>
    <w:rPr>
      <w:rFonts w:ascii="Calibri" w:eastAsia="Calibri" w:hAnsi="Calibri" w:cs="Times New Roman"/>
    </w:rPr>
  </w:style>
  <w:style w:type="paragraph" w:customStyle="1" w:styleId="115">
    <w:name w:val="отст Знак1 Знак Знак Знак1"/>
    <w:basedOn w:val="a"/>
    <w:next w:val="24"/>
    <w:uiPriority w:val="99"/>
    <w:unhideWhenUsed/>
    <w:qFormat/>
    <w:rsid w:val="00677AB2"/>
    <w:pPr>
      <w:spacing w:after="120" w:line="480" w:lineRule="auto"/>
      <w:ind w:left="283"/>
    </w:pPr>
    <w:rPr>
      <w:rFonts w:ascii="Calibri" w:eastAsia="Calibri" w:hAnsi="Calibri" w:cs="Times New Roman"/>
      <w:lang w:val="ru-RU" w:eastAsia="ru-RU"/>
    </w:rPr>
  </w:style>
  <w:style w:type="paragraph" w:customStyle="1" w:styleId="321">
    <w:name w:val="Основной текст с отступом 3 Знак Знак Знак Знак21"/>
    <w:basedOn w:val="a"/>
    <w:next w:val="33"/>
    <w:uiPriority w:val="99"/>
    <w:unhideWhenUsed/>
    <w:qFormat/>
    <w:rsid w:val="00677AB2"/>
    <w:pPr>
      <w:spacing w:after="120" w:line="240" w:lineRule="auto"/>
      <w:ind w:left="283"/>
    </w:pPr>
    <w:rPr>
      <w:rFonts w:ascii="Calibri" w:eastAsia="Calibri" w:hAnsi="Calibri" w:cs="Times New Roman"/>
      <w:sz w:val="16"/>
      <w:lang w:val="ru-RU" w:eastAsia="ru-RU"/>
    </w:rPr>
  </w:style>
  <w:style w:type="paragraph" w:customStyle="1" w:styleId="2f1">
    <w:name w:val="Название2"/>
    <w:basedOn w:val="a"/>
    <w:next w:val="a"/>
    <w:uiPriority w:val="10"/>
    <w:qFormat/>
    <w:rsid w:val="00677AB2"/>
    <w:pPr>
      <w:pBdr>
        <w:bottom w:val="single" w:sz="8" w:space="4" w:color="4F81BD"/>
      </w:pBdr>
      <w:spacing w:after="300" w:line="240" w:lineRule="auto"/>
      <w:contextualSpacing/>
    </w:pPr>
    <w:rPr>
      <w:rFonts w:ascii="Cambria" w:eastAsia="Times New Roman" w:hAnsi="Cambria" w:cs="Times New Roman"/>
      <w:b/>
      <w:bCs/>
      <w:kern w:val="28"/>
      <w:sz w:val="32"/>
      <w:szCs w:val="32"/>
      <w:lang w:val="ru-RU" w:eastAsia="ru-RU"/>
    </w:rPr>
  </w:style>
  <w:style w:type="paragraph" w:customStyle="1" w:styleId="1ffe">
    <w:name w:val="Основной текст с отступом1"/>
    <w:basedOn w:val="a"/>
    <w:next w:val="afb"/>
    <w:uiPriority w:val="99"/>
    <w:unhideWhenUsed/>
    <w:rsid w:val="00677AB2"/>
    <w:pPr>
      <w:spacing w:after="120"/>
      <w:ind w:left="283"/>
    </w:pPr>
    <w:rPr>
      <w:rFonts w:ascii="Times New Roman" w:eastAsia="Calibri" w:hAnsi="Times New Roman" w:cs="Times New Roman"/>
      <w:lang w:val="ru-RU"/>
    </w:rPr>
  </w:style>
  <w:style w:type="table" w:customStyle="1" w:styleId="1112">
    <w:name w:val="Сетка таблицы111"/>
    <w:basedOn w:val="a1"/>
    <w:uiPriority w:val="99"/>
    <w:rsid w:val="00677AB2"/>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677AB2"/>
    <w:pPr>
      <w:spacing w:after="160"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10">
    <w:name w:val="Сетка таблицы1111"/>
    <w:basedOn w:val="a1"/>
    <w:uiPriority w:val="59"/>
    <w:rsid w:val="00677AB2"/>
    <w:pPr>
      <w:spacing w:after="0" w:line="240" w:lineRule="auto"/>
    </w:pPr>
    <w:rPr>
      <w:rFonts w:ascii="Calibri" w:eastAsia="Calibri" w:hAnsi="Calibri" w:cs="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677AB2"/>
  </w:style>
  <w:style w:type="table" w:customStyle="1" w:styleId="TableNormal2">
    <w:name w:val="Table Normal2"/>
    <w:uiPriority w:val="2"/>
    <w:semiHidden/>
    <w:unhideWhenUsed/>
    <w:qFormat/>
    <w:rsid w:val="00677A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7AB2"/>
    <w:pPr>
      <w:widowControl w:val="0"/>
      <w:autoSpaceDE w:val="0"/>
      <w:autoSpaceDN w:val="0"/>
      <w:spacing w:after="0" w:line="240" w:lineRule="auto"/>
    </w:pPr>
    <w:rPr>
      <w:rFonts w:ascii="Times New Roman" w:eastAsia="Times New Roman" w:hAnsi="Times New Roman" w:cs="Times New Roman"/>
      <w:lang w:val="ru-RU" w:eastAsia="ru-RU"/>
    </w:rPr>
  </w:style>
  <w:style w:type="table" w:customStyle="1" w:styleId="2f2">
    <w:name w:val="Сетка таблицы2"/>
    <w:basedOn w:val="a1"/>
    <w:next w:val="aff9"/>
    <w:rsid w:val="00677AB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677AB2"/>
  </w:style>
  <w:style w:type="numbering" w:customStyle="1" w:styleId="122">
    <w:name w:val="Нет списка12"/>
    <w:next w:val="a2"/>
    <w:uiPriority w:val="99"/>
    <w:semiHidden/>
    <w:unhideWhenUsed/>
    <w:rsid w:val="00677AB2"/>
  </w:style>
  <w:style w:type="character" w:customStyle="1" w:styleId="72">
    <w:name w:val="Заголовок 7 Знак2"/>
    <w:basedOn w:val="a0"/>
    <w:uiPriority w:val="9"/>
    <w:semiHidden/>
    <w:rsid w:val="00677AB2"/>
    <w:rPr>
      <w:rFonts w:ascii="Calibri Light" w:eastAsia="Times New Roman" w:hAnsi="Calibri Light" w:cs="Times New Roman"/>
      <w:i/>
      <w:iCs/>
      <w:color w:val="404040"/>
    </w:rPr>
  </w:style>
  <w:style w:type="character" w:customStyle="1" w:styleId="82">
    <w:name w:val="Заголовок 8 Знак2"/>
    <w:basedOn w:val="a0"/>
    <w:uiPriority w:val="9"/>
    <w:semiHidden/>
    <w:rsid w:val="00677AB2"/>
    <w:rPr>
      <w:rFonts w:ascii="Calibri Light" w:eastAsia="Times New Roman" w:hAnsi="Calibri Light" w:cs="Times New Roman"/>
      <w:color w:val="404040"/>
      <w:sz w:val="20"/>
      <w:szCs w:val="20"/>
    </w:rPr>
  </w:style>
  <w:style w:type="character" w:customStyle="1" w:styleId="92">
    <w:name w:val="Заголовок 9 Знак2"/>
    <w:basedOn w:val="a0"/>
    <w:uiPriority w:val="9"/>
    <w:semiHidden/>
    <w:rsid w:val="00677AB2"/>
    <w:rPr>
      <w:rFonts w:ascii="Calibri Light" w:eastAsia="Times New Roman" w:hAnsi="Calibri Light" w:cs="Times New Roman"/>
      <w:i/>
      <w:iCs/>
      <w:color w:val="404040"/>
      <w:sz w:val="20"/>
      <w:szCs w:val="20"/>
    </w:rPr>
  </w:style>
  <w:style w:type="character" w:customStyle="1" w:styleId="2f3">
    <w:name w:val="Верхний колонтитул Знак2"/>
    <w:aliases w:val="Знак6 Знак Знак1,Знак6 Знак2"/>
    <w:basedOn w:val="a0"/>
    <w:uiPriority w:val="99"/>
    <w:rsid w:val="00677AB2"/>
    <w:rPr>
      <w:rFonts w:ascii="Calibri" w:eastAsia="Calibri" w:hAnsi="Calibri" w:cs="Times New Roman"/>
    </w:rPr>
  </w:style>
  <w:style w:type="character" w:customStyle="1" w:styleId="2f4">
    <w:name w:val="Название Знак2"/>
    <w:basedOn w:val="a0"/>
    <w:uiPriority w:val="10"/>
    <w:rsid w:val="00677AB2"/>
    <w:rPr>
      <w:rFonts w:ascii="Calibri Light" w:eastAsia="Times New Roman" w:hAnsi="Calibri Light" w:cs="Times New Roman"/>
      <w:color w:val="323E4F"/>
      <w:spacing w:val="5"/>
      <w:kern w:val="28"/>
      <w:sz w:val="52"/>
      <w:szCs w:val="52"/>
    </w:rPr>
  </w:style>
  <w:style w:type="character" w:customStyle="1" w:styleId="2f5">
    <w:name w:val="Основной текст с отступом Знак2"/>
    <w:basedOn w:val="a0"/>
    <w:uiPriority w:val="99"/>
    <w:semiHidden/>
    <w:rsid w:val="00677AB2"/>
    <w:rPr>
      <w:rFonts w:ascii="Calibri" w:eastAsia="Calibri" w:hAnsi="Calibri" w:cs="Times New Roman"/>
    </w:rPr>
  </w:style>
  <w:style w:type="numbering" w:customStyle="1" w:styleId="410">
    <w:name w:val="Нет списка41"/>
    <w:next w:val="a2"/>
    <w:uiPriority w:val="99"/>
    <w:semiHidden/>
    <w:unhideWhenUsed/>
    <w:rsid w:val="00677AB2"/>
  </w:style>
  <w:style w:type="numbering" w:customStyle="1" w:styleId="130">
    <w:name w:val="Нет списка13"/>
    <w:next w:val="a2"/>
    <w:uiPriority w:val="99"/>
    <w:semiHidden/>
    <w:unhideWhenUsed/>
    <w:rsid w:val="00677AB2"/>
  </w:style>
  <w:style w:type="numbering" w:customStyle="1" w:styleId="1120">
    <w:name w:val="Нет списка112"/>
    <w:next w:val="a2"/>
    <w:uiPriority w:val="99"/>
    <w:semiHidden/>
    <w:unhideWhenUsed/>
    <w:rsid w:val="00677AB2"/>
  </w:style>
  <w:style w:type="table" w:customStyle="1" w:styleId="3a">
    <w:name w:val="Сетка таблицы3"/>
    <w:basedOn w:val="a1"/>
    <w:next w:val="aff9"/>
    <w:rsid w:val="00677AB2"/>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99"/>
    <w:rsid w:val="00677AB2"/>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uiPriority w:val="99"/>
    <w:rsid w:val="00677AB2"/>
    <w:pPr>
      <w:spacing w:after="0" w:line="240" w:lineRule="auto"/>
    </w:pPr>
    <w:rPr>
      <w:rFonts w:ascii="Calibri" w:eastAsia="Calibri" w:hAnsi="Calibri" w:cs="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77AB2"/>
  </w:style>
  <w:style w:type="numbering" w:customStyle="1" w:styleId="3110">
    <w:name w:val="Нет списка311"/>
    <w:next w:val="a2"/>
    <w:uiPriority w:val="99"/>
    <w:semiHidden/>
    <w:unhideWhenUsed/>
    <w:rsid w:val="00677AB2"/>
  </w:style>
  <w:style w:type="numbering" w:customStyle="1" w:styleId="1210">
    <w:name w:val="Нет списка121"/>
    <w:next w:val="a2"/>
    <w:uiPriority w:val="99"/>
    <w:semiHidden/>
    <w:unhideWhenUsed/>
    <w:rsid w:val="00677AB2"/>
  </w:style>
  <w:style w:type="paragraph" w:customStyle="1" w:styleId="font6">
    <w:name w:val="font6"/>
    <w:basedOn w:val="a"/>
    <w:uiPriority w:val="99"/>
    <w:qFormat/>
    <w:rsid w:val="00677AB2"/>
    <w:pPr>
      <w:spacing w:before="100" w:beforeAutospacing="1" w:after="100" w:afterAutospacing="1" w:line="240" w:lineRule="auto"/>
    </w:pPr>
    <w:rPr>
      <w:rFonts w:ascii="Bookman Old Style" w:eastAsia="Times New Roman" w:hAnsi="Bookman Old Style" w:cs="Times New Roman"/>
      <w:b/>
      <w:bCs/>
      <w:sz w:val="20"/>
      <w:szCs w:val="20"/>
      <w:lang w:val="ru-RU" w:eastAsia="ru-RU"/>
    </w:rPr>
  </w:style>
  <w:style w:type="paragraph" w:customStyle="1" w:styleId="xl63">
    <w:name w:val="xl63"/>
    <w:basedOn w:val="a"/>
    <w:uiPriority w:val="99"/>
    <w:qFormat/>
    <w:rsid w:val="00677AB2"/>
    <w:pP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character" w:customStyle="1" w:styleId="afffa">
    <w:name w:val="Обычный (веб) Знак"/>
    <w:aliases w:val="Обычный (Web) Знак"/>
    <w:basedOn w:val="a0"/>
    <w:link w:val="1fff"/>
    <w:uiPriority w:val="30"/>
    <w:locked/>
    <w:rsid w:val="00677AB2"/>
    <w:rPr>
      <w:rFonts w:ascii="Tahoma" w:eastAsia="Calibri" w:hAnsi="Tahoma" w:cs="Tahoma"/>
      <w:sz w:val="16"/>
      <w:szCs w:val="16"/>
    </w:rPr>
  </w:style>
  <w:style w:type="paragraph" w:customStyle="1" w:styleId="font7">
    <w:name w:val="font7"/>
    <w:basedOn w:val="a"/>
    <w:uiPriority w:val="99"/>
    <w:qFormat/>
    <w:rsid w:val="00677AB2"/>
    <w:pPr>
      <w:spacing w:before="100" w:beforeAutospacing="1" w:after="100" w:afterAutospacing="1" w:line="240" w:lineRule="auto"/>
      <w:contextualSpacing/>
    </w:pPr>
    <w:rPr>
      <w:rFonts w:ascii="Bookman Old Style" w:eastAsia="Times New Roman" w:hAnsi="Bookman Old Style" w:cs="Times New Roman"/>
      <w:b/>
      <w:bCs/>
      <w:sz w:val="20"/>
      <w:szCs w:val="20"/>
      <w:lang w:val="ru-RU" w:eastAsia="ru-RU"/>
    </w:rPr>
  </w:style>
  <w:style w:type="paragraph" w:customStyle="1" w:styleId="font8">
    <w:name w:val="font8"/>
    <w:basedOn w:val="a"/>
    <w:uiPriority w:val="99"/>
    <w:semiHidden/>
    <w:qFormat/>
    <w:rsid w:val="00677AB2"/>
    <w:pPr>
      <w:spacing w:before="100" w:beforeAutospacing="1" w:after="100" w:afterAutospacing="1" w:line="240" w:lineRule="auto"/>
      <w:contextualSpacing/>
    </w:pPr>
    <w:rPr>
      <w:rFonts w:ascii="Bookman Old Style" w:eastAsia="Times New Roman" w:hAnsi="Bookman Old Style" w:cs="Times New Roman"/>
      <w:b/>
      <w:bCs/>
      <w:sz w:val="20"/>
      <w:szCs w:val="20"/>
      <w:lang w:val="ru-RU" w:eastAsia="ru-RU"/>
    </w:rPr>
  </w:style>
  <w:style w:type="numbering" w:customStyle="1" w:styleId="51">
    <w:name w:val="Нет списка5"/>
    <w:next w:val="a2"/>
    <w:uiPriority w:val="99"/>
    <w:semiHidden/>
    <w:unhideWhenUsed/>
    <w:rsid w:val="00677AB2"/>
  </w:style>
  <w:style w:type="paragraph" w:styleId="HTML0">
    <w:name w:val="HTML Preformatted"/>
    <w:basedOn w:val="a"/>
    <w:link w:val="HTML"/>
    <w:uiPriority w:val="99"/>
    <w:unhideWhenUsed/>
    <w:rsid w:val="00677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10">
    <w:name w:val="Стандартный HTML Знак1"/>
    <w:basedOn w:val="a0"/>
    <w:link w:val="HTML0"/>
    <w:uiPriority w:val="99"/>
    <w:semiHidden/>
    <w:rsid w:val="00677AB2"/>
    <w:rPr>
      <w:rFonts w:ascii="Consolas" w:hAnsi="Consolas" w:cs="Consolas"/>
      <w:sz w:val="20"/>
      <w:szCs w:val="20"/>
      <w:lang w:val="uk-UA"/>
    </w:rPr>
  </w:style>
  <w:style w:type="character" w:customStyle="1" w:styleId="a6">
    <w:name w:val="Абзац списка Знак"/>
    <w:link w:val="a5"/>
    <w:uiPriority w:val="34"/>
    <w:locked/>
    <w:rsid w:val="00677AB2"/>
    <w:rPr>
      <w:rFonts w:ascii="Calibri" w:eastAsia="Calibri" w:hAnsi="Calibri" w:cs="Times New Roman"/>
      <w:lang w:val="uk-UA"/>
    </w:rPr>
  </w:style>
  <w:style w:type="character" w:customStyle="1" w:styleId="2f6">
    <w:name w:val="Цитата 2 Знак"/>
    <w:basedOn w:val="a0"/>
    <w:link w:val="2f7"/>
    <w:uiPriority w:val="29"/>
    <w:locked/>
    <w:rsid w:val="00677AB2"/>
    <w:rPr>
      <w:i/>
      <w:sz w:val="24"/>
      <w:szCs w:val="24"/>
      <w:lang w:eastAsia="uk-UA"/>
    </w:rPr>
  </w:style>
  <w:style w:type="paragraph" w:customStyle="1" w:styleId="rvps12">
    <w:name w:val="rvps12"/>
    <w:basedOn w:val="a"/>
    <w:uiPriority w:val="99"/>
    <w:semiHidden/>
    <w:rsid w:val="00677A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fffb">
    <w:name w:val="Нормальний текст Знак"/>
    <w:link w:val="afffc"/>
    <w:uiPriority w:val="99"/>
    <w:locked/>
    <w:rsid w:val="00677AB2"/>
    <w:rPr>
      <w:rFonts w:ascii="Antiqua" w:hAnsi="Antiqua"/>
    </w:rPr>
  </w:style>
  <w:style w:type="paragraph" w:customStyle="1" w:styleId="afffc">
    <w:name w:val="Нормальний текст"/>
    <w:basedOn w:val="a"/>
    <w:link w:val="afffb"/>
    <w:uiPriority w:val="99"/>
    <w:rsid w:val="00677AB2"/>
    <w:pPr>
      <w:spacing w:before="120" w:after="0" w:line="240" w:lineRule="auto"/>
      <w:ind w:firstLine="567"/>
    </w:pPr>
    <w:rPr>
      <w:rFonts w:ascii="Antiqua" w:hAnsi="Antiqua"/>
      <w:lang w:val="ru-RU"/>
    </w:rPr>
  </w:style>
  <w:style w:type="paragraph" w:customStyle="1" w:styleId="Default">
    <w:name w:val="Default"/>
    <w:rsid w:val="00677AB2"/>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character" w:styleId="afffd">
    <w:name w:val="Subtle Emphasis"/>
    <w:uiPriority w:val="19"/>
    <w:qFormat/>
    <w:rsid w:val="00677AB2"/>
    <w:rPr>
      <w:i/>
      <w:iCs w:val="0"/>
      <w:color w:val="5A5A5A"/>
    </w:rPr>
  </w:style>
  <w:style w:type="character" w:styleId="afffe">
    <w:name w:val="Intense Emphasis"/>
    <w:uiPriority w:val="21"/>
    <w:qFormat/>
    <w:rsid w:val="00677AB2"/>
    <w:rPr>
      <w:b/>
      <w:bCs w:val="0"/>
      <w:i/>
      <w:iCs w:val="0"/>
      <w:sz w:val="24"/>
      <w:szCs w:val="24"/>
      <w:u w:val="single"/>
    </w:rPr>
  </w:style>
  <w:style w:type="character" w:styleId="affff">
    <w:name w:val="Subtle Reference"/>
    <w:uiPriority w:val="31"/>
    <w:qFormat/>
    <w:rsid w:val="00677AB2"/>
    <w:rPr>
      <w:sz w:val="24"/>
      <w:szCs w:val="24"/>
      <w:u w:val="single"/>
    </w:rPr>
  </w:style>
  <w:style w:type="character" w:styleId="affff0">
    <w:name w:val="Intense Reference"/>
    <w:uiPriority w:val="32"/>
    <w:qFormat/>
    <w:rsid w:val="00677AB2"/>
    <w:rPr>
      <w:b/>
      <w:bCs w:val="0"/>
      <w:sz w:val="24"/>
      <w:u w:val="single"/>
    </w:rPr>
  </w:style>
  <w:style w:type="character" w:styleId="affff1">
    <w:name w:val="Book Title"/>
    <w:uiPriority w:val="33"/>
    <w:qFormat/>
    <w:rsid w:val="00677AB2"/>
    <w:rPr>
      <w:rFonts w:ascii="Cambria" w:eastAsia="Times New Roman" w:hAnsi="Cambria" w:hint="default"/>
      <w:b/>
      <w:bCs w:val="0"/>
      <w:i/>
      <w:iCs w:val="0"/>
      <w:sz w:val="24"/>
      <w:szCs w:val="24"/>
    </w:rPr>
  </w:style>
  <w:style w:type="character" w:customStyle="1" w:styleId="rvts82">
    <w:name w:val="rvts82"/>
    <w:uiPriority w:val="99"/>
    <w:rsid w:val="00677AB2"/>
    <w:rPr>
      <w:rFonts w:ascii="Times New Roman" w:hAnsi="Times New Roman" w:cs="Times New Roman" w:hint="default"/>
    </w:rPr>
  </w:style>
  <w:style w:type="paragraph" w:customStyle="1" w:styleId="214">
    <w:name w:val="Цитата 21"/>
    <w:basedOn w:val="a"/>
    <w:next w:val="a"/>
    <w:uiPriority w:val="29"/>
    <w:qFormat/>
    <w:rsid w:val="00677AB2"/>
    <w:pPr>
      <w:spacing w:after="0" w:line="240" w:lineRule="auto"/>
    </w:pPr>
    <w:rPr>
      <w:rFonts w:ascii="Calibri" w:eastAsia="Calibri" w:hAnsi="Calibri" w:cs="Times New Roman"/>
      <w:i/>
      <w:sz w:val="24"/>
      <w:szCs w:val="24"/>
      <w:lang w:eastAsia="uk-UA"/>
    </w:rPr>
  </w:style>
  <w:style w:type="character" w:customStyle="1" w:styleId="215">
    <w:name w:val="Цитата 2 Знак1"/>
    <w:basedOn w:val="a0"/>
    <w:uiPriority w:val="29"/>
    <w:rsid w:val="00677AB2"/>
    <w:rPr>
      <w:rFonts w:ascii="Calibri" w:eastAsia="Times New Roman" w:hAnsi="Calibri" w:cs="Calibri"/>
      <w:i/>
      <w:iCs/>
      <w:color w:val="000000"/>
      <w:sz w:val="24"/>
      <w:szCs w:val="24"/>
      <w:lang w:eastAsia="uk-UA"/>
    </w:rPr>
  </w:style>
  <w:style w:type="paragraph" w:customStyle="1" w:styleId="1fff">
    <w:name w:val="Выделенная цитата1"/>
    <w:basedOn w:val="a"/>
    <w:next w:val="a"/>
    <w:link w:val="afffa"/>
    <w:uiPriority w:val="30"/>
    <w:qFormat/>
    <w:rsid w:val="00677AB2"/>
    <w:pPr>
      <w:pBdr>
        <w:bottom w:val="single" w:sz="4" w:space="4" w:color="4F81BD"/>
      </w:pBdr>
      <w:spacing w:before="200" w:after="280" w:line="240" w:lineRule="auto"/>
      <w:ind w:left="936" w:right="936"/>
    </w:pPr>
    <w:rPr>
      <w:rFonts w:ascii="Tahoma" w:eastAsia="Calibri" w:hAnsi="Tahoma" w:cs="Tahoma"/>
      <w:sz w:val="16"/>
      <w:szCs w:val="16"/>
      <w:lang w:val="ru-RU"/>
    </w:rPr>
  </w:style>
  <w:style w:type="character" w:customStyle="1" w:styleId="affff2">
    <w:name w:val="Выделенная цитата Знак"/>
    <w:basedOn w:val="a0"/>
    <w:link w:val="affff3"/>
    <w:uiPriority w:val="30"/>
    <w:rsid w:val="00677AB2"/>
    <w:rPr>
      <w:rFonts w:ascii="Calibri" w:eastAsia="Times New Roman" w:hAnsi="Calibri" w:cs="Calibri"/>
      <w:b/>
      <w:bCs/>
      <w:i/>
      <w:iCs/>
      <w:color w:val="4F81BD"/>
      <w:sz w:val="24"/>
      <w:szCs w:val="24"/>
      <w:lang w:eastAsia="uk-UA"/>
    </w:rPr>
  </w:style>
  <w:style w:type="character" w:customStyle="1" w:styleId="1fff0">
    <w:name w:val="Выделенная цитата Знак1"/>
    <w:basedOn w:val="a0"/>
    <w:uiPriority w:val="30"/>
    <w:rsid w:val="00677AB2"/>
    <w:rPr>
      <w:rFonts w:cs="Calibri"/>
      <w:b/>
      <w:bCs/>
      <w:i/>
      <w:iCs/>
      <w:color w:val="4F81BD"/>
      <w:sz w:val="24"/>
      <w:szCs w:val="24"/>
      <w:lang w:val="uk-UA" w:eastAsia="uk-UA"/>
    </w:rPr>
  </w:style>
  <w:style w:type="table" w:customStyle="1" w:styleId="42">
    <w:name w:val="Сетка таблицы4"/>
    <w:basedOn w:val="a1"/>
    <w:next w:val="aff9"/>
    <w:uiPriority w:val="99"/>
    <w:rsid w:val="00677AB2"/>
    <w:pPr>
      <w:spacing w:after="0" w:line="240" w:lineRule="auto"/>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Таблица-сетка 4 — акцент 11"/>
    <w:uiPriority w:val="99"/>
    <w:rsid w:val="00677AB2"/>
    <w:pPr>
      <w:spacing w:after="0" w:line="240" w:lineRule="auto"/>
    </w:pPr>
    <w:rPr>
      <w:rFonts w:ascii="Calibri" w:eastAsia="Times New Roman" w:hAnsi="Calibri" w:cs="Calibri"/>
      <w:lang w:val="uk-UA" w:eastAsia="uk-U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TableGrid">
    <w:name w:val="TableGrid"/>
    <w:rsid w:val="00677AB2"/>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paragraph" w:customStyle="1" w:styleId="223">
    <w:name w:val="Цитата 22"/>
    <w:basedOn w:val="a"/>
    <w:next w:val="a"/>
    <w:uiPriority w:val="29"/>
    <w:qFormat/>
    <w:rsid w:val="00677AB2"/>
    <w:rPr>
      <w:i/>
      <w:sz w:val="24"/>
      <w:szCs w:val="24"/>
      <w:lang w:eastAsia="uk-UA"/>
    </w:rPr>
  </w:style>
  <w:style w:type="character" w:customStyle="1" w:styleId="224">
    <w:name w:val="Цитата 2 Знак2"/>
    <w:basedOn w:val="a0"/>
    <w:uiPriority w:val="29"/>
    <w:rsid w:val="00677AB2"/>
    <w:rPr>
      <w:rFonts w:ascii="Calibri" w:eastAsia="Calibri" w:hAnsi="Calibri" w:cs="Times New Roman"/>
      <w:i/>
      <w:iCs/>
      <w:color w:val="000000"/>
    </w:rPr>
  </w:style>
  <w:style w:type="paragraph" w:customStyle="1" w:styleId="2f8">
    <w:name w:val="Выделенная цитата2"/>
    <w:basedOn w:val="a"/>
    <w:next w:val="a"/>
    <w:uiPriority w:val="30"/>
    <w:qFormat/>
    <w:rsid w:val="00677AB2"/>
    <w:pPr>
      <w:pBdr>
        <w:bottom w:val="single" w:sz="4" w:space="4" w:color="5B9BD5"/>
      </w:pBdr>
      <w:spacing w:before="200" w:after="280"/>
      <w:ind w:left="936" w:right="936"/>
    </w:pPr>
    <w:rPr>
      <w:rFonts w:ascii="Calibri" w:eastAsia="Times New Roman" w:hAnsi="Calibri" w:cs="Calibri"/>
      <w:b/>
      <w:bCs/>
      <w:i/>
      <w:iCs/>
      <w:color w:val="4F81BD"/>
      <w:sz w:val="24"/>
      <w:szCs w:val="24"/>
      <w:lang w:eastAsia="uk-UA"/>
    </w:rPr>
  </w:style>
  <w:style w:type="character" w:customStyle="1" w:styleId="2f9">
    <w:name w:val="Выделенная цитата Знак2"/>
    <w:basedOn w:val="a0"/>
    <w:uiPriority w:val="30"/>
    <w:rsid w:val="00677AB2"/>
    <w:rPr>
      <w:rFonts w:ascii="Calibri" w:eastAsia="Calibri" w:hAnsi="Calibri" w:cs="Times New Roman"/>
      <w:b/>
      <w:bCs/>
      <w:i/>
      <w:iCs/>
      <w:color w:val="5B9BD5"/>
    </w:rPr>
  </w:style>
  <w:style w:type="numbering" w:customStyle="1" w:styleId="61">
    <w:name w:val="Нет списка6"/>
    <w:next w:val="a2"/>
    <w:uiPriority w:val="99"/>
    <w:semiHidden/>
    <w:unhideWhenUsed/>
    <w:rsid w:val="00677AB2"/>
  </w:style>
  <w:style w:type="table" w:customStyle="1" w:styleId="216">
    <w:name w:val="Сетка таблицы21"/>
    <w:basedOn w:val="a1"/>
    <w:next w:val="aff9"/>
    <w:rsid w:val="00677AB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qFormat/>
    <w:rsid w:val="00677AB2"/>
    <w:rPr>
      <w:b/>
      <w:bCs/>
    </w:rPr>
  </w:style>
  <w:style w:type="numbering" w:customStyle="1" w:styleId="140">
    <w:name w:val="Нет списка14"/>
    <w:next w:val="a2"/>
    <w:semiHidden/>
    <w:unhideWhenUsed/>
    <w:rsid w:val="00677AB2"/>
  </w:style>
  <w:style w:type="character" w:customStyle="1" w:styleId="BodyTextChar1">
    <w:name w:val="Body Text Char1"/>
    <w:aliases w:val="Знак7 Знак Char1,Знак7 Char1"/>
    <w:basedOn w:val="a0"/>
    <w:uiPriority w:val="99"/>
    <w:semiHidden/>
    <w:rsid w:val="00677AB2"/>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677AB2"/>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677AB2"/>
    <w:rPr>
      <w:rFonts w:ascii="Times New Roman" w:hAnsi="Times New Roman" w:cs="Times New Roman" w:hint="default"/>
      <w:sz w:val="16"/>
      <w:szCs w:val="16"/>
    </w:rPr>
  </w:style>
  <w:style w:type="table" w:customStyle="1" w:styleId="131">
    <w:name w:val="Сетка таблицы13"/>
    <w:basedOn w:val="a1"/>
    <w:rsid w:val="00677AB2"/>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rsid w:val="00677AB2"/>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2"/>
    <w:semiHidden/>
    <w:rsid w:val="00677AB2"/>
  </w:style>
  <w:style w:type="table" w:customStyle="1" w:styleId="52">
    <w:name w:val="Сетка таблицы5"/>
    <w:basedOn w:val="a1"/>
    <w:next w:val="aff9"/>
    <w:uiPriority w:val="99"/>
    <w:rsid w:val="00677AB2"/>
    <w:pPr>
      <w:spacing w:after="0" w:line="240" w:lineRule="auto"/>
    </w:pPr>
    <w:rPr>
      <w:rFonts w:ascii="Times New Roman" w:eastAsia="Calibri"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w:basedOn w:val="af9"/>
    <w:uiPriority w:val="99"/>
    <w:rsid w:val="00677AB2"/>
    <w:pPr>
      <w:suppressAutoHyphens/>
      <w:contextualSpacing w:val="0"/>
    </w:pPr>
    <w:rPr>
      <w:rFonts w:ascii="MS Mincho" w:eastAsia="MS Mincho" w:hAnsi="MS Mincho" w:cs="MS Mincho"/>
      <w:sz w:val="22"/>
      <w:szCs w:val="22"/>
      <w:lang w:eastAsia="zh-CN"/>
    </w:rPr>
  </w:style>
  <w:style w:type="numbering" w:customStyle="1" w:styleId="1130">
    <w:name w:val="Нет списка113"/>
    <w:next w:val="a2"/>
    <w:uiPriority w:val="99"/>
    <w:semiHidden/>
    <w:unhideWhenUsed/>
    <w:rsid w:val="00677AB2"/>
  </w:style>
  <w:style w:type="table" w:customStyle="1" w:styleId="1131">
    <w:name w:val="Сетка таблицы113"/>
    <w:basedOn w:val="a1"/>
    <w:next w:val="aff9"/>
    <w:uiPriority w:val="99"/>
    <w:rsid w:val="00677AB2"/>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caption"/>
    <w:basedOn w:val="a"/>
    <w:uiPriority w:val="99"/>
    <w:qFormat/>
    <w:rsid w:val="00677AB2"/>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numbering" w:customStyle="1" w:styleId="322">
    <w:name w:val="Нет списка32"/>
    <w:next w:val="a2"/>
    <w:semiHidden/>
    <w:rsid w:val="00677AB2"/>
  </w:style>
  <w:style w:type="table" w:customStyle="1" w:styleId="62">
    <w:name w:val="Сетка таблицы6"/>
    <w:basedOn w:val="a1"/>
    <w:next w:val="aff9"/>
    <w:uiPriority w:val="99"/>
    <w:rsid w:val="00677AB2"/>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semiHidden/>
    <w:rsid w:val="00677AB2"/>
  </w:style>
  <w:style w:type="table" w:customStyle="1" w:styleId="73">
    <w:name w:val="Сетка таблицы7"/>
    <w:basedOn w:val="a1"/>
    <w:next w:val="aff9"/>
    <w:uiPriority w:val="99"/>
    <w:rsid w:val="00677AB2"/>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semiHidden/>
    <w:unhideWhenUsed/>
    <w:rsid w:val="00677AB2"/>
  </w:style>
  <w:style w:type="numbering" w:customStyle="1" w:styleId="610">
    <w:name w:val="Нет списка61"/>
    <w:next w:val="a2"/>
    <w:semiHidden/>
    <w:unhideWhenUsed/>
    <w:rsid w:val="00677AB2"/>
  </w:style>
  <w:style w:type="numbering" w:customStyle="1" w:styleId="74">
    <w:name w:val="Нет списка7"/>
    <w:next w:val="a2"/>
    <w:semiHidden/>
    <w:rsid w:val="00677AB2"/>
  </w:style>
  <w:style w:type="paragraph" w:styleId="1fff1">
    <w:name w:val="toc 1"/>
    <w:basedOn w:val="a"/>
    <w:next w:val="a"/>
    <w:uiPriority w:val="99"/>
    <w:rsid w:val="00677AB2"/>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fa">
    <w:name w:val="toc 2"/>
    <w:basedOn w:val="a"/>
    <w:next w:val="a"/>
    <w:uiPriority w:val="99"/>
    <w:rsid w:val="00677AB2"/>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b">
    <w:name w:val="toc 3"/>
    <w:basedOn w:val="a"/>
    <w:next w:val="a"/>
    <w:uiPriority w:val="99"/>
    <w:rsid w:val="00677AB2"/>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uiPriority w:val="99"/>
    <w:rsid w:val="00677AB2"/>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styleId="affff7">
    <w:name w:val="index heading"/>
    <w:basedOn w:val="a"/>
    <w:next w:val="1ffd"/>
    <w:uiPriority w:val="99"/>
    <w:rsid w:val="00677AB2"/>
    <w:pPr>
      <w:suppressAutoHyphens/>
      <w:spacing w:after="0" w:line="240" w:lineRule="auto"/>
      <w:jc w:val="both"/>
    </w:pPr>
    <w:rPr>
      <w:rFonts w:ascii="Arial" w:eastAsia="Times New Roman" w:hAnsi="Arial" w:cs="Arial"/>
      <w:b/>
      <w:sz w:val="26"/>
      <w:szCs w:val="20"/>
      <w:lang w:eastAsia="ar-SA"/>
    </w:rPr>
  </w:style>
  <w:style w:type="character" w:styleId="affff8">
    <w:name w:val="line number"/>
    <w:basedOn w:val="a0"/>
    <w:uiPriority w:val="99"/>
    <w:semiHidden/>
    <w:unhideWhenUsed/>
    <w:rsid w:val="00677AB2"/>
  </w:style>
  <w:style w:type="numbering" w:customStyle="1" w:styleId="83">
    <w:name w:val="Нет списка8"/>
    <w:next w:val="a2"/>
    <w:semiHidden/>
    <w:unhideWhenUsed/>
    <w:rsid w:val="00677AB2"/>
  </w:style>
  <w:style w:type="numbering" w:customStyle="1" w:styleId="93">
    <w:name w:val="Нет списка9"/>
    <w:next w:val="a2"/>
    <w:semiHidden/>
    <w:unhideWhenUsed/>
    <w:rsid w:val="00677AB2"/>
  </w:style>
  <w:style w:type="numbering" w:customStyle="1" w:styleId="100">
    <w:name w:val="Нет списка10"/>
    <w:next w:val="a2"/>
    <w:semiHidden/>
    <w:unhideWhenUsed/>
    <w:rsid w:val="00677AB2"/>
  </w:style>
  <w:style w:type="numbering" w:customStyle="1" w:styleId="1220">
    <w:name w:val="Нет списка122"/>
    <w:next w:val="a2"/>
    <w:uiPriority w:val="99"/>
    <w:semiHidden/>
    <w:unhideWhenUsed/>
    <w:rsid w:val="00677AB2"/>
  </w:style>
  <w:style w:type="numbering" w:customStyle="1" w:styleId="1310">
    <w:name w:val="Нет списка131"/>
    <w:next w:val="a2"/>
    <w:uiPriority w:val="99"/>
    <w:semiHidden/>
    <w:unhideWhenUsed/>
    <w:rsid w:val="00677AB2"/>
  </w:style>
  <w:style w:type="table" w:customStyle="1" w:styleId="84">
    <w:name w:val="Сетка таблицы8"/>
    <w:basedOn w:val="a1"/>
    <w:next w:val="aff9"/>
    <w:uiPriority w:val="99"/>
    <w:rsid w:val="00677AB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uiPriority w:val="99"/>
    <w:rsid w:val="00677AB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uiPriority w:val="99"/>
    <w:rsid w:val="00677AB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1"/>
    <w:rsid w:val="00677AB2"/>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uiPriority w:val="99"/>
    <w:rsid w:val="00677AB2"/>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semiHidden/>
    <w:rsid w:val="00677AB2"/>
  </w:style>
  <w:style w:type="table" w:customStyle="1" w:styleId="511">
    <w:name w:val="Сетка таблицы51"/>
    <w:basedOn w:val="a1"/>
    <w:next w:val="aff9"/>
    <w:uiPriority w:val="99"/>
    <w:rsid w:val="00677AB2"/>
    <w:pPr>
      <w:spacing w:after="0" w:line="240" w:lineRule="auto"/>
    </w:pPr>
    <w:rPr>
      <w:rFonts w:eastAsia="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semiHidden/>
    <w:unhideWhenUsed/>
    <w:rsid w:val="00677AB2"/>
  </w:style>
  <w:style w:type="table" w:customStyle="1" w:styleId="111110">
    <w:name w:val="Сетка таблицы11111"/>
    <w:basedOn w:val="a1"/>
    <w:next w:val="aff9"/>
    <w:uiPriority w:val="99"/>
    <w:rsid w:val="00677AB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1"/>
    <w:next w:val="a2"/>
    <w:semiHidden/>
    <w:rsid w:val="00677AB2"/>
  </w:style>
  <w:style w:type="table" w:customStyle="1" w:styleId="611">
    <w:name w:val="Сетка таблицы61"/>
    <w:basedOn w:val="a1"/>
    <w:next w:val="aff9"/>
    <w:uiPriority w:val="99"/>
    <w:rsid w:val="00677AB2"/>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2"/>
    <w:semiHidden/>
    <w:rsid w:val="00677AB2"/>
  </w:style>
  <w:style w:type="table" w:customStyle="1" w:styleId="711">
    <w:name w:val="Сетка таблицы71"/>
    <w:basedOn w:val="a1"/>
    <w:next w:val="aff9"/>
    <w:uiPriority w:val="99"/>
    <w:rsid w:val="00677AB2"/>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9">
    <w:name w:val="toa heading"/>
    <w:basedOn w:val="a"/>
    <w:next w:val="a"/>
    <w:uiPriority w:val="99"/>
    <w:semiHidden/>
    <w:rsid w:val="00677AB2"/>
    <w:pPr>
      <w:spacing w:before="120" w:after="0" w:line="240" w:lineRule="auto"/>
      <w:jc w:val="both"/>
    </w:pPr>
    <w:rPr>
      <w:rFonts w:ascii="Arial" w:eastAsia="Times New Roman" w:hAnsi="Arial" w:cs="Times New Roman"/>
      <w:b/>
      <w:sz w:val="24"/>
      <w:szCs w:val="20"/>
      <w:lang w:eastAsia="ru-RU"/>
    </w:rPr>
  </w:style>
  <w:style w:type="character" w:styleId="affffa">
    <w:name w:val="footnote reference"/>
    <w:basedOn w:val="a0"/>
    <w:uiPriority w:val="99"/>
    <w:semiHidden/>
    <w:rsid w:val="00677AB2"/>
    <w:rPr>
      <w:rFonts w:ascii="Times New Roman" w:hAnsi="Times New Roman"/>
      <w:vertAlign w:val="superscript"/>
    </w:rPr>
  </w:style>
  <w:style w:type="character" w:styleId="affffb">
    <w:name w:val="endnote reference"/>
    <w:basedOn w:val="a0"/>
    <w:uiPriority w:val="99"/>
    <w:semiHidden/>
    <w:rsid w:val="00677AB2"/>
    <w:rPr>
      <w:rFonts w:ascii="Times New Roman" w:hAnsi="Times New Roman"/>
      <w:vertAlign w:val="superscript"/>
    </w:rPr>
  </w:style>
  <w:style w:type="table" w:customStyle="1" w:styleId="94">
    <w:name w:val="Сетка таблицы9"/>
    <w:basedOn w:val="a1"/>
    <w:next w:val="aff9"/>
    <w:uiPriority w:val="99"/>
    <w:rsid w:val="00677AB2"/>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f9"/>
    <w:uiPriority w:val="99"/>
    <w:rsid w:val="00677AB2"/>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Block Text"/>
    <w:basedOn w:val="a"/>
    <w:uiPriority w:val="99"/>
    <w:rsid w:val="00677AB2"/>
    <w:pPr>
      <w:spacing w:after="0" w:line="240" w:lineRule="auto"/>
      <w:ind w:left="-993" w:right="-681"/>
    </w:pPr>
    <w:rPr>
      <w:rFonts w:ascii="Times New Roman" w:eastAsia="Times New Roman" w:hAnsi="Times New Roman" w:cs="Times New Roman"/>
      <w:b/>
      <w:sz w:val="40"/>
      <w:szCs w:val="20"/>
      <w:lang w:eastAsia="uk-UA"/>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677AB2"/>
    <w:rPr>
      <w:rFonts w:ascii="Courier New" w:hAnsi="Courier New" w:cs="Courier New"/>
      <w:sz w:val="20"/>
      <w:szCs w:val="20"/>
      <w:lang w:val="uk-UA" w:eastAsia="ru-RU"/>
    </w:rPr>
  </w:style>
  <w:style w:type="numbering" w:customStyle="1" w:styleId="150">
    <w:name w:val="Нет списка15"/>
    <w:next w:val="a2"/>
    <w:uiPriority w:val="99"/>
    <w:semiHidden/>
    <w:unhideWhenUsed/>
    <w:rsid w:val="00677AB2"/>
  </w:style>
  <w:style w:type="table" w:customStyle="1" w:styleId="226">
    <w:name w:val="Сетка таблицы22"/>
    <w:basedOn w:val="a1"/>
    <w:next w:val="aff9"/>
    <w:uiPriority w:val="99"/>
    <w:rsid w:val="00677AB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semiHidden/>
    <w:unhideWhenUsed/>
    <w:rsid w:val="00677AB2"/>
  </w:style>
  <w:style w:type="table" w:customStyle="1" w:styleId="141">
    <w:name w:val="Сетка таблицы14"/>
    <w:basedOn w:val="a1"/>
    <w:uiPriority w:val="99"/>
    <w:rsid w:val="00677AB2"/>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677AB2"/>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677AB2"/>
  </w:style>
  <w:style w:type="numbering" w:customStyle="1" w:styleId="1140">
    <w:name w:val="Нет списка114"/>
    <w:next w:val="a2"/>
    <w:uiPriority w:val="99"/>
    <w:semiHidden/>
    <w:unhideWhenUsed/>
    <w:rsid w:val="00677AB2"/>
  </w:style>
  <w:style w:type="table" w:customStyle="1" w:styleId="1141">
    <w:name w:val="Сетка таблицы114"/>
    <w:basedOn w:val="a1"/>
    <w:next w:val="aff9"/>
    <w:uiPriority w:val="99"/>
    <w:rsid w:val="00677AB2"/>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semiHidden/>
    <w:rsid w:val="00677AB2"/>
  </w:style>
  <w:style w:type="numbering" w:customStyle="1" w:styleId="421">
    <w:name w:val="Нет списка42"/>
    <w:next w:val="a2"/>
    <w:semiHidden/>
    <w:rsid w:val="00677AB2"/>
  </w:style>
  <w:style w:type="numbering" w:customStyle="1" w:styleId="520">
    <w:name w:val="Нет списка52"/>
    <w:next w:val="a2"/>
    <w:semiHidden/>
    <w:unhideWhenUsed/>
    <w:rsid w:val="00677AB2"/>
  </w:style>
  <w:style w:type="numbering" w:customStyle="1" w:styleId="620">
    <w:name w:val="Нет списка62"/>
    <w:next w:val="a2"/>
    <w:semiHidden/>
    <w:unhideWhenUsed/>
    <w:rsid w:val="00677AB2"/>
  </w:style>
  <w:style w:type="numbering" w:customStyle="1" w:styleId="712">
    <w:name w:val="Нет списка71"/>
    <w:next w:val="a2"/>
    <w:semiHidden/>
    <w:rsid w:val="00677AB2"/>
  </w:style>
  <w:style w:type="numbering" w:customStyle="1" w:styleId="811">
    <w:name w:val="Нет списка81"/>
    <w:next w:val="a2"/>
    <w:semiHidden/>
    <w:unhideWhenUsed/>
    <w:rsid w:val="00677AB2"/>
  </w:style>
  <w:style w:type="numbering" w:customStyle="1" w:styleId="911">
    <w:name w:val="Нет списка91"/>
    <w:next w:val="a2"/>
    <w:semiHidden/>
    <w:unhideWhenUsed/>
    <w:rsid w:val="00677AB2"/>
  </w:style>
  <w:style w:type="numbering" w:customStyle="1" w:styleId="1010">
    <w:name w:val="Нет списка101"/>
    <w:next w:val="a2"/>
    <w:semiHidden/>
    <w:unhideWhenUsed/>
    <w:rsid w:val="00677AB2"/>
  </w:style>
  <w:style w:type="numbering" w:customStyle="1" w:styleId="1230">
    <w:name w:val="Нет списка123"/>
    <w:next w:val="a2"/>
    <w:uiPriority w:val="99"/>
    <w:semiHidden/>
    <w:unhideWhenUsed/>
    <w:rsid w:val="00677AB2"/>
  </w:style>
  <w:style w:type="numbering" w:customStyle="1" w:styleId="132">
    <w:name w:val="Нет списка132"/>
    <w:next w:val="a2"/>
    <w:uiPriority w:val="99"/>
    <w:semiHidden/>
    <w:unhideWhenUsed/>
    <w:rsid w:val="00677AB2"/>
  </w:style>
  <w:style w:type="table" w:customStyle="1" w:styleId="1221">
    <w:name w:val="Сетка таблицы122"/>
    <w:basedOn w:val="a1"/>
    <w:uiPriority w:val="99"/>
    <w:rsid w:val="00677AB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99"/>
    <w:rsid w:val="00677AB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99"/>
    <w:rsid w:val="00677AB2"/>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2"/>
    <w:semiHidden/>
    <w:rsid w:val="00677AB2"/>
  </w:style>
  <w:style w:type="numbering" w:customStyle="1" w:styleId="11120">
    <w:name w:val="Нет списка1112"/>
    <w:next w:val="a2"/>
    <w:uiPriority w:val="99"/>
    <w:semiHidden/>
    <w:unhideWhenUsed/>
    <w:rsid w:val="00677AB2"/>
  </w:style>
  <w:style w:type="table" w:customStyle="1" w:styleId="11121">
    <w:name w:val="Сетка таблицы1112"/>
    <w:basedOn w:val="a1"/>
    <w:next w:val="aff9"/>
    <w:uiPriority w:val="99"/>
    <w:rsid w:val="00677AB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2"/>
    <w:semiHidden/>
    <w:rsid w:val="00677AB2"/>
  </w:style>
  <w:style w:type="numbering" w:customStyle="1" w:styleId="4120">
    <w:name w:val="Нет списка412"/>
    <w:next w:val="a2"/>
    <w:semiHidden/>
    <w:rsid w:val="00677AB2"/>
  </w:style>
  <w:style w:type="numbering" w:customStyle="1" w:styleId="1fff2">
    <w:name w:val="Немає списку1"/>
    <w:next w:val="a2"/>
    <w:uiPriority w:val="99"/>
    <w:semiHidden/>
    <w:unhideWhenUsed/>
    <w:rsid w:val="00677AB2"/>
  </w:style>
  <w:style w:type="table" w:customStyle="1" w:styleId="1fff3">
    <w:name w:val="Сітка таблиці1"/>
    <w:basedOn w:val="a1"/>
    <w:next w:val="aff9"/>
    <w:rsid w:val="00677AB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semiHidden/>
    <w:unhideWhenUsed/>
    <w:rsid w:val="00677AB2"/>
  </w:style>
  <w:style w:type="table" w:customStyle="1" w:styleId="323">
    <w:name w:val="Сетка таблицы32"/>
    <w:basedOn w:val="a1"/>
    <w:uiPriority w:val="99"/>
    <w:rsid w:val="00677AB2"/>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semiHidden/>
    <w:rsid w:val="00677AB2"/>
  </w:style>
  <w:style w:type="table" w:customStyle="1" w:styleId="521">
    <w:name w:val="Сетка таблицы52"/>
    <w:basedOn w:val="a1"/>
    <w:next w:val="aff9"/>
    <w:uiPriority w:val="99"/>
    <w:rsid w:val="00677AB2"/>
    <w:pPr>
      <w:spacing w:after="0" w:line="240" w:lineRule="auto"/>
    </w:pPr>
    <w:rPr>
      <w:rFonts w:ascii="Times New Roman" w:eastAsia="Calibri"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2"/>
    <w:uiPriority w:val="99"/>
    <w:semiHidden/>
    <w:unhideWhenUsed/>
    <w:rsid w:val="00677AB2"/>
  </w:style>
  <w:style w:type="table" w:customStyle="1" w:styleId="11211">
    <w:name w:val="Сетка таблицы1121"/>
    <w:basedOn w:val="a1"/>
    <w:next w:val="aff9"/>
    <w:uiPriority w:val="99"/>
    <w:rsid w:val="00677AB2"/>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2"/>
    <w:semiHidden/>
    <w:rsid w:val="00677AB2"/>
  </w:style>
  <w:style w:type="table" w:customStyle="1" w:styleId="621">
    <w:name w:val="Сетка таблицы62"/>
    <w:basedOn w:val="a1"/>
    <w:next w:val="aff9"/>
    <w:uiPriority w:val="99"/>
    <w:rsid w:val="00677AB2"/>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
    <w:name w:val="Нет списка421"/>
    <w:next w:val="a2"/>
    <w:semiHidden/>
    <w:rsid w:val="00677AB2"/>
  </w:style>
  <w:style w:type="table" w:customStyle="1" w:styleId="720">
    <w:name w:val="Сетка таблицы72"/>
    <w:basedOn w:val="a1"/>
    <w:next w:val="aff9"/>
    <w:uiPriority w:val="99"/>
    <w:rsid w:val="00677AB2"/>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2"/>
    <w:semiHidden/>
    <w:unhideWhenUsed/>
    <w:rsid w:val="00677AB2"/>
  </w:style>
  <w:style w:type="numbering" w:customStyle="1" w:styleId="6110">
    <w:name w:val="Нет списка611"/>
    <w:next w:val="a2"/>
    <w:semiHidden/>
    <w:unhideWhenUsed/>
    <w:rsid w:val="00677AB2"/>
  </w:style>
  <w:style w:type="numbering" w:customStyle="1" w:styleId="7110">
    <w:name w:val="Нет списка711"/>
    <w:next w:val="a2"/>
    <w:semiHidden/>
    <w:rsid w:val="00677AB2"/>
  </w:style>
  <w:style w:type="numbering" w:customStyle="1" w:styleId="8110">
    <w:name w:val="Нет списка811"/>
    <w:next w:val="a2"/>
    <w:semiHidden/>
    <w:unhideWhenUsed/>
    <w:rsid w:val="00677AB2"/>
  </w:style>
  <w:style w:type="numbering" w:customStyle="1" w:styleId="9110">
    <w:name w:val="Нет списка911"/>
    <w:next w:val="a2"/>
    <w:semiHidden/>
    <w:unhideWhenUsed/>
    <w:rsid w:val="00677AB2"/>
  </w:style>
  <w:style w:type="numbering" w:customStyle="1" w:styleId="1011">
    <w:name w:val="Нет списка1011"/>
    <w:next w:val="a2"/>
    <w:semiHidden/>
    <w:unhideWhenUsed/>
    <w:rsid w:val="00677AB2"/>
  </w:style>
  <w:style w:type="numbering" w:customStyle="1" w:styleId="12110">
    <w:name w:val="Нет списка1211"/>
    <w:next w:val="a2"/>
    <w:uiPriority w:val="99"/>
    <w:semiHidden/>
    <w:unhideWhenUsed/>
    <w:rsid w:val="00677AB2"/>
  </w:style>
  <w:style w:type="numbering" w:customStyle="1" w:styleId="1311">
    <w:name w:val="Нет списка1311"/>
    <w:next w:val="a2"/>
    <w:uiPriority w:val="99"/>
    <w:semiHidden/>
    <w:unhideWhenUsed/>
    <w:rsid w:val="00677AB2"/>
  </w:style>
  <w:style w:type="table" w:customStyle="1" w:styleId="812">
    <w:name w:val="Сетка таблицы81"/>
    <w:basedOn w:val="a1"/>
    <w:next w:val="aff9"/>
    <w:uiPriority w:val="99"/>
    <w:rsid w:val="00677AB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uiPriority w:val="99"/>
    <w:rsid w:val="00677AB2"/>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1"/>
    <w:next w:val="a2"/>
    <w:semiHidden/>
    <w:rsid w:val="00677AB2"/>
  </w:style>
  <w:style w:type="table" w:customStyle="1" w:styleId="5111">
    <w:name w:val="Сетка таблицы511"/>
    <w:basedOn w:val="a1"/>
    <w:next w:val="aff9"/>
    <w:uiPriority w:val="99"/>
    <w:rsid w:val="00677AB2"/>
    <w:pPr>
      <w:spacing w:after="0" w:line="240" w:lineRule="auto"/>
    </w:pPr>
    <w:rPr>
      <w:rFonts w:eastAsia="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unhideWhenUsed/>
    <w:rsid w:val="00677AB2"/>
  </w:style>
  <w:style w:type="numbering" w:customStyle="1" w:styleId="31111">
    <w:name w:val="Нет списка31111"/>
    <w:next w:val="a2"/>
    <w:semiHidden/>
    <w:rsid w:val="00677AB2"/>
  </w:style>
  <w:style w:type="table" w:customStyle="1" w:styleId="6111">
    <w:name w:val="Сетка таблицы611"/>
    <w:basedOn w:val="a1"/>
    <w:next w:val="aff9"/>
    <w:uiPriority w:val="99"/>
    <w:rsid w:val="00677AB2"/>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
    <w:name w:val="Нет списка41111"/>
    <w:next w:val="a2"/>
    <w:semiHidden/>
    <w:rsid w:val="00677AB2"/>
  </w:style>
  <w:style w:type="table" w:customStyle="1" w:styleId="7111">
    <w:name w:val="Сетка таблицы711"/>
    <w:basedOn w:val="a1"/>
    <w:next w:val="aff9"/>
    <w:uiPriority w:val="99"/>
    <w:rsid w:val="00677AB2"/>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1"/>
    <w:next w:val="aff9"/>
    <w:uiPriority w:val="99"/>
    <w:rsid w:val="00677AB2"/>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
    <w:basedOn w:val="a1"/>
    <w:next w:val="aff9"/>
    <w:uiPriority w:val="99"/>
    <w:rsid w:val="00677AB2"/>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4">
    <w:name w:val="заголовок 1"/>
    <w:basedOn w:val="a"/>
    <w:next w:val="a"/>
    <w:rsid w:val="00677AB2"/>
    <w:pPr>
      <w:keepNext/>
      <w:autoSpaceDE w:val="0"/>
      <w:autoSpaceDN w:val="0"/>
      <w:spacing w:after="0" w:line="240" w:lineRule="auto"/>
      <w:ind w:left="284" w:right="284"/>
      <w:jc w:val="both"/>
    </w:pPr>
    <w:rPr>
      <w:rFonts w:ascii="Times New Roman" w:eastAsia="Times New Roman" w:hAnsi="Times New Roman" w:cs="Times New Roman"/>
      <w:sz w:val="28"/>
      <w:szCs w:val="28"/>
      <w:lang w:eastAsia="ru-RU"/>
    </w:rPr>
  </w:style>
  <w:style w:type="paragraph" w:customStyle="1" w:styleId="affffd">
    <w:name w:val="Знак Знак Знак Знак Знак Знак Знак Знак Знак Знак"/>
    <w:basedOn w:val="a"/>
    <w:rsid w:val="00677AB2"/>
    <w:pPr>
      <w:spacing w:after="0" w:line="240" w:lineRule="auto"/>
    </w:pPr>
    <w:rPr>
      <w:rFonts w:ascii="Verdana" w:eastAsia="Times New Roman" w:hAnsi="Verdana" w:cs="Verdana"/>
      <w:sz w:val="20"/>
      <w:szCs w:val="20"/>
      <w:lang w:val="en-US"/>
    </w:rPr>
  </w:style>
  <w:style w:type="paragraph" w:customStyle="1" w:styleId="affffe">
    <w:name w:val="Знак Знак Знак Знак Знак Знак Знак"/>
    <w:basedOn w:val="a"/>
    <w:rsid w:val="00677AB2"/>
    <w:pPr>
      <w:spacing w:after="0" w:line="240" w:lineRule="auto"/>
    </w:pPr>
    <w:rPr>
      <w:rFonts w:ascii="Verdana" w:eastAsia="Times New Roman" w:hAnsi="Verdana" w:cs="Verdana"/>
      <w:sz w:val="20"/>
      <w:szCs w:val="20"/>
      <w:lang w:val="en-US"/>
    </w:rPr>
  </w:style>
  <w:style w:type="paragraph" w:customStyle="1" w:styleId="3c">
    <w:name w:val="Знак Знак3 Знак Знак Знак Знак Знак Знак Знак Знак"/>
    <w:basedOn w:val="a"/>
    <w:rsid w:val="00677AB2"/>
    <w:pPr>
      <w:spacing w:after="0" w:line="240" w:lineRule="auto"/>
    </w:pPr>
    <w:rPr>
      <w:rFonts w:ascii="Verdana" w:eastAsia="Times New Roman" w:hAnsi="Verdana" w:cs="Verdana"/>
      <w:sz w:val="20"/>
      <w:szCs w:val="20"/>
      <w:lang w:val="en-US"/>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677A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ff">
    <w:name w:val="Абзац списку"/>
    <w:basedOn w:val="a"/>
    <w:uiPriority w:val="99"/>
    <w:qFormat/>
    <w:rsid w:val="00677AB2"/>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afffff0">
    <w:name w:val="Без інтервалів"/>
    <w:qFormat/>
    <w:rsid w:val="00677AB2"/>
    <w:pPr>
      <w:spacing w:after="0" w:line="240" w:lineRule="auto"/>
    </w:pPr>
    <w:rPr>
      <w:rFonts w:ascii="Calibri" w:eastAsia="Calibri" w:hAnsi="Calibri" w:cs="Times New Roman"/>
      <w:lang w:val="uk-UA"/>
    </w:rPr>
  </w:style>
  <w:style w:type="character" w:customStyle="1" w:styleId="afffff1">
    <w:name w:val="отст Знак Знак"/>
    <w:aliases w:val="отст Знак1,Основной текст с отступом 2 Знак Знак Знак2,Основной текст с отступом 2 Знак2 Знак Знак Знак2,Основной текст с отступом 2 Знак1 Знак Знак Знак Знак2,отст Знак1 Знак Знак Знак Знак2"/>
    <w:basedOn w:val="a0"/>
    <w:uiPriority w:val="99"/>
    <w:rsid w:val="00677AB2"/>
    <w:rPr>
      <w:rFonts w:eastAsia="Times New Roman"/>
      <w:lang w:eastAsia="ru-RU"/>
    </w:rPr>
  </w:style>
  <w:style w:type="paragraph" w:customStyle="1" w:styleId="713">
    <w:name w:val="Знак71"/>
    <w:basedOn w:val="a"/>
    <w:next w:val="af9"/>
    <w:uiPriority w:val="99"/>
    <w:rsid w:val="00677AB2"/>
    <w:pPr>
      <w:spacing w:after="120"/>
    </w:pPr>
    <w:rPr>
      <w:rFonts w:ascii="Calibri" w:eastAsia="Calibri" w:hAnsi="Calibri" w:cs="Times New Roman"/>
      <w:lang w:val="ru-RU"/>
    </w:rPr>
  </w:style>
  <w:style w:type="character" w:customStyle="1" w:styleId="FooterChar1">
    <w:name w:val="Footer Char1"/>
    <w:uiPriority w:val="99"/>
    <w:semiHidden/>
    <w:locked/>
    <w:rsid w:val="00677AB2"/>
    <w:rPr>
      <w:rFonts w:cs="Times New Roman"/>
      <w:lang w:val="uk-UA"/>
    </w:rPr>
  </w:style>
  <w:style w:type="paragraph" w:customStyle="1" w:styleId="116">
    <w:name w:val="Знак1 Знак Знак1"/>
    <w:basedOn w:val="a"/>
    <w:next w:val="af1"/>
    <w:uiPriority w:val="99"/>
    <w:rsid w:val="00677AB2"/>
    <w:pPr>
      <w:tabs>
        <w:tab w:val="center" w:pos="4153"/>
        <w:tab w:val="right" w:pos="8306"/>
      </w:tabs>
      <w:spacing w:after="0" w:line="240" w:lineRule="auto"/>
    </w:pPr>
    <w:rPr>
      <w:rFonts w:ascii="Calibri" w:eastAsia="MS Mincho" w:hAnsi="Calibri" w:cs="Times New Roman"/>
      <w:sz w:val="24"/>
      <w:lang w:val="ru-RU" w:eastAsia="ru-RU"/>
    </w:rPr>
  </w:style>
  <w:style w:type="character" w:customStyle="1" w:styleId="FooterChar11">
    <w:name w:val="Footer Char11"/>
    <w:aliases w:val="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677AB2"/>
    <w:rPr>
      <w:rFonts w:ascii="Times New Roman" w:eastAsia="MS Mincho" w:hAnsi="Times New Roman" w:cs="Times New Roman"/>
      <w:sz w:val="24"/>
      <w:szCs w:val="24"/>
      <w:lang w:val="ru-RU" w:eastAsia="ru-RU"/>
    </w:rPr>
  </w:style>
  <w:style w:type="paragraph" w:customStyle="1" w:styleId="2fb">
    <w:name w:val="Основной текст с отступом 2.отст"/>
    <w:basedOn w:val="a"/>
    <w:uiPriority w:val="99"/>
    <w:rsid w:val="00677AB2"/>
    <w:pPr>
      <w:spacing w:before="120" w:after="0" w:line="240" w:lineRule="auto"/>
      <w:ind w:firstLine="567"/>
    </w:pPr>
    <w:rPr>
      <w:rFonts w:ascii="Times New Roman" w:eastAsia="Times New Roman" w:hAnsi="Times New Roman" w:cs="Times New Roman"/>
      <w:sz w:val="24"/>
      <w:szCs w:val="20"/>
      <w:lang w:eastAsia="ru-RU"/>
    </w:rPr>
  </w:style>
  <w:style w:type="character" w:customStyle="1" w:styleId="1fff5">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677AB2"/>
    <w:rPr>
      <w:sz w:val="24"/>
      <w:lang w:val="ru-RU" w:eastAsia="ru-RU"/>
    </w:rPr>
  </w:style>
  <w:style w:type="paragraph" w:customStyle="1" w:styleId="afffff2">
    <w:name w:val="Шапка документу"/>
    <w:basedOn w:val="a"/>
    <w:uiPriority w:val="99"/>
    <w:rsid w:val="00677AB2"/>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fffff3">
    <w:name w:val="Назва документа"/>
    <w:basedOn w:val="a"/>
    <w:next w:val="afffc"/>
    <w:uiPriority w:val="99"/>
    <w:rsid w:val="00677AB2"/>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FontStyle13">
    <w:name w:val="Font Style13"/>
    <w:uiPriority w:val="99"/>
    <w:rsid w:val="00677AB2"/>
    <w:rPr>
      <w:rFonts w:ascii="Times New Roman" w:hAnsi="Times New Roman"/>
      <w:sz w:val="24"/>
    </w:rPr>
  </w:style>
  <w:style w:type="character" w:customStyle="1" w:styleId="FontStyle14">
    <w:name w:val="Font Style14"/>
    <w:uiPriority w:val="99"/>
    <w:rsid w:val="00677AB2"/>
    <w:rPr>
      <w:rFonts w:ascii="Times New Roman" w:hAnsi="Times New Roman"/>
      <w:i/>
      <w:sz w:val="24"/>
    </w:rPr>
  </w:style>
  <w:style w:type="character" w:customStyle="1" w:styleId="2fc">
    <w:name w:val="Основной текст Знак2"/>
    <w:uiPriority w:val="99"/>
    <w:semiHidden/>
    <w:rsid w:val="00677AB2"/>
    <w:rPr>
      <w:rFonts w:cs="Times New Roman"/>
    </w:rPr>
  </w:style>
  <w:style w:type="character" w:customStyle="1" w:styleId="FooterChar2">
    <w:name w:val="Footer Char2"/>
    <w:uiPriority w:val="99"/>
    <w:semiHidden/>
    <w:locked/>
    <w:rsid w:val="00677AB2"/>
    <w:rPr>
      <w:rFonts w:cs="Times New Roman"/>
      <w:lang w:val="uk-UA"/>
    </w:rPr>
  </w:style>
  <w:style w:type="character" w:customStyle="1" w:styleId="2fd">
    <w:name w:val="Нижний колонтитул Знак2"/>
    <w:uiPriority w:val="99"/>
    <w:semiHidden/>
    <w:rsid w:val="00677AB2"/>
    <w:rPr>
      <w:rFonts w:cs="Times New Roman"/>
    </w:rPr>
  </w:style>
  <w:style w:type="paragraph" w:customStyle="1" w:styleId="xl124">
    <w:name w:val="xl124"/>
    <w:basedOn w:val="a"/>
    <w:uiPriority w:val="99"/>
    <w:rsid w:val="00677AB2"/>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25">
    <w:name w:val="xl125"/>
    <w:basedOn w:val="a"/>
    <w:uiPriority w:val="99"/>
    <w:rsid w:val="00677AB2"/>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26">
    <w:name w:val="xl126"/>
    <w:basedOn w:val="a"/>
    <w:uiPriority w:val="99"/>
    <w:rsid w:val="00677AB2"/>
    <w:pPr>
      <w:pBdr>
        <w:right w:val="single" w:sz="4" w:space="0" w:color="000000"/>
      </w:pBdr>
      <w:spacing w:before="100" w:beforeAutospacing="1" w:after="100" w:afterAutospacing="1" w:line="240" w:lineRule="auto"/>
    </w:pPr>
    <w:rPr>
      <w:rFonts w:ascii="Times New Roman" w:eastAsia="Times New Roman" w:hAnsi="Times New Roman" w:cs="Times New Roman"/>
      <w:color w:val="FF0000"/>
      <w:lang w:eastAsia="uk-UA"/>
    </w:rPr>
  </w:style>
  <w:style w:type="paragraph" w:customStyle="1" w:styleId="xl127">
    <w:name w:val="xl127"/>
    <w:basedOn w:val="a"/>
    <w:uiPriority w:val="99"/>
    <w:rsid w:val="00677AB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8">
    <w:name w:val="xl128"/>
    <w:basedOn w:val="a"/>
    <w:uiPriority w:val="99"/>
    <w:rsid w:val="00677AB2"/>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9">
    <w:name w:val="xl129"/>
    <w:basedOn w:val="a"/>
    <w:uiPriority w:val="99"/>
    <w:rsid w:val="00677AB2"/>
    <w:pPr>
      <w:pBdr>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30">
    <w:name w:val="xl130"/>
    <w:basedOn w:val="a"/>
    <w:uiPriority w:val="99"/>
    <w:rsid w:val="00677AB2"/>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lang w:eastAsia="uk-UA"/>
    </w:rPr>
  </w:style>
  <w:style w:type="paragraph" w:customStyle="1" w:styleId="xl131">
    <w:name w:val="xl131"/>
    <w:basedOn w:val="a"/>
    <w:uiPriority w:val="99"/>
    <w:rsid w:val="00677AB2"/>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lang w:eastAsia="uk-UA"/>
    </w:rPr>
  </w:style>
  <w:style w:type="paragraph" w:customStyle="1" w:styleId="xl132">
    <w:name w:val="xl132"/>
    <w:basedOn w:val="a"/>
    <w:uiPriority w:val="99"/>
    <w:rsid w:val="00677AB2"/>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3">
    <w:name w:val="xl133"/>
    <w:basedOn w:val="a"/>
    <w:uiPriority w:val="99"/>
    <w:rsid w:val="00677AB2"/>
    <w:pPr>
      <w:pBdr>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4">
    <w:name w:val="xl134"/>
    <w:basedOn w:val="a"/>
    <w:uiPriority w:val="99"/>
    <w:rsid w:val="00677AB2"/>
    <w:pP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5">
    <w:name w:val="xl135"/>
    <w:basedOn w:val="a"/>
    <w:uiPriority w:val="99"/>
    <w:rsid w:val="00677AB2"/>
    <w:pPr>
      <w:spacing w:before="100" w:beforeAutospacing="1" w:after="100" w:afterAutospacing="1" w:line="240" w:lineRule="auto"/>
      <w:jc w:val="right"/>
    </w:pPr>
    <w:rPr>
      <w:rFonts w:ascii="Times New Roman" w:eastAsia="Times New Roman" w:hAnsi="Times New Roman" w:cs="Times New Roman"/>
      <w:b/>
      <w:bCs/>
      <w:lang w:eastAsia="uk-UA"/>
    </w:rPr>
  </w:style>
  <w:style w:type="paragraph" w:customStyle="1" w:styleId="xl136">
    <w:name w:val="xl136"/>
    <w:basedOn w:val="a"/>
    <w:uiPriority w:val="99"/>
    <w:rsid w:val="00677AB2"/>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7">
    <w:name w:val="xl137"/>
    <w:basedOn w:val="a"/>
    <w:uiPriority w:val="99"/>
    <w:rsid w:val="00677AB2"/>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8">
    <w:name w:val="xl138"/>
    <w:basedOn w:val="a"/>
    <w:uiPriority w:val="99"/>
    <w:rsid w:val="00677AB2"/>
    <w:pPr>
      <w:spacing w:before="100" w:beforeAutospacing="1" w:after="100" w:afterAutospacing="1" w:line="240" w:lineRule="auto"/>
      <w:jc w:val="center"/>
    </w:pPr>
    <w:rPr>
      <w:rFonts w:ascii="Times New Roman" w:eastAsia="Times New Roman" w:hAnsi="Times New Roman" w:cs="Times New Roman"/>
      <w:b/>
      <w:bCs/>
      <w:i/>
      <w:iCs/>
      <w:lang w:eastAsia="uk-UA"/>
    </w:rPr>
  </w:style>
  <w:style w:type="paragraph" w:customStyle="1" w:styleId="xl139">
    <w:name w:val="xl139"/>
    <w:basedOn w:val="a"/>
    <w:uiPriority w:val="99"/>
    <w:rsid w:val="00677AB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40">
    <w:name w:val="xl140"/>
    <w:basedOn w:val="a"/>
    <w:uiPriority w:val="99"/>
    <w:rsid w:val="00677A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41">
    <w:name w:val="xl141"/>
    <w:basedOn w:val="a"/>
    <w:uiPriority w:val="99"/>
    <w:rsid w:val="00677A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42">
    <w:name w:val="xl142"/>
    <w:basedOn w:val="a"/>
    <w:uiPriority w:val="99"/>
    <w:rsid w:val="00677AB2"/>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character" w:customStyle="1" w:styleId="1fff6">
    <w:name w:val="Гиперссылка1"/>
    <w:basedOn w:val="a0"/>
    <w:uiPriority w:val="99"/>
    <w:unhideWhenUsed/>
    <w:rsid w:val="00677AB2"/>
    <w:rPr>
      <w:color w:val="0563C1"/>
      <w:u w:val="single"/>
    </w:rPr>
  </w:style>
  <w:style w:type="numbering" w:customStyle="1" w:styleId="170">
    <w:name w:val="Нет списка17"/>
    <w:next w:val="a2"/>
    <w:uiPriority w:val="99"/>
    <w:semiHidden/>
    <w:unhideWhenUsed/>
    <w:rsid w:val="00677AB2"/>
  </w:style>
  <w:style w:type="numbering" w:customStyle="1" w:styleId="180">
    <w:name w:val="Нет списка18"/>
    <w:next w:val="a2"/>
    <w:uiPriority w:val="99"/>
    <w:semiHidden/>
    <w:unhideWhenUsed/>
    <w:rsid w:val="00677AB2"/>
  </w:style>
  <w:style w:type="numbering" w:customStyle="1" w:styleId="1150">
    <w:name w:val="Нет списка115"/>
    <w:next w:val="a2"/>
    <w:uiPriority w:val="99"/>
    <w:semiHidden/>
    <w:unhideWhenUsed/>
    <w:rsid w:val="00677AB2"/>
  </w:style>
  <w:style w:type="table" w:customStyle="1" w:styleId="151">
    <w:name w:val="Сетка таблицы15"/>
    <w:basedOn w:val="a1"/>
    <w:next w:val="aff9"/>
    <w:rsid w:val="00677AB2"/>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1"/>
    <w:rsid w:val="00677AB2"/>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1"/>
    <w:uiPriority w:val="99"/>
    <w:rsid w:val="00677AB2"/>
    <w:pPr>
      <w:spacing w:after="0" w:line="240" w:lineRule="auto"/>
    </w:pPr>
    <w:rPr>
      <w:rFonts w:ascii="Calibri" w:eastAsia="Calibri" w:hAnsi="Calibri" w:cs="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677AB2"/>
  </w:style>
  <w:style w:type="numbering" w:customStyle="1" w:styleId="340">
    <w:name w:val="Нет списка34"/>
    <w:next w:val="a2"/>
    <w:uiPriority w:val="99"/>
    <w:semiHidden/>
    <w:unhideWhenUsed/>
    <w:rsid w:val="00677AB2"/>
  </w:style>
  <w:style w:type="numbering" w:customStyle="1" w:styleId="124">
    <w:name w:val="Нет списка124"/>
    <w:next w:val="a2"/>
    <w:uiPriority w:val="99"/>
    <w:semiHidden/>
    <w:unhideWhenUsed/>
    <w:rsid w:val="00677AB2"/>
  </w:style>
  <w:style w:type="numbering" w:customStyle="1" w:styleId="430">
    <w:name w:val="Нет списка43"/>
    <w:next w:val="a2"/>
    <w:uiPriority w:val="99"/>
    <w:semiHidden/>
    <w:unhideWhenUsed/>
    <w:rsid w:val="00677AB2"/>
  </w:style>
  <w:style w:type="numbering" w:customStyle="1" w:styleId="133">
    <w:name w:val="Нет списка133"/>
    <w:next w:val="a2"/>
    <w:uiPriority w:val="99"/>
    <w:semiHidden/>
    <w:unhideWhenUsed/>
    <w:rsid w:val="00677AB2"/>
  </w:style>
  <w:style w:type="numbering" w:customStyle="1" w:styleId="53">
    <w:name w:val="Нет списка53"/>
    <w:next w:val="a2"/>
    <w:uiPriority w:val="99"/>
    <w:semiHidden/>
    <w:unhideWhenUsed/>
    <w:rsid w:val="00677AB2"/>
  </w:style>
  <w:style w:type="numbering" w:customStyle="1" w:styleId="142">
    <w:name w:val="Нет списка142"/>
    <w:next w:val="a2"/>
    <w:uiPriority w:val="99"/>
    <w:semiHidden/>
    <w:unhideWhenUsed/>
    <w:rsid w:val="00677AB2"/>
  </w:style>
  <w:style w:type="paragraph" w:styleId="2f7">
    <w:name w:val="Quote"/>
    <w:basedOn w:val="a"/>
    <w:next w:val="a"/>
    <w:link w:val="2f6"/>
    <w:uiPriority w:val="29"/>
    <w:qFormat/>
    <w:rsid w:val="00677AB2"/>
    <w:rPr>
      <w:i/>
      <w:sz w:val="24"/>
      <w:szCs w:val="24"/>
      <w:lang w:val="ru-RU" w:eastAsia="uk-UA"/>
    </w:rPr>
  </w:style>
  <w:style w:type="character" w:customStyle="1" w:styleId="231">
    <w:name w:val="Цитата 2 Знак3"/>
    <w:basedOn w:val="a0"/>
    <w:link w:val="2f7"/>
    <w:uiPriority w:val="29"/>
    <w:rsid w:val="00677AB2"/>
    <w:rPr>
      <w:i/>
      <w:iCs/>
      <w:color w:val="000000" w:themeColor="text1"/>
      <w:lang w:val="uk-UA"/>
    </w:rPr>
  </w:style>
  <w:style w:type="paragraph" w:styleId="affff3">
    <w:name w:val="Intense Quote"/>
    <w:basedOn w:val="a"/>
    <w:next w:val="a"/>
    <w:link w:val="affff2"/>
    <w:uiPriority w:val="30"/>
    <w:qFormat/>
    <w:rsid w:val="00677AB2"/>
    <w:pPr>
      <w:pBdr>
        <w:bottom w:val="single" w:sz="4" w:space="4" w:color="4F81BD" w:themeColor="accent1"/>
      </w:pBdr>
      <w:spacing w:before="200" w:after="280"/>
      <w:ind w:left="936" w:right="936"/>
    </w:pPr>
    <w:rPr>
      <w:rFonts w:ascii="Calibri" w:eastAsia="Times New Roman" w:hAnsi="Calibri" w:cs="Calibri"/>
      <w:b/>
      <w:bCs/>
      <w:i/>
      <w:iCs/>
      <w:color w:val="4F81BD"/>
      <w:sz w:val="24"/>
      <w:szCs w:val="24"/>
      <w:lang w:val="ru-RU" w:eastAsia="uk-UA"/>
    </w:rPr>
  </w:style>
  <w:style w:type="character" w:customStyle="1" w:styleId="3d">
    <w:name w:val="Выделенная цитата Знак3"/>
    <w:basedOn w:val="a0"/>
    <w:link w:val="affff3"/>
    <w:uiPriority w:val="30"/>
    <w:rsid w:val="00677AB2"/>
    <w:rPr>
      <w:b/>
      <w:bCs/>
      <w:i/>
      <w:iCs/>
      <w:color w:val="4F81BD" w:themeColor="accent1"/>
      <w:lang w:val="uk-UA"/>
    </w:rPr>
  </w:style>
</w:styles>
</file>

<file path=word/webSettings.xml><?xml version="1.0" encoding="utf-8"?>
<w:webSettings xmlns:r="http://schemas.openxmlformats.org/officeDocument/2006/relationships" xmlns:w="http://schemas.openxmlformats.org/wordprocessingml/2006/main">
  <w:divs>
    <w:div w:id="5864251">
      <w:bodyDiv w:val="1"/>
      <w:marLeft w:val="0"/>
      <w:marRight w:val="0"/>
      <w:marTop w:val="0"/>
      <w:marBottom w:val="0"/>
      <w:divBdr>
        <w:top w:val="none" w:sz="0" w:space="0" w:color="auto"/>
        <w:left w:val="none" w:sz="0" w:space="0" w:color="auto"/>
        <w:bottom w:val="none" w:sz="0" w:space="0" w:color="auto"/>
        <w:right w:val="none" w:sz="0" w:space="0" w:color="auto"/>
      </w:divBdr>
    </w:div>
    <w:div w:id="27222668">
      <w:bodyDiv w:val="1"/>
      <w:marLeft w:val="0"/>
      <w:marRight w:val="0"/>
      <w:marTop w:val="0"/>
      <w:marBottom w:val="0"/>
      <w:divBdr>
        <w:top w:val="none" w:sz="0" w:space="0" w:color="auto"/>
        <w:left w:val="none" w:sz="0" w:space="0" w:color="auto"/>
        <w:bottom w:val="none" w:sz="0" w:space="0" w:color="auto"/>
        <w:right w:val="none" w:sz="0" w:space="0" w:color="auto"/>
      </w:divBdr>
    </w:div>
    <w:div w:id="102263115">
      <w:bodyDiv w:val="1"/>
      <w:marLeft w:val="0"/>
      <w:marRight w:val="0"/>
      <w:marTop w:val="0"/>
      <w:marBottom w:val="0"/>
      <w:divBdr>
        <w:top w:val="none" w:sz="0" w:space="0" w:color="auto"/>
        <w:left w:val="none" w:sz="0" w:space="0" w:color="auto"/>
        <w:bottom w:val="none" w:sz="0" w:space="0" w:color="auto"/>
        <w:right w:val="none" w:sz="0" w:space="0" w:color="auto"/>
      </w:divBdr>
    </w:div>
    <w:div w:id="143396820">
      <w:bodyDiv w:val="1"/>
      <w:marLeft w:val="0"/>
      <w:marRight w:val="0"/>
      <w:marTop w:val="0"/>
      <w:marBottom w:val="0"/>
      <w:divBdr>
        <w:top w:val="none" w:sz="0" w:space="0" w:color="auto"/>
        <w:left w:val="none" w:sz="0" w:space="0" w:color="auto"/>
        <w:bottom w:val="none" w:sz="0" w:space="0" w:color="auto"/>
        <w:right w:val="none" w:sz="0" w:space="0" w:color="auto"/>
      </w:divBdr>
    </w:div>
    <w:div w:id="153104612">
      <w:bodyDiv w:val="1"/>
      <w:marLeft w:val="0"/>
      <w:marRight w:val="0"/>
      <w:marTop w:val="0"/>
      <w:marBottom w:val="0"/>
      <w:divBdr>
        <w:top w:val="none" w:sz="0" w:space="0" w:color="auto"/>
        <w:left w:val="none" w:sz="0" w:space="0" w:color="auto"/>
        <w:bottom w:val="none" w:sz="0" w:space="0" w:color="auto"/>
        <w:right w:val="none" w:sz="0" w:space="0" w:color="auto"/>
      </w:divBdr>
    </w:div>
    <w:div w:id="167840243">
      <w:bodyDiv w:val="1"/>
      <w:marLeft w:val="0"/>
      <w:marRight w:val="0"/>
      <w:marTop w:val="0"/>
      <w:marBottom w:val="0"/>
      <w:divBdr>
        <w:top w:val="none" w:sz="0" w:space="0" w:color="auto"/>
        <w:left w:val="none" w:sz="0" w:space="0" w:color="auto"/>
        <w:bottom w:val="none" w:sz="0" w:space="0" w:color="auto"/>
        <w:right w:val="none" w:sz="0" w:space="0" w:color="auto"/>
      </w:divBdr>
    </w:div>
    <w:div w:id="178810258">
      <w:bodyDiv w:val="1"/>
      <w:marLeft w:val="0"/>
      <w:marRight w:val="0"/>
      <w:marTop w:val="0"/>
      <w:marBottom w:val="0"/>
      <w:divBdr>
        <w:top w:val="none" w:sz="0" w:space="0" w:color="auto"/>
        <w:left w:val="none" w:sz="0" w:space="0" w:color="auto"/>
        <w:bottom w:val="none" w:sz="0" w:space="0" w:color="auto"/>
        <w:right w:val="none" w:sz="0" w:space="0" w:color="auto"/>
      </w:divBdr>
    </w:div>
    <w:div w:id="194924740">
      <w:bodyDiv w:val="1"/>
      <w:marLeft w:val="0"/>
      <w:marRight w:val="0"/>
      <w:marTop w:val="0"/>
      <w:marBottom w:val="0"/>
      <w:divBdr>
        <w:top w:val="none" w:sz="0" w:space="0" w:color="auto"/>
        <w:left w:val="none" w:sz="0" w:space="0" w:color="auto"/>
        <w:bottom w:val="none" w:sz="0" w:space="0" w:color="auto"/>
        <w:right w:val="none" w:sz="0" w:space="0" w:color="auto"/>
      </w:divBdr>
    </w:div>
    <w:div w:id="240876292">
      <w:bodyDiv w:val="1"/>
      <w:marLeft w:val="0"/>
      <w:marRight w:val="0"/>
      <w:marTop w:val="0"/>
      <w:marBottom w:val="0"/>
      <w:divBdr>
        <w:top w:val="none" w:sz="0" w:space="0" w:color="auto"/>
        <w:left w:val="none" w:sz="0" w:space="0" w:color="auto"/>
        <w:bottom w:val="none" w:sz="0" w:space="0" w:color="auto"/>
        <w:right w:val="none" w:sz="0" w:space="0" w:color="auto"/>
      </w:divBdr>
    </w:div>
    <w:div w:id="248540881">
      <w:bodyDiv w:val="1"/>
      <w:marLeft w:val="0"/>
      <w:marRight w:val="0"/>
      <w:marTop w:val="0"/>
      <w:marBottom w:val="0"/>
      <w:divBdr>
        <w:top w:val="none" w:sz="0" w:space="0" w:color="auto"/>
        <w:left w:val="none" w:sz="0" w:space="0" w:color="auto"/>
        <w:bottom w:val="none" w:sz="0" w:space="0" w:color="auto"/>
        <w:right w:val="none" w:sz="0" w:space="0" w:color="auto"/>
      </w:divBdr>
    </w:div>
    <w:div w:id="263003745">
      <w:bodyDiv w:val="1"/>
      <w:marLeft w:val="0"/>
      <w:marRight w:val="0"/>
      <w:marTop w:val="0"/>
      <w:marBottom w:val="0"/>
      <w:divBdr>
        <w:top w:val="none" w:sz="0" w:space="0" w:color="auto"/>
        <w:left w:val="none" w:sz="0" w:space="0" w:color="auto"/>
        <w:bottom w:val="none" w:sz="0" w:space="0" w:color="auto"/>
        <w:right w:val="none" w:sz="0" w:space="0" w:color="auto"/>
      </w:divBdr>
    </w:div>
    <w:div w:id="267323514">
      <w:bodyDiv w:val="1"/>
      <w:marLeft w:val="0"/>
      <w:marRight w:val="0"/>
      <w:marTop w:val="0"/>
      <w:marBottom w:val="0"/>
      <w:divBdr>
        <w:top w:val="none" w:sz="0" w:space="0" w:color="auto"/>
        <w:left w:val="none" w:sz="0" w:space="0" w:color="auto"/>
        <w:bottom w:val="none" w:sz="0" w:space="0" w:color="auto"/>
        <w:right w:val="none" w:sz="0" w:space="0" w:color="auto"/>
      </w:divBdr>
    </w:div>
    <w:div w:id="369375521">
      <w:bodyDiv w:val="1"/>
      <w:marLeft w:val="0"/>
      <w:marRight w:val="0"/>
      <w:marTop w:val="0"/>
      <w:marBottom w:val="0"/>
      <w:divBdr>
        <w:top w:val="none" w:sz="0" w:space="0" w:color="auto"/>
        <w:left w:val="none" w:sz="0" w:space="0" w:color="auto"/>
        <w:bottom w:val="none" w:sz="0" w:space="0" w:color="auto"/>
        <w:right w:val="none" w:sz="0" w:space="0" w:color="auto"/>
      </w:divBdr>
    </w:div>
    <w:div w:id="372926378">
      <w:bodyDiv w:val="1"/>
      <w:marLeft w:val="0"/>
      <w:marRight w:val="0"/>
      <w:marTop w:val="0"/>
      <w:marBottom w:val="0"/>
      <w:divBdr>
        <w:top w:val="none" w:sz="0" w:space="0" w:color="auto"/>
        <w:left w:val="none" w:sz="0" w:space="0" w:color="auto"/>
        <w:bottom w:val="none" w:sz="0" w:space="0" w:color="auto"/>
        <w:right w:val="none" w:sz="0" w:space="0" w:color="auto"/>
      </w:divBdr>
    </w:div>
    <w:div w:id="380522646">
      <w:bodyDiv w:val="1"/>
      <w:marLeft w:val="0"/>
      <w:marRight w:val="0"/>
      <w:marTop w:val="0"/>
      <w:marBottom w:val="0"/>
      <w:divBdr>
        <w:top w:val="none" w:sz="0" w:space="0" w:color="auto"/>
        <w:left w:val="none" w:sz="0" w:space="0" w:color="auto"/>
        <w:bottom w:val="none" w:sz="0" w:space="0" w:color="auto"/>
        <w:right w:val="none" w:sz="0" w:space="0" w:color="auto"/>
      </w:divBdr>
    </w:div>
    <w:div w:id="452288338">
      <w:bodyDiv w:val="1"/>
      <w:marLeft w:val="0"/>
      <w:marRight w:val="0"/>
      <w:marTop w:val="0"/>
      <w:marBottom w:val="0"/>
      <w:divBdr>
        <w:top w:val="none" w:sz="0" w:space="0" w:color="auto"/>
        <w:left w:val="none" w:sz="0" w:space="0" w:color="auto"/>
        <w:bottom w:val="none" w:sz="0" w:space="0" w:color="auto"/>
        <w:right w:val="none" w:sz="0" w:space="0" w:color="auto"/>
      </w:divBdr>
    </w:div>
    <w:div w:id="456073321">
      <w:bodyDiv w:val="1"/>
      <w:marLeft w:val="0"/>
      <w:marRight w:val="0"/>
      <w:marTop w:val="0"/>
      <w:marBottom w:val="0"/>
      <w:divBdr>
        <w:top w:val="none" w:sz="0" w:space="0" w:color="auto"/>
        <w:left w:val="none" w:sz="0" w:space="0" w:color="auto"/>
        <w:bottom w:val="none" w:sz="0" w:space="0" w:color="auto"/>
        <w:right w:val="none" w:sz="0" w:space="0" w:color="auto"/>
      </w:divBdr>
    </w:div>
    <w:div w:id="526405795">
      <w:bodyDiv w:val="1"/>
      <w:marLeft w:val="0"/>
      <w:marRight w:val="0"/>
      <w:marTop w:val="0"/>
      <w:marBottom w:val="0"/>
      <w:divBdr>
        <w:top w:val="none" w:sz="0" w:space="0" w:color="auto"/>
        <w:left w:val="none" w:sz="0" w:space="0" w:color="auto"/>
        <w:bottom w:val="none" w:sz="0" w:space="0" w:color="auto"/>
        <w:right w:val="none" w:sz="0" w:space="0" w:color="auto"/>
      </w:divBdr>
    </w:div>
    <w:div w:id="586962294">
      <w:bodyDiv w:val="1"/>
      <w:marLeft w:val="0"/>
      <w:marRight w:val="0"/>
      <w:marTop w:val="0"/>
      <w:marBottom w:val="0"/>
      <w:divBdr>
        <w:top w:val="none" w:sz="0" w:space="0" w:color="auto"/>
        <w:left w:val="none" w:sz="0" w:space="0" w:color="auto"/>
        <w:bottom w:val="none" w:sz="0" w:space="0" w:color="auto"/>
        <w:right w:val="none" w:sz="0" w:space="0" w:color="auto"/>
      </w:divBdr>
    </w:div>
    <w:div w:id="641883442">
      <w:bodyDiv w:val="1"/>
      <w:marLeft w:val="0"/>
      <w:marRight w:val="0"/>
      <w:marTop w:val="0"/>
      <w:marBottom w:val="0"/>
      <w:divBdr>
        <w:top w:val="none" w:sz="0" w:space="0" w:color="auto"/>
        <w:left w:val="none" w:sz="0" w:space="0" w:color="auto"/>
        <w:bottom w:val="none" w:sz="0" w:space="0" w:color="auto"/>
        <w:right w:val="none" w:sz="0" w:space="0" w:color="auto"/>
      </w:divBdr>
    </w:div>
    <w:div w:id="646595025">
      <w:bodyDiv w:val="1"/>
      <w:marLeft w:val="0"/>
      <w:marRight w:val="0"/>
      <w:marTop w:val="0"/>
      <w:marBottom w:val="0"/>
      <w:divBdr>
        <w:top w:val="none" w:sz="0" w:space="0" w:color="auto"/>
        <w:left w:val="none" w:sz="0" w:space="0" w:color="auto"/>
        <w:bottom w:val="none" w:sz="0" w:space="0" w:color="auto"/>
        <w:right w:val="none" w:sz="0" w:space="0" w:color="auto"/>
      </w:divBdr>
    </w:div>
    <w:div w:id="674646053">
      <w:bodyDiv w:val="1"/>
      <w:marLeft w:val="0"/>
      <w:marRight w:val="0"/>
      <w:marTop w:val="0"/>
      <w:marBottom w:val="0"/>
      <w:divBdr>
        <w:top w:val="none" w:sz="0" w:space="0" w:color="auto"/>
        <w:left w:val="none" w:sz="0" w:space="0" w:color="auto"/>
        <w:bottom w:val="none" w:sz="0" w:space="0" w:color="auto"/>
        <w:right w:val="none" w:sz="0" w:space="0" w:color="auto"/>
      </w:divBdr>
    </w:div>
    <w:div w:id="674957227">
      <w:bodyDiv w:val="1"/>
      <w:marLeft w:val="0"/>
      <w:marRight w:val="0"/>
      <w:marTop w:val="0"/>
      <w:marBottom w:val="0"/>
      <w:divBdr>
        <w:top w:val="none" w:sz="0" w:space="0" w:color="auto"/>
        <w:left w:val="none" w:sz="0" w:space="0" w:color="auto"/>
        <w:bottom w:val="none" w:sz="0" w:space="0" w:color="auto"/>
        <w:right w:val="none" w:sz="0" w:space="0" w:color="auto"/>
      </w:divBdr>
    </w:div>
    <w:div w:id="694619670">
      <w:bodyDiv w:val="1"/>
      <w:marLeft w:val="0"/>
      <w:marRight w:val="0"/>
      <w:marTop w:val="0"/>
      <w:marBottom w:val="0"/>
      <w:divBdr>
        <w:top w:val="none" w:sz="0" w:space="0" w:color="auto"/>
        <w:left w:val="none" w:sz="0" w:space="0" w:color="auto"/>
        <w:bottom w:val="none" w:sz="0" w:space="0" w:color="auto"/>
        <w:right w:val="none" w:sz="0" w:space="0" w:color="auto"/>
      </w:divBdr>
    </w:div>
    <w:div w:id="709453070">
      <w:bodyDiv w:val="1"/>
      <w:marLeft w:val="0"/>
      <w:marRight w:val="0"/>
      <w:marTop w:val="0"/>
      <w:marBottom w:val="0"/>
      <w:divBdr>
        <w:top w:val="none" w:sz="0" w:space="0" w:color="auto"/>
        <w:left w:val="none" w:sz="0" w:space="0" w:color="auto"/>
        <w:bottom w:val="none" w:sz="0" w:space="0" w:color="auto"/>
        <w:right w:val="none" w:sz="0" w:space="0" w:color="auto"/>
      </w:divBdr>
    </w:div>
    <w:div w:id="716468396">
      <w:bodyDiv w:val="1"/>
      <w:marLeft w:val="0"/>
      <w:marRight w:val="0"/>
      <w:marTop w:val="0"/>
      <w:marBottom w:val="0"/>
      <w:divBdr>
        <w:top w:val="none" w:sz="0" w:space="0" w:color="auto"/>
        <w:left w:val="none" w:sz="0" w:space="0" w:color="auto"/>
        <w:bottom w:val="none" w:sz="0" w:space="0" w:color="auto"/>
        <w:right w:val="none" w:sz="0" w:space="0" w:color="auto"/>
      </w:divBdr>
    </w:div>
    <w:div w:id="719747604">
      <w:bodyDiv w:val="1"/>
      <w:marLeft w:val="0"/>
      <w:marRight w:val="0"/>
      <w:marTop w:val="0"/>
      <w:marBottom w:val="0"/>
      <w:divBdr>
        <w:top w:val="none" w:sz="0" w:space="0" w:color="auto"/>
        <w:left w:val="none" w:sz="0" w:space="0" w:color="auto"/>
        <w:bottom w:val="none" w:sz="0" w:space="0" w:color="auto"/>
        <w:right w:val="none" w:sz="0" w:space="0" w:color="auto"/>
      </w:divBdr>
    </w:div>
    <w:div w:id="729157850">
      <w:bodyDiv w:val="1"/>
      <w:marLeft w:val="0"/>
      <w:marRight w:val="0"/>
      <w:marTop w:val="0"/>
      <w:marBottom w:val="0"/>
      <w:divBdr>
        <w:top w:val="none" w:sz="0" w:space="0" w:color="auto"/>
        <w:left w:val="none" w:sz="0" w:space="0" w:color="auto"/>
        <w:bottom w:val="none" w:sz="0" w:space="0" w:color="auto"/>
        <w:right w:val="none" w:sz="0" w:space="0" w:color="auto"/>
      </w:divBdr>
    </w:div>
    <w:div w:id="731735444">
      <w:bodyDiv w:val="1"/>
      <w:marLeft w:val="0"/>
      <w:marRight w:val="0"/>
      <w:marTop w:val="0"/>
      <w:marBottom w:val="0"/>
      <w:divBdr>
        <w:top w:val="none" w:sz="0" w:space="0" w:color="auto"/>
        <w:left w:val="none" w:sz="0" w:space="0" w:color="auto"/>
        <w:bottom w:val="none" w:sz="0" w:space="0" w:color="auto"/>
        <w:right w:val="none" w:sz="0" w:space="0" w:color="auto"/>
      </w:divBdr>
    </w:div>
    <w:div w:id="742459056">
      <w:bodyDiv w:val="1"/>
      <w:marLeft w:val="0"/>
      <w:marRight w:val="0"/>
      <w:marTop w:val="0"/>
      <w:marBottom w:val="0"/>
      <w:divBdr>
        <w:top w:val="none" w:sz="0" w:space="0" w:color="auto"/>
        <w:left w:val="none" w:sz="0" w:space="0" w:color="auto"/>
        <w:bottom w:val="none" w:sz="0" w:space="0" w:color="auto"/>
        <w:right w:val="none" w:sz="0" w:space="0" w:color="auto"/>
      </w:divBdr>
    </w:div>
    <w:div w:id="797382658">
      <w:bodyDiv w:val="1"/>
      <w:marLeft w:val="0"/>
      <w:marRight w:val="0"/>
      <w:marTop w:val="0"/>
      <w:marBottom w:val="0"/>
      <w:divBdr>
        <w:top w:val="none" w:sz="0" w:space="0" w:color="auto"/>
        <w:left w:val="none" w:sz="0" w:space="0" w:color="auto"/>
        <w:bottom w:val="none" w:sz="0" w:space="0" w:color="auto"/>
        <w:right w:val="none" w:sz="0" w:space="0" w:color="auto"/>
      </w:divBdr>
    </w:div>
    <w:div w:id="823934693">
      <w:bodyDiv w:val="1"/>
      <w:marLeft w:val="0"/>
      <w:marRight w:val="0"/>
      <w:marTop w:val="0"/>
      <w:marBottom w:val="0"/>
      <w:divBdr>
        <w:top w:val="none" w:sz="0" w:space="0" w:color="auto"/>
        <w:left w:val="none" w:sz="0" w:space="0" w:color="auto"/>
        <w:bottom w:val="none" w:sz="0" w:space="0" w:color="auto"/>
        <w:right w:val="none" w:sz="0" w:space="0" w:color="auto"/>
      </w:divBdr>
    </w:div>
    <w:div w:id="837232134">
      <w:bodyDiv w:val="1"/>
      <w:marLeft w:val="0"/>
      <w:marRight w:val="0"/>
      <w:marTop w:val="0"/>
      <w:marBottom w:val="0"/>
      <w:divBdr>
        <w:top w:val="none" w:sz="0" w:space="0" w:color="auto"/>
        <w:left w:val="none" w:sz="0" w:space="0" w:color="auto"/>
        <w:bottom w:val="none" w:sz="0" w:space="0" w:color="auto"/>
        <w:right w:val="none" w:sz="0" w:space="0" w:color="auto"/>
      </w:divBdr>
    </w:div>
    <w:div w:id="846602745">
      <w:bodyDiv w:val="1"/>
      <w:marLeft w:val="0"/>
      <w:marRight w:val="0"/>
      <w:marTop w:val="0"/>
      <w:marBottom w:val="0"/>
      <w:divBdr>
        <w:top w:val="none" w:sz="0" w:space="0" w:color="auto"/>
        <w:left w:val="none" w:sz="0" w:space="0" w:color="auto"/>
        <w:bottom w:val="none" w:sz="0" w:space="0" w:color="auto"/>
        <w:right w:val="none" w:sz="0" w:space="0" w:color="auto"/>
      </w:divBdr>
    </w:div>
    <w:div w:id="883374836">
      <w:bodyDiv w:val="1"/>
      <w:marLeft w:val="0"/>
      <w:marRight w:val="0"/>
      <w:marTop w:val="0"/>
      <w:marBottom w:val="0"/>
      <w:divBdr>
        <w:top w:val="none" w:sz="0" w:space="0" w:color="auto"/>
        <w:left w:val="none" w:sz="0" w:space="0" w:color="auto"/>
        <w:bottom w:val="none" w:sz="0" w:space="0" w:color="auto"/>
        <w:right w:val="none" w:sz="0" w:space="0" w:color="auto"/>
      </w:divBdr>
    </w:div>
    <w:div w:id="884027805">
      <w:bodyDiv w:val="1"/>
      <w:marLeft w:val="0"/>
      <w:marRight w:val="0"/>
      <w:marTop w:val="0"/>
      <w:marBottom w:val="0"/>
      <w:divBdr>
        <w:top w:val="none" w:sz="0" w:space="0" w:color="auto"/>
        <w:left w:val="none" w:sz="0" w:space="0" w:color="auto"/>
        <w:bottom w:val="none" w:sz="0" w:space="0" w:color="auto"/>
        <w:right w:val="none" w:sz="0" w:space="0" w:color="auto"/>
      </w:divBdr>
    </w:div>
    <w:div w:id="892740968">
      <w:bodyDiv w:val="1"/>
      <w:marLeft w:val="0"/>
      <w:marRight w:val="0"/>
      <w:marTop w:val="0"/>
      <w:marBottom w:val="0"/>
      <w:divBdr>
        <w:top w:val="none" w:sz="0" w:space="0" w:color="auto"/>
        <w:left w:val="none" w:sz="0" w:space="0" w:color="auto"/>
        <w:bottom w:val="none" w:sz="0" w:space="0" w:color="auto"/>
        <w:right w:val="none" w:sz="0" w:space="0" w:color="auto"/>
      </w:divBdr>
    </w:div>
    <w:div w:id="907232986">
      <w:bodyDiv w:val="1"/>
      <w:marLeft w:val="0"/>
      <w:marRight w:val="0"/>
      <w:marTop w:val="0"/>
      <w:marBottom w:val="0"/>
      <w:divBdr>
        <w:top w:val="none" w:sz="0" w:space="0" w:color="auto"/>
        <w:left w:val="none" w:sz="0" w:space="0" w:color="auto"/>
        <w:bottom w:val="none" w:sz="0" w:space="0" w:color="auto"/>
        <w:right w:val="none" w:sz="0" w:space="0" w:color="auto"/>
      </w:divBdr>
    </w:div>
    <w:div w:id="920408316">
      <w:bodyDiv w:val="1"/>
      <w:marLeft w:val="0"/>
      <w:marRight w:val="0"/>
      <w:marTop w:val="0"/>
      <w:marBottom w:val="0"/>
      <w:divBdr>
        <w:top w:val="none" w:sz="0" w:space="0" w:color="auto"/>
        <w:left w:val="none" w:sz="0" w:space="0" w:color="auto"/>
        <w:bottom w:val="none" w:sz="0" w:space="0" w:color="auto"/>
        <w:right w:val="none" w:sz="0" w:space="0" w:color="auto"/>
      </w:divBdr>
    </w:div>
    <w:div w:id="1019892460">
      <w:bodyDiv w:val="1"/>
      <w:marLeft w:val="0"/>
      <w:marRight w:val="0"/>
      <w:marTop w:val="0"/>
      <w:marBottom w:val="0"/>
      <w:divBdr>
        <w:top w:val="none" w:sz="0" w:space="0" w:color="auto"/>
        <w:left w:val="none" w:sz="0" w:space="0" w:color="auto"/>
        <w:bottom w:val="none" w:sz="0" w:space="0" w:color="auto"/>
        <w:right w:val="none" w:sz="0" w:space="0" w:color="auto"/>
      </w:divBdr>
    </w:div>
    <w:div w:id="1068649497">
      <w:bodyDiv w:val="1"/>
      <w:marLeft w:val="0"/>
      <w:marRight w:val="0"/>
      <w:marTop w:val="0"/>
      <w:marBottom w:val="0"/>
      <w:divBdr>
        <w:top w:val="none" w:sz="0" w:space="0" w:color="auto"/>
        <w:left w:val="none" w:sz="0" w:space="0" w:color="auto"/>
        <w:bottom w:val="none" w:sz="0" w:space="0" w:color="auto"/>
        <w:right w:val="none" w:sz="0" w:space="0" w:color="auto"/>
      </w:divBdr>
    </w:div>
    <w:div w:id="1075010601">
      <w:bodyDiv w:val="1"/>
      <w:marLeft w:val="0"/>
      <w:marRight w:val="0"/>
      <w:marTop w:val="0"/>
      <w:marBottom w:val="0"/>
      <w:divBdr>
        <w:top w:val="none" w:sz="0" w:space="0" w:color="auto"/>
        <w:left w:val="none" w:sz="0" w:space="0" w:color="auto"/>
        <w:bottom w:val="none" w:sz="0" w:space="0" w:color="auto"/>
        <w:right w:val="none" w:sz="0" w:space="0" w:color="auto"/>
      </w:divBdr>
    </w:div>
    <w:div w:id="1116680274">
      <w:bodyDiv w:val="1"/>
      <w:marLeft w:val="0"/>
      <w:marRight w:val="0"/>
      <w:marTop w:val="0"/>
      <w:marBottom w:val="0"/>
      <w:divBdr>
        <w:top w:val="none" w:sz="0" w:space="0" w:color="auto"/>
        <w:left w:val="none" w:sz="0" w:space="0" w:color="auto"/>
        <w:bottom w:val="none" w:sz="0" w:space="0" w:color="auto"/>
        <w:right w:val="none" w:sz="0" w:space="0" w:color="auto"/>
      </w:divBdr>
    </w:div>
    <w:div w:id="1129007282">
      <w:bodyDiv w:val="1"/>
      <w:marLeft w:val="0"/>
      <w:marRight w:val="0"/>
      <w:marTop w:val="0"/>
      <w:marBottom w:val="0"/>
      <w:divBdr>
        <w:top w:val="none" w:sz="0" w:space="0" w:color="auto"/>
        <w:left w:val="none" w:sz="0" w:space="0" w:color="auto"/>
        <w:bottom w:val="none" w:sz="0" w:space="0" w:color="auto"/>
        <w:right w:val="none" w:sz="0" w:space="0" w:color="auto"/>
      </w:divBdr>
    </w:div>
    <w:div w:id="1182551395">
      <w:bodyDiv w:val="1"/>
      <w:marLeft w:val="0"/>
      <w:marRight w:val="0"/>
      <w:marTop w:val="0"/>
      <w:marBottom w:val="0"/>
      <w:divBdr>
        <w:top w:val="none" w:sz="0" w:space="0" w:color="auto"/>
        <w:left w:val="none" w:sz="0" w:space="0" w:color="auto"/>
        <w:bottom w:val="none" w:sz="0" w:space="0" w:color="auto"/>
        <w:right w:val="none" w:sz="0" w:space="0" w:color="auto"/>
      </w:divBdr>
    </w:div>
    <w:div w:id="1205409003">
      <w:bodyDiv w:val="1"/>
      <w:marLeft w:val="0"/>
      <w:marRight w:val="0"/>
      <w:marTop w:val="0"/>
      <w:marBottom w:val="0"/>
      <w:divBdr>
        <w:top w:val="none" w:sz="0" w:space="0" w:color="auto"/>
        <w:left w:val="none" w:sz="0" w:space="0" w:color="auto"/>
        <w:bottom w:val="none" w:sz="0" w:space="0" w:color="auto"/>
        <w:right w:val="none" w:sz="0" w:space="0" w:color="auto"/>
      </w:divBdr>
    </w:div>
    <w:div w:id="1215191305">
      <w:bodyDiv w:val="1"/>
      <w:marLeft w:val="0"/>
      <w:marRight w:val="0"/>
      <w:marTop w:val="0"/>
      <w:marBottom w:val="0"/>
      <w:divBdr>
        <w:top w:val="none" w:sz="0" w:space="0" w:color="auto"/>
        <w:left w:val="none" w:sz="0" w:space="0" w:color="auto"/>
        <w:bottom w:val="none" w:sz="0" w:space="0" w:color="auto"/>
        <w:right w:val="none" w:sz="0" w:space="0" w:color="auto"/>
      </w:divBdr>
    </w:div>
    <w:div w:id="1216314635">
      <w:bodyDiv w:val="1"/>
      <w:marLeft w:val="0"/>
      <w:marRight w:val="0"/>
      <w:marTop w:val="0"/>
      <w:marBottom w:val="0"/>
      <w:divBdr>
        <w:top w:val="none" w:sz="0" w:space="0" w:color="auto"/>
        <w:left w:val="none" w:sz="0" w:space="0" w:color="auto"/>
        <w:bottom w:val="none" w:sz="0" w:space="0" w:color="auto"/>
        <w:right w:val="none" w:sz="0" w:space="0" w:color="auto"/>
      </w:divBdr>
    </w:div>
    <w:div w:id="1222137677">
      <w:bodyDiv w:val="1"/>
      <w:marLeft w:val="0"/>
      <w:marRight w:val="0"/>
      <w:marTop w:val="0"/>
      <w:marBottom w:val="0"/>
      <w:divBdr>
        <w:top w:val="none" w:sz="0" w:space="0" w:color="auto"/>
        <w:left w:val="none" w:sz="0" w:space="0" w:color="auto"/>
        <w:bottom w:val="none" w:sz="0" w:space="0" w:color="auto"/>
        <w:right w:val="none" w:sz="0" w:space="0" w:color="auto"/>
      </w:divBdr>
    </w:div>
    <w:div w:id="1238709215">
      <w:bodyDiv w:val="1"/>
      <w:marLeft w:val="0"/>
      <w:marRight w:val="0"/>
      <w:marTop w:val="0"/>
      <w:marBottom w:val="0"/>
      <w:divBdr>
        <w:top w:val="none" w:sz="0" w:space="0" w:color="auto"/>
        <w:left w:val="none" w:sz="0" w:space="0" w:color="auto"/>
        <w:bottom w:val="none" w:sz="0" w:space="0" w:color="auto"/>
        <w:right w:val="none" w:sz="0" w:space="0" w:color="auto"/>
      </w:divBdr>
    </w:div>
    <w:div w:id="1294671937">
      <w:bodyDiv w:val="1"/>
      <w:marLeft w:val="0"/>
      <w:marRight w:val="0"/>
      <w:marTop w:val="0"/>
      <w:marBottom w:val="0"/>
      <w:divBdr>
        <w:top w:val="none" w:sz="0" w:space="0" w:color="auto"/>
        <w:left w:val="none" w:sz="0" w:space="0" w:color="auto"/>
        <w:bottom w:val="none" w:sz="0" w:space="0" w:color="auto"/>
        <w:right w:val="none" w:sz="0" w:space="0" w:color="auto"/>
      </w:divBdr>
    </w:div>
    <w:div w:id="1347974808">
      <w:bodyDiv w:val="1"/>
      <w:marLeft w:val="0"/>
      <w:marRight w:val="0"/>
      <w:marTop w:val="0"/>
      <w:marBottom w:val="0"/>
      <w:divBdr>
        <w:top w:val="none" w:sz="0" w:space="0" w:color="auto"/>
        <w:left w:val="none" w:sz="0" w:space="0" w:color="auto"/>
        <w:bottom w:val="none" w:sz="0" w:space="0" w:color="auto"/>
        <w:right w:val="none" w:sz="0" w:space="0" w:color="auto"/>
      </w:divBdr>
    </w:div>
    <w:div w:id="1377466298">
      <w:bodyDiv w:val="1"/>
      <w:marLeft w:val="0"/>
      <w:marRight w:val="0"/>
      <w:marTop w:val="0"/>
      <w:marBottom w:val="0"/>
      <w:divBdr>
        <w:top w:val="none" w:sz="0" w:space="0" w:color="auto"/>
        <w:left w:val="none" w:sz="0" w:space="0" w:color="auto"/>
        <w:bottom w:val="none" w:sz="0" w:space="0" w:color="auto"/>
        <w:right w:val="none" w:sz="0" w:space="0" w:color="auto"/>
      </w:divBdr>
    </w:div>
    <w:div w:id="1397821459">
      <w:bodyDiv w:val="1"/>
      <w:marLeft w:val="0"/>
      <w:marRight w:val="0"/>
      <w:marTop w:val="0"/>
      <w:marBottom w:val="0"/>
      <w:divBdr>
        <w:top w:val="none" w:sz="0" w:space="0" w:color="auto"/>
        <w:left w:val="none" w:sz="0" w:space="0" w:color="auto"/>
        <w:bottom w:val="none" w:sz="0" w:space="0" w:color="auto"/>
        <w:right w:val="none" w:sz="0" w:space="0" w:color="auto"/>
      </w:divBdr>
    </w:div>
    <w:div w:id="1408452717">
      <w:bodyDiv w:val="1"/>
      <w:marLeft w:val="0"/>
      <w:marRight w:val="0"/>
      <w:marTop w:val="0"/>
      <w:marBottom w:val="0"/>
      <w:divBdr>
        <w:top w:val="none" w:sz="0" w:space="0" w:color="auto"/>
        <w:left w:val="none" w:sz="0" w:space="0" w:color="auto"/>
        <w:bottom w:val="none" w:sz="0" w:space="0" w:color="auto"/>
        <w:right w:val="none" w:sz="0" w:space="0" w:color="auto"/>
      </w:divBdr>
    </w:div>
    <w:div w:id="1443457487">
      <w:bodyDiv w:val="1"/>
      <w:marLeft w:val="0"/>
      <w:marRight w:val="0"/>
      <w:marTop w:val="0"/>
      <w:marBottom w:val="0"/>
      <w:divBdr>
        <w:top w:val="none" w:sz="0" w:space="0" w:color="auto"/>
        <w:left w:val="none" w:sz="0" w:space="0" w:color="auto"/>
        <w:bottom w:val="none" w:sz="0" w:space="0" w:color="auto"/>
        <w:right w:val="none" w:sz="0" w:space="0" w:color="auto"/>
      </w:divBdr>
    </w:div>
    <w:div w:id="1520504539">
      <w:bodyDiv w:val="1"/>
      <w:marLeft w:val="0"/>
      <w:marRight w:val="0"/>
      <w:marTop w:val="0"/>
      <w:marBottom w:val="0"/>
      <w:divBdr>
        <w:top w:val="none" w:sz="0" w:space="0" w:color="auto"/>
        <w:left w:val="none" w:sz="0" w:space="0" w:color="auto"/>
        <w:bottom w:val="none" w:sz="0" w:space="0" w:color="auto"/>
        <w:right w:val="none" w:sz="0" w:space="0" w:color="auto"/>
      </w:divBdr>
    </w:div>
    <w:div w:id="1530332845">
      <w:bodyDiv w:val="1"/>
      <w:marLeft w:val="0"/>
      <w:marRight w:val="0"/>
      <w:marTop w:val="0"/>
      <w:marBottom w:val="0"/>
      <w:divBdr>
        <w:top w:val="none" w:sz="0" w:space="0" w:color="auto"/>
        <w:left w:val="none" w:sz="0" w:space="0" w:color="auto"/>
        <w:bottom w:val="none" w:sz="0" w:space="0" w:color="auto"/>
        <w:right w:val="none" w:sz="0" w:space="0" w:color="auto"/>
      </w:divBdr>
    </w:div>
    <w:div w:id="1548687607">
      <w:bodyDiv w:val="1"/>
      <w:marLeft w:val="0"/>
      <w:marRight w:val="0"/>
      <w:marTop w:val="0"/>
      <w:marBottom w:val="0"/>
      <w:divBdr>
        <w:top w:val="none" w:sz="0" w:space="0" w:color="auto"/>
        <w:left w:val="none" w:sz="0" w:space="0" w:color="auto"/>
        <w:bottom w:val="none" w:sz="0" w:space="0" w:color="auto"/>
        <w:right w:val="none" w:sz="0" w:space="0" w:color="auto"/>
      </w:divBdr>
    </w:div>
    <w:div w:id="1567302839">
      <w:bodyDiv w:val="1"/>
      <w:marLeft w:val="0"/>
      <w:marRight w:val="0"/>
      <w:marTop w:val="0"/>
      <w:marBottom w:val="0"/>
      <w:divBdr>
        <w:top w:val="none" w:sz="0" w:space="0" w:color="auto"/>
        <w:left w:val="none" w:sz="0" w:space="0" w:color="auto"/>
        <w:bottom w:val="none" w:sz="0" w:space="0" w:color="auto"/>
        <w:right w:val="none" w:sz="0" w:space="0" w:color="auto"/>
      </w:divBdr>
    </w:div>
    <w:div w:id="1607423700">
      <w:bodyDiv w:val="1"/>
      <w:marLeft w:val="0"/>
      <w:marRight w:val="0"/>
      <w:marTop w:val="0"/>
      <w:marBottom w:val="0"/>
      <w:divBdr>
        <w:top w:val="none" w:sz="0" w:space="0" w:color="auto"/>
        <w:left w:val="none" w:sz="0" w:space="0" w:color="auto"/>
        <w:bottom w:val="none" w:sz="0" w:space="0" w:color="auto"/>
        <w:right w:val="none" w:sz="0" w:space="0" w:color="auto"/>
      </w:divBdr>
    </w:div>
    <w:div w:id="1622111659">
      <w:bodyDiv w:val="1"/>
      <w:marLeft w:val="0"/>
      <w:marRight w:val="0"/>
      <w:marTop w:val="0"/>
      <w:marBottom w:val="0"/>
      <w:divBdr>
        <w:top w:val="none" w:sz="0" w:space="0" w:color="auto"/>
        <w:left w:val="none" w:sz="0" w:space="0" w:color="auto"/>
        <w:bottom w:val="none" w:sz="0" w:space="0" w:color="auto"/>
        <w:right w:val="none" w:sz="0" w:space="0" w:color="auto"/>
      </w:divBdr>
    </w:div>
    <w:div w:id="1631324426">
      <w:bodyDiv w:val="1"/>
      <w:marLeft w:val="0"/>
      <w:marRight w:val="0"/>
      <w:marTop w:val="0"/>
      <w:marBottom w:val="0"/>
      <w:divBdr>
        <w:top w:val="none" w:sz="0" w:space="0" w:color="auto"/>
        <w:left w:val="none" w:sz="0" w:space="0" w:color="auto"/>
        <w:bottom w:val="none" w:sz="0" w:space="0" w:color="auto"/>
        <w:right w:val="none" w:sz="0" w:space="0" w:color="auto"/>
      </w:divBdr>
    </w:div>
    <w:div w:id="1655832617">
      <w:bodyDiv w:val="1"/>
      <w:marLeft w:val="0"/>
      <w:marRight w:val="0"/>
      <w:marTop w:val="0"/>
      <w:marBottom w:val="0"/>
      <w:divBdr>
        <w:top w:val="none" w:sz="0" w:space="0" w:color="auto"/>
        <w:left w:val="none" w:sz="0" w:space="0" w:color="auto"/>
        <w:bottom w:val="none" w:sz="0" w:space="0" w:color="auto"/>
        <w:right w:val="none" w:sz="0" w:space="0" w:color="auto"/>
      </w:divBdr>
    </w:div>
    <w:div w:id="1693219651">
      <w:bodyDiv w:val="1"/>
      <w:marLeft w:val="0"/>
      <w:marRight w:val="0"/>
      <w:marTop w:val="0"/>
      <w:marBottom w:val="0"/>
      <w:divBdr>
        <w:top w:val="none" w:sz="0" w:space="0" w:color="auto"/>
        <w:left w:val="none" w:sz="0" w:space="0" w:color="auto"/>
        <w:bottom w:val="none" w:sz="0" w:space="0" w:color="auto"/>
        <w:right w:val="none" w:sz="0" w:space="0" w:color="auto"/>
      </w:divBdr>
    </w:div>
    <w:div w:id="1721053716">
      <w:bodyDiv w:val="1"/>
      <w:marLeft w:val="0"/>
      <w:marRight w:val="0"/>
      <w:marTop w:val="0"/>
      <w:marBottom w:val="0"/>
      <w:divBdr>
        <w:top w:val="none" w:sz="0" w:space="0" w:color="auto"/>
        <w:left w:val="none" w:sz="0" w:space="0" w:color="auto"/>
        <w:bottom w:val="none" w:sz="0" w:space="0" w:color="auto"/>
        <w:right w:val="none" w:sz="0" w:space="0" w:color="auto"/>
      </w:divBdr>
    </w:div>
    <w:div w:id="1731079910">
      <w:bodyDiv w:val="1"/>
      <w:marLeft w:val="0"/>
      <w:marRight w:val="0"/>
      <w:marTop w:val="0"/>
      <w:marBottom w:val="0"/>
      <w:divBdr>
        <w:top w:val="none" w:sz="0" w:space="0" w:color="auto"/>
        <w:left w:val="none" w:sz="0" w:space="0" w:color="auto"/>
        <w:bottom w:val="none" w:sz="0" w:space="0" w:color="auto"/>
        <w:right w:val="none" w:sz="0" w:space="0" w:color="auto"/>
      </w:divBdr>
    </w:div>
    <w:div w:id="1746342465">
      <w:bodyDiv w:val="1"/>
      <w:marLeft w:val="0"/>
      <w:marRight w:val="0"/>
      <w:marTop w:val="0"/>
      <w:marBottom w:val="0"/>
      <w:divBdr>
        <w:top w:val="none" w:sz="0" w:space="0" w:color="auto"/>
        <w:left w:val="none" w:sz="0" w:space="0" w:color="auto"/>
        <w:bottom w:val="none" w:sz="0" w:space="0" w:color="auto"/>
        <w:right w:val="none" w:sz="0" w:space="0" w:color="auto"/>
      </w:divBdr>
    </w:div>
    <w:div w:id="1749182111">
      <w:bodyDiv w:val="1"/>
      <w:marLeft w:val="0"/>
      <w:marRight w:val="0"/>
      <w:marTop w:val="0"/>
      <w:marBottom w:val="0"/>
      <w:divBdr>
        <w:top w:val="none" w:sz="0" w:space="0" w:color="auto"/>
        <w:left w:val="none" w:sz="0" w:space="0" w:color="auto"/>
        <w:bottom w:val="none" w:sz="0" w:space="0" w:color="auto"/>
        <w:right w:val="none" w:sz="0" w:space="0" w:color="auto"/>
      </w:divBdr>
    </w:div>
    <w:div w:id="1800490094">
      <w:bodyDiv w:val="1"/>
      <w:marLeft w:val="0"/>
      <w:marRight w:val="0"/>
      <w:marTop w:val="0"/>
      <w:marBottom w:val="0"/>
      <w:divBdr>
        <w:top w:val="none" w:sz="0" w:space="0" w:color="auto"/>
        <w:left w:val="none" w:sz="0" w:space="0" w:color="auto"/>
        <w:bottom w:val="none" w:sz="0" w:space="0" w:color="auto"/>
        <w:right w:val="none" w:sz="0" w:space="0" w:color="auto"/>
      </w:divBdr>
    </w:div>
    <w:div w:id="1807041132">
      <w:bodyDiv w:val="1"/>
      <w:marLeft w:val="0"/>
      <w:marRight w:val="0"/>
      <w:marTop w:val="0"/>
      <w:marBottom w:val="0"/>
      <w:divBdr>
        <w:top w:val="none" w:sz="0" w:space="0" w:color="auto"/>
        <w:left w:val="none" w:sz="0" w:space="0" w:color="auto"/>
        <w:bottom w:val="none" w:sz="0" w:space="0" w:color="auto"/>
        <w:right w:val="none" w:sz="0" w:space="0" w:color="auto"/>
      </w:divBdr>
    </w:div>
    <w:div w:id="1828284647">
      <w:bodyDiv w:val="1"/>
      <w:marLeft w:val="0"/>
      <w:marRight w:val="0"/>
      <w:marTop w:val="0"/>
      <w:marBottom w:val="0"/>
      <w:divBdr>
        <w:top w:val="none" w:sz="0" w:space="0" w:color="auto"/>
        <w:left w:val="none" w:sz="0" w:space="0" w:color="auto"/>
        <w:bottom w:val="none" w:sz="0" w:space="0" w:color="auto"/>
        <w:right w:val="none" w:sz="0" w:space="0" w:color="auto"/>
      </w:divBdr>
    </w:div>
    <w:div w:id="1853104545">
      <w:bodyDiv w:val="1"/>
      <w:marLeft w:val="0"/>
      <w:marRight w:val="0"/>
      <w:marTop w:val="0"/>
      <w:marBottom w:val="0"/>
      <w:divBdr>
        <w:top w:val="none" w:sz="0" w:space="0" w:color="auto"/>
        <w:left w:val="none" w:sz="0" w:space="0" w:color="auto"/>
        <w:bottom w:val="none" w:sz="0" w:space="0" w:color="auto"/>
        <w:right w:val="none" w:sz="0" w:space="0" w:color="auto"/>
      </w:divBdr>
    </w:div>
    <w:div w:id="1899970995">
      <w:bodyDiv w:val="1"/>
      <w:marLeft w:val="0"/>
      <w:marRight w:val="0"/>
      <w:marTop w:val="0"/>
      <w:marBottom w:val="0"/>
      <w:divBdr>
        <w:top w:val="none" w:sz="0" w:space="0" w:color="auto"/>
        <w:left w:val="none" w:sz="0" w:space="0" w:color="auto"/>
        <w:bottom w:val="none" w:sz="0" w:space="0" w:color="auto"/>
        <w:right w:val="none" w:sz="0" w:space="0" w:color="auto"/>
      </w:divBdr>
    </w:div>
    <w:div w:id="1906379174">
      <w:bodyDiv w:val="1"/>
      <w:marLeft w:val="0"/>
      <w:marRight w:val="0"/>
      <w:marTop w:val="0"/>
      <w:marBottom w:val="0"/>
      <w:divBdr>
        <w:top w:val="none" w:sz="0" w:space="0" w:color="auto"/>
        <w:left w:val="none" w:sz="0" w:space="0" w:color="auto"/>
        <w:bottom w:val="none" w:sz="0" w:space="0" w:color="auto"/>
        <w:right w:val="none" w:sz="0" w:space="0" w:color="auto"/>
      </w:divBdr>
    </w:div>
    <w:div w:id="1927111336">
      <w:bodyDiv w:val="1"/>
      <w:marLeft w:val="0"/>
      <w:marRight w:val="0"/>
      <w:marTop w:val="0"/>
      <w:marBottom w:val="0"/>
      <w:divBdr>
        <w:top w:val="none" w:sz="0" w:space="0" w:color="auto"/>
        <w:left w:val="none" w:sz="0" w:space="0" w:color="auto"/>
        <w:bottom w:val="none" w:sz="0" w:space="0" w:color="auto"/>
        <w:right w:val="none" w:sz="0" w:space="0" w:color="auto"/>
      </w:divBdr>
    </w:div>
    <w:div w:id="1958101261">
      <w:bodyDiv w:val="1"/>
      <w:marLeft w:val="0"/>
      <w:marRight w:val="0"/>
      <w:marTop w:val="0"/>
      <w:marBottom w:val="0"/>
      <w:divBdr>
        <w:top w:val="none" w:sz="0" w:space="0" w:color="auto"/>
        <w:left w:val="none" w:sz="0" w:space="0" w:color="auto"/>
        <w:bottom w:val="none" w:sz="0" w:space="0" w:color="auto"/>
        <w:right w:val="none" w:sz="0" w:space="0" w:color="auto"/>
      </w:divBdr>
    </w:div>
    <w:div w:id="2033260354">
      <w:bodyDiv w:val="1"/>
      <w:marLeft w:val="0"/>
      <w:marRight w:val="0"/>
      <w:marTop w:val="0"/>
      <w:marBottom w:val="0"/>
      <w:divBdr>
        <w:top w:val="none" w:sz="0" w:space="0" w:color="auto"/>
        <w:left w:val="none" w:sz="0" w:space="0" w:color="auto"/>
        <w:bottom w:val="none" w:sz="0" w:space="0" w:color="auto"/>
        <w:right w:val="none" w:sz="0" w:space="0" w:color="auto"/>
      </w:divBdr>
    </w:div>
    <w:div w:id="2035183730">
      <w:bodyDiv w:val="1"/>
      <w:marLeft w:val="0"/>
      <w:marRight w:val="0"/>
      <w:marTop w:val="0"/>
      <w:marBottom w:val="0"/>
      <w:divBdr>
        <w:top w:val="none" w:sz="0" w:space="0" w:color="auto"/>
        <w:left w:val="none" w:sz="0" w:space="0" w:color="auto"/>
        <w:bottom w:val="none" w:sz="0" w:space="0" w:color="auto"/>
        <w:right w:val="none" w:sz="0" w:space="0" w:color="auto"/>
      </w:divBdr>
    </w:div>
    <w:div w:id="2092851901">
      <w:bodyDiv w:val="1"/>
      <w:marLeft w:val="0"/>
      <w:marRight w:val="0"/>
      <w:marTop w:val="0"/>
      <w:marBottom w:val="0"/>
      <w:divBdr>
        <w:top w:val="none" w:sz="0" w:space="0" w:color="auto"/>
        <w:left w:val="none" w:sz="0" w:space="0" w:color="auto"/>
        <w:bottom w:val="none" w:sz="0" w:space="0" w:color="auto"/>
        <w:right w:val="none" w:sz="0" w:space="0" w:color="auto"/>
      </w:divBdr>
    </w:div>
    <w:div w:id="2098672504">
      <w:bodyDiv w:val="1"/>
      <w:marLeft w:val="0"/>
      <w:marRight w:val="0"/>
      <w:marTop w:val="0"/>
      <w:marBottom w:val="0"/>
      <w:divBdr>
        <w:top w:val="none" w:sz="0" w:space="0" w:color="auto"/>
        <w:left w:val="none" w:sz="0" w:space="0" w:color="auto"/>
        <w:bottom w:val="none" w:sz="0" w:space="0" w:color="auto"/>
        <w:right w:val="none" w:sz="0" w:space="0" w:color="auto"/>
      </w:divBdr>
    </w:div>
    <w:div w:id="2100632435">
      <w:bodyDiv w:val="1"/>
      <w:marLeft w:val="0"/>
      <w:marRight w:val="0"/>
      <w:marTop w:val="0"/>
      <w:marBottom w:val="0"/>
      <w:divBdr>
        <w:top w:val="none" w:sz="0" w:space="0" w:color="auto"/>
        <w:left w:val="none" w:sz="0" w:space="0" w:color="auto"/>
        <w:bottom w:val="none" w:sz="0" w:space="0" w:color="auto"/>
        <w:right w:val="none" w:sz="0" w:space="0" w:color="auto"/>
      </w:divBdr>
    </w:div>
    <w:div w:id="21060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zorro.sale/info/elektronni-majdanchiki-ets-prozorroprodazhi-cbd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ktubmw@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254%D0%BA/96-%D0%B2%D1%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1883B-96D9-474C-870A-D20A2E39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172</Pages>
  <Words>44410</Words>
  <Characters>253143</Characters>
  <Application>Microsoft Office Word</Application>
  <DocSecurity>0</DocSecurity>
  <Lines>2109</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93</cp:revision>
  <cp:lastPrinted>2021-09-24T12:47:00Z</cp:lastPrinted>
  <dcterms:created xsi:type="dcterms:W3CDTF">2021-09-16T11:12:00Z</dcterms:created>
  <dcterms:modified xsi:type="dcterms:W3CDTF">2021-09-29T14:36:00Z</dcterms:modified>
</cp:coreProperties>
</file>