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02"/>
        <w:gridCol w:w="1906"/>
        <w:gridCol w:w="1583"/>
        <w:gridCol w:w="11144"/>
      </w:tblGrid>
      <w:tr w:rsidR="00045B9D" w:rsidTr="009D744F">
        <w:trPr>
          <w:trHeight w:val="1783"/>
        </w:trPr>
        <w:tc>
          <w:tcPr>
            <w:tcW w:w="2303" w:type="dxa"/>
          </w:tcPr>
          <w:p w:rsidR="00045B9D" w:rsidRDefault="00045B9D" w:rsidP="009D744F">
            <w:pPr>
              <w:ind w:left="567" w:right="36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45B9D" w:rsidRDefault="00045B9D" w:rsidP="009D744F">
            <w:pPr>
              <w:ind w:left="567" w:right="36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45B9D" w:rsidRDefault="00045B9D" w:rsidP="009D744F">
            <w:pPr>
              <w:ind w:right="36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45B9D" w:rsidRDefault="00045B9D" w:rsidP="009D744F">
            <w:pPr>
              <w:ind w:right="36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45B9D" w:rsidRDefault="00045B9D" w:rsidP="009D744F">
            <w:pPr>
              <w:ind w:left="567" w:right="36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45B9D" w:rsidRPr="001F3F6A" w:rsidRDefault="00045B9D" w:rsidP="009D744F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X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</w:t>
            </w:r>
          </w:p>
        </w:tc>
        <w:tc>
          <w:tcPr>
            <w:tcW w:w="1906" w:type="dxa"/>
          </w:tcPr>
          <w:p w:rsidR="00045B9D" w:rsidRDefault="00045B9D" w:rsidP="009D744F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45B9D" w:rsidRDefault="00045B9D" w:rsidP="009D744F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</w:t>
            </w:r>
          </w:p>
          <w:p w:rsidR="00045B9D" w:rsidRDefault="00045B9D" w:rsidP="009D744F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45B9D" w:rsidRDefault="00045B9D" w:rsidP="009D744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45B9D" w:rsidRDefault="00045B9D" w:rsidP="009D744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45B9D" w:rsidRDefault="00045B9D" w:rsidP="009D744F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VІІІ     </w:t>
            </w:r>
          </w:p>
          <w:p w:rsidR="00045B9D" w:rsidRDefault="00045B9D" w:rsidP="009D744F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83" w:type="dxa"/>
          </w:tcPr>
          <w:p w:rsidR="00045B9D" w:rsidRDefault="00045B9D" w:rsidP="009D744F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45B9D" w:rsidRDefault="00045B9D" w:rsidP="009D744F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147" w:type="dxa"/>
          </w:tcPr>
          <w:p w:rsidR="00045B9D" w:rsidRDefault="00045B9D" w:rsidP="009D744F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45B9D" w:rsidRDefault="00045B9D" w:rsidP="009D744F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45B9D" w:rsidRDefault="00045B9D" w:rsidP="009D744F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45B9D" w:rsidRDefault="00045B9D" w:rsidP="009D744F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45B9D" w:rsidRDefault="00045B9D" w:rsidP="009D744F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45B9D" w:rsidRDefault="00045B9D" w:rsidP="009D744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45B9D" w:rsidRDefault="00045B9D" w:rsidP="009D744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45B9D" w:rsidRPr="00F507A8" w:rsidRDefault="00045B9D" w:rsidP="009D7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</w:tr>
    </w:tbl>
    <w:p w:rsidR="00045B9D" w:rsidRDefault="00045B9D" w:rsidP="00045B9D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</w:p>
    <w:p w:rsidR="00045B9D" w:rsidRDefault="00045B9D" w:rsidP="00045B9D">
      <w:pPr>
        <w:spacing w:after="0" w:line="276" w:lineRule="auto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84B18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Pr="00684B18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684B18" w:rsidRPr="00684B18" w:rsidRDefault="00684B18" w:rsidP="00684B18">
      <w:pPr>
        <w:spacing w:after="0"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84B18">
        <w:rPr>
          <w:rFonts w:ascii="Times New Roman" w:hAnsi="Times New Roman" w:cs="Times New Roman"/>
          <w:sz w:val="28"/>
          <w:szCs w:val="28"/>
        </w:rPr>
        <w:t>Про внесення змін до показників</w:t>
      </w:r>
    </w:p>
    <w:p w:rsidR="00684B18" w:rsidRPr="00684B18" w:rsidRDefault="00684B18" w:rsidP="00684B18">
      <w:pPr>
        <w:spacing w:after="0"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B18">
        <w:rPr>
          <w:rFonts w:ascii="Times New Roman" w:hAnsi="Times New Roman" w:cs="Times New Roman"/>
          <w:sz w:val="28"/>
          <w:szCs w:val="28"/>
        </w:rPr>
        <w:t>міського бюджету на 2023 р.</w:t>
      </w:r>
    </w:p>
    <w:p w:rsidR="00684B18" w:rsidRPr="00684B18" w:rsidRDefault="00684B18" w:rsidP="00684B18">
      <w:pPr>
        <w:spacing w:after="0"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84B1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684B18">
        <w:rPr>
          <w:rFonts w:ascii="Times New Roman" w:hAnsi="Times New Roman" w:cs="Times New Roman"/>
          <w:sz w:val="28"/>
          <w:szCs w:val="28"/>
        </w:rPr>
        <w:t xml:space="preserve"> У зв’язку з необхідністю внесення змін до показників міського бюджету на 2023 р, взявши до уваги рішення виконавчого комітету від 21.12.2023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B18">
        <w:rPr>
          <w:rFonts w:ascii="Times New Roman" w:hAnsi="Times New Roman" w:cs="Times New Roman"/>
          <w:sz w:val="28"/>
          <w:szCs w:val="28"/>
        </w:rPr>
        <w:t xml:space="preserve">525 , враховуючи Указ Президента України від 24.02.2022 року № 64/2022 «Про введення воєнного стану», відповідно до вимог  Бюджетного Кодексу України (зі змінами), п.23, ч.1 ст. 26 Закону України «Про місцеве самоврядування в Україні»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XLI</w:t>
      </w:r>
      <w:r w:rsidRPr="00684B18">
        <w:rPr>
          <w:rFonts w:ascii="Times New Roman" w:hAnsi="Times New Roman" w:cs="Times New Roman"/>
          <w:sz w:val="28"/>
          <w:szCs w:val="28"/>
        </w:rPr>
        <w:t xml:space="preserve"> сесія </w:t>
      </w:r>
      <w:r w:rsidRPr="00684B1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84B18">
        <w:rPr>
          <w:rFonts w:ascii="Times New Roman" w:hAnsi="Times New Roman" w:cs="Times New Roman"/>
          <w:sz w:val="28"/>
          <w:szCs w:val="28"/>
        </w:rPr>
        <w:t xml:space="preserve">І  демократичного скликання </w:t>
      </w:r>
      <w:proofErr w:type="spellStart"/>
      <w:r w:rsidRPr="00684B1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684B18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684B18" w:rsidRPr="00684B18" w:rsidRDefault="00684B18" w:rsidP="00684B18">
      <w:pPr>
        <w:spacing w:after="0"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84B18" w:rsidRPr="00684B18" w:rsidRDefault="00684B18" w:rsidP="00684B18">
      <w:pPr>
        <w:spacing w:after="0" w:line="276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84B18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684B18" w:rsidRPr="00684B18" w:rsidRDefault="00684B18" w:rsidP="00684B18">
      <w:pPr>
        <w:tabs>
          <w:tab w:val="left" w:pos="360"/>
          <w:tab w:val="left" w:pos="720"/>
          <w:tab w:val="left" w:pos="900"/>
        </w:tabs>
        <w:spacing w:after="0"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84B18">
        <w:rPr>
          <w:rFonts w:ascii="Times New Roman" w:hAnsi="Times New Roman" w:cs="Times New Roman"/>
          <w:sz w:val="28"/>
          <w:szCs w:val="28"/>
        </w:rPr>
        <w:t xml:space="preserve">        1. Внести наступні зміни до рішення сесії </w:t>
      </w:r>
      <w:proofErr w:type="spellStart"/>
      <w:r w:rsidRPr="00684B1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684B18"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 w:rsidRPr="00684B18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684B18">
        <w:rPr>
          <w:rFonts w:ascii="Times New Roman" w:hAnsi="Times New Roman" w:cs="Times New Roman"/>
          <w:sz w:val="28"/>
          <w:szCs w:val="28"/>
        </w:rPr>
        <w:t xml:space="preserve"> міський  бюджет на 2023 р.”, а саме:   </w:t>
      </w:r>
    </w:p>
    <w:p w:rsidR="00684B18" w:rsidRPr="00684B18" w:rsidRDefault="00684B18" w:rsidP="00684B18">
      <w:pPr>
        <w:tabs>
          <w:tab w:val="left" w:pos="284"/>
          <w:tab w:val="left" w:pos="851"/>
        </w:tabs>
        <w:spacing w:after="0" w:line="276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B18">
        <w:rPr>
          <w:rFonts w:ascii="Times New Roman" w:hAnsi="Times New Roman" w:cs="Times New Roman"/>
          <w:sz w:val="28"/>
          <w:szCs w:val="28"/>
        </w:rPr>
        <w:t xml:space="preserve">    1.1.  Зменшити загальний обсяг доходів міського бюджету на 2023 рік на суму </w:t>
      </w:r>
      <w:r w:rsidRPr="00684B18">
        <w:rPr>
          <w:rFonts w:ascii="Times New Roman" w:hAnsi="Times New Roman" w:cs="Times New Roman"/>
          <w:b/>
          <w:sz w:val="28"/>
          <w:szCs w:val="28"/>
        </w:rPr>
        <w:t>235 434,00</w:t>
      </w:r>
      <w:r w:rsidRPr="00684B18">
        <w:rPr>
          <w:rFonts w:ascii="Times New Roman" w:hAnsi="Times New Roman" w:cs="Times New Roman"/>
          <w:sz w:val="28"/>
          <w:szCs w:val="28"/>
        </w:rPr>
        <w:t xml:space="preserve"> грн., в тому числі: по загальному фонду – на суму   </w:t>
      </w:r>
      <w:r w:rsidRPr="00684B18">
        <w:rPr>
          <w:rFonts w:ascii="Times New Roman" w:hAnsi="Times New Roman" w:cs="Times New Roman"/>
          <w:b/>
          <w:sz w:val="28"/>
          <w:szCs w:val="28"/>
        </w:rPr>
        <w:t xml:space="preserve"> 235 434,00</w:t>
      </w:r>
      <w:r w:rsidRPr="00684B18">
        <w:rPr>
          <w:rFonts w:ascii="Times New Roman" w:hAnsi="Times New Roman" w:cs="Times New Roman"/>
          <w:sz w:val="28"/>
          <w:szCs w:val="28"/>
        </w:rPr>
        <w:t>грн.;</w:t>
      </w:r>
    </w:p>
    <w:p w:rsidR="00684B18" w:rsidRPr="00684B18" w:rsidRDefault="00684B18" w:rsidP="00684B18">
      <w:pPr>
        <w:tabs>
          <w:tab w:val="left" w:pos="720"/>
          <w:tab w:val="left" w:pos="900"/>
        </w:tabs>
        <w:spacing w:after="0" w:line="276" w:lineRule="auto"/>
        <w:ind w:right="2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4B18">
        <w:rPr>
          <w:rFonts w:ascii="Times New Roman" w:hAnsi="Times New Roman" w:cs="Times New Roman"/>
          <w:sz w:val="28"/>
          <w:szCs w:val="28"/>
        </w:rPr>
        <w:t xml:space="preserve">    1.1.1. В абзаці 2  пункту 1 цифри «277 007 282,00», «268 192 472,00»;; замінити на цифри відповідно «276 771 848,00», «267 957 038,00»;</w:t>
      </w:r>
    </w:p>
    <w:p w:rsidR="00684B18" w:rsidRPr="00684B18" w:rsidRDefault="00684B18" w:rsidP="00684B18">
      <w:pPr>
        <w:tabs>
          <w:tab w:val="left" w:pos="720"/>
          <w:tab w:val="left" w:pos="900"/>
        </w:tabs>
        <w:spacing w:after="0" w:line="276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B18">
        <w:rPr>
          <w:rFonts w:ascii="Times New Roman" w:hAnsi="Times New Roman" w:cs="Times New Roman"/>
          <w:sz w:val="28"/>
          <w:szCs w:val="28"/>
        </w:rPr>
        <w:t xml:space="preserve">  1.2.  Зменшити загальний обсяг видатків міського бюджету на 2023 рік на суму </w:t>
      </w:r>
      <w:r w:rsidRPr="00684B18">
        <w:rPr>
          <w:rFonts w:ascii="Times New Roman" w:hAnsi="Times New Roman" w:cs="Times New Roman"/>
          <w:b/>
          <w:sz w:val="28"/>
          <w:szCs w:val="28"/>
        </w:rPr>
        <w:t>235 434,00</w:t>
      </w:r>
      <w:r w:rsidRPr="00684B18">
        <w:rPr>
          <w:rFonts w:ascii="Times New Roman" w:hAnsi="Times New Roman" w:cs="Times New Roman"/>
          <w:sz w:val="28"/>
          <w:szCs w:val="28"/>
        </w:rPr>
        <w:t xml:space="preserve"> грн.,  в тому числі по спеціальному фонду -  на суму  </w:t>
      </w:r>
      <w:r w:rsidRPr="00684B18">
        <w:rPr>
          <w:rFonts w:ascii="Times New Roman" w:hAnsi="Times New Roman" w:cs="Times New Roman"/>
          <w:b/>
          <w:sz w:val="28"/>
          <w:szCs w:val="28"/>
        </w:rPr>
        <w:t>235 434,00</w:t>
      </w:r>
      <w:r w:rsidRPr="00684B18">
        <w:rPr>
          <w:rFonts w:ascii="Times New Roman" w:hAnsi="Times New Roman" w:cs="Times New Roman"/>
          <w:sz w:val="28"/>
          <w:szCs w:val="28"/>
        </w:rPr>
        <w:t xml:space="preserve"> грн.;</w:t>
      </w:r>
    </w:p>
    <w:p w:rsidR="00684B18" w:rsidRPr="00684B18" w:rsidRDefault="00684B18" w:rsidP="00684B18">
      <w:pPr>
        <w:tabs>
          <w:tab w:val="left" w:pos="540"/>
        </w:tabs>
        <w:spacing w:after="0" w:line="276" w:lineRule="auto"/>
        <w:ind w:right="2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4B18">
        <w:rPr>
          <w:rFonts w:ascii="Times New Roman" w:hAnsi="Times New Roman" w:cs="Times New Roman"/>
          <w:sz w:val="28"/>
          <w:szCs w:val="28"/>
        </w:rPr>
        <w:t>1.1.1. В абзаці 3  пункту 1 цифри «317 278 972,65», «264 602 429,38»; замінити на цифри відповідно «317 043 538,65», «264 366 995,38»;</w:t>
      </w:r>
    </w:p>
    <w:p w:rsidR="00684B18" w:rsidRPr="00684B18" w:rsidRDefault="00684B18" w:rsidP="00684B18">
      <w:pPr>
        <w:tabs>
          <w:tab w:val="left" w:pos="900"/>
        </w:tabs>
        <w:spacing w:after="0" w:line="276" w:lineRule="auto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B18">
        <w:rPr>
          <w:rFonts w:ascii="Times New Roman" w:hAnsi="Times New Roman" w:cs="Times New Roman"/>
          <w:sz w:val="28"/>
          <w:szCs w:val="28"/>
        </w:rPr>
        <w:t xml:space="preserve">    1.3.  Внести зміни в  додаток 1  до рішення сесії </w:t>
      </w:r>
      <w:proofErr w:type="spellStart"/>
      <w:r w:rsidRPr="00684B1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684B18">
        <w:rPr>
          <w:rFonts w:ascii="Times New Roman" w:hAnsi="Times New Roman" w:cs="Times New Roman"/>
          <w:sz w:val="28"/>
          <w:szCs w:val="28"/>
        </w:rPr>
        <w:t xml:space="preserve"> міської ради міської ради від 15.12.2022 р. № 1297 </w:t>
      </w:r>
      <w:proofErr w:type="spellStart"/>
      <w:r w:rsidRPr="00684B18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684B18"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  викласти його у новій редакції згідно з додатком 1 до даного рішення;</w:t>
      </w:r>
    </w:p>
    <w:p w:rsidR="00684B18" w:rsidRPr="00684B18" w:rsidRDefault="00684B18" w:rsidP="00684B1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B18">
        <w:rPr>
          <w:rFonts w:ascii="Times New Roman" w:hAnsi="Times New Roman" w:cs="Times New Roman"/>
          <w:sz w:val="28"/>
          <w:szCs w:val="28"/>
        </w:rPr>
        <w:lastRenderedPageBreak/>
        <w:t xml:space="preserve">  1.4. У пункті 2 внести зміни в розподіл видатків міського бюджету на 2023 рік,  додаток 3  до рішення сесії </w:t>
      </w:r>
      <w:proofErr w:type="spellStart"/>
      <w:r w:rsidRPr="00684B1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684B18"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 w:rsidRPr="00684B18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684B18"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 викласти у новій редакції згідно з додатком 2 до даного рішення;</w:t>
      </w:r>
    </w:p>
    <w:p w:rsidR="00684B18" w:rsidRPr="00684B18" w:rsidRDefault="00684B18" w:rsidP="00684B1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B18">
        <w:rPr>
          <w:rFonts w:ascii="Times New Roman" w:hAnsi="Times New Roman" w:cs="Times New Roman"/>
          <w:sz w:val="28"/>
          <w:szCs w:val="28"/>
        </w:rPr>
        <w:t xml:space="preserve">1.5. У пункті 6 внести зміни в міжбюджетні трансферти на 2023 рік додаток, 7  до рішення сесії </w:t>
      </w:r>
      <w:proofErr w:type="spellStart"/>
      <w:r w:rsidRPr="00684B1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684B18"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 w:rsidRPr="00684B18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684B18"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викласти у новій редакції згідно з додатком 3</w:t>
      </w:r>
      <w:r w:rsidRPr="00684B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4B18">
        <w:rPr>
          <w:rFonts w:ascii="Times New Roman" w:hAnsi="Times New Roman" w:cs="Times New Roman"/>
          <w:sz w:val="28"/>
          <w:szCs w:val="28"/>
        </w:rPr>
        <w:t>до даного рішення;</w:t>
      </w:r>
    </w:p>
    <w:p w:rsidR="00684B18" w:rsidRPr="00684B18" w:rsidRDefault="00684B18" w:rsidP="00684B1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B18" w:rsidRPr="00684B18" w:rsidRDefault="00684B18" w:rsidP="00684B18">
      <w:pPr>
        <w:tabs>
          <w:tab w:val="left" w:pos="540"/>
        </w:tabs>
        <w:spacing w:after="0" w:line="276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684B18">
        <w:rPr>
          <w:rFonts w:ascii="Times New Roman" w:hAnsi="Times New Roman" w:cs="Times New Roman"/>
          <w:sz w:val="28"/>
          <w:szCs w:val="28"/>
        </w:rPr>
        <w:t xml:space="preserve">2. Фінансовому управлінню міської ради (начальник </w:t>
      </w:r>
      <w:proofErr w:type="spellStart"/>
      <w:r w:rsidRPr="00684B18">
        <w:rPr>
          <w:rFonts w:ascii="Times New Roman" w:hAnsi="Times New Roman" w:cs="Times New Roman"/>
          <w:sz w:val="28"/>
          <w:szCs w:val="28"/>
        </w:rPr>
        <w:t>Ричагівський</w:t>
      </w:r>
      <w:proofErr w:type="spellEnd"/>
      <w:r w:rsidRPr="00684B18">
        <w:rPr>
          <w:rFonts w:ascii="Times New Roman" w:hAnsi="Times New Roman" w:cs="Times New Roman"/>
          <w:sz w:val="28"/>
          <w:szCs w:val="28"/>
        </w:rPr>
        <w:t xml:space="preserve"> І.І.) внести зміни до розпису міського бюджету на 2023 рік.</w:t>
      </w:r>
    </w:p>
    <w:p w:rsidR="00684B18" w:rsidRPr="00684B18" w:rsidRDefault="00684B18" w:rsidP="00684B18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18">
        <w:rPr>
          <w:rFonts w:ascii="Times New Roman" w:hAnsi="Times New Roman" w:cs="Times New Roman"/>
          <w:sz w:val="28"/>
          <w:szCs w:val="28"/>
        </w:rPr>
        <w:t xml:space="preserve">        3. 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684B18">
        <w:rPr>
          <w:rFonts w:ascii="Times New Roman" w:hAnsi="Times New Roman" w:cs="Times New Roman"/>
          <w:sz w:val="28"/>
          <w:szCs w:val="28"/>
        </w:rPr>
        <w:t>Волчанський</w:t>
      </w:r>
      <w:proofErr w:type="spellEnd"/>
      <w:r w:rsidRPr="00684B18">
        <w:rPr>
          <w:rFonts w:ascii="Times New Roman" w:hAnsi="Times New Roman" w:cs="Times New Roman"/>
          <w:sz w:val="28"/>
          <w:szCs w:val="28"/>
        </w:rPr>
        <w:t xml:space="preserve"> В.М.).</w:t>
      </w:r>
    </w:p>
    <w:p w:rsidR="00684B18" w:rsidRPr="00684B18" w:rsidRDefault="00684B18" w:rsidP="00684B18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B18" w:rsidRPr="00684B18" w:rsidRDefault="00684B18" w:rsidP="00684B18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B18" w:rsidRPr="00684B18" w:rsidRDefault="00684B18" w:rsidP="00684B18">
      <w:pPr>
        <w:tabs>
          <w:tab w:val="left" w:pos="284"/>
          <w:tab w:val="left" w:pos="567"/>
        </w:tabs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B18" w:rsidRPr="00684B18" w:rsidRDefault="00684B18" w:rsidP="00684B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1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Ярина ЯЦЕНКО</w:t>
      </w:r>
    </w:p>
    <w:p w:rsidR="00E227A2" w:rsidRPr="00684B18" w:rsidRDefault="00E227A2" w:rsidP="00684B1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E227A2" w:rsidRPr="00684B18" w:rsidSect="00E227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9D"/>
    <w:rsid w:val="00045B9D"/>
    <w:rsid w:val="00684B18"/>
    <w:rsid w:val="00E2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9D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1805</Words>
  <Characters>1030</Characters>
  <Application>Microsoft Office Word</Application>
  <DocSecurity>0</DocSecurity>
  <Lines>8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2023-12-22T08:44:00Z</dcterms:created>
  <dcterms:modified xsi:type="dcterms:W3CDTF">2023-12-22T08:47:00Z</dcterms:modified>
</cp:coreProperties>
</file>