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2D" w:rsidRPr="00075ACC" w:rsidRDefault="00075ACC">
      <w:pPr>
        <w:spacing w:after="275" w:line="259" w:lineRule="auto"/>
        <w:ind w:right="0" w:firstLine="0"/>
        <w:jc w:val="left"/>
        <w:rPr>
          <w:b/>
          <w:sz w:val="24"/>
          <w:szCs w:val="24"/>
        </w:rPr>
      </w:pPr>
      <w:r>
        <w:rPr>
          <w:sz w:val="24"/>
          <w:szCs w:val="24"/>
        </w:rPr>
        <w:t xml:space="preserve"> </w:t>
      </w:r>
    </w:p>
    <w:p w:rsidR="0079082D" w:rsidRPr="00075ACC" w:rsidRDefault="00857F76">
      <w:pPr>
        <w:spacing w:after="4" w:line="259" w:lineRule="auto"/>
        <w:ind w:left="10" w:hanging="10"/>
        <w:jc w:val="center"/>
        <w:rPr>
          <w:b/>
          <w:sz w:val="24"/>
          <w:szCs w:val="24"/>
        </w:rPr>
      </w:pPr>
      <w:r w:rsidRPr="00075ACC">
        <w:rPr>
          <w:b/>
          <w:sz w:val="24"/>
          <w:szCs w:val="24"/>
        </w:rPr>
        <w:t xml:space="preserve">ПРОЄКТ </w:t>
      </w:r>
      <w:r w:rsidR="00724D69" w:rsidRPr="00075ACC">
        <w:rPr>
          <w:b/>
          <w:sz w:val="24"/>
          <w:szCs w:val="24"/>
        </w:rPr>
        <w:t>РІШЕННЯ</w:t>
      </w:r>
      <w:r w:rsidR="00075ACC" w:rsidRPr="00075ACC">
        <w:rPr>
          <w:b/>
          <w:sz w:val="24"/>
          <w:szCs w:val="24"/>
        </w:rPr>
        <w:t xml:space="preserve"> 999</w:t>
      </w:r>
    </w:p>
    <w:p w:rsidR="00857F76" w:rsidRPr="007E7C99" w:rsidRDefault="00857F76">
      <w:pPr>
        <w:spacing w:after="4" w:line="259" w:lineRule="auto"/>
        <w:ind w:left="10" w:hanging="10"/>
        <w:jc w:val="center"/>
        <w:rPr>
          <w:sz w:val="24"/>
          <w:szCs w:val="24"/>
        </w:rPr>
      </w:pPr>
    </w:p>
    <w:p w:rsidR="0079082D" w:rsidRPr="007E7C99" w:rsidRDefault="00064858">
      <w:pPr>
        <w:ind w:left="-15" w:right="0" w:firstLine="0"/>
        <w:rPr>
          <w:sz w:val="24"/>
          <w:szCs w:val="24"/>
        </w:rPr>
      </w:pPr>
      <w:r w:rsidRPr="007E7C99">
        <w:rPr>
          <w:sz w:val="24"/>
          <w:szCs w:val="24"/>
        </w:rPr>
        <w:t xml:space="preserve"> ___________ 2024</w:t>
      </w:r>
      <w:r w:rsidR="00724D69" w:rsidRPr="007E7C99">
        <w:rPr>
          <w:sz w:val="24"/>
          <w:szCs w:val="24"/>
        </w:rPr>
        <w:t xml:space="preserve"> р.</w:t>
      </w:r>
      <w:r w:rsidR="00857F76" w:rsidRPr="007E7C99">
        <w:rPr>
          <w:sz w:val="24"/>
          <w:szCs w:val="24"/>
        </w:rPr>
        <w:t xml:space="preserve">                       </w:t>
      </w:r>
      <w:r w:rsidR="00724D69" w:rsidRPr="007E7C99">
        <w:rPr>
          <w:sz w:val="24"/>
          <w:szCs w:val="24"/>
        </w:rPr>
        <w:t xml:space="preserve">                     Розробник: Галина ПАНЧИШИН</w:t>
      </w:r>
      <w:r w:rsidR="00857F76" w:rsidRPr="007E7C99">
        <w:rPr>
          <w:sz w:val="24"/>
          <w:szCs w:val="24"/>
        </w:rPr>
        <w:t xml:space="preserve"> </w:t>
      </w:r>
    </w:p>
    <w:p w:rsidR="00CA086C" w:rsidRPr="007E7C99" w:rsidRDefault="00CA086C" w:rsidP="00CA086C">
      <w:pPr>
        <w:ind w:left="-15" w:right="0" w:firstLine="0"/>
        <w:jc w:val="center"/>
        <w:rPr>
          <w:sz w:val="24"/>
          <w:szCs w:val="24"/>
        </w:rPr>
      </w:pPr>
      <w:r w:rsidRPr="007E7C99">
        <w:rPr>
          <w:sz w:val="24"/>
          <w:szCs w:val="24"/>
        </w:rPr>
        <w:t xml:space="preserve">                                                  Завізовано: Роман ГОРІН</w:t>
      </w:r>
    </w:p>
    <w:p w:rsidR="0079082D" w:rsidRPr="007E7C99" w:rsidRDefault="00857F76">
      <w:pPr>
        <w:spacing w:after="20" w:line="259" w:lineRule="auto"/>
        <w:ind w:right="0" w:firstLine="0"/>
        <w:jc w:val="left"/>
        <w:rPr>
          <w:sz w:val="24"/>
          <w:szCs w:val="24"/>
        </w:rPr>
      </w:pPr>
      <w:r w:rsidRPr="007E7C99">
        <w:rPr>
          <w:sz w:val="24"/>
          <w:szCs w:val="24"/>
        </w:rPr>
        <w:t xml:space="preserve">                                                          </w:t>
      </w:r>
      <w:r w:rsidRPr="007E7C99">
        <w:rPr>
          <w:b/>
          <w:sz w:val="24"/>
          <w:szCs w:val="24"/>
        </w:rPr>
        <w:t xml:space="preserve"> </w:t>
      </w:r>
    </w:p>
    <w:p w:rsidR="00075ACC" w:rsidRDefault="00CA086C" w:rsidP="00075ACC">
      <w:pPr>
        <w:tabs>
          <w:tab w:val="left" w:pos="9213"/>
        </w:tabs>
        <w:spacing w:after="0" w:line="277" w:lineRule="auto"/>
        <w:ind w:right="-1" w:firstLine="0"/>
        <w:jc w:val="left"/>
        <w:rPr>
          <w:bCs/>
          <w:color w:val="auto"/>
          <w:sz w:val="24"/>
          <w:szCs w:val="24"/>
          <w:lang w:eastAsia="ar-SA"/>
        </w:rPr>
      </w:pPr>
      <w:r w:rsidRPr="00075ACC">
        <w:rPr>
          <w:sz w:val="24"/>
          <w:szCs w:val="24"/>
        </w:rPr>
        <w:t xml:space="preserve">Про </w:t>
      </w:r>
      <w:r w:rsidR="00857F76" w:rsidRPr="00075ACC">
        <w:rPr>
          <w:sz w:val="24"/>
          <w:szCs w:val="24"/>
        </w:rPr>
        <w:t xml:space="preserve"> </w:t>
      </w:r>
      <w:r w:rsidRPr="00075ACC">
        <w:rPr>
          <w:sz w:val="24"/>
          <w:szCs w:val="24"/>
        </w:rPr>
        <w:t xml:space="preserve">погодження </w:t>
      </w:r>
      <w:r w:rsidR="00724D69" w:rsidRPr="00075ACC">
        <w:rPr>
          <w:sz w:val="24"/>
          <w:szCs w:val="24"/>
        </w:rPr>
        <w:t>«</w:t>
      </w:r>
      <w:r w:rsidR="00075ACC" w:rsidRPr="00075ACC">
        <w:rPr>
          <w:sz w:val="24"/>
          <w:szCs w:val="24"/>
        </w:rPr>
        <w:t xml:space="preserve">Програми розвитку </w:t>
      </w:r>
      <w:proofErr w:type="spellStart"/>
      <w:r w:rsidR="00803ECD" w:rsidRPr="00075ACC">
        <w:rPr>
          <w:bCs/>
          <w:color w:val="auto"/>
          <w:sz w:val="24"/>
          <w:szCs w:val="24"/>
          <w:lang w:eastAsia="ar-SA"/>
        </w:rPr>
        <w:t>природничо-</w:t>
      </w:r>
      <w:proofErr w:type="spellEnd"/>
    </w:p>
    <w:p w:rsidR="00075ACC" w:rsidRDefault="00803ECD" w:rsidP="00075ACC">
      <w:pPr>
        <w:tabs>
          <w:tab w:val="left" w:pos="9213"/>
        </w:tabs>
        <w:spacing w:after="0" w:line="277" w:lineRule="auto"/>
        <w:ind w:right="-1" w:firstLine="0"/>
        <w:jc w:val="left"/>
        <w:rPr>
          <w:sz w:val="24"/>
          <w:szCs w:val="24"/>
        </w:rPr>
      </w:pPr>
      <w:r w:rsidRPr="00075ACC">
        <w:rPr>
          <w:bCs/>
          <w:color w:val="auto"/>
          <w:sz w:val="24"/>
          <w:szCs w:val="24"/>
          <w:lang w:eastAsia="ar-SA"/>
        </w:rPr>
        <w:t>математичн</w:t>
      </w:r>
      <w:r w:rsidR="00075ACC" w:rsidRPr="00075ACC">
        <w:rPr>
          <w:bCs/>
          <w:color w:val="auto"/>
          <w:sz w:val="24"/>
          <w:szCs w:val="24"/>
          <w:lang w:eastAsia="ar-SA"/>
        </w:rPr>
        <w:t xml:space="preserve">ої освіти (STEM </w:t>
      </w:r>
      <w:r w:rsidRPr="00075ACC">
        <w:rPr>
          <w:bCs/>
          <w:color w:val="auto"/>
          <w:sz w:val="24"/>
          <w:szCs w:val="24"/>
          <w:lang w:eastAsia="ar-SA"/>
        </w:rPr>
        <w:t>освіти)</w:t>
      </w:r>
      <w:r w:rsidR="00857F76" w:rsidRPr="00075ACC">
        <w:rPr>
          <w:sz w:val="24"/>
          <w:szCs w:val="24"/>
        </w:rPr>
        <w:t xml:space="preserve"> на 2024</w:t>
      </w:r>
      <w:r w:rsidR="00724D69" w:rsidRPr="00075ACC">
        <w:rPr>
          <w:sz w:val="24"/>
          <w:szCs w:val="24"/>
        </w:rPr>
        <w:t xml:space="preserve"> рік </w:t>
      </w:r>
    </w:p>
    <w:p w:rsidR="0079082D" w:rsidRPr="00075ACC" w:rsidRDefault="00724D69" w:rsidP="00075ACC">
      <w:pPr>
        <w:tabs>
          <w:tab w:val="left" w:pos="9213"/>
        </w:tabs>
        <w:spacing w:after="0" w:line="277" w:lineRule="auto"/>
        <w:ind w:right="-1" w:firstLine="0"/>
        <w:jc w:val="left"/>
        <w:rPr>
          <w:sz w:val="24"/>
          <w:szCs w:val="24"/>
        </w:rPr>
      </w:pPr>
      <w:r w:rsidRPr="00075ACC">
        <w:rPr>
          <w:sz w:val="24"/>
          <w:szCs w:val="24"/>
        </w:rPr>
        <w:t>та прогноз на 2025-2026</w:t>
      </w:r>
      <w:r w:rsidR="00857F76" w:rsidRPr="00075ACC">
        <w:rPr>
          <w:sz w:val="24"/>
          <w:szCs w:val="24"/>
        </w:rPr>
        <w:t xml:space="preserve"> роки</w:t>
      </w:r>
      <w:r w:rsidRPr="00075ACC">
        <w:rPr>
          <w:sz w:val="24"/>
          <w:szCs w:val="24"/>
        </w:rPr>
        <w:t>»</w:t>
      </w:r>
      <w:r w:rsidR="00857F76" w:rsidRPr="00075ACC">
        <w:rPr>
          <w:sz w:val="24"/>
          <w:szCs w:val="24"/>
        </w:rPr>
        <w:t xml:space="preserve"> </w:t>
      </w:r>
    </w:p>
    <w:p w:rsidR="0079082D" w:rsidRPr="007E7C99" w:rsidRDefault="00857F76">
      <w:pPr>
        <w:spacing w:after="0" w:line="259" w:lineRule="auto"/>
        <w:ind w:right="0" w:firstLine="0"/>
        <w:jc w:val="left"/>
        <w:rPr>
          <w:sz w:val="24"/>
          <w:szCs w:val="24"/>
        </w:rPr>
      </w:pPr>
      <w:r w:rsidRPr="007E7C99">
        <w:rPr>
          <w:sz w:val="24"/>
          <w:szCs w:val="24"/>
        </w:rPr>
        <w:t xml:space="preserve"> </w:t>
      </w:r>
    </w:p>
    <w:p w:rsidR="00064858" w:rsidRPr="00064858" w:rsidRDefault="006A5019" w:rsidP="00064858">
      <w:pPr>
        <w:widowControl w:val="0"/>
        <w:suppressAutoHyphens/>
        <w:autoSpaceDE w:val="0"/>
        <w:autoSpaceDN w:val="0"/>
        <w:adjustRightInd w:val="0"/>
        <w:spacing w:before="40" w:after="0" w:line="240" w:lineRule="auto"/>
        <w:ind w:right="0" w:firstLine="567"/>
        <w:rPr>
          <w:color w:val="auto"/>
          <w:sz w:val="24"/>
          <w:szCs w:val="24"/>
          <w:lang w:eastAsia="ar-SA"/>
        </w:rPr>
      </w:pPr>
      <w:r>
        <w:rPr>
          <w:bCs/>
          <w:color w:val="auto"/>
          <w:sz w:val="24"/>
          <w:szCs w:val="24"/>
          <w:lang w:eastAsia="ar-SA"/>
        </w:rPr>
        <w:t xml:space="preserve">Керуючись </w:t>
      </w:r>
      <w:r w:rsidR="00DC79C7" w:rsidRPr="00857F76">
        <w:rPr>
          <w:sz w:val="24"/>
          <w:szCs w:val="24"/>
        </w:rPr>
        <w:t xml:space="preserve"> пунктом 1 частини "а" статті 27, пунктом 1 частини 2 статті 52 Закону України "Про місцеве самоврядування в Україні</w:t>
      </w:r>
      <w:r w:rsidR="00DC79C7">
        <w:rPr>
          <w:sz w:val="24"/>
          <w:szCs w:val="24"/>
        </w:rPr>
        <w:t xml:space="preserve">, </w:t>
      </w:r>
      <w:bookmarkStart w:id="0" w:name="_GoBack"/>
      <w:bookmarkEnd w:id="0"/>
      <w:r w:rsidR="00064858" w:rsidRPr="00064858">
        <w:rPr>
          <w:color w:val="auto"/>
          <w:sz w:val="24"/>
          <w:szCs w:val="24"/>
          <w:lang w:eastAsia="ar-SA"/>
        </w:rPr>
        <w:t xml:space="preserve">законами України </w:t>
      </w:r>
      <w:r w:rsidR="00064858" w:rsidRPr="00064858">
        <w:rPr>
          <w:iCs/>
          <w:sz w:val="24"/>
          <w:szCs w:val="24"/>
          <w:lang w:eastAsia="ar-SA"/>
        </w:rPr>
        <w:t>«Про освіту», «Про повну загальну середню освіту, «Про позашкільну освіту»</w:t>
      </w:r>
      <w:r w:rsidR="00064858" w:rsidRPr="00064858">
        <w:rPr>
          <w:color w:val="auto"/>
          <w:sz w:val="24"/>
          <w:szCs w:val="24"/>
          <w:lang w:eastAsia="ar-SA"/>
        </w:rPr>
        <w:t xml:space="preserve">, Концепцією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та Концепцією розвитку природничо-математичної освіти (STEM-освіти), схваленої розпорядженням Кабінету Міністрів України від 5 серпня 2020 року №960-р, з метою сприяння розвитку природничо-математичної освіти (STEM-освіти) як основи конкурентоспроможності та економічного зростання держави, формування новітніх </w:t>
      </w:r>
      <w:proofErr w:type="spellStart"/>
      <w:r w:rsidR="00064858" w:rsidRPr="00064858">
        <w:rPr>
          <w:color w:val="auto"/>
          <w:sz w:val="24"/>
          <w:szCs w:val="24"/>
          <w:lang w:eastAsia="ar-SA"/>
        </w:rPr>
        <w:t>компетентностей</w:t>
      </w:r>
      <w:proofErr w:type="spellEnd"/>
      <w:r w:rsidR="00064858" w:rsidRPr="00064858">
        <w:rPr>
          <w:color w:val="auto"/>
          <w:sz w:val="24"/>
          <w:szCs w:val="24"/>
          <w:lang w:eastAsia="ar-SA"/>
        </w:rPr>
        <w:t xml:space="preserve"> громадян, підготовки фахівців нової генерації, здатних до засвоєння знань і розроблення та використання новітніх технологій, </w:t>
      </w:r>
      <w:r w:rsidR="007C6ABC" w:rsidRPr="007E7C99">
        <w:rPr>
          <w:color w:val="auto"/>
          <w:sz w:val="24"/>
          <w:szCs w:val="24"/>
          <w:lang w:eastAsia="ar-SA"/>
        </w:rPr>
        <w:t xml:space="preserve">виконавчий комітет міської </w:t>
      </w:r>
      <w:r w:rsidR="00064858" w:rsidRPr="007E7C99">
        <w:rPr>
          <w:color w:val="auto"/>
          <w:sz w:val="24"/>
          <w:szCs w:val="24"/>
          <w:lang w:eastAsia="ar-SA"/>
        </w:rPr>
        <w:t xml:space="preserve"> </w:t>
      </w:r>
      <w:r w:rsidR="007C6ABC" w:rsidRPr="007E7C99">
        <w:rPr>
          <w:color w:val="auto"/>
          <w:sz w:val="24"/>
          <w:szCs w:val="24"/>
          <w:lang w:eastAsia="ar-SA"/>
        </w:rPr>
        <w:t>ради</w:t>
      </w:r>
    </w:p>
    <w:p w:rsidR="007C6ABC" w:rsidRPr="007E7C99" w:rsidRDefault="007C6ABC" w:rsidP="007C6ABC">
      <w:pPr>
        <w:tabs>
          <w:tab w:val="left" w:pos="2140"/>
        </w:tabs>
        <w:suppressAutoHyphens/>
        <w:spacing w:before="40" w:after="0" w:line="240" w:lineRule="auto"/>
        <w:ind w:right="0" w:firstLine="0"/>
        <w:jc w:val="left"/>
        <w:rPr>
          <w:b/>
          <w:color w:val="auto"/>
          <w:sz w:val="24"/>
          <w:szCs w:val="24"/>
          <w:lang w:eastAsia="ar-SA"/>
        </w:rPr>
      </w:pPr>
    </w:p>
    <w:p w:rsidR="00064858" w:rsidRPr="007E7C99" w:rsidRDefault="007C6ABC" w:rsidP="007C6ABC">
      <w:pPr>
        <w:tabs>
          <w:tab w:val="left" w:pos="2140"/>
        </w:tabs>
        <w:suppressAutoHyphens/>
        <w:spacing w:before="40" w:after="0" w:line="240" w:lineRule="auto"/>
        <w:ind w:right="0" w:firstLine="0"/>
        <w:jc w:val="left"/>
        <w:rPr>
          <w:b/>
          <w:color w:val="auto"/>
          <w:sz w:val="24"/>
          <w:szCs w:val="24"/>
          <w:lang w:eastAsia="ar-SA"/>
        </w:rPr>
      </w:pPr>
      <w:r w:rsidRPr="007E7C99">
        <w:rPr>
          <w:b/>
          <w:color w:val="auto"/>
          <w:sz w:val="24"/>
          <w:szCs w:val="24"/>
          <w:lang w:eastAsia="ar-SA"/>
        </w:rPr>
        <w:t>ВИРІШИВ</w:t>
      </w:r>
      <w:r w:rsidR="00064858" w:rsidRPr="00064858">
        <w:rPr>
          <w:b/>
          <w:color w:val="auto"/>
          <w:sz w:val="24"/>
          <w:szCs w:val="24"/>
          <w:lang w:eastAsia="ar-SA"/>
        </w:rPr>
        <w:t>:</w:t>
      </w:r>
    </w:p>
    <w:p w:rsidR="00B172E8" w:rsidRPr="00064858" w:rsidRDefault="00B172E8" w:rsidP="007C6ABC">
      <w:pPr>
        <w:tabs>
          <w:tab w:val="left" w:pos="2140"/>
        </w:tabs>
        <w:suppressAutoHyphens/>
        <w:spacing w:before="40" w:after="0" w:line="240" w:lineRule="auto"/>
        <w:ind w:right="0" w:firstLine="0"/>
        <w:jc w:val="left"/>
        <w:rPr>
          <w:b/>
          <w:color w:val="auto"/>
          <w:sz w:val="24"/>
          <w:szCs w:val="24"/>
          <w:lang w:eastAsia="ar-SA"/>
        </w:rPr>
      </w:pPr>
    </w:p>
    <w:p w:rsidR="00B172E8" w:rsidRPr="007E7C99" w:rsidRDefault="00803ECD" w:rsidP="00B172E8">
      <w:pPr>
        <w:pStyle w:val="a5"/>
        <w:numPr>
          <w:ilvl w:val="0"/>
          <w:numId w:val="2"/>
        </w:numPr>
        <w:spacing w:after="0" w:line="277" w:lineRule="auto"/>
        <w:ind w:right="-1"/>
        <w:rPr>
          <w:b/>
          <w:sz w:val="24"/>
          <w:szCs w:val="24"/>
        </w:rPr>
      </w:pPr>
      <w:r w:rsidRPr="007E7C99">
        <w:rPr>
          <w:bCs/>
          <w:color w:val="auto"/>
          <w:sz w:val="24"/>
          <w:szCs w:val="24"/>
          <w:lang w:eastAsia="ar-SA"/>
        </w:rPr>
        <w:t>Погодити</w:t>
      </w:r>
      <w:r w:rsidR="00064858" w:rsidRPr="007E7C99">
        <w:rPr>
          <w:bCs/>
          <w:color w:val="auto"/>
          <w:sz w:val="24"/>
          <w:szCs w:val="24"/>
          <w:lang w:eastAsia="ar-SA"/>
        </w:rPr>
        <w:t xml:space="preserve"> Програму розвитку природничо-математичної освіти (STEM-освіти) на </w:t>
      </w:r>
      <w:r w:rsidR="007C6ABC" w:rsidRPr="007E7C99">
        <w:rPr>
          <w:bCs/>
          <w:color w:val="auto"/>
          <w:sz w:val="24"/>
          <w:szCs w:val="24"/>
          <w:lang w:eastAsia="ar-SA"/>
        </w:rPr>
        <w:t>2024 рік та прогноз на 2025-2026 роки»</w:t>
      </w:r>
      <w:r w:rsidR="007C6ABC" w:rsidRPr="007E7C99">
        <w:rPr>
          <w:b/>
          <w:sz w:val="24"/>
          <w:szCs w:val="24"/>
        </w:rPr>
        <w:t xml:space="preserve"> </w:t>
      </w:r>
      <w:r w:rsidR="00B172E8" w:rsidRPr="007E7C99">
        <w:rPr>
          <w:sz w:val="24"/>
          <w:szCs w:val="24"/>
        </w:rPr>
        <w:t>(далі -  Програма</w:t>
      </w:r>
      <w:r w:rsidR="00B172E8" w:rsidRPr="007E7C99">
        <w:rPr>
          <w:bCs/>
          <w:color w:val="auto"/>
          <w:sz w:val="24"/>
          <w:szCs w:val="24"/>
          <w:lang w:eastAsia="ar-SA"/>
        </w:rPr>
        <w:t>), що додається.</w:t>
      </w:r>
    </w:p>
    <w:p w:rsidR="00B172E8" w:rsidRPr="007E7C99" w:rsidRDefault="00B172E8" w:rsidP="00B172E8">
      <w:pPr>
        <w:pStyle w:val="a5"/>
        <w:numPr>
          <w:ilvl w:val="0"/>
          <w:numId w:val="2"/>
        </w:numPr>
        <w:spacing w:after="0" w:line="277" w:lineRule="auto"/>
        <w:ind w:right="-1"/>
        <w:rPr>
          <w:sz w:val="24"/>
          <w:szCs w:val="24"/>
        </w:rPr>
      </w:pPr>
      <w:r w:rsidRPr="007E7C99">
        <w:rPr>
          <w:sz w:val="24"/>
          <w:szCs w:val="24"/>
        </w:rPr>
        <w:t xml:space="preserve">Відділу освіти Новороздільської міської ради (Панчишин Г.Ю.) подати проєкт Програми на затвердження сесією Новороздільської міської ради. </w:t>
      </w:r>
    </w:p>
    <w:p w:rsidR="00857F76" w:rsidRPr="00DF3462" w:rsidRDefault="00B172E8" w:rsidP="00DF3462">
      <w:pPr>
        <w:pStyle w:val="a5"/>
        <w:numPr>
          <w:ilvl w:val="0"/>
          <w:numId w:val="2"/>
        </w:numPr>
        <w:spacing w:after="0" w:line="277" w:lineRule="auto"/>
        <w:ind w:right="-1"/>
        <w:rPr>
          <w:sz w:val="24"/>
          <w:szCs w:val="24"/>
        </w:rPr>
      </w:pPr>
      <w:r w:rsidRPr="007E7C99">
        <w:rPr>
          <w:sz w:val="24"/>
          <w:szCs w:val="24"/>
        </w:rPr>
        <w:t xml:space="preserve">Контроль за виконанням даного рішення покласти на заступника міського голови </w:t>
      </w:r>
      <w:proofErr w:type="spellStart"/>
      <w:r w:rsidRPr="007E7C99">
        <w:rPr>
          <w:sz w:val="24"/>
          <w:szCs w:val="24"/>
        </w:rPr>
        <w:t>Ганачевську</w:t>
      </w:r>
      <w:proofErr w:type="spellEnd"/>
      <w:r w:rsidRPr="007E7C99">
        <w:rPr>
          <w:sz w:val="24"/>
          <w:szCs w:val="24"/>
        </w:rPr>
        <w:t xml:space="preserve"> О.Р.</w:t>
      </w:r>
      <w:r w:rsidR="00857F76">
        <w:t xml:space="preserve">                             </w:t>
      </w:r>
      <w:r w:rsidR="00DF3462">
        <w:t xml:space="preserve">                             </w:t>
      </w:r>
    </w:p>
    <w:p w:rsidR="00857F76" w:rsidRDefault="00857F76">
      <w:pPr>
        <w:spacing w:after="0" w:line="259" w:lineRule="auto"/>
        <w:ind w:left="566" w:right="0" w:firstLine="0"/>
        <w:jc w:val="left"/>
      </w:pPr>
    </w:p>
    <w:p w:rsidR="0079082D" w:rsidRDefault="00857F76" w:rsidP="00857F76">
      <w:pPr>
        <w:ind w:left="-15" w:right="0" w:firstLine="0"/>
        <w:jc w:val="center"/>
        <w:rPr>
          <w:b/>
        </w:rPr>
      </w:pPr>
      <w:r w:rsidRPr="00857F76">
        <w:rPr>
          <w:b/>
        </w:rPr>
        <w:t>Міський голова                                                          Ярина Яценко</w:t>
      </w:r>
    </w:p>
    <w:p w:rsidR="00064858" w:rsidRDefault="00064858" w:rsidP="00857F76">
      <w:pPr>
        <w:ind w:left="-15" w:right="0" w:firstLine="0"/>
        <w:jc w:val="center"/>
        <w:rPr>
          <w:b/>
        </w:rPr>
      </w:pPr>
    </w:p>
    <w:p w:rsidR="00064858" w:rsidRDefault="00064858" w:rsidP="00857F76">
      <w:pPr>
        <w:ind w:left="-15" w:right="0" w:firstLine="0"/>
        <w:jc w:val="center"/>
        <w:rPr>
          <w:b/>
        </w:rPr>
      </w:pPr>
    </w:p>
    <w:tbl>
      <w:tblPr>
        <w:tblpPr w:leftFromText="180" w:rightFromText="180" w:vertAnchor="text" w:horzAnchor="margin" w:tblpY="136"/>
        <w:tblW w:w="10065" w:type="dxa"/>
        <w:tblLook w:val="04A0"/>
      </w:tblPr>
      <w:tblGrid>
        <w:gridCol w:w="4395"/>
        <w:gridCol w:w="5670"/>
      </w:tblGrid>
      <w:tr w:rsidR="00DF3462" w:rsidRPr="00DF3462" w:rsidTr="006670A6">
        <w:tc>
          <w:tcPr>
            <w:tcW w:w="4395" w:type="dxa"/>
          </w:tcPr>
          <w:p w:rsidR="00DF3462" w:rsidRPr="00DF3462" w:rsidRDefault="00DF3462" w:rsidP="00DF3462">
            <w:pPr>
              <w:spacing w:after="0" w:line="240" w:lineRule="auto"/>
              <w:ind w:right="0" w:firstLine="0"/>
              <w:jc w:val="left"/>
              <w:rPr>
                <w:b/>
                <w:bCs/>
                <w:color w:val="auto"/>
                <w:sz w:val="26"/>
                <w:szCs w:val="26"/>
              </w:rPr>
            </w:pPr>
          </w:p>
          <w:p w:rsidR="00DF3462" w:rsidRPr="00DF3462" w:rsidRDefault="00DF3462" w:rsidP="00DF3462">
            <w:pPr>
              <w:spacing w:after="14" w:line="268" w:lineRule="auto"/>
              <w:ind w:left="10" w:right="0" w:hanging="10"/>
              <w:rPr>
                <w:sz w:val="26"/>
                <w:szCs w:val="26"/>
              </w:rPr>
            </w:pPr>
          </w:p>
          <w:p w:rsidR="00DF3462" w:rsidRPr="00DF3462" w:rsidRDefault="00DF3462" w:rsidP="00DF3462">
            <w:pPr>
              <w:spacing w:after="14" w:line="268" w:lineRule="auto"/>
              <w:ind w:left="10" w:right="0" w:hanging="10"/>
              <w:rPr>
                <w:sz w:val="26"/>
                <w:szCs w:val="26"/>
              </w:rPr>
            </w:pPr>
          </w:p>
          <w:p w:rsidR="00DF3462" w:rsidRPr="00DF3462" w:rsidRDefault="00DF3462" w:rsidP="00DF3462">
            <w:pPr>
              <w:spacing w:after="14" w:line="268" w:lineRule="auto"/>
              <w:ind w:left="10" w:right="0" w:hanging="10"/>
              <w:rPr>
                <w:sz w:val="26"/>
                <w:szCs w:val="26"/>
              </w:rPr>
            </w:pPr>
          </w:p>
          <w:p w:rsidR="00DF3462" w:rsidRPr="00DF3462" w:rsidRDefault="00DF3462" w:rsidP="00DF3462">
            <w:pPr>
              <w:spacing w:after="14" w:line="268" w:lineRule="auto"/>
              <w:ind w:left="10" w:right="0" w:hanging="10"/>
              <w:rPr>
                <w:b/>
                <w:bCs/>
                <w:color w:val="auto"/>
                <w:sz w:val="26"/>
                <w:szCs w:val="26"/>
              </w:rPr>
            </w:pPr>
            <w:r w:rsidRPr="00DF3462">
              <w:rPr>
                <w:b/>
                <w:bCs/>
                <w:color w:val="auto"/>
                <w:sz w:val="26"/>
                <w:szCs w:val="26"/>
              </w:rPr>
              <w:t xml:space="preserve">           ПОГОДЖЕНО</w:t>
            </w:r>
          </w:p>
          <w:p w:rsidR="00DF3462" w:rsidRPr="00DF3462" w:rsidRDefault="00DF3462" w:rsidP="00DF3462">
            <w:pPr>
              <w:shd w:val="clear" w:color="auto" w:fill="FFFFFF"/>
              <w:spacing w:after="0" w:line="240" w:lineRule="auto"/>
              <w:ind w:left="179" w:right="34" w:firstLine="0"/>
              <w:jc w:val="left"/>
              <w:rPr>
                <w:sz w:val="24"/>
                <w:szCs w:val="24"/>
              </w:rPr>
            </w:pPr>
            <w:r w:rsidRPr="00DF3462">
              <w:rPr>
                <w:sz w:val="24"/>
                <w:szCs w:val="24"/>
              </w:rPr>
              <w:t>рішенням виконавчого комітету</w:t>
            </w:r>
            <w:r w:rsidRPr="00DF3462">
              <w:rPr>
                <w:b/>
                <w:color w:val="auto"/>
                <w:sz w:val="24"/>
                <w:szCs w:val="24"/>
                <w:lang w:eastAsia="ru-RU"/>
              </w:rPr>
              <w:t xml:space="preserve"> </w:t>
            </w:r>
            <w:r w:rsidRPr="00DF3462">
              <w:rPr>
                <w:sz w:val="24"/>
                <w:szCs w:val="24"/>
              </w:rPr>
              <w:t xml:space="preserve">Новороздільської міської ради </w:t>
            </w:r>
          </w:p>
          <w:p w:rsidR="00DF3462" w:rsidRPr="00DF3462" w:rsidRDefault="00DF3462" w:rsidP="00DF3462">
            <w:pPr>
              <w:shd w:val="clear" w:color="auto" w:fill="FFFFFF"/>
              <w:spacing w:after="0" w:line="240" w:lineRule="auto"/>
              <w:ind w:left="10" w:right="34" w:hanging="10"/>
              <w:jc w:val="left"/>
              <w:rPr>
                <w:sz w:val="24"/>
                <w:szCs w:val="24"/>
              </w:rPr>
            </w:pPr>
            <w:r w:rsidRPr="00DF3462">
              <w:rPr>
                <w:sz w:val="24"/>
                <w:szCs w:val="24"/>
              </w:rPr>
              <w:t xml:space="preserve">   від _______________ 2024 р. №____</w:t>
            </w:r>
          </w:p>
          <w:p w:rsidR="00DF3462" w:rsidRPr="00DF3462" w:rsidRDefault="00DF3462" w:rsidP="00DF3462">
            <w:pPr>
              <w:shd w:val="clear" w:color="auto" w:fill="FFFFFF"/>
              <w:spacing w:after="0" w:line="240" w:lineRule="auto"/>
              <w:ind w:left="10" w:right="34" w:hanging="10"/>
              <w:jc w:val="left"/>
              <w:rPr>
                <w:sz w:val="24"/>
                <w:szCs w:val="24"/>
              </w:rPr>
            </w:pPr>
            <w:r w:rsidRPr="00DF3462">
              <w:rPr>
                <w:sz w:val="24"/>
                <w:szCs w:val="24"/>
              </w:rPr>
              <w:t xml:space="preserve">    Міський голова </w:t>
            </w:r>
            <w:proofErr w:type="spellStart"/>
            <w:r w:rsidRPr="00DF3462">
              <w:rPr>
                <w:sz w:val="24"/>
                <w:szCs w:val="24"/>
              </w:rPr>
              <w:t>______________Яри</w:t>
            </w:r>
            <w:proofErr w:type="spellEnd"/>
            <w:r w:rsidRPr="00DF3462">
              <w:rPr>
                <w:sz w:val="24"/>
                <w:szCs w:val="24"/>
              </w:rPr>
              <w:t>на  ЯЦЕНКО</w:t>
            </w:r>
          </w:p>
          <w:p w:rsidR="00DF3462" w:rsidRPr="00DF3462" w:rsidRDefault="00DF3462" w:rsidP="00DF3462">
            <w:pPr>
              <w:spacing w:after="14" w:line="268" w:lineRule="auto"/>
              <w:ind w:left="10" w:right="0" w:hanging="10"/>
              <w:rPr>
                <w:sz w:val="26"/>
                <w:szCs w:val="26"/>
              </w:rPr>
            </w:pPr>
          </w:p>
        </w:tc>
        <w:tc>
          <w:tcPr>
            <w:tcW w:w="5670" w:type="dxa"/>
          </w:tcPr>
          <w:p w:rsidR="00DF3462" w:rsidRPr="00DF3462" w:rsidRDefault="00DF3462" w:rsidP="00DF3462">
            <w:pPr>
              <w:shd w:val="clear" w:color="auto" w:fill="FFFFFF"/>
              <w:spacing w:after="0" w:line="240" w:lineRule="auto"/>
              <w:ind w:left="179" w:right="849" w:firstLine="955"/>
              <w:jc w:val="center"/>
              <w:rPr>
                <w:b/>
                <w:color w:val="auto"/>
                <w:sz w:val="24"/>
                <w:szCs w:val="24"/>
                <w:lang w:eastAsia="ru-RU"/>
              </w:rPr>
            </w:pPr>
            <w:r w:rsidRPr="00DF3462">
              <w:rPr>
                <w:b/>
                <w:color w:val="auto"/>
                <w:sz w:val="24"/>
                <w:szCs w:val="24"/>
                <w:lang w:eastAsia="ru-RU"/>
              </w:rPr>
              <w:t>ДОДАТОК</w:t>
            </w:r>
          </w:p>
          <w:p w:rsidR="00DF3462" w:rsidRPr="00DF3462" w:rsidRDefault="00DF3462" w:rsidP="00DF3462">
            <w:pPr>
              <w:shd w:val="clear" w:color="auto" w:fill="FFFFFF"/>
              <w:spacing w:after="0" w:line="240" w:lineRule="auto"/>
              <w:ind w:left="179" w:right="0" w:firstLine="0"/>
              <w:jc w:val="left"/>
              <w:rPr>
                <w:color w:val="auto"/>
                <w:sz w:val="24"/>
                <w:szCs w:val="24"/>
                <w:lang w:eastAsia="ru-RU"/>
              </w:rPr>
            </w:pPr>
            <w:r w:rsidRPr="00DF3462">
              <w:rPr>
                <w:color w:val="auto"/>
                <w:sz w:val="24"/>
                <w:szCs w:val="24"/>
                <w:lang w:eastAsia="ru-RU"/>
              </w:rPr>
              <w:t xml:space="preserve">до рішення </w:t>
            </w:r>
            <w:proofErr w:type="spellStart"/>
            <w:r w:rsidRPr="00DF3462">
              <w:rPr>
                <w:color w:val="auto"/>
                <w:sz w:val="24"/>
                <w:szCs w:val="24"/>
                <w:lang w:eastAsia="ru-RU"/>
              </w:rPr>
              <w:t>_____сесії</w:t>
            </w:r>
            <w:proofErr w:type="spellEnd"/>
            <w:r w:rsidRPr="00DF3462">
              <w:rPr>
                <w:color w:val="auto"/>
                <w:sz w:val="24"/>
                <w:szCs w:val="24"/>
                <w:lang w:eastAsia="ru-RU"/>
              </w:rPr>
              <w:t xml:space="preserve"> Новороздільської міської ради ______ демократичного скликання №_______від_________________2023 р. </w:t>
            </w:r>
          </w:p>
          <w:p w:rsidR="00DF3462" w:rsidRPr="00DF3462" w:rsidRDefault="00DF3462" w:rsidP="00DF3462">
            <w:pPr>
              <w:shd w:val="clear" w:color="auto" w:fill="FFFFFF"/>
              <w:spacing w:after="0" w:line="240" w:lineRule="auto"/>
              <w:ind w:left="179" w:right="34" w:firstLine="955"/>
              <w:jc w:val="left"/>
              <w:rPr>
                <w:b/>
                <w:color w:val="auto"/>
                <w:sz w:val="24"/>
                <w:szCs w:val="24"/>
                <w:lang w:eastAsia="ru-RU"/>
              </w:rPr>
            </w:pPr>
            <w:r w:rsidRPr="00DF3462">
              <w:rPr>
                <w:b/>
                <w:color w:val="auto"/>
                <w:sz w:val="24"/>
                <w:szCs w:val="24"/>
                <w:lang w:eastAsia="ru-RU"/>
              </w:rPr>
              <w:t xml:space="preserve">                                                        </w:t>
            </w:r>
          </w:p>
          <w:p w:rsidR="00DF3462" w:rsidRPr="00DF3462" w:rsidRDefault="00DF3462" w:rsidP="00DF3462">
            <w:pPr>
              <w:shd w:val="clear" w:color="auto" w:fill="FFFFFF"/>
              <w:spacing w:after="0" w:line="240" w:lineRule="auto"/>
              <w:ind w:left="179" w:right="34" w:firstLine="955"/>
              <w:jc w:val="left"/>
              <w:rPr>
                <w:b/>
                <w:sz w:val="24"/>
                <w:szCs w:val="24"/>
              </w:rPr>
            </w:pPr>
            <w:r w:rsidRPr="00DF3462">
              <w:rPr>
                <w:b/>
                <w:color w:val="auto"/>
                <w:sz w:val="24"/>
                <w:szCs w:val="24"/>
                <w:lang w:eastAsia="ru-RU"/>
              </w:rPr>
              <w:t xml:space="preserve">         </w:t>
            </w:r>
            <w:r w:rsidRPr="00DF3462">
              <w:rPr>
                <w:b/>
                <w:sz w:val="24"/>
                <w:szCs w:val="24"/>
              </w:rPr>
              <w:t>ЗАТВЕРДЖЕНО</w:t>
            </w:r>
          </w:p>
          <w:p w:rsidR="00DF3462" w:rsidRPr="00DF3462" w:rsidRDefault="00DF3462" w:rsidP="00DF3462">
            <w:pPr>
              <w:shd w:val="clear" w:color="auto" w:fill="FFFFFF"/>
              <w:spacing w:after="0" w:line="240" w:lineRule="auto"/>
              <w:ind w:left="179" w:right="34" w:firstLine="0"/>
              <w:jc w:val="left"/>
              <w:rPr>
                <w:sz w:val="24"/>
                <w:szCs w:val="24"/>
              </w:rPr>
            </w:pPr>
            <w:r w:rsidRPr="00DF3462">
              <w:rPr>
                <w:b/>
                <w:color w:val="auto"/>
                <w:sz w:val="24"/>
                <w:szCs w:val="24"/>
                <w:lang w:eastAsia="ru-RU"/>
              </w:rPr>
              <w:t xml:space="preserve"> </w:t>
            </w:r>
            <w:r w:rsidRPr="00DF3462">
              <w:rPr>
                <w:sz w:val="24"/>
                <w:szCs w:val="24"/>
              </w:rPr>
              <w:t>рішенням сесії</w:t>
            </w:r>
            <w:r w:rsidRPr="00DF3462">
              <w:rPr>
                <w:b/>
                <w:color w:val="auto"/>
                <w:sz w:val="24"/>
                <w:szCs w:val="24"/>
                <w:lang w:eastAsia="ru-RU"/>
              </w:rPr>
              <w:t xml:space="preserve">  </w:t>
            </w:r>
            <w:r w:rsidRPr="00DF3462">
              <w:rPr>
                <w:sz w:val="24"/>
                <w:szCs w:val="24"/>
              </w:rPr>
              <w:t xml:space="preserve">Новороздільської міської ради </w:t>
            </w:r>
          </w:p>
          <w:p w:rsidR="00DF3462" w:rsidRPr="00DF3462" w:rsidRDefault="00DF3462" w:rsidP="00DF3462">
            <w:pPr>
              <w:shd w:val="clear" w:color="auto" w:fill="FFFFFF"/>
              <w:spacing w:after="0" w:line="240" w:lineRule="auto"/>
              <w:ind w:left="10" w:right="34" w:hanging="10"/>
              <w:jc w:val="left"/>
              <w:rPr>
                <w:sz w:val="24"/>
                <w:szCs w:val="24"/>
              </w:rPr>
            </w:pPr>
            <w:r w:rsidRPr="00DF3462">
              <w:rPr>
                <w:sz w:val="24"/>
                <w:szCs w:val="24"/>
              </w:rPr>
              <w:t xml:space="preserve">    від _____________ 202</w:t>
            </w:r>
            <w:r w:rsidRPr="00DF3462">
              <w:rPr>
                <w:sz w:val="24"/>
                <w:szCs w:val="24"/>
                <w:lang w:val="ru-RU"/>
              </w:rPr>
              <w:t>4</w:t>
            </w:r>
            <w:r w:rsidRPr="00DF3462">
              <w:rPr>
                <w:sz w:val="24"/>
                <w:szCs w:val="24"/>
              </w:rPr>
              <w:t xml:space="preserve"> р. №__________</w:t>
            </w:r>
          </w:p>
          <w:p w:rsidR="00DF3462" w:rsidRPr="00DF3462" w:rsidRDefault="00DF3462" w:rsidP="00DF3462">
            <w:pPr>
              <w:shd w:val="clear" w:color="auto" w:fill="FFFFFF"/>
              <w:spacing w:after="0" w:line="240" w:lineRule="auto"/>
              <w:ind w:left="10" w:right="34" w:hanging="10"/>
              <w:jc w:val="left"/>
              <w:rPr>
                <w:sz w:val="24"/>
                <w:szCs w:val="24"/>
              </w:rPr>
            </w:pPr>
            <w:r w:rsidRPr="00DF3462">
              <w:rPr>
                <w:sz w:val="24"/>
                <w:szCs w:val="24"/>
              </w:rPr>
              <w:t xml:space="preserve">    Міський голова </w:t>
            </w:r>
            <w:proofErr w:type="spellStart"/>
            <w:r w:rsidRPr="00DF3462">
              <w:rPr>
                <w:sz w:val="24"/>
                <w:szCs w:val="24"/>
              </w:rPr>
              <w:t>______________Яри</w:t>
            </w:r>
            <w:proofErr w:type="spellEnd"/>
            <w:r w:rsidRPr="00DF3462">
              <w:rPr>
                <w:sz w:val="24"/>
                <w:szCs w:val="24"/>
              </w:rPr>
              <w:t>на  ЯЦЕНКО</w:t>
            </w:r>
          </w:p>
          <w:p w:rsidR="00DF3462" w:rsidRPr="00DF3462" w:rsidRDefault="00DF3462" w:rsidP="00DF3462">
            <w:pPr>
              <w:shd w:val="clear" w:color="auto" w:fill="FFFFFF"/>
              <w:spacing w:after="0" w:line="240" w:lineRule="auto"/>
              <w:ind w:right="34" w:firstLine="0"/>
              <w:jc w:val="left"/>
              <w:rPr>
                <w:b/>
                <w:sz w:val="24"/>
                <w:szCs w:val="24"/>
              </w:rPr>
            </w:pPr>
            <w:r w:rsidRPr="00DF3462">
              <w:rPr>
                <w:sz w:val="24"/>
                <w:szCs w:val="24"/>
              </w:rPr>
              <w:t xml:space="preserve">   «____»_________ 202</w:t>
            </w:r>
            <w:r w:rsidRPr="00DF3462">
              <w:rPr>
                <w:sz w:val="24"/>
                <w:szCs w:val="24"/>
                <w:lang w:val="ru-RU"/>
              </w:rPr>
              <w:t>4</w:t>
            </w:r>
            <w:r w:rsidRPr="00DF3462">
              <w:rPr>
                <w:sz w:val="24"/>
                <w:szCs w:val="24"/>
              </w:rPr>
              <w:t xml:space="preserve"> року</w:t>
            </w:r>
            <w:r w:rsidRPr="00DF3462">
              <w:t xml:space="preserve">                                   </w:t>
            </w:r>
            <w:r w:rsidRPr="00DF3462">
              <w:rPr>
                <w:sz w:val="24"/>
                <w:szCs w:val="24"/>
              </w:rPr>
              <w:t xml:space="preserve">           </w:t>
            </w:r>
            <w:r w:rsidRPr="00DF3462">
              <w:t xml:space="preserve">                                                        </w:t>
            </w:r>
            <w:r w:rsidRPr="00DF3462">
              <w:rPr>
                <w:b/>
                <w:color w:val="auto"/>
                <w:sz w:val="24"/>
                <w:szCs w:val="24"/>
                <w:lang w:eastAsia="ru-RU"/>
              </w:rPr>
              <w:t xml:space="preserve">                                                             </w:t>
            </w:r>
            <w:r w:rsidRPr="00DF3462">
              <w:rPr>
                <w:rFonts w:eastAsia="Calibri"/>
                <w:color w:val="auto"/>
                <w:sz w:val="24"/>
                <w:szCs w:val="24"/>
                <w:lang w:eastAsia="en-US"/>
              </w:rPr>
              <w:t xml:space="preserve">             </w:t>
            </w:r>
            <w:r w:rsidRPr="00DF3462">
              <w:rPr>
                <w:bCs/>
                <w:color w:val="auto"/>
                <w:sz w:val="24"/>
                <w:szCs w:val="24"/>
              </w:rPr>
              <w:t xml:space="preserve"> </w:t>
            </w:r>
            <w:r w:rsidRPr="00DF3462">
              <w:rPr>
                <w:b/>
                <w:bCs/>
                <w:color w:val="auto"/>
                <w:sz w:val="24"/>
                <w:szCs w:val="24"/>
              </w:rPr>
              <w:t xml:space="preserve"> </w:t>
            </w:r>
          </w:p>
        </w:tc>
      </w:tr>
    </w:tbl>
    <w:p w:rsidR="00DF3462" w:rsidRPr="00DF3462" w:rsidRDefault="00DF3462" w:rsidP="00DF346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5" w:right="0" w:firstLine="0"/>
        <w:jc w:val="left"/>
        <w:rPr>
          <w:b/>
        </w:rPr>
      </w:pPr>
      <w:r w:rsidRPr="00DF3462">
        <w:rPr>
          <w:b/>
        </w:rPr>
        <w:t xml:space="preserve"> </w:t>
      </w:r>
      <w:r w:rsidRPr="00DF3462">
        <w:rPr>
          <w:b/>
        </w:rPr>
        <w:tab/>
        <w:t xml:space="preserve"> </w:t>
      </w:r>
      <w:r w:rsidRPr="00DF3462">
        <w:rPr>
          <w:b/>
        </w:rPr>
        <w:tab/>
        <w:t xml:space="preserve"> </w:t>
      </w:r>
      <w:r w:rsidRPr="00DF3462">
        <w:rPr>
          <w:b/>
        </w:rPr>
        <w:tab/>
        <w:t xml:space="preserve"> </w:t>
      </w:r>
      <w:r w:rsidRPr="00DF3462">
        <w:rPr>
          <w:b/>
        </w:rPr>
        <w:tab/>
        <w:t xml:space="preserve"> </w:t>
      </w:r>
      <w:r w:rsidRPr="00DF3462">
        <w:rPr>
          <w:b/>
        </w:rPr>
        <w:tab/>
        <w:t xml:space="preserve"> </w:t>
      </w:r>
      <w:r w:rsidRPr="00DF3462">
        <w:rPr>
          <w:b/>
        </w:rPr>
        <w:tab/>
        <w:t xml:space="preserve"> </w:t>
      </w:r>
    </w:p>
    <w:p w:rsidR="00DF3462" w:rsidRPr="00DF3462" w:rsidRDefault="00DF3462" w:rsidP="00DF346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right="0" w:hanging="10"/>
        <w:jc w:val="left"/>
      </w:pPr>
    </w:p>
    <w:p w:rsidR="00DF3462" w:rsidRPr="00DF3462" w:rsidRDefault="00DF3462" w:rsidP="00DF346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right="0" w:hanging="10"/>
        <w:jc w:val="left"/>
      </w:pPr>
    </w:p>
    <w:p w:rsidR="00DF3462" w:rsidRPr="00DF3462" w:rsidRDefault="00DF3462" w:rsidP="00DF346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right="0" w:hanging="10"/>
        <w:jc w:val="left"/>
      </w:pPr>
    </w:p>
    <w:p w:rsidR="00DF3462" w:rsidRPr="00DF3462" w:rsidRDefault="00DF3462" w:rsidP="00DF346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right="0" w:hanging="10"/>
        <w:jc w:val="left"/>
      </w:pPr>
    </w:p>
    <w:p w:rsidR="00DF3462" w:rsidRPr="00DF3462" w:rsidRDefault="00DF3462" w:rsidP="00DF346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right="0" w:hanging="10"/>
        <w:jc w:val="left"/>
      </w:pPr>
    </w:p>
    <w:p w:rsidR="00DF3462" w:rsidRPr="00DF3462" w:rsidRDefault="00DF3462" w:rsidP="00DF3462">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288"/>
        </w:tabs>
        <w:spacing w:after="14" w:line="268" w:lineRule="auto"/>
        <w:ind w:left="10" w:right="0" w:hanging="10"/>
        <w:jc w:val="left"/>
      </w:pPr>
    </w:p>
    <w:p w:rsidR="00DF3462" w:rsidRPr="00DF3462" w:rsidRDefault="00DF3462" w:rsidP="00DF3462">
      <w:pPr>
        <w:spacing w:after="0" w:line="267" w:lineRule="auto"/>
        <w:ind w:left="3145" w:right="46" w:hanging="2473"/>
        <w:rPr>
          <w:b/>
          <w:sz w:val="40"/>
        </w:rPr>
      </w:pPr>
      <w:r w:rsidRPr="00DF3462">
        <w:rPr>
          <w:b/>
          <w:sz w:val="40"/>
        </w:rPr>
        <w:t xml:space="preserve">                                   Програма</w:t>
      </w:r>
    </w:p>
    <w:p w:rsidR="00DF3462" w:rsidRPr="00DF3462" w:rsidRDefault="00DF3462" w:rsidP="00DF3462">
      <w:pPr>
        <w:spacing w:after="14" w:line="277" w:lineRule="auto"/>
        <w:ind w:left="10" w:right="-2" w:hanging="10"/>
        <w:jc w:val="center"/>
        <w:rPr>
          <w:b/>
          <w:bCs/>
          <w:color w:val="auto"/>
          <w:sz w:val="40"/>
          <w:szCs w:val="40"/>
          <w:lang w:eastAsia="ar-SA"/>
        </w:rPr>
      </w:pPr>
      <w:r w:rsidRPr="00DF3462">
        <w:rPr>
          <w:b/>
          <w:sz w:val="40"/>
        </w:rPr>
        <w:t xml:space="preserve">розвитку </w:t>
      </w:r>
      <w:r w:rsidRPr="00DF3462">
        <w:rPr>
          <w:b/>
          <w:bCs/>
          <w:color w:val="auto"/>
          <w:sz w:val="40"/>
          <w:szCs w:val="40"/>
          <w:lang w:eastAsia="ar-SA"/>
        </w:rPr>
        <w:t xml:space="preserve">природничо-математичної освіти </w:t>
      </w:r>
    </w:p>
    <w:p w:rsidR="00DF3462" w:rsidRPr="00DF3462" w:rsidRDefault="00DF3462" w:rsidP="00DF3462">
      <w:pPr>
        <w:spacing w:after="14" w:line="277" w:lineRule="auto"/>
        <w:ind w:left="10" w:right="-2" w:hanging="10"/>
        <w:jc w:val="center"/>
        <w:rPr>
          <w:b/>
          <w:bCs/>
          <w:color w:val="auto"/>
          <w:sz w:val="40"/>
          <w:szCs w:val="40"/>
          <w:lang w:eastAsia="ar-SA"/>
        </w:rPr>
      </w:pPr>
      <w:r w:rsidRPr="00DF3462">
        <w:rPr>
          <w:b/>
          <w:bCs/>
          <w:color w:val="auto"/>
          <w:sz w:val="40"/>
          <w:szCs w:val="40"/>
          <w:lang w:eastAsia="ar-SA"/>
        </w:rPr>
        <w:t>(STEM-освіти)</w:t>
      </w:r>
    </w:p>
    <w:p w:rsidR="00DF3462" w:rsidRPr="00DF3462" w:rsidRDefault="00DF3462" w:rsidP="00DF3462">
      <w:pPr>
        <w:spacing w:after="14" w:line="277" w:lineRule="auto"/>
        <w:ind w:left="10" w:right="-2" w:hanging="10"/>
        <w:jc w:val="center"/>
        <w:rPr>
          <w:b/>
          <w:sz w:val="40"/>
          <w:szCs w:val="40"/>
        </w:rPr>
      </w:pPr>
      <w:r w:rsidRPr="00DF3462">
        <w:rPr>
          <w:b/>
          <w:sz w:val="40"/>
          <w:szCs w:val="40"/>
        </w:rPr>
        <w:t xml:space="preserve"> на 2024 рік та </w:t>
      </w:r>
      <w:r w:rsidRPr="00DF3462">
        <w:rPr>
          <w:b/>
          <w:sz w:val="40"/>
          <w:szCs w:val="40"/>
          <w:lang w:val="ru-RU"/>
        </w:rPr>
        <w:t xml:space="preserve"> </w:t>
      </w:r>
      <w:r w:rsidRPr="00DF3462">
        <w:rPr>
          <w:b/>
          <w:sz w:val="40"/>
          <w:szCs w:val="40"/>
        </w:rPr>
        <w:t>прогноз на 2025-2026 роки</w:t>
      </w:r>
    </w:p>
    <w:p w:rsidR="00DF3462" w:rsidRPr="00DF3462" w:rsidRDefault="00DF3462" w:rsidP="00DF3462">
      <w:pPr>
        <w:spacing w:after="0" w:line="267" w:lineRule="auto"/>
        <w:ind w:left="3145" w:right="46" w:hanging="2473"/>
        <w:rPr>
          <w:b/>
          <w:sz w:val="40"/>
        </w:rPr>
      </w:pPr>
    </w:p>
    <w:p w:rsidR="00DF3462" w:rsidRPr="00DF3462" w:rsidRDefault="00DF3462" w:rsidP="00DF3462">
      <w:pPr>
        <w:spacing w:after="0" w:line="267" w:lineRule="auto"/>
        <w:ind w:left="3145" w:right="46" w:hanging="2473"/>
        <w:jc w:val="center"/>
        <w:rPr>
          <w:b/>
          <w:sz w:val="40"/>
        </w:rPr>
      </w:pPr>
    </w:p>
    <w:p w:rsidR="00DF3462" w:rsidRPr="00DF3462" w:rsidRDefault="00DF3462" w:rsidP="00DF3462">
      <w:pPr>
        <w:spacing w:after="0" w:line="267" w:lineRule="auto"/>
        <w:ind w:left="3145" w:right="46" w:hanging="2473"/>
        <w:jc w:val="cente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r w:rsidRPr="00DF3462">
        <w:rPr>
          <w:sz w:val="26"/>
          <w:szCs w:val="26"/>
        </w:rPr>
        <w:t xml:space="preserve"> </w:t>
      </w: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rPr>
          <w:sz w:val="26"/>
          <w:szCs w:val="26"/>
        </w:rPr>
      </w:pPr>
    </w:p>
    <w:p w:rsidR="00DF3462" w:rsidRPr="00DF3462" w:rsidRDefault="00DF3462" w:rsidP="00DF3462">
      <w:pPr>
        <w:widowControl w:val="0"/>
        <w:spacing w:after="0" w:line="192" w:lineRule="auto"/>
        <w:ind w:right="0" w:firstLine="0"/>
        <w:jc w:val="center"/>
        <w:rPr>
          <w:sz w:val="26"/>
          <w:szCs w:val="26"/>
        </w:rPr>
      </w:pPr>
    </w:p>
    <w:p w:rsidR="00DF3462" w:rsidRPr="00DF3462" w:rsidRDefault="00DF3462" w:rsidP="00DF3462">
      <w:pPr>
        <w:widowControl w:val="0"/>
        <w:spacing w:after="0" w:line="192" w:lineRule="auto"/>
        <w:ind w:right="0" w:firstLine="0"/>
        <w:jc w:val="center"/>
        <w:rPr>
          <w:b/>
          <w:sz w:val="16"/>
          <w:szCs w:val="16"/>
        </w:rPr>
      </w:pPr>
      <w:r w:rsidRPr="00DF3462">
        <w:rPr>
          <w:b/>
          <w:sz w:val="26"/>
          <w:szCs w:val="26"/>
        </w:rPr>
        <w:t>м. Новий Розділ – 202</w:t>
      </w:r>
      <w:bookmarkStart w:id="1" w:name="_heading=h.gjdgxs" w:colFirst="0" w:colLast="0"/>
      <w:bookmarkEnd w:id="1"/>
      <w:r w:rsidRPr="00DF3462">
        <w:rPr>
          <w:b/>
          <w:sz w:val="26"/>
          <w:szCs w:val="26"/>
        </w:rPr>
        <w:t>4</w:t>
      </w:r>
    </w:p>
    <w:p w:rsidR="00DF3462" w:rsidRPr="00DF3462" w:rsidRDefault="00DF3462" w:rsidP="00DF3462">
      <w:pPr>
        <w:framePr w:h="1495" w:hRule="exact" w:hSpace="180" w:wrap="around" w:vAnchor="text" w:hAnchor="page" w:x="996"/>
        <w:shd w:val="clear" w:color="auto" w:fill="FFFFFF"/>
        <w:spacing w:after="0" w:line="240" w:lineRule="auto"/>
        <w:ind w:left="179" w:right="34" w:firstLine="955"/>
        <w:jc w:val="center"/>
        <w:rPr>
          <w:b/>
          <w:szCs w:val="28"/>
        </w:rPr>
      </w:pPr>
      <w:r w:rsidRPr="00DF3462">
        <w:rPr>
          <w:b/>
          <w:szCs w:val="28"/>
        </w:rPr>
        <w:t xml:space="preserve">                            ЗАТВЕРДЖЕНО</w:t>
      </w:r>
    </w:p>
    <w:p w:rsidR="00DF3462" w:rsidRPr="00DF3462" w:rsidRDefault="00DF3462" w:rsidP="00DF3462">
      <w:pPr>
        <w:framePr w:h="1495" w:hRule="exact" w:hSpace="180" w:wrap="around" w:vAnchor="text" w:hAnchor="page" w:x="996"/>
        <w:shd w:val="clear" w:color="auto" w:fill="FFFFFF"/>
        <w:spacing w:after="0" w:line="240" w:lineRule="auto"/>
        <w:ind w:left="179" w:right="423" w:firstLine="0"/>
        <w:jc w:val="left"/>
        <w:rPr>
          <w:sz w:val="24"/>
          <w:szCs w:val="24"/>
        </w:rPr>
      </w:pPr>
      <w:r w:rsidRPr="00DF3462">
        <w:rPr>
          <w:b/>
          <w:color w:val="auto"/>
          <w:sz w:val="24"/>
          <w:szCs w:val="24"/>
          <w:lang w:eastAsia="ru-RU"/>
        </w:rPr>
        <w:t xml:space="preserve"> </w:t>
      </w:r>
    </w:p>
    <w:p w:rsidR="00DF3462" w:rsidRPr="00DF3462" w:rsidRDefault="00DF3462" w:rsidP="00DF3462">
      <w:pPr>
        <w:framePr w:h="1495" w:hRule="exact" w:hSpace="180" w:wrap="around" w:vAnchor="text" w:hAnchor="page" w:x="996"/>
        <w:shd w:val="clear" w:color="auto" w:fill="FFFFFF"/>
        <w:spacing w:after="0" w:line="240" w:lineRule="auto"/>
        <w:ind w:left="10" w:right="34" w:hanging="10"/>
        <w:jc w:val="right"/>
        <w:rPr>
          <w:b/>
          <w:szCs w:val="28"/>
        </w:rPr>
      </w:pPr>
      <w:r w:rsidRPr="00DF3462">
        <w:rPr>
          <w:sz w:val="24"/>
          <w:szCs w:val="24"/>
        </w:rPr>
        <w:t xml:space="preserve">    </w:t>
      </w:r>
      <w:r w:rsidRPr="00DF3462">
        <w:rPr>
          <w:szCs w:val="28"/>
        </w:rPr>
        <w:t xml:space="preserve">Міський голова </w:t>
      </w:r>
      <w:proofErr w:type="spellStart"/>
      <w:r w:rsidRPr="00DF3462">
        <w:rPr>
          <w:szCs w:val="28"/>
        </w:rPr>
        <w:t>______________</w:t>
      </w:r>
      <w:r w:rsidRPr="00DF3462">
        <w:rPr>
          <w:b/>
          <w:szCs w:val="28"/>
        </w:rPr>
        <w:t>Яри</w:t>
      </w:r>
      <w:proofErr w:type="spellEnd"/>
      <w:r w:rsidRPr="00DF3462">
        <w:rPr>
          <w:b/>
          <w:szCs w:val="28"/>
        </w:rPr>
        <w:t>на  ЯЦЕНКО</w:t>
      </w:r>
    </w:p>
    <w:p w:rsidR="00DF3462" w:rsidRPr="00DF3462" w:rsidRDefault="00DF3462" w:rsidP="00DF3462">
      <w:pPr>
        <w:framePr w:h="1495" w:hRule="exact" w:hSpace="180" w:wrap="around" w:vAnchor="text" w:hAnchor="page" w:x="996"/>
        <w:shd w:val="clear" w:color="auto" w:fill="FFFFFF"/>
        <w:spacing w:after="0" w:line="240" w:lineRule="auto"/>
        <w:ind w:left="10" w:right="34" w:hanging="10"/>
        <w:jc w:val="center"/>
        <w:rPr>
          <w:szCs w:val="28"/>
        </w:rPr>
      </w:pPr>
      <w:r w:rsidRPr="00DF3462">
        <w:rPr>
          <w:szCs w:val="28"/>
        </w:rPr>
        <w:t xml:space="preserve">                                      «____»_________ 202</w:t>
      </w:r>
      <w:r w:rsidRPr="00DF3462">
        <w:rPr>
          <w:szCs w:val="28"/>
          <w:lang w:val="ru-RU"/>
        </w:rPr>
        <w:t>4</w:t>
      </w:r>
      <w:r w:rsidRPr="00DF3462">
        <w:rPr>
          <w:szCs w:val="28"/>
        </w:rPr>
        <w:t xml:space="preserve"> року                                                                                                      </w:t>
      </w:r>
      <w:r w:rsidRPr="00DF3462">
        <w:rPr>
          <w:color w:val="auto"/>
          <w:szCs w:val="28"/>
          <w:lang w:eastAsia="ru-RU"/>
        </w:rPr>
        <w:t xml:space="preserve">                                                             </w:t>
      </w:r>
      <w:r w:rsidRPr="00DF3462">
        <w:rPr>
          <w:rFonts w:eastAsia="Calibri"/>
          <w:color w:val="auto"/>
          <w:szCs w:val="28"/>
          <w:lang w:eastAsia="en-US"/>
        </w:rPr>
        <w:t xml:space="preserve">             </w:t>
      </w:r>
      <w:r w:rsidRPr="00DF3462">
        <w:rPr>
          <w:bCs/>
          <w:color w:val="auto"/>
          <w:szCs w:val="28"/>
        </w:rPr>
        <w:t xml:space="preserve">  </w:t>
      </w:r>
    </w:p>
    <w:p w:rsidR="00DF3462" w:rsidRPr="00DF3462" w:rsidRDefault="00DF3462" w:rsidP="00DF3462">
      <w:pPr>
        <w:framePr w:h="1495" w:hRule="exact" w:hSpace="180" w:wrap="around" w:vAnchor="text" w:hAnchor="page" w:x="996"/>
        <w:widowControl w:val="0"/>
        <w:spacing w:after="0" w:line="192" w:lineRule="auto"/>
        <w:ind w:right="0" w:firstLine="0"/>
        <w:jc w:val="center"/>
        <w:rPr>
          <w:sz w:val="16"/>
          <w:szCs w:val="16"/>
        </w:rPr>
      </w:pPr>
    </w:p>
    <w:p w:rsidR="00DF3462" w:rsidRPr="00DF3462" w:rsidRDefault="00DF3462" w:rsidP="00DF3462">
      <w:pPr>
        <w:framePr w:h="1495" w:hRule="exact" w:hSpace="180" w:wrap="around" w:vAnchor="text" w:hAnchor="page" w:x="996"/>
        <w:shd w:val="clear" w:color="auto" w:fill="FFFFFF"/>
        <w:spacing w:after="0" w:line="240" w:lineRule="auto"/>
        <w:ind w:left="10" w:right="34" w:hanging="10"/>
        <w:jc w:val="center"/>
        <w:rPr>
          <w:sz w:val="16"/>
          <w:szCs w:val="16"/>
        </w:rPr>
      </w:pPr>
      <w:r w:rsidRPr="00DF3462">
        <w:rPr>
          <w:sz w:val="24"/>
          <w:szCs w:val="24"/>
        </w:rPr>
        <w:t>__</w:t>
      </w:r>
    </w:p>
    <w:p w:rsidR="00DF3462" w:rsidRPr="00DF3462" w:rsidRDefault="00DF3462" w:rsidP="00DF3462">
      <w:pPr>
        <w:widowControl w:val="0"/>
        <w:spacing w:after="0" w:line="192" w:lineRule="auto"/>
        <w:ind w:right="0" w:firstLine="0"/>
        <w:jc w:val="center"/>
        <w:rPr>
          <w:sz w:val="16"/>
          <w:szCs w:val="16"/>
        </w:rPr>
      </w:pPr>
    </w:p>
    <w:p w:rsidR="00DF3462" w:rsidRPr="00DF3462" w:rsidRDefault="00DF3462" w:rsidP="00DF3462">
      <w:pPr>
        <w:widowControl w:val="0"/>
        <w:spacing w:after="0" w:line="192" w:lineRule="auto"/>
        <w:ind w:right="0" w:firstLine="0"/>
        <w:jc w:val="center"/>
        <w:rPr>
          <w:sz w:val="16"/>
          <w:szCs w:val="16"/>
        </w:rPr>
      </w:pPr>
    </w:p>
    <w:p w:rsidR="00DF3462" w:rsidRPr="00DF3462" w:rsidRDefault="00DF3462" w:rsidP="00DF3462">
      <w:pPr>
        <w:widowControl w:val="0"/>
        <w:spacing w:after="0" w:line="192" w:lineRule="auto"/>
        <w:ind w:right="0" w:firstLine="0"/>
        <w:jc w:val="center"/>
        <w:rPr>
          <w:sz w:val="16"/>
          <w:szCs w:val="16"/>
        </w:rPr>
      </w:pPr>
      <w:r w:rsidRPr="00DF3462">
        <w:rPr>
          <w:sz w:val="24"/>
          <w:szCs w:val="24"/>
        </w:rPr>
        <w:t xml:space="preserve">   </w:t>
      </w:r>
    </w:p>
    <w:p w:rsidR="00DF3462" w:rsidRPr="00DF3462" w:rsidRDefault="00DF3462" w:rsidP="00DF3462">
      <w:pPr>
        <w:widowControl w:val="0"/>
        <w:spacing w:after="0" w:line="192" w:lineRule="auto"/>
        <w:ind w:right="0" w:firstLine="0"/>
        <w:jc w:val="center"/>
        <w:rPr>
          <w:sz w:val="16"/>
          <w:szCs w:val="16"/>
        </w:rPr>
      </w:pPr>
    </w:p>
    <w:p w:rsidR="00DF3462" w:rsidRPr="00DF3462" w:rsidRDefault="00DF3462" w:rsidP="00DF3462">
      <w:pPr>
        <w:spacing w:after="0" w:line="267" w:lineRule="auto"/>
        <w:ind w:left="3145" w:right="46" w:hanging="2473"/>
        <w:rPr>
          <w:b/>
          <w:sz w:val="40"/>
        </w:rPr>
      </w:pPr>
      <w:r w:rsidRPr="00DF3462">
        <w:rPr>
          <w:b/>
          <w:sz w:val="40"/>
        </w:rPr>
        <w:t xml:space="preserve">                                  Програма</w:t>
      </w:r>
    </w:p>
    <w:p w:rsidR="00DF3462" w:rsidRPr="00DF3462" w:rsidRDefault="00DF3462" w:rsidP="00DF3462">
      <w:pPr>
        <w:spacing w:after="14" w:line="277" w:lineRule="auto"/>
        <w:ind w:left="10" w:right="-2" w:hanging="10"/>
        <w:jc w:val="center"/>
        <w:rPr>
          <w:b/>
          <w:bCs/>
          <w:color w:val="auto"/>
          <w:sz w:val="40"/>
          <w:szCs w:val="40"/>
          <w:lang w:eastAsia="ar-SA"/>
        </w:rPr>
      </w:pPr>
      <w:bookmarkStart w:id="2" w:name="_Hlk159321241"/>
      <w:r w:rsidRPr="00DF3462">
        <w:rPr>
          <w:b/>
          <w:sz w:val="40"/>
        </w:rPr>
        <w:t xml:space="preserve">розвитку </w:t>
      </w:r>
      <w:r w:rsidRPr="00DF3462">
        <w:rPr>
          <w:b/>
          <w:bCs/>
          <w:color w:val="auto"/>
          <w:sz w:val="40"/>
          <w:szCs w:val="40"/>
          <w:lang w:eastAsia="ar-SA"/>
        </w:rPr>
        <w:t xml:space="preserve">природничо-математичної освіти </w:t>
      </w:r>
    </w:p>
    <w:p w:rsidR="00DF3462" w:rsidRPr="00DF3462" w:rsidRDefault="00DF3462" w:rsidP="00DF3462">
      <w:pPr>
        <w:spacing w:after="14" w:line="277" w:lineRule="auto"/>
        <w:ind w:left="10" w:right="-2" w:hanging="10"/>
        <w:jc w:val="center"/>
        <w:rPr>
          <w:b/>
          <w:bCs/>
          <w:color w:val="auto"/>
          <w:sz w:val="40"/>
          <w:szCs w:val="40"/>
          <w:lang w:eastAsia="ar-SA"/>
        </w:rPr>
      </w:pPr>
      <w:r w:rsidRPr="00DF3462">
        <w:rPr>
          <w:b/>
          <w:bCs/>
          <w:color w:val="auto"/>
          <w:sz w:val="40"/>
          <w:szCs w:val="40"/>
          <w:lang w:eastAsia="ar-SA"/>
        </w:rPr>
        <w:t>(STEM-освіти)</w:t>
      </w:r>
    </w:p>
    <w:p w:rsidR="00DF3462" w:rsidRPr="00DF3462" w:rsidRDefault="00DF3462" w:rsidP="00DF3462">
      <w:pPr>
        <w:spacing w:after="14" w:line="277" w:lineRule="auto"/>
        <w:ind w:left="10" w:right="-2" w:hanging="10"/>
        <w:jc w:val="center"/>
        <w:rPr>
          <w:b/>
          <w:sz w:val="40"/>
          <w:szCs w:val="40"/>
        </w:rPr>
      </w:pPr>
      <w:r w:rsidRPr="00DF3462">
        <w:rPr>
          <w:b/>
          <w:sz w:val="40"/>
          <w:szCs w:val="40"/>
        </w:rPr>
        <w:t xml:space="preserve"> на 2024 рік та </w:t>
      </w:r>
      <w:r w:rsidRPr="00DF3462">
        <w:rPr>
          <w:b/>
          <w:sz w:val="40"/>
          <w:szCs w:val="40"/>
          <w:lang w:val="ru-RU"/>
        </w:rPr>
        <w:t xml:space="preserve"> </w:t>
      </w:r>
      <w:r w:rsidRPr="00DF3462">
        <w:rPr>
          <w:b/>
          <w:sz w:val="40"/>
          <w:szCs w:val="40"/>
        </w:rPr>
        <w:t>прогноз на 2025-2026 роки</w:t>
      </w:r>
    </w:p>
    <w:bookmarkEnd w:id="2"/>
    <w:p w:rsidR="00DF3462" w:rsidRPr="00DF3462" w:rsidRDefault="00DF3462" w:rsidP="00DF3462">
      <w:pPr>
        <w:spacing w:after="0" w:line="267" w:lineRule="auto"/>
        <w:ind w:left="3145" w:right="46" w:hanging="2473"/>
        <w:jc w:val="center"/>
        <w:rPr>
          <w:b/>
          <w:sz w:val="40"/>
        </w:rPr>
      </w:pPr>
    </w:p>
    <w:p w:rsidR="00DF3462" w:rsidRPr="00DF3462" w:rsidRDefault="00DF3462" w:rsidP="00DF3462">
      <w:pPr>
        <w:widowControl w:val="0"/>
        <w:spacing w:after="0" w:line="192" w:lineRule="auto"/>
        <w:ind w:right="0" w:firstLine="0"/>
        <w:jc w:val="center"/>
        <w:rPr>
          <w:sz w:val="16"/>
          <w:szCs w:val="16"/>
        </w:rPr>
      </w:pPr>
    </w:p>
    <w:p w:rsidR="00DF3462" w:rsidRPr="00DF3462" w:rsidRDefault="00DF3462" w:rsidP="00DF3462">
      <w:pPr>
        <w:widowControl w:val="0"/>
        <w:spacing w:after="0" w:line="192" w:lineRule="auto"/>
        <w:ind w:right="0" w:firstLine="0"/>
        <w:jc w:val="center"/>
        <w:rPr>
          <w:sz w:val="16"/>
          <w:szCs w:val="16"/>
        </w:rPr>
      </w:pPr>
    </w:p>
    <w:p w:rsidR="00DF3462" w:rsidRPr="00DF3462" w:rsidRDefault="00DF3462" w:rsidP="00DF3462">
      <w:pPr>
        <w:widowControl w:val="0"/>
        <w:spacing w:after="0" w:line="192" w:lineRule="auto"/>
        <w:ind w:right="0" w:firstLine="0"/>
        <w:jc w:val="center"/>
        <w:rPr>
          <w:sz w:val="16"/>
          <w:szCs w:val="16"/>
        </w:rPr>
      </w:pPr>
    </w:p>
    <w:tbl>
      <w:tblPr>
        <w:tblW w:w="9663" w:type="dxa"/>
        <w:tblLook w:val="04A0"/>
      </w:tblPr>
      <w:tblGrid>
        <w:gridCol w:w="5101"/>
        <w:gridCol w:w="4562"/>
      </w:tblGrid>
      <w:tr w:rsidR="00DF3462" w:rsidRPr="00DF3462" w:rsidTr="006670A6">
        <w:trPr>
          <w:trHeight w:val="487"/>
        </w:trPr>
        <w:tc>
          <w:tcPr>
            <w:tcW w:w="5101" w:type="dxa"/>
          </w:tcPr>
          <w:p w:rsidR="00DF3462" w:rsidRPr="00DF3462" w:rsidRDefault="00DF3462" w:rsidP="00DF3462">
            <w:pPr>
              <w:spacing w:after="0" w:line="240" w:lineRule="auto"/>
              <w:ind w:right="0" w:firstLine="0"/>
              <w:jc w:val="left"/>
              <w:rPr>
                <w:b/>
                <w:bCs/>
                <w:color w:val="auto"/>
                <w:sz w:val="26"/>
                <w:szCs w:val="26"/>
              </w:rPr>
            </w:pPr>
          </w:p>
          <w:p w:rsidR="00DF3462" w:rsidRPr="00DF3462" w:rsidRDefault="00DF3462" w:rsidP="00DF3462">
            <w:pPr>
              <w:spacing w:after="0" w:line="240" w:lineRule="auto"/>
              <w:ind w:right="0" w:firstLine="0"/>
              <w:jc w:val="left"/>
              <w:rPr>
                <w:b/>
                <w:bCs/>
                <w:color w:val="auto"/>
                <w:sz w:val="26"/>
                <w:szCs w:val="26"/>
              </w:rPr>
            </w:pPr>
            <w:r w:rsidRPr="00DF3462">
              <w:rPr>
                <w:b/>
                <w:bCs/>
                <w:color w:val="auto"/>
                <w:sz w:val="26"/>
                <w:szCs w:val="26"/>
              </w:rPr>
              <w:t>ПОГОДЖЕНО:</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Голова  постійної комісії з питань</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бюджету та регуляторної політики</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Новороздільської міської ради</w:t>
            </w:r>
          </w:p>
          <w:p w:rsidR="00DF3462" w:rsidRPr="00DF3462" w:rsidRDefault="00DF3462" w:rsidP="00DF3462">
            <w:pPr>
              <w:spacing w:after="0" w:line="240" w:lineRule="auto"/>
              <w:ind w:right="0" w:firstLine="0"/>
              <w:jc w:val="left"/>
              <w:rPr>
                <w:color w:val="auto"/>
                <w:sz w:val="26"/>
                <w:szCs w:val="26"/>
              </w:rPr>
            </w:pPr>
          </w:p>
          <w:p w:rsidR="00DF3462" w:rsidRPr="00DF3462" w:rsidRDefault="00DF3462" w:rsidP="00DF3462">
            <w:pPr>
              <w:spacing w:after="0" w:line="240" w:lineRule="auto"/>
              <w:ind w:right="0" w:firstLine="0"/>
              <w:jc w:val="left"/>
              <w:rPr>
                <w:b/>
                <w:bCs/>
                <w:color w:val="auto"/>
                <w:sz w:val="26"/>
                <w:szCs w:val="26"/>
              </w:rPr>
            </w:pPr>
            <w:r w:rsidRPr="00DF3462">
              <w:rPr>
                <w:b/>
                <w:bCs/>
                <w:color w:val="auto"/>
                <w:sz w:val="26"/>
                <w:szCs w:val="26"/>
              </w:rPr>
              <w:t xml:space="preserve"> </w:t>
            </w:r>
            <w:proofErr w:type="spellStart"/>
            <w:r w:rsidRPr="00DF3462">
              <w:rPr>
                <w:b/>
                <w:bCs/>
                <w:color w:val="auto"/>
                <w:sz w:val="26"/>
                <w:szCs w:val="26"/>
              </w:rPr>
              <w:t>__________</w:t>
            </w:r>
            <w:r w:rsidRPr="00DF3462">
              <w:rPr>
                <w:b/>
                <w:color w:val="auto"/>
                <w:sz w:val="26"/>
                <w:szCs w:val="26"/>
              </w:rPr>
              <w:t>Володимир</w:t>
            </w:r>
            <w:proofErr w:type="spellEnd"/>
            <w:r w:rsidRPr="00DF3462">
              <w:rPr>
                <w:b/>
                <w:color w:val="auto"/>
                <w:sz w:val="26"/>
                <w:szCs w:val="26"/>
              </w:rPr>
              <w:t xml:space="preserve"> ВОЛЧАНСЬКИЙ</w:t>
            </w:r>
          </w:p>
          <w:p w:rsidR="00DF3462" w:rsidRPr="00DF3462" w:rsidRDefault="00DF3462" w:rsidP="00DF3462">
            <w:pPr>
              <w:spacing w:after="0" w:line="240" w:lineRule="auto"/>
              <w:ind w:right="0" w:firstLine="0"/>
              <w:jc w:val="left"/>
              <w:rPr>
                <w:b/>
                <w:bCs/>
                <w:color w:val="auto"/>
                <w:sz w:val="26"/>
                <w:szCs w:val="26"/>
              </w:rPr>
            </w:pPr>
            <w:r w:rsidRPr="00DF3462">
              <w:rPr>
                <w:color w:val="auto"/>
                <w:sz w:val="26"/>
                <w:szCs w:val="26"/>
              </w:rPr>
              <w:t>____________2024 року</w:t>
            </w:r>
          </w:p>
        </w:tc>
        <w:tc>
          <w:tcPr>
            <w:tcW w:w="4562" w:type="dxa"/>
          </w:tcPr>
          <w:p w:rsidR="00DF3462" w:rsidRPr="00DF3462" w:rsidRDefault="00DF3462" w:rsidP="00DF3462">
            <w:pPr>
              <w:spacing w:after="0" w:line="240" w:lineRule="auto"/>
              <w:ind w:right="0" w:firstLine="0"/>
              <w:jc w:val="left"/>
              <w:rPr>
                <w:b/>
                <w:bCs/>
                <w:color w:val="auto"/>
                <w:sz w:val="26"/>
                <w:szCs w:val="26"/>
              </w:rPr>
            </w:pPr>
          </w:p>
          <w:p w:rsidR="00DF3462" w:rsidRPr="00DF3462" w:rsidRDefault="00DF3462" w:rsidP="00DF3462">
            <w:pPr>
              <w:spacing w:after="0" w:line="240" w:lineRule="auto"/>
              <w:ind w:right="0" w:firstLine="0"/>
              <w:jc w:val="left"/>
              <w:rPr>
                <w:b/>
                <w:bCs/>
                <w:color w:val="auto"/>
                <w:sz w:val="26"/>
                <w:szCs w:val="26"/>
              </w:rPr>
            </w:pPr>
            <w:r w:rsidRPr="00DF3462">
              <w:rPr>
                <w:b/>
                <w:bCs/>
                <w:color w:val="auto"/>
                <w:sz w:val="26"/>
                <w:szCs w:val="26"/>
              </w:rPr>
              <w:t>ПОГОДЖЕНО:</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Голова постійної комісії з питань гуманітарної політики</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Новороздільської міської ради</w:t>
            </w:r>
          </w:p>
          <w:p w:rsidR="00DF3462" w:rsidRPr="00DF3462" w:rsidRDefault="00DF3462" w:rsidP="00DF3462">
            <w:pPr>
              <w:spacing w:after="0" w:line="240" w:lineRule="auto"/>
              <w:ind w:right="0" w:firstLine="0"/>
              <w:jc w:val="left"/>
              <w:rPr>
                <w:color w:val="auto"/>
                <w:sz w:val="26"/>
                <w:szCs w:val="26"/>
              </w:rPr>
            </w:pPr>
          </w:p>
          <w:p w:rsidR="00DF3462" w:rsidRPr="00DF3462" w:rsidRDefault="00DF3462" w:rsidP="00DF3462">
            <w:pPr>
              <w:spacing w:after="0" w:line="240" w:lineRule="auto"/>
              <w:ind w:right="0" w:firstLine="0"/>
              <w:jc w:val="left"/>
              <w:rPr>
                <w:b/>
                <w:color w:val="auto"/>
                <w:sz w:val="26"/>
                <w:szCs w:val="26"/>
              </w:rPr>
            </w:pPr>
            <w:proofErr w:type="spellStart"/>
            <w:r w:rsidRPr="00DF3462">
              <w:rPr>
                <w:b/>
                <w:bCs/>
                <w:color w:val="auto"/>
                <w:sz w:val="26"/>
                <w:szCs w:val="26"/>
              </w:rPr>
              <w:t>____________</w:t>
            </w:r>
            <w:r w:rsidRPr="00DF3462">
              <w:rPr>
                <w:b/>
                <w:color w:val="auto"/>
                <w:sz w:val="26"/>
                <w:szCs w:val="26"/>
              </w:rPr>
              <w:t>Роман</w:t>
            </w:r>
            <w:proofErr w:type="spellEnd"/>
            <w:r w:rsidRPr="00DF3462">
              <w:rPr>
                <w:b/>
                <w:color w:val="auto"/>
                <w:sz w:val="26"/>
                <w:szCs w:val="26"/>
              </w:rPr>
              <w:t xml:space="preserve"> МАРТИНЕНКО</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____________2024 року</w:t>
            </w:r>
          </w:p>
          <w:p w:rsidR="00DF3462" w:rsidRPr="00DF3462" w:rsidRDefault="00DF3462" w:rsidP="00DF3462">
            <w:pPr>
              <w:spacing w:after="0" w:line="240" w:lineRule="auto"/>
              <w:ind w:right="0" w:firstLine="0"/>
              <w:jc w:val="left"/>
              <w:rPr>
                <w:b/>
                <w:bCs/>
                <w:color w:val="auto"/>
                <w:sz w:val="26"/>
                <w:szCs w:val="26"/>
              </w:rPr>
            </w:pPr>
          </w:p>
          <w:p w:rsidR="00DF3462" w:rsidRPr="00DF3462" w:rsidRDefault="00DF3462" w:rsidP="00DF3462">
            <w:pPr>
              <w:spacing w:after="0" w:line="240" w:lineRule="auto"/>
              <w:ind w:right="0" w:firstLine="0"/>
              <w:jc w:val="left"/>
              <w:rPr>
                <w:b/>
                <w:bCs/>
                <w:color w:val="auto"/>
                <w:sz w:val="26"/>
                <w:szCs w:val="26"/>
              </w:rPr>
            </w:pPr>
          </w:p>
        </w:tc>
      </w:tr>
      <w:tr w:rsidR="00DF3462" w:rsidRPr="00DF3462" w:rsidTr="006670A6">
        <w:trPr>
          <w:trHeight w:val="487"/>
        </w:trPr>
        <w:tc>
          <w:tcPr>
            <w:tcW w:w="5101" w:type="dxa"/>
          </w:tcPr>
          <w:p w:rsidR="00DF3462" w:rsidRPr="00DF3462" w:rsidRDefault="00DF3462" w:rsidP="00DF3462">
            <w:pPr>
              <w:spacing w:after="0" w:line="240" w:lineRule="auto"/>
              <w:ind w:right="0" w:firstLine="0"/>
              <w:jc w:val="left"/>
              <w:rPr>
                <w:b/>
                <w:bCs/>
                <w:color w:val="auto"/>
                <w:sz w:val="26"/>
                <w:szCs w:val="26"/>
              </w:rPr>
            </w:pPr>
          </w:p>
          <w:p w:rsidR="00DF3462" w:rsidRPr="00DF3462" w:rsidRDefault="00DF3462" w:rsidP="00DF3462">
            <w:pPr>
              <w:spacing w:after="0" w:line="240" w:lineRule="auto"/>
              <w:ind w:right="0" w:firstLine="0"/>
              <w:jc w:val="left"/>
              <w:rPr>
                <w:b/>
                <w:bCs/>
                <w:color w:val="auto"/>
                <w:sz w:val="26"/>
                <w:szCs w:val="26"/>
              </w:rPr>
            </w:pPr>
            <w:r w:rsidRPr="00DF3462">
              <w:rPr>
                <w:b/>
                <w:bCs/>
                <w:color w:val="auto"/>
                <w:sz w:val="26"/>
                <w:szCs w:val="26"/>
              </w:rPr>
              <w:t>ПОГОДЖЕНО:</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 xml:space="preserve">Заступник </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міського голови</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Новороздільської міської ради</w:t>
            </w:r>
          </w:p>
          <w:p w:rsidR="00DF3462" w:rsidRPr="00DF3462" w:rsidRDefault="00DF3462" w:rsidP="00DF3462">
            <w:pPr>
              <w:spacing w:after="0" w:line="240" w:lineRule="auto"/>
              <w:ind w:right="0" w:firstLine="0"/>
              <w:jc w:val="left"/>
              <w:rPr>
                <w:color w:val="auto"/>
                <w:sz w:val="26"/>
                <w:szCs w:val="26"/>
              </w:rPr>
            </w:pPr>
            <w:proofErr w:type="spellStart"/>
            <w:r w:rsidRPr="00DF3462">
              <w:rPr>
                <w:b/>
                <w:bCs/>
                <w:color w:val="auto"/>
                <w:sz w:val="26"/>
                <w:szCs w:val="26"/>
              </w:rPr>
              <w:t>______________</w:t>
            </w:r>
            <w:r w:rsidRPr="00DF3462">
              <w:rPr>
                <w:b/>
                <w:color w:val="auto"/>
                <w:sz w:val="26"/>
                <w:szCs w:val="26"/>
              </w:rPr>
              <w:t>Оль</w:t>
            </w:r>
            <w:proofErr w:type="spellEnd"/>
            <w:r w:rsidRPr="00DF3462">
              <w:rPr>
                <w:b/>
                <w:color w:val="auto"/>
                <w:sz w:val="26"/>
                <w:szCs w:val="26"/>
              </w:rPr>
              <w:t>га ГАНАЧЕВСЬКА</w:t>
            </w:r>
          </w:p>
          <w:p w:rsidR="00DF3462" w:rsidRPr="00DF3462" w:rsidRDefault="00DF3462" w:rsidP="00DF3462">
            <w:pPr>
              <w:spacing w:after="0" w:line="240" w:lineRule="auto"/>
              <w:ind w:right="0" w:firstLine="0"/>
              <w:jc w:val="left"/>
              <w:rPr>
                <w:b/>
                <w:bCs/>
                <w:color w:val="auto"/>
                <w:sz w:val="26"/>
                <w:szCs w:val="26"/>
              </w:rPr>
            </w:pPr>
            <w:r w:rsidRPr="00DF3462">
              <w:rPr>
                <w:color w:val="auto"/>
                <w:sz w:val="26"/>
                <w:szCs w:val="26"/>
              </w:rPr>
              <w:t>_____________ 2024 року</w:t>
            </w:r>
          </w:p>
        </w:tc>
        <w:tc>
          <w:tcPr>
            <w:tcW w:w="4562" w:type="dxa"/>
          </w:tcPr>
          <w:p w:rsidR="00DF3462" w:rsidRPr="00DF3462" w:rsidRDefault="00DF3462" w:rsidP="00DF3462">
            <w:pPr>
              <w:spacing w:after="0" w:line="240" w:lineRule="auto"/>
              <w:ind w:right="0" w:firstLine="0"/>
              <w:jc w:val="left"/>
              <w:rPr>
                <w:b/>
                <w:bCs/>
                <w:color w:val="auto"/>
                <w:sz w:val="26"/>
                <w:szCs w:val="26"/>
              </w:rPr>
            </w:pPr>
          </w:p>
          <w:p w:rsidR="00DF3462" w:rsidRPr="00DF3462" w:rsidRDefault="00DF3462" w:rsidP="00DF3462">
            <w:pPr>
              <w:spacing w:after="0" w:line="240" w:lineRule="auto"/>
              <w:ind w:right="0" w:firstLine="0"/>
              <w:jc w:val="left"/>
              <w:rPr>
                <w:b/>
                <w:bCs/>
                <w:color w:val="auto"/>
                <w:sz w:val="26"/>
                <w:szCs w:val="26"/>
              </w:rPr>
            </w:pPr>
            <w:r w:rsidRPr="00DF3462">
              <w:rPr>
                <w:b/>
                <w:bCs/>
                <w:color w:val="auto"/>
                <w:sz w:val="26"/>
                <w:szCs w:val="26"/>
              </w:rPr>
              <w:t>ПОГОДЖЕНО:</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Начальник фінансового управління</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Новороздільської міської ради</w:t>
            </w:r>
          </w:p>
          <w:p w:rsidR="00DF3462" w:rsidRPr="00DF3462" w:rsidRDefault="00DF3462" w:rsidP="00DF3462">
            <w:pPr>
              <w:spacing w:after="0" w:line="240" w:lineRule="auto"/>
              <w:ind w:right="0" w:firstLine="0"/>
              <w:jc w:val="left"/>
              <w:rPr>
                <w:color w:val="auto"/>
                <w:sz w:val="26"/>
                <w:szCs w:val="26"/>
              </w:rPr>
            </w:pP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 xml:space="preserve">__________ </w:t>
            </w:r>
            <w:r w:rsidRPr="00DF3462">
              <w:rPr>
                <w:b/>
                <w:color w:val="auto"/>
                <w:sz w:val="26"/>
                <w:szCs w:val="26"/>
              </w:rPr>
              <w:t>Ігор РИЧАГІВСЬКИЙ</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___________2024 року</w:t>
            </w:r>
          </w:p>
          <w:p w:rsidR="00DF3462" w:rsidRPr="00DF3462" w:rsidRDefault="00DF3462" w:rsidP="00DF3462">
            <w:pPr>
              <w:spacing w:after="0" w:line="240" w:lineRule="auto"/>
              <w:ind w:right="0" w:firstLine="0"/>
              <w:jc w:val="left"/>
              <w:rPr>
                <w:color w:val="auto"/>
                <w:sz w:val="26"/>
                <w:szCs w:val="26"/>
              </w:rPr>
            </w:pPr>
          </w:p>
          <w:p w:rsidR="00DF3462" w:rsidRPr="00DF3462" w:rsidRDefault="00DF3462" w:rsidP="00DF3462">
            <w:pPr>
              <w:spacing w:after="0" w:line="240" w:lineRule="auto"/>
              <w:ind w:right="0" w:firstLine="0"/>
              <w:jc w:val="left"/>
              <w:rPr>
                <w:b/>
                <w:bCs/>
                <w:color w:val="auto"/>
                <w:sz w:val="26"/>
                <w:szCs w:val="26"/>
              </w:rPr>
            </w:pPr>
          </w:p>
        </w:tc>
      </w:tr>
      <w:tr w:rsidR="00DF3462" w:rsidRPr="00DF3462" w:rsidTr="006670A6">
        <w:trPr>
          <w:trHeight w:val="514"/>
        </w:trPr>
        <w:tc>
          <w:tcPr>
            <w:tcW w:w="5101" w:type="dxa"/>
          </w:tcPr>
          <w:p w:rsidR="00DF3462" w:rsidRPr="00DF3462" w:rsidRDefault="00DF3462" w:rsidP="00DF3462">
            <w:pPr>
              <w:spacing w:after="0" w:line="240" w:lineRule="auto"/>
              <w:ind w:right="0" w:firstLine="0"/>
              <w:jc w:val="left"/>
              <w:rPr>
                <w:b/>
                <w:bCs/>
                <w:color w:val="auto"/>
                <w:sz w:val="26"/>
                <w:szCs w:val="26"/>
              </w:rPr>
            </w:pPr>
          </w:p>
          <w:p w:rsidR="00DF3462" w:rsidRPr="00DF3462" w:rsidRDefault="00DF3462" w:rsidP="00DF3462">
            <w:pPr>
              <w:spacing w:after="0" w:line="240" w:lineRule="auto"/>
              <w:ind w:right="0" w:firstLine="0"/>
              <w:jc w:val="left"/>
              <w:rPr>
                <w:b/>
                <w:bCs/>
                <w:color w:val="auto"/>
                <w:sz w:val="26"/>
                <w:szCs w:val="26"/>
              </w:rPr>
            </w:pPr>
            <w:r w:rsidRPr="00DF3462">
              <w:rPr>
                <w:b/>
                <w:bCs/>
                <w:color w:val="auto"/>
                <w:sz w:val="26"/>
                <w:szCs w:val="26"/>
              </w:rPr>
              <w:t xml:space="preserve">Розробник </w:t>
            </w:r>
          </w:p>
          <w:p w:rsidR="00DF3462" w:rsidRPr="00DF3462" w:rsidRDefault="00DF3462" w:rsidP="00DF3462">
            <w:pPr>
              <w:spacing w:after="0" w:line="240" w:lineRule="auto"/>
              <w:ind w:right="0" w:firstLine="0"/>
              <w:jc w:val="left"/>
              <w:rPr>
                <w:bCs/>
                <w:color w:val="auto"/>
                <w:sz w:val="26"/>
                <w:szCs w:val="26"/>
              </w:rPr>
            </w:pPr>
            <w:r w:rsidRPr="00DF3462">
              <w:rPr>
                <w:bCs/>
                <w:color w:val="auto"/>
                <w:sz w:val="26"/>
                <w:szCs w:val="26"/>
              </w:rPr>
              <w:t>Виконавчий комітет</w:t>
            </w:r>
          </w:p>
          <w:p w:rsidR="00DF3462" w:rsidRPr="00DF3462" w:rsidRDefault="00DF3462" w:rsidP="00DF3462">
            <w:pPr>
              <w:spacing w:after="0" w:line="240" w:lineRule="auto"/>
              <w:ind w:right="0" w:firstLine="0"/>
              <w:jc w:val="left"/>
              <w:rPr>
                <w:bCs/>
                <w:color w:val="auto"/>
                <w:sz w:val="26"/>
                <w:szCs w:val="26"/>
              </w:rPr>
            </w:pPr>
            <w:r w:rsidRPr="00DF3462">
              <w:rPr>
                <w:bCs/>
                <w:color w:val="auto"/>
                <w:sz w:val="26"/>
                <w:szCs w:val="26"/>
              </w:rPr>
              <w:t xml:space="preserve">Новороздільської міської ради </w:t>
            </w:r>
          </w:p>
          <w:p w:rsidR="00DF3462" w:rsidRPr="00DF3462" w:rsidRDefault="00DF3462" w:rsidP="00DF3462">
            <w:pPr>
              <w:spacing w:after="0" w:line="240" w:lineRule="auto"/>
              <w:ind w:right="0" w:firstLine="0"/>
              <w:jc w:val="left"/>
              <w:rPr>
                <w:color w:val="auto"/>
                <w:sz w:val="26"/>
                <w:szCs w:val="26"/>
              </w:rPr>
            </w:pPr>
            <w:r w:rsidRPr="00DF3462">
              <w:rPr>
                <w:b/>
                <w:bCs/>
                <w:color w:val="auto"/>
                <w:sz w:val="26"/>
                <w:szCs w:val="26"/>
              </w:rPr>
              <w:t>_______________ Ярина ЯЦЕНКО</w:t>
            </w:r>
          </w:p>
          <w:p w:rsidR="00DF3462" w:rsidRPr="00DF3462" w:rsidRDefault="00DF3462" w:rsidP="00DF3462">
            <w:pPr>
              <w:spacing w:after="0" w:line="240" w:lineRule="auto"/>
              <w:ind w:right="0" w:firstLine="0"/>
              <w:jc w:val="left"/>
              <w:rPr>
                <w:b/>
                <w:bCs/>
                <w:color w:val="auto"/>
                <w:sz w:val="26"/>
                <w:szCs w:val="26"/>
              </w:rPr>
            </w:pPr>
            <w:r w:rsidRPr="00DF3462">
              <w:rPr>
                <w:color w:val="auto"/>
                <w:sz w:val="26"/>
                <w:szCs w:val="26"/>
              </w:rPr>
              <w:t>_______________  2024 року</w:t>
            </w:r>
          </w:p>
        </w:tc>
        <w:tc>
          <w:tcPr>
            <w:tcW w:w="4562" w:type="dxa"/>
          </w:tcPr>
          <w:p w:rsidR="00DF3462" w:rsidRPr="00DF3462" w:rsidRDefault="00DF3462" w:rsidP="00DF3462">
            <w:pPr>
              <w:spacing w:after="0" w:line="240" w:lineRule="auto"/>
              <w:ind w:right="0" w:firstLine="0"/>
              <w:jc w:val="left"/>
              <w:rPr>
                <w:b/>
                <w:bCs/>
                <w:color w:val="auto"/>
                <w:sz w:val="26"/>
                <w:szCs w:val="26"/>
              </w:rPr>
            </w:pPr>
          </w:p>
          <w:p w:rsidR="00DF3462" w:rsidRPr="00DF3462" w:rsidRDefault="00DF3462" w:rsidP="00DF3462">
            <w:pPr>
              <w:spacing w:after="0" w:line="240" w:lineRule="auto"/>
              <w:ind w:right="0" w:firstLine="0"/>
              <w:jc w:val="left"/>
              <w:rPr>
                <w:b/>
                <w:bCs/>
                <w:color w:val="auto"/>
                <w:sz w:val="26"/>
                <w:szCs w:val="26"/>
              </w:rPr>
            </w:pPr>
            <w:proofErr w:type="spellStart"/>
            <w:r w:rsidRPr="00DF3462">
              <w:rPr>
                <w:b/>
                <w:bCs/>
                <w:color w:val="auto"/>
                <w:sz w:val="26"/>
                <w:szCs w:val="26"/>
              </w:rPr>
              <w:t>Співрозробник</w:t>
            </w:r>
            <w:proofErr w:type="spellEnd"/>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 xml:space="preserve">Відділ освіти </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Новороздільської міської ради</w:t>
            </w:r>
          </w:p>
          <w:p w:rsidR="00DF3462" w:rsidRPr="00DF3462" w:rsidRDefault="00DF3462" w:rsidP="00DF3462">
            <w:pPr>
              <w:spacing w:after="0" w:line="240" w:lineRule="auto"/>
              <w:ind w:right="0" w:firstLine="0"/>
              <w:jc w:val="left"/>
              <w:rPr>
                <w:color w:val="auto"/>
                <w:sz w:val="26"/>
                <w:szCs w:val="26"/>
              </w:rPr>
            </w:pPr>
          </w:p>
          <w:p w:rsidR="00DF3462" w:rsidRPr="00DF3462" w:rsidRDefault="00DF3462" w:rsidP="00DF3462">
            <w:pPr>
              <w:spacing w:after="0" w:line="240" w:lineRule="auto"/>
              <w:ind w:right="0" w:firstLine="0"/>
              <w:jc w:val="left"/>
              <w:rPr>
                <w:b/>
                <w:color w:val="auto"/>
                <w:sz w:val="26"/>
                <w:szCs w:val="26"/>
              </w:rPr>
            </w:pPr>
            <w:proofErr w:type="spellStart"/>
            <w:r w:rsidRPr="00DF3462">
              <w:rPr>
                <w:color w:val="auto"/>
                <w:sz w:val="26"/>
                <w:szCs w:val="26"/>
              </w:rPr>
              <w:t>____________</w:t>
            </w:r>
            <w:r w:rsidRPr="00DF3462">
              <w:rPr>
                <w:b/>
                <w:color w:val="auto"/>
                <w:sz w:val="26"/>
                <w:szCs w:val="26"/>
              </w:rPr>
              <w:t>Гали</w:t>
            </w:r>
            <w:proofErr w:type="spellEnd"/>
            <w:r w:rsidRPr="00DF3462">
              <w:rPr>
                <w:b/>
                <w:color w:val="auto"/>
                <w:sz w:val="26"/>
                <w:szCs w:val="26"/>
              </w:rPr>
              <w:t>на ПАНЧИШИН</w:t>
            </w:r>
          </w:p>
          <w:p w:rsidR="00DF3462" w:rsidRPr="00DF3462" w:rsidRDefault="00DF3462" w:rsidP="00DF3462">
            <w:pPr>
              <w:spacing w:after="0" w:line="240" w:lineRule="auto"/>
              <w:ind w:right="0" w:firstLine="0"/>
              <w:jc w:val="left"/>
              <w:rPr>
                <w:color w:val="auto"/>
                <w:sz w:val="26"/>
                <w:szCs w:val="26"/>
              </w:rPr>
            </w:pPr>
            <w:r w:rsidRPr="00DF3462">
              <w:rPr>
                <w:color w:val="auto"/>
                <w:sz w:val="26"/>
                <w:szCs w:val="26"/>
              </w:rPr>
              <w:t xml:space="preserve"> ___________2024 року</w:t>
            </w:r>
          </w:p>
          <w:p w:rsidR="00DF3462" w:rsidRPr="00DF3462" w:rsidRDefault="00DF3462" w:rsidP="00DF3462">
            <w:pPr>
              <w:spacing w:after="0" w:line="240" w:lineRule="auto"/>
              <w:ind w:right="0" w:firstLine="0"/>
              <w:jc w:val="left"/>
              <w:rPr>
                <w:b/>
                <w:bCs/>
                <w:color w:val="auto"/>
                <w:sz w:val="26"/>
                <w:szCs w:val="26"/>
              </w:rPr>
            </w:pPr>
          </w:p>
        </w:tc>
      </w:tr>
    </w:tbl>
    <w:p w:rsidR="00DF3462" w:rsidRPr="00DF3462" w:rsidRDefault="00DF3462" w:rsidP="00DF3462">
      <w:pPr>
        <w:autoSpaceDE w:val="0"/>
        <w:autoSpaceDN w:val="0"/>
        <w:adjustRightInd w:val="0"/>
        <w:spacing w:after="0" w:line="240" w:lineRule="auto"/>
        <w:ind w:right="0" w:firstLine="0"/>
        <w:jc w:val="center"/>
        <w:rPr>
          <w:b/>
          <w:color w:val="auto"/>
          <w:sz w:val="24"/>
          <w:szCs w:val="24"/>
        </w:rPr>
      </w:pPr>
    </w:p>
    <w:p w:rsidR="00DF3462" w:rsidRPr="00DF3462" w:rsidRDefault="00DF3462" w:rsidP="00DF3462">
      <w:pPr>
        <w:widowControl w:val="0"/>
        <w:spacing w:after="0" w:line="192" w:lineRule="auto"/>
        <w:ind w:right="0" w:firstLine="0"/>
        <w:jc w:val="center"/>
        <w:rPr>
          <w:b/>
          <w:szCs w:val="28"/>
        </w:rPr>
      </w:pPr>
    </w:p>
    <w:p w:rsidR="00DF3462" w:rsidRPr="00DF3462" w:rsidRDefault="00DF3462" w:rsidP="00DF3462">
      <w:pPr>
        <w:widowControl w:val="0"/>
        <w:spacing w:after="0" w:line="192" w:lineRule="auto"/>
        <w:ind w:right="0" w:firstLine="0"/>
        <w:jc w:val="center"/>
        <w:rPr>
          <w:b/>
          <w:sz w:val="16"/>
          <w:szCs w:val="16"/>
        </w:rPr>
      </w:pPr>
      <w:r w:rsidRPr="00DF3462">
        <w:rPr>
          <w:b/>
          <w:sz w:val="26"/>
          <w:szCs w:val="26"/>
        </w:rPr>
        <w:t>м. Новий Розділ – 2024 рік</w:t>
      </w: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sz w:val="24"/>
          <w:szCs w:val="24"/>
        </w:rPr>
      </w:pPr>
      <w:r w:rsidRPr="00DF3462">
        <w:rPr>
          <w:b/>
          <w:sz w:val="24"/>
          <w:szCs w:val="24"/>
        </w:rPr>
        <w:t>ЗМІСТ</w:t>
      </w:r>
    </w:p>
    <w:p w:rsidR="00DF3462" w:rsidRPr="00DF3462" w:rsidRDefault="00DF3462" w:rsidP="00DF3462">
      <w:pPr>
        <w:autoSpaceDE w:val="0"/>
        <w:autoSpaceDN w:val="0"/>
        <w:adjustRightInd w:val="0"/>
        <w:spacing w:after="0" w:line="240" w:lineRule="auto"/>
        <w:ind w:left="851" w:right="849" w:firstLine="0"/>
        <w:jc w:val="center"/>
        <w:rPr>
          <w:b/>
          <w:sz w:val="24"/>
          <w:szCs w:val="24"/>
        </w:rPr>
      </w:pPr>
    </w:p>
    <w:p w:rsidR="00DF3462" w:rsidRPr="00DF3462" w:rsidRDefault="00DF3462" w:rsidP="00DF3462">
      <w:pPr>
        <w:autoSpaceDE w:val="0"/>
        <w:autoSpaceDN w:val="0"/>
        <w:adjustRightInd w:val="0"/>
        <w:spacing w:after="0" w:line="240" w:lineRule="auto"/>
        <w:ind w:left="851" w:right="849" w:firstLine="0"/>
        <w:jc w:val="center"/>
        <w:rPr>
          <w:b/>
          <w:sz w:val="24"/>
          <w:szCs w:val="24"/>
        </w:rPr>
      </w:pPr>
    </w:p>
    <w:tbl>
      <w:tblPr>
        <w:tblW w:w="9273"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985"/>
        <w:gridCol w:w="6945"/>
        <w:gridCol w:w="1336"/>
        <w:gridCol w:w="7"/>
      </w:tblGrid>
      <w:tr w:rsidR="00DF3462" w:rsidRPr="00DF3462" w:rsidTr="00DF3462">
        <w:trPr>
          <w:gridAfter w:val="1"/>
          <w:wAfter w:w="7" w:type="dxa"/>
          <w:trHeight w:val="283"/>
          <w:jc w:val="center"/>
        </w:trPr>
        <w:tc>
          <w:tcPr>
            <w:tcW w:w="985" w:type="dxa"/>
            <w:shd w:val="clear" w:color="auto" w:fill="auto"/>
            <w:vAlign w:val="center"/>
          </w:tcPr>
          <w:p w:rsidR="00DF3462" w:rsidRPr="00DF3462" w:rsidRDefault="00DF3462" w:rsidP="00DF3462">
            <w:pPr>
              <w:spacing w:before="160" w:after="14" w:line="240" w:lineRule="auto"/>
              <w:ind w:right="0" w:firstLine="0"/>
              <w:jc w:val="center"/>
              <w:rPr>
                <w:sz w:val="24"/>
                <w:szCs w:val="24"/>
                <w:lang w:eastAsia="ru-RU"/>
              </w:rPr>
            </w:pPr>
            <w:r w:rsidRPr="00DF3462">
              <w:rPr>
                <w:sz w:val="24"/>
                <w:szCs w:val="24"/>
                <w:lang w:eastAsia="ru-RU"/>
              </w:rPr>
              <w:t>1.</w:t>
            </w:r>
          </w:p>
        </w:tc>
        <w:tc>
          <w:tcPr>
            <w:tcW w:w="6945" w:type="dxa"/>
            <w:shd w:val="clear" w:color="auto" w:fill="DEEAF6"/>
            <w:vAlign w:val="center"/>
          </w:tcPr>
          <w:p w:rsidR="00DF3462" w:rsidRPr="00DF3462" w:rsidRDefault="00DF3462" w:rsidP="00DF3462">
            <w:pPr>
              <w:tabs>
                <w:tab w:val="left" w:pos="1620"/>
              </w:tabs>
              <w:suppressAutoHyphens/>
              <w:spacing w:before="120" w:after="0" w:line="240" w:lineRule="auto"/>
              <w:ind w:right="0" w:firstLine="0"/>
              <w:jc w:val="left"/>
              <w:rPr>
                <w:bCs/>
                <w:color w:val="auto"/>
                <w:sz w:val="24"/>
                <w:szCs w:val="24"/>
                <w:lang w:eastAsia="ar-SA"/>
              </w:rPr>
            </w:pPr>
            <w:r w:rsidRPr="00DF3462">
              <w:rPr>
                <w:bCs/>
                <w:color w:val="auto"/>
                <w:sz w:val="24"/>
                <w:szCs w:val="24"/>
                <w:lang w:eastAsia="ar-SA"/>
              </w:rPr>
              <w:t>Основні терміни та їх визначення</w:t>
            </w:r>
          </w:p>
        </w:tc>
        <w:tc>
          <w:tcPr>
            <w:tcW w:w="1336" w:type="dxa"/>
            <w:vAlign w:val="center"/>
          </w:tcPr>
          <w:p w:rsidR="00DF3462" w:rsidRPr="00DF3462" w:rsidRDefault="00DF3462" w:rsidP="00DF3462">
            <w:pPr>
              <w:spacing w:after="14" w:line="268" w:lineRule="auto"/>
              <w:ind w:left="10" w:right="0" w:hanging="10"/>
              <w:rPr>
                <w:sz w:val="24"/>
                <w:szCs w:val="24"/>
                <w:highlight w:val="cyan"/>
                <w:lang w:eastAsia="ru-RU"/>
              </w:rPr>
            </w:pPr>
            <w:r w:rsidRPr="00DF3462">
              <w:rPr>
                <w:sz w:val="24"/>
                <w:szCs w:val="24"/>
                <w:lang w:eastAsia="ru-RU"/>
              </w:rPr>
              <w:t>ст. 4</w:t>
            </w:r>
          </w:p>
        </w:tc>
      </w:tr>
      <w:tr w:rsidR="00DF3462" w:rsidRPr="00DF3462" w:rsidTr="00DF3462">
        <w:trPr>
          <w:gridAfter w:val="1"/>
          <w:wAfter w:w="7" w:type="dxa"/>
          <w:trHeight w:val="573"/>
          <w:jc w:val="center"/>
        </w:trPr>
        <w:tc>
          <w:tcPr>
            <w:tcW w:w="985" w:type="dxa"/>
            <w:shd w:val="clear" w:color="auto" w:fill="auto"/>
            <w:vAlign w:val="center"/>
          </w:tcPr>
          <w:p w:rsidR="00DF3462" w:rsidRPr="00DF3462" w:rsidRDefault="00DF3462" w:rsidP="00DF3462">
            <w:pPr>
              <w:spacing w:before="160" w:after="14" w:line="240" w:lineRule="auto"/>
              <w:ind w:right="0" w:firstLine="0"/>
              <w:jc w:val="center"/>
              <w:rPr>
                <w:sz w:val="24"/>
                <w:szCs w:val="24"/>
                <w:lang w:eastAsia="ru-RU"/>
              </w:rPr>
            </w:pPr>
            <w:r w:rsidRPr="00DF3462">
              <w:rPr>
                <w:sz w:val="24"/>
                <w:szCs w:val="24"/>
                <w:lang w:eastAsia="ru-RU"/>
              </w:rPr>
              <w:t>2.</w:t>
            </w:r>
          </w:p>
        </w:tc>
        <w:tc>
          <w:tcPr>
            <w:tcW w:w="6945" w:type="dxa"/>
            <w:shd w:val="clear" w:color="auto" w:fill="DEEAF6"/>
            <w:vAlign w:val="center"/>
          </w:tcPr>
          <w:p w:rsidR="00DF3462" w:rsidRPr="00DF3462" w:rsidRDefault="00DF3462" w:rsidP="00DF3462">
            <w:pPr>
              <w:shd w:val="clear" w:color="auto" w:fill="DEEAF6"/>
              <w:spacing w:after="0" w:line="240" w:lineRule="auto"/>
              <w:ind w:right="0" w:firstLine="0"/>
              <w:rPr>
                <w:color w:val="auto"/>
                <w:sz w:val="24"/>
                <w:szCs w:val="24"/>
              </w:rPr>
            </w:pPr>
            <w:r w:rsidRPr="00DF3462">
              <w:rPr>
                <w:color w:val="auto"/>
                <w:sz w:val="24"/>
                <w:szCs w:val="24"/>
              </w:rPr>
              <w:t xml:space="preserve">Визначення проблеми, на </w:t>
            </w:r>
            <w:proofErr w:type="spellStart"/>
            <w:r w:rsidRPr="00DF3462">
              <w:rPr>
                <w:color w:val="auto"/>
                <w:sz w:val="24"/>
                <w:szCs w:val="24"/>
              </w:rPr>
              <w:t>розв</w:t>
            </w:r>
            <w:proofErr w:type="spellEnd"/>
            <w:r w:rsidRPr="00DF3462">
              <w:rPr>
                <w:color w:val="auto"/>
                <w:sz w:val="24"/>
                <w:szCs w:val="24"/>
                <w:lang w:val="ru-RU"/>
              </w:rPr>
              <w:t>’</w:t>
            </w:r>
            <w:proofErr w:type="spellStart"/>
            <w:r w:rsidRPr="00DF3462">
              <w:rPr>
                <w:color w:val="auto"/>
                <w:sz w:val="24"/>
                <w:szCs w:val="24"/>
              </w:rPr>
              <w:t>язання</w:t>
            </w:r>
            <w:proofErr w:type="spellEnd"/>
            <w:r w:rsidRPr="00DF3462">
              <w:rPr>
                <w:color w:val="auto"/>
                <w:sz w:val="24"/>
                <w:szCs w:val="24"/>
              </w:rPr>
              <w:t xml:space="preserve">  якої спрямована Програма</w:t>
            </w:r>
          </w:p>
        </w:tc>
        <w:tc>
          <w:tcPr>
            <w:tcW w:w="1336" w:type="dxa"/>
            <w:vAlign w:val="center"/>
          </w:tcPr>
          <w:p w:rsidR="00DF3462" w:rsidRPr="00DF3462" w:rsidRDefault="00DF3462" w:rsidP="00DF3462">
            <w:pPr>
              <w:spacing w:after="14" w:line="268" w:lineRule="auto"/>
              <w:ind w:left="10" w:right="0" w:hanging="10"/>
              <w:rPr>
                <w:sz w:val="24"/>
                <w:szCs w:val="24"/>
                <w:lang w:eastAsia="ru-RU"/>
              </w:rPr>
            </w:pPr>
            <w:r w:rsidRPr="00DF3462">
              <w:rPr>
                <w:sz w:val="24"/>
                <w:szCs w:val="24"/>
                <w:lang w:eastAsia="ru-RU"/>
              </w:rPr>
              <w:t>ст.4-5</w:t>
            </w:r>
          </w:p>
        </w:tc>
      </w:tr>
      <w:tr w:rsidR="00DF3462" w:rsidRPr="00DF3462" w:rsidTr="00DF3462">
        <w:trPr>
          <w:gridAfter w:val="1"/>
          <w:wAfter w:w="7" w:type="dxa"/>
          <w:jc w:val="center"/>
        </w:trPr>
        <w:tc>
          <w:tcPr>
            <w:tcW w:w="985" w:type="dxa"/>
            <w:vAlign w:val="center"/>
          </w:tcPr>
          <w:p w:rsidR="00DF3462" w:rsidRPr="00DF3462" w:rsidRDefault="00DF3462" w:rsidP="00DF3462">
            <w:pPr>
              <w:spacing w:before="160" w:after="14" w:line="240" w:lineRule="auto"/>
              <w:ind w:left="10" w:right="0" w:hanging="10"/>
              <w:jc w:val="center"/>
              <w:rPr>
                <w:sz w:val="24"/>
                <w:szCs w:val="24"/>
                <w:lang w:eastAsia="ru-RU"/>
              </w:rPr>
            </w:pPr>
            <w:r w:rsidRPr="00DF3462">
              <w:rPr>
                <w:sz w:val="24"/>
                <w:szCs w:val="24"/>
                <w:lang w:eastAsia="ru-RU"/>
              </w:rPr>
              <w:t>3.</w:t>
            </w:r>
          </w:p>
        </w:tc>
        <w:tc>
          <w:tcPr>
            <w:tcW w:w="6945" w:type="dxa"/>
            <w:shd w:val="clear" w:color="auto" w:fill="DEEAF6"/>
            <w:vAlign w:val="center"/>
          </w:tcPr>
          <w:p w:rsidR="00DF3462" w:rsidRPr="00DF3462" w:rsidRDefault="00DF3462" w:rsidP="00DF3462">
            <w:pPr>
              <w:shd w:val="clear" w:color="auto" w:fill="D9E2F3"/>
              <w:spacing w:before="120" w:after="120" w:line="240" w:lineRule="auto"/>
              <w:ind w:left="10" w:right="0" w:hanging="10"/>
              <w:jc w:val="left"/>
              <w:rPr>
                <w:rFonts w:eastAsia="Calibri"/>
                <w:sz w:val="24"/>
                <w:szCs w:val="24"/>
              </w:rPr>
            </w:pPr>
            <w:r w:rsidRPr="00DF3462">
              <w:rPr>
                <w:rFonts w:eastAsia="Calibri"/>
                <w:sz w:val="24"/>
                <w:szCs w:val="24"/>
                <w:lang w:val="ru-RU"/>
              </w:rPr>
              <w:t xml:space="preserve"> </w:t>
            </w:r>
            <w:r w:rsidRPr="00DF3462">
              <w:rPr>
                <w:rFonts w:eastAsia="Calibri"/>
                <w:sz w:val="24"/>
                <w:szCs w:val="24"/>
              </w:rPr>
              <w:t>Мета та терміни реалізації Програми</w:t>
            </w:r>
          </w:p>
        </w:tc>
        <w:tc>
          <w:tcPr>
            <w:tcW w:w="1336" w:type="dxa"/>
            <w:vAlign w:val="center"/>
          </w:tcPr>
          <w:p w:rsidR="00DF3462" w:rsidRPr="00DF3462" w:rsidRDefault="00DF3462" w:rsidP="00DF3462">
            <w:pPr>
              <w:spacing w:after="14" w:line="268" w:lineRule="auto"/>
              <w:ind w:left="10" w:right="0" w:hanging="10"/>
              <w:rPr>
                <w:sz w:val="24"/>
                <w:szCs w:val="24"/>
                <w:lang w:eastAsia="ru-RU"/>
              </w:rPr>
            </w:pPr>
            <w:r w:rsidRPr="00DF3462">
              <w:rPr>
                <w:sz w:val="24"/>
                <w:szCs w:val="24"/>
                <w:lang w:eastAsia="ru-RU"/>
              </w:rPr>
              <w:t>ст. 5</w:t>
            </w:r>
          </w:p>
        </w:tc>
      </w:tr>
      <w:tr w:rsidR="00DF3462" w:rsidRPr="00DF3462" w:rsidTr="00DF3462">
        <w:trPr>
          <w:gridAfter w:val="1"/>
          <w:wAfter w:w="7" w:type="dxa"/>
          <w:jc w:val="center"/>
        </w:trPr>
        <w:tc>
          <w:tcPr>
            <w:tcW w:w="985" w:type="dxa"/>
            <w:vAlign w:val="center"/>
          </w:tcPr>
          <w:p w:rsidR="00DF3462" w:rsidRPr="00DF3462" w:rsidRDefault="00DF3462" w:rsidP="00DF3462">
            <w:pPr>
              <w:spacing w:before="160" w:after="14" w:line="240" w:lineRule="auto"/>
              <w:ind w:left="10" w:right="0" w:hanging="10"/>
              <w:jc w:val="center"/>
              <w:rPr>
                <w:sz w:val="24"/>
                <w:szCs w:val="24"/>
                <w:lang w:eastAsia="ru-RU"/>
              </w:rPr>
            </w:pPr>
            <w:r w:rsidRPr="00DF3462">
              <w:rPr>
                <w:sz w:val="24"/>
                <w:szCs w:val="24"/>
                <w:lang w:eastAsia="ru-RU"/>
              </w:rPr>
              <w:t>4.</w:t>
            </w:r>
          </w:p>
        </w:tc>
        <w:tc>
          <w:tcPr>
            <w:tcW w:w="6945" w:type="dxa"/>
            <w:shd w:val="clear" w:color="auto" w:fill="DEEAF6"/>
            <w:vAlign w:val="center"/>
          </w:tcPr>
          <w:p w:rsidR="00DF3462" w:rsidRPr="00DF3462" w:rsidRDefault="00DF3462" w:rsidP="00DF3462">
            <w:pPr>
              <w:shd w:val="clear" w:color="auto" w:fill="D9E2F3"/>
              <w:spacing w:before="120" w:after="120" w:line="240" w:lineRule="auto"/>
              <w:ind w:left="10" w:right="0" w:hanging="10"/>
              <w:jc w:val="left"/>
              <w:rPr>
                <w:rFonts w:eastAsia="Calibri"/>
                <w:sz w:val="24"/>
                <w:szCs w:val="24"/>
                <w:lang w:val="ru-RU"/>
              </w:rPr>
            </w:pPr>
            <w:proofErr w:type="spellStart"/>
            <w:r w:rsidRPr="00DF3462">
              <w:rPr>
                <w:rFonts w:eastAsia="Calibri"/>
                <w:sz w:val="24"/>
                <w:szCs w:val="24"/>
                <w:lang w:val="ru-RU"/>
              </w:rPr>
              <w:t>Напрями</w:t>
            </w:r>
            <w:proofErr w:type="spellEnd"/>
            <w:r w:rsidRPr="00DF3462">
              <w:rPr>
                <w:rFonts w:eastAsia="Calibri"/>
                <w:sz w:val="24"/>
                <w:szCs w:val="24"/>
                <w:lang w:val="ru-RU"/>
              </w:rPr>
              <w:t xml:space="preserve"> </w:t>
            </w:r>
            <w:proofErr w:type="spellStart"/>
            <w:r w:rsidRPr="00DF3462">
              <w:rPr>
                <w:rFonts w:eastAsia="Calibri"/>
                <w:sz w:val="24"/>
                <w:szCs w:val="24"/>
                <w:lang w:val="ru-RU"/>
              </w:rPr>
              <w:t>Програми</w:t>
            </w:r>
            <w:proofErr w:type="spellEnd"/>
          </w:p>
        </w:tc>
        <w:tc>
          <w:tcPr>
            <w:tcW w:w="1336" w:type="dxa"/>
            <w:vAlign w:val="center"/>
          </w:tcPr>
          <w:p w:rsidR="00DF3462" w:rsidRPr="00DF3462" w:rsidRDefault="00DF3462" w:rsidP="00DF3462">
            <w:pPr>
              <w:spacing w:after="14" w:line="268" w:lineRule="auto"/>
              <w:ind w:left="10" w:right="0" w:hanging="10"/>
              <w:rPr>
                <w:sz w:val="24"/>
                <w:szCs w:val="24"/>
                <w:lang w:eastAsia="ru-RU"/>
              </w:rPr>
            </w:pPr>
            <w:r w:rsidRPr="00DF3462">
              <w:rPr>
                <w:sz w:val="24"/>
                <w:szCs w:val="24"/>
                <w:lang w:eastAsia="ru-RU"/>
              </w:rPr>
              <w:t>ст.5</w:t>
            </w:r>
          </w:p>
        </w:tc>
      </w:tr>
      <w:tr w:rsidR="00DF3462" w:rsidRPr="00DF3462" w:rsidTr="00DF3462">
        <w:trPr>
          <w:gridAfter w:val="1"/>
          <w:wAfter w:w="7" w:type="dxa"/>
          <w:jc w:val="center"/>
        </w:trPr>
        <w:tc>
          <w:tcPr>
            <w:tcW w:w="985" w:type="dxa"/>
            <w:vAlign w:val="center"/>
          </w:tcPr>
          <w:p w:rsidR="00DF3462" w:rsidRPr="00DF3462" w:rsidRDefault="00DF3462" w:rsidP="00DF3462">
            <w:pPr>
              <w:spacing w:before="160" w:after="14" w:line="240" w:lineRule="auto"/>
              <w:ind w:left="10" w:right="0" w:hanging="10"/>
              <w:jc w:val="center"/>
              <w:rPr>
                <w:sz w:val="24"/>
                <w:szCs w:val="24"/>
                <w:lang w:eastAsia="ru-RU"/>
              </w:rPr>
            </w:pPr>
            <w:r w:rsidRPr="00DF3462">
              <w:rPr>
                <w:sz w:val="24"/>
                <w:szCs w:val="24"/>
                <w:lang w:eastAsia="ru-RU"/>
              </w:rPr>
              <w:t>5.</w:t>
            </w:r>
          </w:p>
        </w:tc>
        <w:tc>
          <w:tcPr>
            <w:tcW w:w="6945" w:type="dxa"/>
            <w:shd w:val="clear" w:color="auto" w:fill="DEEAF6"/>
            <w:vAlign w:val="center"/>
          </w:tcPr>
          <w:p w:rsidR="00DF3462" w:rsidRPr="00DF3462" w:rsidRDefault="00DF3462" w:rsidP="00DF3462">
            <w:pPr>
              <w:shd w:val="clear" w:color="auto" w:fill="DEEAF6"/>
              <w:spacing w:after="14" w:line="240" w:lineRule="auto"/>
              <w:ind w:left="10" w:right="0" w:hanging="10"/>
              <w:rPr>
                <w:sz w:val="24"/>
                <w:szCs w:val="24"/>
                <w:shd w:val="clear" w:color="auto" w:fill="DEEAF6"/>
              </w:rPr>
            </w:pPr>
            <w:r w:rsidRPr="00DF3462">
              <w:rPr>
                <w:sz w:val="24"/>
                <w:szCs w:val="24"/>
                <w:shd w:val="clear" w:color="auto" w:fill="DEEAF6"/>
              </w:rPr>
              <w:t>Шляхи і способи розв’язання проблеми</w:t>
            </w:r>
          </w:p>
        </w:tc>
        <w:tc>
          <w:tcPr>
            <w:tcW w:w="1336" w:type="dxa"/>
            <w:vAlign w:val="center"/>
          </w:tcPr>
          <w:p w:rsidR="00DF3462" w:rsidRPr="00DF3462" w:rsidRDefault="00DF3462" w:rsidP="00DF3462">
            <w:pPr>
              <w:spacing w:after="14" w:line="268" w:lineRule="auto"/>
              <w:ind w:left="10" w:right="0" w:hanging="10"/>
              <w:rPr>
                <w:sz w:val="24"/>
                <w:szCs w:val="24"/>
                <w:lang w:eastAsia="ru-RU"/>
              </w:rPr>
            </w:pPr>
            <w:r w:rsidRPr="00DF3462">
              <w:rPr>
                <w:sz w:val="24"/>
                <w:szCs w:val="24"/>
                <w:lang w:eastAsia="ru-RU"/>
              </w:rPr>
              <w:t>ст. 6-7</w:t>
            </w:r>
          </w:p>
        </w:tc>
      </w:tr>
      <w:tr w:rsidR="00DF3462" w:rsidRPr="00DF3462" w:rsidTr="00DF3462">
        <w:trPr>
          <w:gridAfter w:val="1"/>
          <w:wAfter w:w="7" w:type="dxa"/>
          <w:trHeight w:val="237"/>
          <w:jc w:val="center"/>
        </w:trPr>
        <w:tc>
          <w:tcPr>
            <w:tcW w:w="985" w:type="dxa"/>
            <w:vAlign w:val="center"/>
          </w:tcPr>
          <w:p w:rsidR="00DF3462" w:rsidRPr="00DF3462" w:rsidRDefault="00DF3462" w:rsidP="00DF3462">
            <w:pPr>
              <w:spacing w:before="160" w:after="14" w:line="240" w:lineRule="auto"/>
              <w:ind w:left="10" w:right="0" w:hanging="10"/>
              <w:jc w:val="center"/>
              <w:rPr>
                <w:sz w:val="24"/>
                <w:szCs w:val="24"/>
                <w:lang w:eastAsia="ru-RU"/>
              </w:rPr>
            </w:pPr>
            <w:r w:rsidRPr="00DF3462">
              <w:rPr>
                <w:sz w:val="24"/>
                <w:szCs w:val="24"/>
                <w:lang w:eastAsia="ru-RU"/>
              </w:rPr>
              <w:t>6.</w:t>
            </w:r>
          </w:p>
        </w:tc>
        <w:tc>
          <w:tcPr>
            <w:tcW w:w="6945" w:type="dxa"/>
            <w:shd w:val="clear" w:color="auto" w:fill="DEEAF6"/>
            <w:vAlign w:val="center"/>
          </w:tcPr>
          <w:p w:rsidR="00DF3462" w:rsidRPr="00DF3462" w:rsidRDefault="00DF3462" w:rsidP="00DF3462">
            <w:pPr>
              <w:spacing w:before="360" w:after="240" w:line="240" w:lineRule="auto"/>
              <w:ind w:right="0" w:firstLine="0"/>
              <w:jc w:val="left"/>
              <w:rPr>
                <w:color w:val="auto"/>
                <w:sz w:val="24"/>
                <w:szCs w:val="24"/>
                <w:lang w:eastAsia="ru-RU"/>
              </w:rPr>
            </w:pPr>
            <w:r w:rsidRPr="00DF3462">
              <w:rPr>
                <w:color w:val="auto"/>
                <w:sz w:val="24"/>
                <w:szCs w:val="24"/>
                <w:lang w:eastAsia="ru-RU"/>
              </w:rPr>
              <w:t>Прогноз впливу на ключові інтереси заінтересованих сторін</w:t>
            </w:r>
          </w:p>
        </w:tc>
        <w:tc>
          <w:tcPr>
            <w:tcW w:w="1336" w:type="dxa"/>
            <w:vAlign w:val="center"/>
          </w:tcPr>
          <w:p w:rsidR="00DF3462" w:rsidRPr="00DF3462" w:rsidRDefault="00DF3462" w:rsidP="00DF3462">
            <w:pPr>
              <w:spacing w:after="14" w:line="268" w:lineRule="auto"/>
              <w:ind w:left="10" w:right="0" w:hanging="10"/>
              <w:rPr>
                <w:sz w:val="24"/>
                <w:szCs w:val="24"/>
                <w:lang w:eastAsia="ru-RU"/>
              </w:rPr>
            </w:pPr>
            <w:r w:rsidRPr="00DF3462">
              <w:rPr>
                <w:sz w:val="24"/>
                <w:szCs w:val="24"/>
                <w:lang w:eastAsia="ru-RU"/>
              </w:rPr>
              <w:t>ст.7-8</w:t>
            </w:r>
          </w:p>
        </w:tc>
      </w:tr>
      <w:tr w:rsidR="00DF3462" w:rsidRPr="00DF3462" w:rsidTr="00DF3462">
        <w:trPr>
          <w:gridAfter w:val="1"/>
          <w:wAfter w:w="7" w:type="dxa"/>
          <w:trHeight w:val="463"/>
          <w:jc w:val="center"/>
        </w:trPr>
        <w:tc>
          <w:tcPr>
            <w:tcW w:w="985" w:type="dxa"/>
            <w:vAlign w:val="center"/>
          </w:tcPr>
          <w:p w:rsidR="00DF3462" w:rsidRPr="00DF3462" w:rsidRDefault="00DF3462" w:rsidP="00DF3462">
            <w:pPr>
              <w:spacing w:before="160" w:after="14" w:line="240" w:lineRule="auto"/>
              <w:ind w:left="10" w:right="0" w:hanging="10"/>
              <w:jc w:val="center"/>
              <w:rPr>
                <w:sz w:val="24"/>
                <w:szCs w:val="24"/>
                <w:lang w:eastAsia="ru-RU"/>
              </w:rPr>
            </w:pPr>
            <w:r w:rsidRPr="00DF3462">
              <w:rPr>
                <w:sz w:val="24"/>
                <w:szCs w:val="24"/>
                <w:lang w:eastAsia="ru-RU"/>
              </w:rPr>
              <w:t>7.</w:t>
            </w:r>
          </w:p>
        </w:tc>
        <w:tc>
          <w:tcPr>
            <w:tcW w:w="6945" w:type="dxa"/>
            <w:shd w:val="clear" w:color="auto" w:fill="DEEAF6"/>
            <w:vAlign w:val="center"/>
          </w:tcPr>
          <w:p w:rsidR="00DF3462" w:rsidRPr="00DF3462" w:rsidRDefault="00DF3462" w:rsidP="00DF3462">
            <w:pPr>
              <w:spacing w:before="360" w:after="240" w:line="240" w:lineRule="auto"/>
              <w:ind w:right="0" w:firstLine="0"/>
              <w:jc w:val="left"/>
              <w:rPr>
                <w:color w:val="auto"/>
                <w:sz w:val="24"/>
                <w:szCs w:val="24"/>
                <w:lang w:eastAsia="ru-RU"/>
              </w:rPr>
            </w:pPr>
            <w:r w:rsidRPr="00DF3462">
              <w:rPr>
                <w:color w:val="auto"/>
                <w:sz w:val="24"/>
                <w:szCs w:val="24"/>
                <w:lang w:eastAsia="ru-RU"/>
              </w:rPr>
              <w:t>Очікувані результати</w:t>
            </w:r>
          </w:p>
        </w:tc>
        <w:tc>
          <w:tcPr>
            <w:tcW w:w="1336" w:type="dxa"/>
            <w:vAlign w:val="center"/>
          </w:tcPr>
          <w:p w:rsidR="00DF3462" w:rsidRPr="00DF3462" w:rsidRDefault="00DF3462" w:rsidP="00DF3462">
            <w:pPr>
              <w:spacing w:after="14" w:line="268" w:lineRule="auto"/>
              <w:ind w:left="10" w:right="0" w:hanging="10"/>
              <w:rPr>
                <w:sz w:val="24"/>
                <w:szCs w:val="24"/>
                <w:lang w:val="ru-RU" w:eastAsia="ru-RU"/>
              </w:rPr>
            </w:pPr>
            <w:r w:rsidRPr="00DF3462">
              <w:rPr>
                <w:sz w:val="24"/>
                <w:szCs w:val="24"/>
                <w:lang w:eastAsia="ru-RU"/>
              </w:rPr>
              <w:t>ст.8-9</w:t>
            </w:r>
          </w:p>
        </w:tc>
      </w:tr>
      <w:tr w:rsidR="00DF3462" w:rsidRPr="00DF3462" w:rsidTr="00DF3462">
        <w:trPr>
          <w:gridAfter w:val="1"/>
          <w:wAfter w:w="7" w:type="dxa"/>
          <w:jc w:val="center"/>
        </w:trPr>
        <w:tc>
          <w:tcPr>
            <w:tcW w:w="985" w:type="dxa"/>
            <w:vAlign w:val="center"/>
          </w:tcPr>
          <w:p w:rsidR="00DF3462" w:rsidRPr="00DF3462" w:rsidRDefault="00DF3462" w:rsidP="00DF3462">
            <w:pPr>
              <w:spacing w:before="160" w:after="14" w:line="240" w:lineRule="auto"/>
              <w:ind w:left="10" w:right="0" w:hanging="10"/>
              <w:jc w:val="center"/>
              <w:rPr>
                <w:sz w:val="24"/>
                <w:szCs w:val="24"/>
                <w:lang w:eastAsia="ru-RU"/>
              </w:rPr>
            </w:pPr>
            <w:r w:rsidRPr="00DF3462">
              <w:rPr>
                <w:sz w:val="24"/>
                <w:szCs w:val="24"/>
                <w:lang w:eastAsia="ru-RU"/>
              </w:rPr>
              <w:t>8.</w:t>
            </w:r>
          </w:p>
        </w:tc>
        <w:tc>
          <w:tcPr>
            <w:tcW w:w="6945" w:type="dxa"/>
            <w:shd w:val="clear" w:color="auto" w:fill="DEEAF6"/>
            <w:vAlign w:val="center"/>
          </w:tcPr>
          <w:p w:rsidR="00DF3462" w:rsidRPr="00DF3462" w:rsidRDefault="00DF3462" w:rsidP="00DF3462">
            <w:pPr>
              <w:shd w:val="clear" w:color="auto" w:fill="BDD6EE"/>
              <w:autoSpaceDE w:val="0"/>
              <w:autoSpaceDN w:val="0"/>
              <w:adjustRightInd w:val="0"/>
              <w:spacing w:after="0" w:line="240" w:lineRule="auto"/>
              <w:ind w:left="10" w:right="849" w:hanging="10"/>
              <w:rPr>
                <w:color w:val="auto"/>
                <w:sz w:val="24"/>
                <w:szCs w:val="24"/>
              </w:rPr>
            </w:pPr>
            <w:r w:rsidRPr="00DF3462">
              <w:rPr>
                <w:color w:val="auto"/>
                <w:sz w:val="24"/>
                <w:szCs w:val="24"/>
              </w:rPr>
              <w:t>Фінансове забезпечення програми</w:t>
            </w:r>
          </w:p>
        </w:tc>
        <w:tc>
          <w:tcPr>
            <w:tcW w:w="1336" w:type="dxa"/>
            <w:vAlign w:val="center"/>
          </w:tcPr>
          <w:p w:rsidR="00DF3462" w:rsidRPr="00DF3462" w:rsidRDefault="00DF3462" w:rsidP="00DF3462">
            <w:pPr>
              <w:spacing w:after="14" w:line="268" w:lineRule="auto"/>
              <w:ind w:left="10" w:right="0" w:hanging="10"/>
              <w:rPr>
                <w:sz w:val="24"/>
                <w:szCs w:val="24"/>
                <w:lang w:val="ru-RU" w:eastAsia="ru-RU"/>
              </w:rPr>
            </w:pPr>
            <w:r w:rsidRPr="00DF3462">
              <w:rPr>
                <w:sz w:val="24"/>
                <w:szCs w:val="24"/>
                <w:lang w:eastAsia="ru-RU"/>
              </w:rPr>
              <w:t>ст.</w:t>
            </w:r>
            <w:r w:rsidRPr="00DF3462">
              <w:rPr>
                <w:sz w:val="24"/>
                <w:szCs w:val="24"/>
                <w:lang w:val="ru-RU" w:eastAsia="ru-RU"/>
              </w:rPr>
              <w:t xml:space="preserve"> 9</w:t>
            </w:r>
          </w:p>
        </w:tc>
      </w:tr>
      <w:tr w:rsidR="00DF3462" w:rsidRPr="00DF3462" w:rsidTr="00DF3462">
        <w:trPr>
          <w:gridAfter w:val="1"/>
          <w:wAfter w:w="7" w:type="dxa"/>
          <w:jc w:val="center"/>
        </w:trPr>
        <w:tc>
          <w:tcPr>
            <w:tcW w:w="985" w:type="dxa"/>
            <w:vAlign w:val="center"/>
          </w:tcPr>
          <w:p w:rsidR="00DF3462" w:rsidRPr="00DF3462" w:rsidRDefault="00DF3462" w:rsidP="00DF3462">
            <w:pPr>
              <w:spacing w:before="160" w:after="14" w:line="240" w:lineRule="auto"/>
              <w:ind w:left="10" w:right="0" w:hanging="10"/>
              <w:jc w:val="center"/>
              <w:rPr>
                <w:sz w:val="24"/>
                <w:szCs w:val="24"/>
                <w:lang w:eastAsia="ru-RU"/>
              </w:rPr>
            </w:pPr>
            <w:r w:rsidRPr="00DF3462">
              <w:rPr>
                <w:sz w:val="24"/>
                <w:szCs w:val="24"/>
                <w:lang w:eastAsia="ru-RU"/>
              </w:rPr>
              <w:lastRenderedPageBreak/>
              <w:t>9.</w:t>
            </w:r>
          </w:p>
        </w:tc>
        <w:tc>
          <w:tcPr>
            <w:tcW w:w="6945" w:type="dxa"/>
            <w:shd w:val="clear" w:color="auto" w:fill="DEEAF6"/>
            <w:vAlign w:val="center"/>
          </w:tcPr>
          <w:p w:rsidR="00DF3462" w:rsidRPr="00DF3462" w:rsidRDefault="00DF3462" w:rsidP="00DF3462">
            <w:pPr>
              <w:spacing w:after="14" w:line="268" w:lineRule="auto"/>
              <w:ind w:left="10" w:right="0" w:hanging="10"/>
              <w:rPr>
                <w:sz w:val="24"/>
                <w:szCs w:val="24"/>
                <w:lang w:eastAsia="ru-RU"/>
              </w:rPr>
            </w:pPr>
          </w:p>
          <w:p w:rsidR="00DF3462" w:rsidRPr="00DF3462" w:rsidRDefault="00DF3462" w:rsidP="00DF3462">
            <w:pPr>
              <w:spacing w:after="14" w:line="268" w:lineRule="auto"/>
              <w:ind w:left="10" w:right="0" w:hanging="10"/>
              <w:rPr>
                <w:sz w:val="24"/>
                <w:szCs w:val="24"/>
                <w:lang w:eastAsia="ru-RU"/>
              </w:rPr>
            </w:pPr>
            <w:r w:rsidRPr="00DF3462">
              <w:rPr>
                <w:sz w:val="24"/>
                <w:szCs w:val="24"/>
                <w:lang w:eastAsia="ru-RU"/>
              </w:rPr>
              <w:t>Організація виконання, координація та контроль</w:t>
            </w:r>
          </w:p>
          <w:p w:rsidR="00DF3462" w:rsidRPr="00DF3462" w:rsidRDefault="00DF3462" w:rsidP="00DF3462">
            <w:pPr>
              <w:spacing w:after="14" w:line="268" w:lineRule="auto"/>
              <w:ind w:left="10" w:right="0" w:hanging="10"/>
              <w:rPr>
                <w:sz w:val="24"/>
                <w:szCs w:val="24"/>
                <w:lang w:eastAsia="ru-RU"/>
              </w:rPr>
            </w:pPr>
          </w:p>
        </w:tc>
        <w:tc>
          <w:tcPr>
            <w:tcW w:w="1336" w:type="dxa"/>
            <w:vAlign w:val="center"/>
          </w:tcPr>
          <w:p w:rsidR="00DF3462" w:rsidRPr="00DF3462" w:rsidRDefault="00DF3462" w:rsidP="00DF3462">
            <w:pPr>
              <w:spacing w:after="14" w:line="268" w:lineRule="auto"/>
              <w:ind w:left="10" w:right="0" w:hanging="10"/>
              <w:rPr>
                <w:sz w:val="24"/>
                <w:szCs w:val="24"/>
                <w:lang w:val="ru-RU" w:eastAsia="ru-RU"/>
              </w:rPr>
            </w:pPr>
            <w:r w:rsidRPr="00DF3462">
              <w:rPr>
                <w:sz w:val="24"/>
                <w:szCs w:val="24"/>
                <w:lang w:eastAsia="ru-RU"/>
              </w:rPr>
              <w:t>ст.</w:t>
            </w:r>
            <w:r w:rsidRPr="00DF3462">
              <w:rPr>
                <w:sz w:val="24"/>
                <w:szCs w:val="24"/>
                <w:lang w:val="en-US" w:eastAsia="ru-RU"/>
              </w:rPr>
              <w:t>9</w:t>
            </w:r>
          </w:p>
        </w:tc>
      </w:tr>
      <w:tr w:rsidR="00DF3462" w:rsidRPr="00DF3462" w:rsidTr="006670A6">
        <w:trPr>
          <w:jc w:val="center"/>
        </w:trPr>
        <w:tc>
          <w:tcPr>
            <w:tcW w:w="9273" w:type="dxa"/>
            <w:gridSpan w:val="4"/>
            <w:vAlign w:val="center"/>
          </w:tcPr>
          <w:p w:rsidR="00DF3462" w:rsidRPr="00DF3462" w:rsidRDefault="00DF3462" w:rsidP="00DF3462">
            <w:pPr>
              <w:spacing w:before="160" w:after="14" w:line="240" w:lineRule="auto"/>
              <w:ind w:left="10" w:right="0" w:hanging="10"/>
              <w:rPr>
                <w:sz w:val="24"/>
                <w:szCs w:val="24"/>
                <w:lang w:eastAsia="ru-RU"/>
              </w:rPr>
            </w:pPr>
            <w:r w:rsidRPr="00DF3462">
              <w:rPr>
                <w:b/>
                <w:sz w:val="24"/>
                <w:szCs w:val="24"/>
                <w:lang w:eastAsia="ru-RU"/>
              </w:rPr>
              <w:t>Додатки</w:t>
            </w:r>
          </w:p>
        </w:tc>
      </w:tr>
      <w:tr w:rsidR="00DF3462" w:rsidRPr="00DF3462" w:rsidTr="00DF3462">
        <w:trPr>
          <w:gridAfter w:val="1"/>
          <w:wAfter w:w="7" w:type="dxa"/>
          <w:jc w:val="center"/>
        </w:trPr>
        <w:tc>
          <w:tcPr>
            <w:tcW w:w="985" w:type="dxa"/>
            <w:vAlign w:val="center"/>
          </w:tcPr>
          <w:p w:rsidR="00DF3462" w:rsidRPr="00DF3462" w:rsidRDefault="00DF3462" w:rsidP="00DF3462">
            <w:pPr>
              <w:spacing w:before="160" w:after="14" w:line="240" w:lineRule="auto"/>
              <w:ind w:left="10" w:right="0" w:hanging="10"/>
              <w:jc w:val="center"/>
              <w:rPr>
                <w:sz w:val="26"/>
                <w:szCs w:val="26"/>
                <w:lang w:eastAsia="ru-RU"/>
              </w:rPr>
            </w:pPr>
            <w:r w:rsidRPr="00DF3462">
              <w:rPr>
                <w:sz w:val="26"/>
                <w:szCs w:val="26"/>
                <w:lang w:eastAsia="ru-RU"/>
              </w:rPr>
              <w:t>1.</w:t>
            </w:r>
          </w:p>
        </w:tc>
        <w:tc>
          <w:tcPr>
            <w:tcW w:w="6945" w:type="dxa"/>
            <w:shd w:val="clear" w:color="auto" w:fill="DEEAF6"/>
            <w:vAlign w:val="center"/>
          </w:tcPr>
          <w:p w:rsidR="00DF3462" w:rsidRPr="00DF3462" w:rsidRDefault="00DF3462" w:rsidP="00DF3462">
            <w:pPr>
              <w:spacing w:before="160" w:after="14" w:line="240" w:lineRule="auto"/>
              <w:ind w:left="10" w:right="0" w:hanging="10"/>
              <w:rPr>
                <w:sz w:val="24"/>
                <w:szCs w:val="24"/>
                <w:lang w:eastAsia="ru-RU"/>
              </w:rPr>
            </w:pPr>
            <w:r w:rsidRPr="00DF3462">
              <w:rPr>
                <w:sz w:val="24"/>
                <w:szCs w:val="24"/>
                <w:lang w:eastAsia="ru-RU"/>
              </w:rPr>
              <w:t>Паспорт Програми (Додаток 1)</w:t>
            </w:r>
          </w:p>
        </w:tc>
        <w:tc>
          <w:tcPr>
            <w:tcW w:w="1336" w:type="dxa"/>
            <w:vAlign w:val="center"/>
          </w:tcPr>
          <w:p w:rsidR="00DF3462" w:rsidRPr="00DF3462" w:rsidRDefault="00DF3462" w:rsidP="00DF3462">
            <w:pPr>
              <w:spacing w:before="160" w:after="14" w:line="240" w:lineRule="auto"/>
              <w:ind w:left="10" w:right="0" w:hanging="10"/>
              <w:rPr>
                <w:sz w:val="24"/>
                <w:szCs w:val="24"/>
                <w:lang w:eastAsia="ru-RU"/>
              </w:rPr>
            </w:pPr>
            <w:r w:rsidRPr="00DF3462">
              <w:rPr>
                <w:sz w:val="24"/>
                <w:szCs w:val="24"/>
                <w:lang w:eastAsia="ru-RU"/>
              </w:rPr>
              <w:t>ст. 10</w:t>
            </w:r>
          </w:p>
        </w:tc>
      </w:tr>
      <w:tr w:rsidR="00DF3462" w:rsidRPr="00DF3462" w:rsidTr="00DF3462">
        <w:trPr>
          <w:gridAfter w:val="1"/>
          <w:wAfter w:w="7" w:type="dxa"/>
          <w:jc w:val="center"/>
        </w:trPr>
        <w:tc>
          <w:tcPr>
            <w:tcW w:w="985" w:type="dxa"/>
            <w:vAlign w:val="center"/>
          </w:tcPr>
          <w:p w:rsidR="00DF3462" w:rsidRPr="00DF3462" w:rsidRDefault="00DF3462" w:rsidP="00DF3462">
            <w:pPr>
              <w:spacing w:before="160" w:after="14" w:line="240" w:lineRule="auto"/>
              <w:ind w:left="10" w:right="0" w:hanging="10"/>
              <w:jc w:val="center"/>
              <w:rPr>
                <w:sz w:val="26"/>
                <w:szCs w:val="26"/>
                <w:lang w:eastAsia="ru-RU"/>
              </w:rPr>
            </w:pPr>
            <w:r w:rsidRPr="00DF3462">
              <w:rPr>
                <w:sz w:val="26"/>
                <w:szCs w:val="26"/>
                <w:lang w:eastAsia="ru-RU"/>
              </w:rPr>
              <w:t>2.</w:t>
            </w:r>
          </w:p>
        </w:tc>
        <w:tc>
          <w:tcPr>
            <w:tcW w:w="6945" w:type="dxa"/>
            <w:shd w:val="clear" w:color="auto" w:fill="DEEAF6"/>
            <w:vAlign w:val="center"/>
          </w:tcPr>
          <w:p w:rsidR="00DF3462" w:rsidRPr="00DF3462" w:rsidRDefault="00DF3462" w:rsidP="00DF3462">
            <w:pPr>
              <w:spacing w:before="160" w:after="14" w:line="240" w:lineRule="auto"/>
              <w:ind w:left="10" w:right="0" w:hanging="10"/>
              <w:rPr>
                <w:sz w:val="24"/>
                <w:szCs w:val="24"/>
                <w:lang w:eastAsia="ru-RU"/>
              </w:rPr>
            </w:pPr>
            <w:r w:rsidRPr="00DF3462">
              <w:rPr>
                <w:sz w:val="24"/>
                <w:szCs w:val="24"/>
                <w:lang w:eastAsia="ru-RU"/>
              </w:rPr>
              <w:t>Ресурсне забезпечення Програми Розподіл коштів на Програму (Додаток 2).</w:t>
            </w:r>
          </w:p>
        </w:tc>
        <w:tc>
          <w:tcPr>
            <w:tcW w:w="1336" w:type="dxa"/>
            <w:vAlign w:val="center"/>
          </w:tcPr>
          <w:p w:rsidR="00DF3462" w:rsidRPr="00DF3462" w:rsidRDefault="00DF3462" w:rsidP="00DF3462">
            <w:pPr>
              <w:spacing w:before="160" w:after="14" w:line="240" w:lineRule="auto"/>
              <w:ind w:left="10" w:right="0" w:hanging="10"/>
              <w:rPr>
                <w:sz w:val="24"/>
                <w:szCs w:val="24"/>
                <w:lang w:eastAsia="ru-RU"/>
              </w:rPr>
            </w:pPr>
            <w:r w:rsidRPr="00DF3462">
              <w:rPr>
                <w:sz w:val="24"/>
                <w:szCs w:val="24"/>
                <w:lang w:eastAsia="ru-RU"/>
              </w:rPr>
              <w:t>ст. 11-13</w:t>
            </w:r>
          </w:p>
        </w:tc>
      </w:tr>
      <w:tr w:rsidR="00DF3462" w:rsidRPr="00DF3462" w:rsidTr="00DF3462">
        <w:trPr>
          <w:gridAfter w:val="1"/>
          <w:wAfter w:w="7" w:type="dxa"/>
          <w:jc w:val="center"/>
        </w:trPr>
        <w:tc>
          <w:tcPr>
            <w:tcW w:w="985" w:type="dxa"/>
            <w:vAlign w:val="center"/>
          </w:tcPr>
          <w:p w:rsidR="00DF3462" w:rsidRPr="00DF3462" w:rsidRDefault="00DF3462" w:rsidP="00DF3462">
            <w:pPr>
              <w:spacing w:before="160" w:after="14" w:line="240" w:lineRule="auto"/>
              <w:ind w:left="10" w:right="0" w:hanging="10"/>
              <w:jc w:val="center"/>
              <w:rPr>
                <w:sz w:val="26"/>
                <w:szCs w:val="26"/>
                <w:lang w:eastAsia="ru-RU"/>
              </w:rPr>
            </w:pPr>
            <w:r w:rsidRPr="00DF3462">
              <w:rPr>
                <w:sz w:val="26"/>
                <w:szCs w:val="26"/>
                <w:lang w:eastAsia="ru-RU"/>
              </w:rPr>
              <w:t>3.</w:t>
            </w:r>
          </w:p>
        </w:tc>
        <w:tc>
          <w:tcPr>
            <w:tcW w:w="6945" w:type="dxa"/>
            <w:shd w:val="clear" w:color="auto" w:fill="DEEAF6"/>
            <w:vAlign w:val="center"/>
          </w:tcPr>
          <w:p w:rsidR="00DF3462" w:rsidRPr="00DF3462" w:rsidRDefault="00DF3462" w:rsidP="00DF3462">
            <w:pPr>
              <w:spacing w:after="0" w:line="240" w:lineRule="auto"/>
              <w:ind w:left="10" w:right="0" w:hanging="10"/>
              <w:rPr>
                <w:sz w:val="24"/>
                <w:szCs w:val="24"/>
                <w:lang w:eastAsia="ru-RU"/>
              </w:rPr>
            </w:pPr>
            <w:r w:rsidRPr="00DF3462">
              <w:rPr>
                <w:sz w:val="24"/>
                <w:szCs w:val="24"/>
                <w:lang w:eastAsia="ru-RU"/>
              </w:rPr>
              <w:t>Перелік завдань, заходів і результативних показників Програми  (Додаток 3).</w:t>
            </w:r>
          </w:p>
        </w:tc>
        <w:tc>
          <w:tcPr>
            <w:tcW w:w="1336" w:type="dxa"/>
            <w:vAlign w:val="center"/>
          </w:tcPr>
          <w:p w:rsidR="00DF3462" w:rsidRPr="00DF3462" w:rsidRDefault="00DF3462" w:rsidP="00DF3462">
            <w:pPr>
              <w:spacing w:before="160" w:after="14" w:line="240" w:lineRule="auto"/>
              <w:ind w:left="10" w:right="0" w:hanging="10"/>
              <w:rPr>
                <w:sz w:val="24"/>
                <w:szCs w:val="24"/>
                <w:lang w:eastAsia="ru-RU"/>
              </w:rPr>
            </w:pPr>
            <w:r w:rsidRPr="00DF3462">
              <w:rPr>
                <w:sz w:val="24"/>
                <w:szCs w:val="24"/>
                <w:lang w:eastAsia="ru-RU"/>
              </w:rPr>
              <w:t>ст. 14-21</w:t>
            </w:r>
          </w:p>
        </w:tc>
      </w:tr>
    </w:tbl>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left="851" w:right="849" w:firstLine="0"/>
        <w:jc w:val="center"/>
        <w:rPr>
          <w:b/>
          <w:color w:val="auto"/>
          <w:sz w:val="24"/>
          <w:szCs w:val="24"/>
        </w:rPr>
      </w:pPr>
    </w:p>
    <w:p w:rsidR="00DF3462" w:rsidRPr="00DF3462" w:rsidRDefault="00DF3462" w:rsidP="00DF3462">
      <w:pPr>
        <w:autoSpaceDE w:val="0"/>
        <w:autoSpaceDN w:val="0"/>
        <w:adjustRightInd w:val="0"/>
        <w:spacing w:after="0" w:line="240" w:lineRule="auto"/>
        <w:ind w:right="849" w:firstLine="0"/>
        <w:rPr>
          <w:b/>
          <w:color w:val="auto"/>
          <w:sz w:val="24"/>
          <w:szCs w:val="24"/>
        </w:rPr>
      </w:pPr>
    </w:p>
    <w:p w:rsidR="00DF3462" w:rsidRPr="00DF3462" w:rsidRDefault="00DF3462" w:rsidP="00DF3462">
      <w:pPr>
        <w:autoSpaceDE w:val="0"/>
        <w:autoSpaceDN w:val="0"/>
        <w:adjustRightInd w:val="0"/>
        <w:spacing w:after="0" w:line="240" w:lineRule="auto"/>
        <w:ind w:right="849" w:firstLine="0"/>
        <w:rPr>
          <w:b/>
          <w:color w:val="auto"/>
          <w:sz w:val="24"/>
          <w:szCs w:val="24"/>
        </w:rPr>
      </w:pPr>
    </w:p>
    <w:p w:rsidR="00DF3462" w:rsidRPr="00DF3462" w:rsidRDefault="00DF3462" w:rsidP="00DF3462">
      <w:pPr>
        <w:shd w:val="clear" w:color="auto" w:fill="DEEAF6"/>
        <w:tabs>
          <w:tab w:val="left" w:pos="1620"/>
        </w:tabs>
        <w:suppressAutoHyphens/>
        <w:spacing w:before="120" w:after="0" w:line="240" w:lineRule="auto"/>
        <w:ind w:right="0" w:firstLine="0"/>
        <w:jc w:val="center"/>
        <w:rPr>
          <w:b/>
          <w:bCs/>
          <w:color w:val="auto"/>
          <w:sz w:val="24"/>
          <w:szCs w:val="24"/>
          <w:lang w:eastAsia="ar-SA"/>
        </w:rPr>
      </w:pPr>
      <w:r w:rsidRPr="00DF3462">
        <w:rPr>
          <w:b/>
          <w:bCs/>
          <w:color w:val="auto"/>
          <w:sz w:val="24"/>
          <w:szCs w:val="24"/>
          <w:lang w:eastAsia="ar-SA"/>
        </w:rPr>
        <w:t>Основні терміни та їх визначення</w:t>
      </w:r>
    </w:p>
    <w:p w:rsidR="00DF3462" w:rsidRPr="00DF3462" w:rsidRDefault="00DF3462" w:rsidP="00DF3462">
      <w:pPr>
        <w:tabs>
          <w:tab w:val="left" w:pos="1620"/>
        </w:tabs>
        <w:suppressAutoHyphens/>
        <w:spacing w:after="0" w:line="240" w:lineRule="auto"/>
        <w:ind w:right="0" w:firstLine="567"/>
        <w:rPr>
          <w:color w:val="auto"/>
          <w:sz w:val="24"/>
          <w:szCs w:val="24"/>
          <w:lang w:eastAsia="ar-SA"/>
        </w:rPr>
      </w:pPr>
      <w:r w:rsidRPr="00DF3462">
        <w:rPr>
          <w:b/>
          <w:color w:val="auto"/>
          <w:sz w:val="24"/>
          <w:szCs w:val="24"/>
          <w:lang w:eastAsia="ar-SA"/>
        </w:rPr>
        <w:t>Програма</w:t>
      </w:r>
      <w:r w:rsidRPr="00DF3462">
        <w:rPr>
          <w:color w:val="auto"/>
          <w:sz w:val="24"/>
          <w:szCs w:val="24"/>
          <w:lang w:eastAsia="ar-SA"/>
        </w:rPr>
        <w:t xml:space="preserve"> - Програма розвитку природничо-математичної освіти (STEM-освіти) на 2024 рік та прогноз на 2025-2026 роки </w:t>
      </w:r>
    </w:p>
    <w:p w:rsidR="00DF3462" w:rsidRPr="00DF3462" w:rsidRDefault="00DF3462" w:rsidP="00DF3462">
      <w:pPr>
        <w:tabs>
          <w:tab w:val="left" w:pos="1620"/>
        </w:tabs>
        <w:suppressAutoHyphens/>
        <w:spacing w:after="0" w:line="240" w:lineRule="auto"/>
        <w:ind w:right="0" w:firstLine="567"/>
        <w:rPr>
          <w:color w:val="auto"/>
          <w:sz w:val="24"/>
          <w:szCs w:val="24"/>
          <w:lang w:eastAsia="ar-SA"/>
        </w:rPr>
      </w:pPr>
      <w:r w:rsidRPr="00DF3462">
        <w:rPr>
          <w:b/>
          <w:color w:val="auto"/>
          <w:sz w:val="24"/>
          <w:szCs w:val="24"/>
          <w:lang w:eastAsia="ar-SA"/>
        </w:rPr>
        <w:t>STEM</w:t>
      </w:r>
      <w:r w:rsidRPr="00DF3462">
        <w:rPr>
          <w:color w:val="auto"/>
          <w:sz w:val="24"/>
          <w:szCs w:val="24"/>
          <w:lang w:eastAsia="ar-SA"/>
        </w:rPr>
        <w:t xml:space="preserve"> – акронім від англійських слів </w:t>
      </w:r>
      <w:proofErr w:type="spellStart"/>
      <w:r w:rsidRPr="00DF3462">
        <w:rPr>
          <w:color w:val="auto"/>
          <w:sz w:val="24"/>
          <w:szCs w:val="24"/>
          <w:lang w:eastAsia="ar-SA"/>
        </w:rPr>
        <w:t>science</w:t>
      </w:r>
      <w:proofErr w:type="spellEnd"/>
      <w:r w:rsidRPr="00DF3462">
        <w:rPr>
          <w:color w:val="auto"/>
          <w:sz w:val="24"/>
          <w:szCs w:val="24"/>
          <w:lang w:eastAsia="ar-SA"/>
        </w:rPr>
        <w:t xml:space="preserve"> – природничі науки, </w:t>
      </w:r>
      <w:proofErr w:type="spellStart"/>
      <w:r w:rsidRPr="00DF3462">
        <w:rPr>
          <w:color w:val="auto"/>
          <w:sz w:val="24"/>
          <w:szCs w:val="24"/>
          <w:lang w:eastAsia="ar-SA"/>
        </w:rPr>
        <w:t>technology</w:t>
      </w:r>
      <w:proofErr w:type="spellEnd"/>
      <w:r w:rsidRPr="00DF3462">
        <w:rPr>
          <w:color w:val="auto"/>
          <w:sz w:val="24"/>
          <w:szCs w:val="24"/>
          <w:lang w:eastAsia="ar-SA"/>
        </w:rPr>
        <w:t xml:space="preserve"> – технології, </w:t>
      </w:r>
      <w:proofErr w:type="spellStart"/>
      <w:r w:rsidRPr="00DF3462">
        <w:rPr>
          <w:color w:val="auto"/>
          <w:sz w:val="24"/>
          <w:szCs w:val="24"/>
          <w:lang w:eastAsia="ar-SA"/>
        </w:rPr>
        <w:t>engineering</w:t>
      </w:r>
      <w:proofErr w:type="spellEnd"/>
      <w:r w:rsidRPr="00DF3462">
        <w:rPr>
          <w:color w:val="auto"/>
          <w:sz w:val="24"/>
          <w:szCs w:val="24"/>
          <w:lang w:eastAsia="ar-SA"/>
        </w:rPr>
        <w:t xml:space="preserve"> – інженерія, </w:t>
      </w:r>
      <w:proofErr w:type="spellStart"/>
      <w:r w:rsidRPr="00DF3462">
        <w:rPr>
          <w:color w:val="auto"/>
          <w:sz w:val="24"/>
          <w:szCs w:val="24"/>
          <w:lang w:eastAsia="ar-SA"/>
        </w:rPr>
        <w:t>проєктування</w:t>
      </w:r>
      <w:proofErr w:type="spellEnd"/>
      <w:r w:rsidRPr="00DF3462">
        <w:rPr>
          <w:color w:val="auto"/>
          <w:sz w:val="24"/>
          <w:szCs w:val="24"/>
          <w:lang w:eastAsia="ar-SA"/>
        </w:rPr>
        <w:t xml:space="preserve">, дизайн, </w:t>
      </w:r>
      <w:proofErr w:type="spellStart"/>
      <w:r w:rsidRPr="00DF3462">
        <w:rPr>
          <w:color w:val="auto"/>
          <w:sz w:val="24"/>
          <w:szCs w:val="24"/>
          <w:lang w:eastAsia="ar-SA"/>
        </w:rPr>
        <w:t>mathematics</w:t>
      </w:r>
      <w:proofErr w:type="spellEnd"/>
      <w:r w:rsidRPr="00DF3462">
        <w:rPr>
          <w:color w:val="auto"/>
          <w:sz w:val="24"/>
          <w:szCs w:val="24"/>
          <w:lang w:eastAsia="ar-SA"/>
        </w:rPr>
        <w:t xml:space="preserve"> – математика.</w:t>
      </w:r>
    </w:p>
    <w:p w:rsidR="00DF3462" w:rsidRPr="00DF3462" w:rsidRDefault="00DF3462" w:rsidP="00DF3462">
      <w:pPr>
        <w:tabs>
          <w:tab w:val="left" w:pos="1620"/>
        </w:tabs>
        <w:suppressAutoHyphens/>
        <w:spacing w:after="0" w:line="240" w:lineRule="auto"/>
        <w:ind w:right="0" w:firstLine="567"/>
        <w:rPr>
          <w:color w:val="auto"/>
          <w:sz w:val="24"/>
          <w:szCs w:val="24"/>
          <w:lang w:eastAsia="ar-SA"/>
        </w:rPr>
      </w:pPr>
      <w:r w:rsidRPr="00DF3462">
        <w:rPr>
          <w:b/>
          <w:color w:val="auto"/>
          <w:sz w:val="24"/>
          <w:szCs w:val="24"/>
          <w:lang w:eastAsia="ar-SA"/>
        </w:rPr>
        <w:t>STEM-компетентність</w:t>
      </w:r>
      <w:r w:rsidRPr="00DF3462">
        <w:rPr>
          <w:color w:val="auto"/>
          <w:sz w:val="24"/>
          <w:szCs w:val="24"/>
          <w:lang w:eastAsia="ar-SA"/>
        </w:rPr>
        <w:t xml:space="preserve"> – здатність особистості застосовувати знання та вміння, пов'язані з предметами STEM, належним чином у своєму повсякденному житті, на робочому місці чи в освіті для ефективного виконання технічних чи професійних завдань.</w:t>
      </w:r>
    </w:p>
    <w:p w:rsidR="00DF3462" w:rsidRPr="00DF3462" w:rsidRDefault="00DF3462" w:rsidP="00DF3462">
      <w:pPr>
        <w:tabs>
          <w:tab w:val="left" w:pos="1620"/>
        </w:tabs>
        <w:suppressAutoHyphens/>
        <w:spacing w:after="0" w:line="240" w:lineRule="auto"/>
        <w:ind w:right="0" w:firstLine="567"/>
        <w:rPr>
          <w:color w:val="auto"/>
          <w:sz w:val="24"/>
          <w:szCs w:val="24"/>
          <w:lang w:eastAsia="ar-SA"/>
        </w:rPr>
      </w:pPr>
      <w:r w:rsidRPr="00DF3462">
        <w:rPr>
          <w:b/>
          <w:color w:val="auto"/>
          <w:sz w:val="24"/>
          <w:szCs w:val="24"/>
          <w:lang w:eastAsia="ar-SA"/>
        </w:rPr>
        <w:t>STEM-лабораторія</w:t>
      </w:r>
      <w:r w:rsidRPr="00DF3462">
        <w:rPr>
          <w:color w:val="auto"/>
          <w:sz w:val="24"/>
          <w:szCs w:val="24"/>
          <w:lang w:eastAsia="ar-SA"/>
        </w:rPr>
        <w:t xml:space="preserve"> – навчальний кабінет або приміщення закладу освіти, оснащене сучасними засобами навчання та обладнанням для залучення здобувачів освіти до навчально-дослідницької, дослідницько-експериментальної, конструкторської, винахідницької та пошукової діяльності, відповідно до стандартів освіти, освітніх та навчальних програм з використанням </w:t>
      </w:r>
      <w:proofErr w:type="spellStart"/>
      <w:r w:rsidRPr="00DF3462">
        <w:rPr>
          <w:color w:val="auto"/>
          <w:sz w:val="24"/>
          <w:szCs w:val="24"/>
          <w:lang w:eastAsia="ar-SA"/>
        </w:rPr>
        <w:t>проєктних</w:t>
      </w:r>
      <w:proofErr w:type="spellEnd"/>
      <w:r w:rsidRPr="00DF3462">
        <w:rPr>
          <w:color w:val="auto"/>
          <w:sz w:val="24"/>
          <w:szCs w:val="24"/>
          <w:lang w:eastAsia="ar-SA"/>
        </w:rPr>
        <w:t xml:space="preserve"> технологій в освітньому процесі.</w:t>
      </w:r>
    </w:p>
    <w:p w:rsidR="00DF3462" w:rsidRPr="00DF3462" w:rsidRDefault="00DF3462" w:rsidP="00DF3462">
      <w:pPr>
        <w:tabs>
          <w:tab w:val="left" w:pos="1620"/>
        </w:tabs>
        <w:suppressAutoHyphens/>
        <w:spacing w:after="0" w:line="240" w:lineRule="auto"/>
        <w:ind w:right="0" w:firstLine="567"/>
        <w:rPr>
          <w:color w:val="auto"/>
          <w:sz w:val="24"/>
          <w:szCs w:val="24"/>
          <w:lang w:eastAsia="ar-SA"/>
        </w:rPr>
      </w:pPr>
      <w:r w:rsidRPr="00DF3462">
        <w:rPr>
          <w:b/>
          <w:color w:val="auto"/>
          <w:sz w:val="24"/>
          <w:szCs w:val="24"/>
          <w:lang w:eastAsia="ar-SA"/>
        </w:rPr>
        <w:t>STEM-освіта</w:t>
      </w:r>
      <w:r w:rsidRPr="00DF3462">
        <w:rPr>
          <w:color w:val="auto"/>
          <w:sz w:val="24"/>
          <w:szCs w:val="24"/>
          <w:lang w:eastAsia="ar-SA"/>
        </w:rPr>
        <w:t xml:space="preserve"> – </w:t>
      </w:r>
      <w:proofErr w:type="spellStart"/>
      <w:r w:rsidRPr="00DF3462">
        <w:rPr>
          <w:color w:val="auto"/>
          <w:sz w:val="24"/>
          <w:szCs w:val="24"/>
          <w:lang w:eastAsia="ar-SA"/>
        </w:rPr>
        <w:t>трансдисциплінарний</w:t>
      </w:r>
      <w:proofErr w:type="spellEnd"/>
      <w:r w:rsidRPr="00DF3462">
        <w:rPr>
          <w:color w:val="auto"/>
          <w:sz w:val="24"/>
          <w:szCs w:val="24"/>
          <w:lang w:eastAsia="ar-SA"/>
        </w:rPr>
        <w:t xml:space="preserve"> підхід до навчання, який базується на практичному застосуванні наукових, математичних, природничих, технічних та інженерних знань для розв'язання практичних проблем реального світу, створюючи зв'язки між школою, громадою, професією,  економікою, що сприяє конкурентоздатності особистості в новій економіці й робить вивчення науки, техніки, інженерії та математики, природничої дисципліни більш значущим та контекстним.</w:t>
      </w:r>
    </w:p>
    <w:p w:rsidR="00DF3462" w:rsidRPr="00DF3462" w:rsidRDefault="00DF3462" w:rsidP="00DF3462">
      <w:pPr>
        <w:shd w:val="clear" w:color="auto" w:fill="DEEAF6"/>
        <w:spacing w:after="0" w:line="240" w:lineRule="auto"/>
        <w:ind w:left="1134" w:right="849" w:firstLine="0"/>
        <w:jc w:val="center"/>
        <w:rPr>
          <w:b/>
          <w:color w:val="auto"/>
          <w:sz w:val="24"/>
          <w:szCs w:val="24"/>
        </w:rPr>
      </w:pPr>
      <w:r w:rsidRPr="00DF3462">
        <w:rPr>
          <w:b/>
          <w:color w:val="auto"/>
          <w:sz w:val="24"/>
          <w:szCs w:val="24"/>
        </w:rPr>
        <w:t>Визначення проблеми,</w:t>
      </w:r>
    </w:p>
    <w:p w:rsidR="00DF3462" w:rsidRPr="00DF3462" w:rsidRDefault="00DF3462" w:rsidP="00DF3462">
      <w:pPr>
        <w:shd w:val="clear" w:color="auto" w:fill="DEEAF6"/>
        <w:spacing w:after="0" w:line="240" w:lineRule="auto"/>
        <w:ind w:left="1134" w:right="849" w:firstLine="0"/>
        <w:jc w:val="center"/>
        <w:rPr>
          <w:b/>
          <w:color w:val="auto"/>
          <w:sz w:val="24"/>
          <w:szCs w:val="24"/>
        </w:rPr>
      </w:pPr>
      <w:r w:rsidRPr="00DF3462">
        <w:rPr>
          <w:b/>
          <w:color w:val="auto"/>
          <w:sz w:val="24"/>
          <w:szCs w:val="24"/>
        </w:rPr>
        <w:t xml:space="preserve"> на розв’язання  якої спрямована Програма</w:t>
      </w:r>
    </w:p>
    <w:p w:rsidR="00DF3462" w:rsidRPr="00DF3462" w:rsidRDefault="00DF3462" w:rsidP="00DF3462">
      <w:pPr>
        <w:spacing w:before="120" w:after="0" w:line="240" w:lineRule="auto"/>
        <w:ind w:right="0" w:firstLine="0"/>
        <w:rPr>
          <w:color w:val="auto"/>
          <w:sz w:val="24"/>
          <w:szCs w:val="24"/>
          <w:lang w:eastAsia="ru-RU"/>
        </w:rPr>
      </w:pPr>
      <w:r w:rsidRPr="00DF3462">
        <w:rPr>
          <w:color w:val="auto"/>
          <w:sz w:val="24"/>
          <w:szCs w:val="24"/>
          <w:lang w:eastAsia="ru-RU"/>
        </w:rPr>
        <w:lastRenderedPageBreak/>
        <w:t xml:space="preserve">     STEM – освіта символізує початок нової епохи та відмову від застарілої предметної системи на користь інтегрованого навчання. А саме такий підхід (вміння логічно і математично мислити, наукове розуміння природи і сучасних технологій, впевнене користування інформаційно-комунікаційними технологіями, обізнаність і самовираження у сфері культури тощо) на 100% відповідає концепції Нової української школи. Формує в учнів компетентності, необхідні для успішної самореалізації в суспільстві, та навички, затребувані у ХХІ столітті. </w:t>
      </w:r>
    </w:p>
    <w:p w:rsidR="00DF3462" w:rsidRPr="00DF3462" w:rsidRDefault="00DF3462" w:rsidP="00DF3462">
      <w:pPr>
        <w:spacing w:before="120" w:after="0" w:line="240" w:lineRule="auto"/>
        <w:ind w:right="0" w:firstLine="0"/>
        <w:rPr>
          <w:color w:val="auto"/>
          <w:sz w:val="24"/>
          <w:szCs w:val="24"/>
          <w:lang w:eastAsia="ru-RU"/>
        </w:rPr>
      </w:pPr>
      <w:r w:rsidRPr="00DF3462">
        <w:rPr>
          <w:color w:val="auto"/>
          <w:sz w:val="24"/>
          <w:szCs w:val="24"/>
          <w:lang w:eastAsia="ru-RU"/>
        </w:rPr>
        <w:t xml:space="preserve">   Розвиток національної економіки, зокрема виробництво </w:t>
      </w:r>
      <w:proofErr w:type="spellStart"/>
      <w:r w:rsidRPr="00DF3462">
        <w:rPr>
          <w:color w:val="auto"/>
          <w:sz w:val="24"/>
          <w:szCs w:val="24"/>
          <w:lang w:eastAsia="ru-RU"/>
        </w:rPr>
        <w:t>“цифрових”</w:t>
      </w:r>
      <w:proofErr w:type="spellEnd"/>
      <w:r w:rsidRPr="00DF3462">
        <w:rPr>
          <w:color w:val="auto"/>
          <w:sz w:val="24"/>
          <w:szCs w:val="24"/>
          <w:lang w:eastAsia="ru-RU"/>
        </w:rPr>
        <w:t xml:space="preserve"> продуктів, ставить перед сферою освіти завдання щодо генерування нових ідей і знань, створення нових технологій та розв’язання проблем, які можливо досягнути шляхом</w:t>
      </w:r>
      <w:r w:rsidRPr="00DF3462">
        <w:rPr>
          <w:sz w:val="24"/>
          <w:szCs w:val="24"/>
        </w:rPr>
        <w:t xml:space="preserve"> формування </w:t>
      </w:r>
      <w:proofErr w:type="spellStart"/>
      <w:r w:rsidRPr="00DF3462">
        <w:rPr>
          <w:sz w:val="24"/>
          <w:szCs w:val="24"/>
        </w:rPr>
        <w:t>компетентностей</w:t>
      </w:r>
      <w:proofErr w:type="spellEnd"/>
      <w:r w:rsidRPr="00DF3462">
        <w:rPr>
          <w:sz w:val="24"/>
          <w:szCs w:val="24"/>
        </w:rPr>
        <w:t xml:space="preserve">, актуальних на ринку праці. Зокрема, це критичне, інженерне і алгоритмічне мислення, навички оброблення інформації й аналізу даних, цифрова грамотність, креативні якості та </w:t>
      </w:r>
      <w:proofErr w:type="spellStart"/>
      <w:r w:rsidRPr="00DF3462">
        <w:rPr>
          <w:sz w:val="24"/>
          <w:szCs w:val="24"/>
        </w:rPr>
        <w:t>інноваційність</w:t>
      </w:r>
      <w:proofErr w:type="spellEnd"/>
      <w:r w:rsidRPr="00DF3462">
        <w:rPr>
          <w:sz w:val="24"/>
          <w:szCs w:val="24"/>
        </w:rPr>
        <w:t xml:space="preserve">, навички комунікації тощо. З </w:t>
      </w:r>
      <w:r w:rsidRPr="00DF3462">
        <w:rPr>
          <w:color w:val="auto"/>
          <w:sz w:val="24"/>
          <w:szCs w:val="24"/>
          <w:lang w:eastAsia="ru-RU"/>
        </w:rPr>
        <w:t xml:space="preserve">огляду на зазначене перед сферою освіти постає завдання розвитку і виховання всебічно розвиненої, освіченої, інноваційної особистості згідно з Концепцією реалізації державної політики у сфері реформування загальної середньої освіти </w:t>
      </w:r>
      <w:proofErr w:type="spellStart"/>
      <w:r w:rsidRPr="00DF3462">
        <w:rPr>
          <w:color w:val="auto"/>
          <w:sz w:val="24"/>
          <w:szCs w:val="24"/>
          <w:lang w:eastAsia="ru-RU"/>
        </w:rPr>
        <w:t>“Нова</w:t>
      </w:r>
      <w:proofErr w:type="spellEnd"/>
      <w:r w:rsidRPr="00DF3462">
        <w:rPr>
          <w:color w:val="auto"/>
          <w:sz w:val="24"/>
          <w:szCs w:val="24"/>
          <w:lang w:eastAsia="ru-RU"/>
        </w:rPr>
        <w:t xml:space="preserve"> українська </w:t>
      </w:r>
      <w:proofErr w:type="spellStart"/>
      <w:r w:rsidRPr="00DF3462">
        <w:rPr>
          <w:color w:val="auto"/>
          <w:sz w:val="24"/>
          <w:szCs w:val="24"/>
          <w:lang w:eastAsia="ru-RU"/>
        </w:rPr>
        <w:t>школа”</w:t>
      </w:r>
      <w:proofErr w:type="spellEnd"/>
      <w:r w:rsidRPr="00DF3462">
        <w:rPr>
          <w:color w:val="auto"/>
          <w:sz w:val="24"/>
          <w:szCs w:val="24"/>
          <w:lang w:eastAsia="ru-RU"/>
        </w:rPr>
        <w:t xml:space="preserve"> на період до 2029 року, схваленою розпорядженням Кабінету Міністрів України від 14 грудня 2016 р. № 988. Відтак природничо-математична освіта (STEM-освіта) повинна стати одним з пріоритетів розвитку сфери освіти в громаді.</w:t>
      </w:r>
    </w:p>
    <w:p w:rsidR="00DF3462" w:rsidRPr="00DF3462" w:rsidRDefault="00DF3462" w:rsidP="00DF3462">
      <w:pPr>
        <w:spacing w:before="120" w:after="0" w:line="240" w:lineRule="auto"/>
        <w:ind w:right="0" w:firstLine="0"/>
        <w:rPr>
          <w:color w:val="auto"/>
          <w:sz w:val="24"/>
          <w:szCs w:val="24"/>
          <w:lang w:eastAsia="ru-RU"/>
        </w:rPr>
      </w:pPr>
      <w:r w:rsidRPr="00DF3462">
        <w:rPr>
          <w:color w:val="auto"/>
          <w:sz w:val="24"/>
          <w:szCs w:val="24"/>
          <w:lang w:eastAsia="ru-RU"/>
        </w:rPr>
        <w:t xml:space="preserve">     У природничо-математичній освіті (STEM-освіті) наявні проблеми, які є наслідком загальних проблем у сфері загальної середньої освіти, зокрема:</w:t>
      </w:r>
    </w:p>
    <w:p w:rsidR="00DF3462" w:rsidRPr="00DF3462" w:rsidRDefault="00DF3462" w:rsidP="00DF3462">
      <w:pPr>
        <w:numPr>
          <w:ilvl w:val="0"/>
          <w:numId w:val="3"/>
        </w:numPr>
        <w:spacing w:before="120" w:after="0" w:line="240" w:lineRule="auto"/>
        <w:ind w:right="0"/>
        <w:contextualSpacing/>
        <w:rPr>
          <w:color w:val="auto"/>
          <w:sz w:val="24"/>
          <w:szCs w:val="24"/>
          <w:lang w:eastAsia="ru-RU"/>
        </w:rPr>
      </w:pPr>
      <w:r w:rsidRPr="00DF3462">
        <w:rPr>
          <w:color w:val="auto"/>
          <w:sz w:val="24"/>
          <w:szCs w:val="24"/>
          <w:lang w:eastAsia="ru-RU"/>
        </w:rPr>
        <w:t>зниження рівня викладання природничо-математичних предметів, недосконалість змісту освіти, невідповідність змісту природничо-математичних предметів вимогам сьогодення, розбалансованість обсягу і змісту навчальних програм;</w:t>
      </w:r>
    </w:p>
    <w:p w:rsidR="00DF3462" w:rsidRPr="00DF3462" w:rsidRDefault="00DF3462" w:rsidP="00DF3462">
      <w:pPr>
        <w:numPr>
          <w:ilvl w:val="0"/>
          <w:numId w:val="3"/>
        </w:numPr>
        <w:spacing w:before="120" w:after="0" w:line="240" w:lineRule="auto"/>
        <w:ind w:right="0"/>
        <w:contextualSpacing/>
        <w:rPr>
          <w:color w:val="auto"/>
          <w:sz w:val="24"/>
          <w:szCs w:val="24"/>
          <w:lang w:eastAsia="ru-RU"/>
        </w:rPr>
      </w:pPr>
      <w:r w:rsidRPr="00DF3462">
        <w:rPr>
          <w:color w:val="auto"/>
          <w:sz w:val="24"/>
          <w:szCs w:val="24"/>
          <w:lang w:eastAsia="ru-RU"/>
        </w:rPr>
        <w:t xml:space="preserve">відсутність відповідних умов в окремих закладах освіти для забезпечення </w:t>
      </w:r>
      <w:proofErr w:type="spellStart"/>
      <w:r w:rsidRPr="00DF3462">
        <w:rPr>
          <w:color w:val="auto"/>
          <w:sz w:val="24"/>
          <w:szCs w:val="24"/>
          <w:lang w:eastAsia="ru-RU"/>
        </w:rPr>
        <w:t>допрофільної</w:t>
      </w:r>
      <w:proofErr w:type="spellEnd"/>
      <w:r w:rsidRPr="00DF3462">
        <w:rPr>
          <w:color w:val="auto"/>
          <w:sz w:val="24"/>
          <w:szCs w:val="24"/>
          <w:lang w:eastAsia="ru-RU"/>
        </w:rPr>
        <w:t xml:space="preserve"> підготовки та профільного навчання природничо-математичних предметів;</w:t>
      </w:r>
    </w:p>
    <w:p w:rsidR="00DF3462" w:rsidRPr="00DF3462" w:rsidRDefault="00DF3462" w:rsidP="00DF3462">
      <w:pPr>
        <w:numPr>
          <w:ilvl w:val="0"/>
          <w:numId w:val="3"/>
        </w:numPr>
        <w:spacing w:before="120" w:after="0" w:line="240" w:lineRule="auto"/>
        <w:ind w:right="0"/>
        <w:contextualSpacing/>
        <w:rPr>
          <w:color w:val="auto"/>
          <w:sz w:val="24"/>
          <w:szCs w:val="24"/>
          <w:lang w:eastAsia="ru-RU"/>
        </w:rPr>
      </w:pPr>
      <w:r w:rsidRPr="00DF3462">
        <w:rPr>
          <w:color w:val="auto"/>
          <w:sz w:val="24"/>
          <w:szCs w:val="24"/>
          <w:lang w:eastAsia="ru-RU"/>
        </w:rPr>
        <w:t>недосконала мережа закладів освіти, що не забезпечує належних умов для навчання і розвитку здобувачів освіти, схильних до вивчення природничо-математичних предметів;</w:t>
      </w:r>
    </w:p>
    <w:p w:rsidR="00DF3462" w:rsidRPr="00DF3462" w:rsidRDefault="00DF3462" w:rsidP="00DF3462">
      <w:pPr>
        <w:numPr>
          <w:ilvl w:val="0"/>
          <w:numId w:val="3"/>
        </w:numPr>
        <w:spacing w:before="120" w:after="0" w:line="240" w:lineRule="auto"/>
        <w:ind w:right="0"/>
        <w:contextualSpacing/>
        <w:rPr>
          <w:color w:val="auto"/>
          <w:sz w:val="24"/>
          <w:szCs w:val="24"/>
          <w:lang w:eastAsia="ru-RU"/>
        </w:rPr>
      </w:pPr>
      <w:r w:rsidRPr="00DF3462">
        <w:rPr>
          <w:color w:val="auto"/>
          <w:sz w:val="24"/>
          <w:szCs w:val="24"/>
          <w:lang w:eastAsia="ru-RU"/>
        </w:rPr>
        <w:t>низька якість окремих підручників з природничо-математичних предметів;</w:t>
      </w:r>
    </w:p>
    <w:p w:rsidR="00DF3462" w:rsidRPr="00DF3462" w:rsidRDefault="00DF3462" w:rsidP="00DF3462">
      <w:pPr>
        <w:numPr>
          <w:ilvl w:val="0"/>
          <w:numId w:val="3"/>
        </w:numPr>
        <w:spacing w:before="120" w:after="0" w:line="240" w:lineRule="auto"/>
        <w:ind w:right="0"/>
        <w:contextualSpacing/>
        <w:rPr>
          <w:color w:val="auto"/>
          <w:sz w:val="24"/>
          <w:szCs w:val="24"/>
          <w:lang w:eastAsia="ru-RU"/>
        </w:rPr>
      </w:pPr>
      <w:r w:rsidRPr="00DF3462">
        <w:rPr>
          <w:color w:val="auto"/>
          <w:sz w:val="24"/>
          <w:szCs w:val="24"/>
          <w:lang w:eastAsia="ru-RU"/>
        </w:rPr>
        <w:t>застаріле матеріально-технічне забезпечення навчальних кабінетів природничо-математичних предметів;</w:t>
      </w:r>
    </w:p>
    <w:p w:rsidR="00DF3462" w:rsidRPr="00DF3462" w:rsidRDefault="00DF3462" w:rsidP="00DF3462">
      <w:pPr>
        <w:numPr>
          <w:ilvl w:val="0"/>
          <w:numId w:val="3"/>
        </w:numPr>
        <w:spacing w:before="120" w:after="0" w:line="240" w:lineRule="auto"/>
        <w:ind w:right="0"/>
        <w:contextualSpacing/>
        <w:rPr>
          <w:color w:val="auto"/>
          <w:sz w:val="24"/>
          <w:szCs w:val="24"/>
          <w:lang w:eastAsia="ru-RU"/>
        </w:rPr>
      </w:pPr>
      <w:r w:rsidRPr="00DF3462">
        <w:rPr>
          <w:color w:val="auto"/>
          <w:sz w:val="24"/>
          <w:szCs w:val="24"/>
          <w:lang w:eastAsia="ru-RU"/>
        </w:rPr>
        <w:t>недоступність якісної природничо-математичної освіти (STEM-освіти) для різних категорій здобувачів освіти, у тому числі тих, що проживають у сільській місцевості, осіб з інвалідністю.</w:t>
      </w:r>
    </w:p>
    <w:p w:rsidR="00DF3462" w:rsidRPr="00DF3462" w:rsidRDefault="00DF3462" w:rsidP="00DF3462">
      <w:pPr>
        <w:spacing w:after="0" w:line="240" w:lineRule="auto"/>
        <w:ind w:right="0" w:firstLine="0"/>
        <w:rPr>
          <w:color w:val="auto"/>
          <w:sz w:val="24"/>
          <w:szCs w:val="24"/>
          <w:lang w:eastAsia="ru-RU"/>
        </w:rPr>
      </w:pPr>
      <w:r w:rsidRPr="00DF3462">
        <w:rPr>
          <w:color w:val="auto"/>
          <w:sz w:val="24"/>
          <w:szCs w:val="24"/>
          <w:lang w:eastAsia="ru-RU"/>
        </w:rPr>
        <w:t xml:space="preserve">       Розроблення цієї Програми є важливим кроком до модернізації освіти для задоволення запитів громади на наукоємну освіту, формування актуальних на ринку праці </w:t>
      </w:r>
      <w:proofErr w:type="spellStart"/>
      <w:r w:rsidRPr="00DF3462">
        <w:rPr>
          <w:color w:val="auto"/>
          <w:sz w:val="24"/>
          <w:szCs w:val="24"/>
          <w:lang w:eastAsia="ru-RU"/>
        </w:rPr>
        <w:t>компетентностей</w:t>
      </w:r>
      <w:proofErr w:type="spellEnd"/>
      <w:r w:rsidRPr="00DF3462">
        <w:rPr>
          <w:color w:val="auto"/>
          <w:sz w:val="24"/>
          <w:szCs w:val="24"/>
          <w:lang w:eastAsia="ru-RU"/>
        </w:rPr>
        <w:t>.</w:t>
      </w:r>
    </w:p>
    <w:p w:rsidR="00DF3462" w:rsidRPr="00DF3462" w:rsidRDefault="00DF3462" w:rsidP="00DF3462">
      <w:pPr>
        <w:spacing w:after="0" w:line="240" w:lineRule="auto"/>
        <w:ind w:right="0" w:firstLine="0"/>
        <w:rPr>
          <w:color w:val="auto"/>
          <w:sz w:val="24"/>
          <w:szCs w:val="24"/>
          <w:lang w:eastAsia="ru-RU"/>
        </w:rPr>
      </w:pPr>
      <w:r w:rsidRPr="00DF3462">
        <w:rPr>
          <w:color w:val="auto"/>
          <w:sz w:val="24"/>
          <w:szCs w:val="24"/>
          <w:lang w:eastAsia="ru-RU"/>
        </w:rPr>
        <w:t xml:space="preserve">       Програмою передбачено три основних підходи до сприяння розвитку STEM-освіти спрямовані на заохочення дітей та молоді до проведення досліджень та оволодіння науково-технічними, інженерними професіями, а саме:</w:t>
      </w:r>
    </w:p>
    <w:p w:rsidR="00DF3462" w:rsidRPr="00DF3462" w:rsidRDefault="00DF3462" w:rsidP="00DF3462">
      <w:pPr>
        <w:spacing w:after="0" w:line="240" w:lineRule="auto"/>
        <w:ind w:right="0" w:firstLine="567"/>
        <w:rPr>
          <w:color w:val="auto"/>
          <w:sz w:val="24"/>
          <w:szCs w:val="24"/>
          <w:lang w:eastAsia="ru-RU"/>
        </w:rPr>
      </w:pPr>
      <w:r w:rsidRPr="00DF3462">
        <w:rPr>
          <w:color w:val="auto"/>
          <w:sz w:val="24"/>
          <w:szCs w:val="24"/>
          <w:lang w:eastAsia="ru-RU"/>
        </w:rPr>
        <w:t>- розроблення ефективних і привабливих методів упровадження навчальних програм з навчальними методиками природничо-математичної освіти (STEM-освіти);</w:t>
      </w:r>
    </w:p>
    <w:p w:rsidR="00DF3462" w:rsidRPr="00DF3462" w:rsidRDefault="00DF3462" w:rsidP="00DF3462">
      <w:pPr>
        <w:spacing w:after="0" w:line="240" w:lineRule="auto"/>
        <w:ind w:right="0" w:firstLine="567"/>
        <w:rPr>
          <w:color w:val="auto"/>
          <w:sz w:val="24"/>
          <w:szCs w:val="24"/>
          <w:lang w:eastAsia="ru-RU"/>
        </w:rPr>
      </w:pPr>
      <w:r w:rsidRPr="00DF3462">
        <w:rPr>
          <w:color w:val="auto"/>
          <w:sz w:val="24"/>
          <w:szCs w:val="24"/>
          <w:lang w:eastAsia="ru-RU"/>
        </w:rPr>
        <w:t>- удосконалення підготовки педагогічних працівників та забезпечення їх професійного розвитку і стимулювання;</w:t>
      </w:r>
    </w:p>
    <w:p w:rsidR="00DF3462" w:rsidRPr="00DF3462" w:rsidRDefault="00DF3462" w:rsidP="00DF3462">
      <w:pPr>
        <w:spacing w:after="0" w:line="240" w:lineRule="auto"/>
        <w:ind w:right="0" w:firstLine="567"/>
        <w:rPr>
          <w:color w:val="auto"/>
          <w:sz w:val="24"/>
          <w:szCs w:val="24"/>
          <w:lang w:eastAsia="ru-RU"/>
        </w:rPr>
      </w:pPr>
      <w:r w:rsidRPr="00DF3462">
        <w:rPr>
          <w:color w:val="auto"/>
          <w:sz w:val="24"/>
          <w:szCs w:val="24"/>
          <w:lang w:eastAsia="ru-RU"/>
        </w:rPr>
        <w:t>- стимулювання здобувачів освіти до обрання науково-технічної діяльності, що передбачає здійснення заходів, які дають змогу розв’язати проблеми соціального сприйняття науки і науково-технічних, інженерних професій, а також професійної орієнтації, спрямованої на розвиток партнерства між закладами освіти і роботодавцями.</w:t>
      </w:r>
      <w:bookmarkStart w:id="3" w:name="_heading=h.kycmd1252msc" w:colFirst="0" w:colLast="0"/>
      <w:bookmarkEnd w:id="3"/>
    </w:p>
    <w:p w:rsidR="00DF3462" w:rsidRPr="00DF3462" w:rsidRDefault="00DF3462" w:rsidP="00DF3462">
      <w:pPr>
        <w:shd w:val="clear" w:color="auto" w:fill="DEEAF6"/>
        <w:spacing w:after="0" w:line="240" w:lineRule="auto"/>
        <w:ind w:right="0" w:firstLine="567"/>
        <w:jc w:val="center"/>
        <w:rPr>
          <w:color w:val="auto"/>
          <w:sz w:val="24"/>
          <w:szCs w:val="24"/>
          <w:lang w:eastAsia="ru-RU"/>
        </w:rPr>
      </w:pPr>
      <w:r w:rsidRPr="00DF3462">
        <w:rPr>
          <w:b/>
          <w:bCs/>
          <w:color w:val="auto"/>
          <w:sz w:val="24"/>
          <w:szCs w:val="24"/>
          <w:lang w:eastAsia="ru-RU"/>
        </w:rPr>
        <w:t>Мета і терміни реалізації Програми</w:t>
      </w:r>
    </w:p>
    <w:p w:rsidR="00DF3462" w:rsidRPr="00DF3462" w:rsidRDefault="00DF3462" w:rsidP="00DF3462">
      <w:pPr>
        <w:spacing w:before="120" w:after="0" w:line="240" w:lineRule="auto"/>
        <w:ind w:right="0" w:firstLine="0"/>
        <w:rPr>
          <w:color w:val="auto"/>
          <w:sz w:val="24"/>
          <w:szCs w:val="24"/>
          <w:lang w:eastAsia="ru-RU"/>
        </w:rPr>
      </w:pPr>
      <w:r w:rsidRPr="00DF3462">
        <w:rPr>
          <w:rFonts w:eastAsia="PT Serif"/>
          <w:color w:val="auto"/>
          <w:sz w:val="24"/>
          <w:szCs w:val="24"/>
          <w:lang w:eastAsia="ru-RU"/>
        </w:rPr>
        <w:lastRenderedPageBreak/>
        <w:t xml:space="preserve">       Основною метою цієї Програми є сприяння розвитку природничо-математичної освіти (</w:t>
      </w:r>
      <w:r w:rsidRPr="00DF3462">
        <w:rPr>
          <w:color w:val="auto"/>
          <w:sz w:val="24"/>
          <w:szCs w:val="24"/>
          <w:lang w:eastAsia="ru-RU"/>
        </w:rPr>
        <w:t xml:space="preserve">STEM-освіти) як основи конкурентоспроможності та економічного зростання громади, формування новітніх </w:t>
      </w:r>
      <w:proofErr w:type="spellStart"/>
      <w:r w:rsidRPr="00DF3462">
        <w:rPr>
          <w:color w:val="auto"/>
          <w:sz w:val="24"/>
          <w:szCs w:val="24"/>
          <w:lang w:eastAsia="ru-RU"/>
        </w:rPr>
        <w:t>компетентностей</w:t>
      </w:r>
      <w:proofErr w:type="spellEnd"/>
      <w:r w:rsidRPr="00DF3462">
        <w:rPr>
          <w:color w:val="auto"/>
          <w:sz w:val="24"/>
          <w:szCs w:val="24"/>
          <w:lang w:eastAsia="ru-RU"/>
        </w:rPr>
        <w:t xml:space="preserve"> здобувачів освіти, підготовки фахівців нової генерації, здатних до засвоєння знань і розроблення та використання новітніх технологій у повсякденному житті.</w:t>
      </w:r>
    </w:p>
    <w:p w:rsidR="00DF3462" w:rsidRPr="00DF3462" w:rsidRDefault="00DF3462" w:rsidP="00DF3462">
      <w:pPr>
        <w:spacing w:after="0" w:line="240" w:lineRule="auto"/>
        <w:ind w:right="0" w:firstLine="0"/>
        <w:rPr>
          <w:color w:val="auto"/>
          <w:sz w:val="24"/>
          <w:szCs w:val="24"/>
          <w:lang w:eastAsia="ru-RU"/>
        </w:rPr>
      </w:pPr>
      <w:r w:rsidRPr="00DF3462">
        <w:rPr>
          <w:color w:val="auto"/>
          <w:sz w:val="24"/>
          <w:szCs w:val="24"/>
          <w:lang w:eastAsia="ru-RU"/>
        </w:rPr>
        <w:t xml:space="preserve">   Ця Програма спрямована на:</w:t>
      </w:r>
    </w:p>
    <w:p w:rsidR="00DF3462" w:rsidRPr="00DF3462" w:rsidRDefault="00DF3462" w:rsidP="00DF3462">
      <w:pPr>
        <w:numPr>
          <w:ilvl w:val="0"/>
          <w:numId w:val="4"/>
        </w:numPr>
        <w:spacing w:after="0" w:line="240" w:lineRule="auto"/>
        <w:ind w:right="0"/>
        <w:contextualSpacing/>
        <w:rPr>
          <w:color w:val="auto"/>
          <w:sz w:val="24"/>
          <w:szCs w:val="24"/>
          <w:lang w:eastAsia="ru-RU"/>
        </w:rPr>
      </w:pPr>
      <w:r w:rsidRPr="00DF3462">
        <w:rPr>
          <w:color w:val="auto"/>
          <w:sz w:val="24"/>
          <w:szCs w:val="24"/>
          <w:lang w:eastAsia="ru-RU"/>
        </w:rPr>
        <w:t xml:space="preserve">модернізацію природничо-математичної освіти (STEM-освіти), широкомасштабне її упровадження </w:t>
      </w:r>
      <w:r w:rsidRPr="00DF3462">
        <w:rPr>
          <w:sz w:val="24"/>
          <w:szCs w:val="24"/>
          <w:lang w:eastAsia="ru-RU"/>
        </w:rPr>
        <w:t>на всіх складниках та рівнях освіти;</w:t>
      </w:r>
    </w:p>
    <w:p w:rsidR="00DF3462" w:rsidRPr="00DF3462" w:rsidRDefault="00DF3462" w:rsidP="00DF3462">
      <w:pPr>
        <w:numPr>
          <w:ilvl w:val="0"/>
          <w:numId w:val="4"/>
        </w:numPr>
        <w:spacing w:before="120" w:after="0" w:line="240" w:lineRule="auto"/>
        <w:ind w:right="0"/>
        <w:contextualSpacing/>
        <w:rPr>
          <w:color w:val="auto"/>
          <w:sz w:val="24"/>
          <w:szCs w:val="24"/>
          <w:lang w:eastAsia="ru-RU"/>
        </w:rPr>
      </w:pPr>
      <w:r w:rsidRPr="00DF3462">
        <w:rPr>
          <w:color w:val="auto"/>
          <w:sz w:val="24"/>
          <w:szCs w:val="24"/>
          <w:lang w:eastAsia="ru-RU"/>
        </w:rPr>
        <w:t xml:space="preserve">формування навичок розв’язання складних (комплексних) практичних проблем, критичного мислення, креативних якостей та когнітивної гнучкості, організаційних та комунікаційних здібностей, вміння оцінювати проблеми та приймати рішення, готовності до свідомого вибору та оволодіння майбутньою професією, фінансової грамотності, цілісного наукового світогляду, ціннісних орієнтирів, загальнокультурної, технологічної, комунікативної і соціальної </w:t>
      </w:r>
      <w:proofErr w:type="spellStart"/>
      <w:r w:rsidRPr="00DF3462">
        <w:rPr>
          <w:color w:val="auto"/>
          <w:sz w:val="24"/>
          <w:szCs w:val="24"/>
          <w:lang w:eastAsia="ru-RU"/>
        </w:rPr>
        <w:t>компетентностей</w:t>
      </w:r>
      <w:proofErr w:type="spellEnd"/>
      <w:r w:rsidRPr="00DF3462">
        <w:rPr>
          <w:color w:val="auto"/>
          <w:sz w:val="24"/>
          <w:szCs w:val="24"/>
          <w:lang w:eastAsia="ru-RU"/>
        </w:rPr>
        <w:t xml:space="preserve"> і математичної та природничої грамотності; </w:t>
      </w:r>
    </w:p>
    <w:p w:rsidR="00DF3462" w:rsidRPr="00DF3462" w:rsidRDefault="00DF3462" w:rsidP="00DF3462">
      <w:pPr>
        <w:numPr>
          <w:ilvl w:val="0"/>
          <w:numId w:val="4"/>
        </w:numPr>
        <w:spacing w:before="120" w:after="0" w:line="240" w:lineRule="auto"/>
        <w:ind w:right="0"/>
        <w:contextualSpacing/>
        <w:rPr>
          <w:color w:val="auto"/>
          <w:sz w:val="24"/>
          <w:szCs w:val="24"/>
          <w:lang w:eastAsia="ru-RU"/>
        </w:rPr>
      </w:pPr>
      <w:r w:rsidRPr="00DF3462">
        <w:rPr>
          <w:color w:val="auto"/>
          <w:sz w:val="24"/>
          <w:szCs w:val="24"/>
          <w:lang w:eastAsia="ru-RU"/>
        </w:rPr>
        <w:t>всебічний розвиток особистості шляхом виявлення її нахилів і здібностей;</w:t>
      </w:r>
    </w:p>
    <w:p w:rsidR="00DF3462" w:rsidRPr="00DF3462" w:rsidRDefault="00DF3462" w:rsidP="00DF3462">
      <w:pPr>
        <w:numPr>
          <w:ilvl w:val="0"/>
          <w:numId w:val="4"/>
        </w:numPr>
        <w:spacing w:before="120" w:after="0" w:line="240" w:lineRule="auto"/>
        <w:ind w:right="0"/>
        <w:contextualSpacing/>
        <w:rPr>
          <w:color w:val="auto"/>
          <w:sz w:val="24"/>
          <w:szCs w:val="24"/>
          <w:lang w:eastAsia="ru-RU"/>
        </w:rPr>
      </w:pPr>
      <w:r w:rsidRPr="00DF3462">
        <w:rPr>
          <w:color w:val="auto"/>
          <w:sz w:val="24"/>
          <w:szCs w:val="24"/>
          <w:lang w:eastAsia="ru-RU"/>
        </w:rPr>
        <w:t>оволодіння засобами пізнавальної та практичної діяльності;</w:t>
      </w:r>
    </w:p>
    <w:p w:rsidR="00DF3462" w:rsidRPr="00DF3462" w:rsidRDefault="00DF3462" w:rsidP="00DF3462">
      <w:pPr>
        <w:numPr>
          <w:ilvl w:val="0"/>
          <w:numId w:val="4"/>
        </w:numPr>
        <w:spacing w:before="120" w:after="0" w:line="240" w:lineRule="auto"/>
        <w:ind w:right="0"/>
        <w:contextualSpacing/>
        <w:rPr>
          <w:color w:val="auto"/>
          <w:sz w:val="24"/>
          <w:szCs w:val="24"/>
          <w:lang w:eastAsia="ru-RU"/>
        </w:rPr>
      </w:pPr>
      <w:r w:rsidRPr="00DF3462">
        <w:rPr>
          <w:color w:val="auto"/>
          <w:sz w:val="24"/>
          <w:szCs w:val="24"/>
          <w:lang w:eastAsia="ru-RU"/>
        </w:rPr>
        <w:t>виховання особистості, яка прагне до здобуття освіти упродовж життя, формування вмінь практичного і творчого застосування здобутих знань;</w:t>
      </w:r>
    </w:p>
    <w:p w:rsidR="00DF3462" w:rsidRPr="00DF3462" w:rsidRDefault="00DF3462" w:rsidP="00DF3462">
      <w:pPr>
        <w:numPr>
          <w:ilvl w:val="0"/>
          <w:numId w:val="4"/>
        </w:numPr>
        <w:spacing w:before="120" w:after="0" w:line="240" w:lineRule="auto"/>
        <w:ind w:right="0"/>
        <w:contextualSpacing/>
        <w:rPr>
          <w:color w:val="auto"/>
          <w:sz w:val="24"/>
          <w:szCs w:val="24"/>
          <w:lang w:eastAsia="ru-RU"/>
        </w:rPr>
      </w:pPr>
      <w:r w:rsidRPr="00DF3462">
        <w:rPr>
          <w:color w:val="auto"/>
          <w:sz w:val="24"/>
          <w:szCs w:val="24"/>
          <w:lang w:eastAsia="ru-RU"/>
        </w:rPr>
        <w:t xml:space="preserve">розширення і зміцнення партнерської взаємодії між закладами освіти громади, співпраці з роботодавцями та науковими установами для залучення їх до розвитку природничо-математичної освіти (STEM-освіти). </w:t>
      </w:r>
    </w:p>
    <w:p w:rsidR="00DF3462" w:rsidRPr="00DF3462" w:rsidRDefault="00DF3462" w:rsidP="00DF3462">
      <w:pPr>
        <w:spacing w:before="120" w:after="0" w:line="240" w:lineRule="auto"/>
        <w:ind w:right="0" w:firstLine="567"/>
        <w:rPr>
          <w:color w:val="auto"/>
          <w:sz w:val="24"/>
          <w:szCs w:val="24"/>
          <w:lang w:eastAsia="ru-RU"/>
        </w:rPr>
      </w:pPr>
      <w:r w:rsidRPr="00DF3462">
        <w:rPr>
          <w:color w:val="auto"/>
          <w:sz w:val="24"/>
          <w:szCs w:val="24"/>
          <w:lang w:eastAsia="ru-RU"/>
        </w:rPr>
        <w:t>Реалізація цієї Концепції передбачена на період до 2026 року.</w:t>
      </w:r>
    </w:p>
    <w:p w:rsidR="00DF3462" w:rsidRPr="00DF3462" w:rsidRDefault="00DF3462" w:rsidP="00DF3462">
      <w:pPr>
        <w:shd w:val="clear" w:color="auto" w:fill="DEEAF6"/>
        <w:spacing w:after="14" w:line="240" w:lineRule="auto"/>
        <w:ind w:left="426" w:right="0" w:firstLine="0"/>
        <w:jc w:val="center"/>
        <w:rPr>
          <w:b/>
          <w:sz w:val="24"/>
          <w:szCs w:val="24"/>
          <w:shd w:val="clear" w:color="auto" w:fill="DEEAF6"/>
        </w:rPr>
      </w:pPr>
      <w:r w:rsidRPr="00DF3462">
        <w:rPr>
          <w:b/>
          <w:sz w:val="24"/>
          <w:szCs w:val="24"/>
          <w:shd w:val="clear" w:color="auto" w:fill="DEEAF6"/>
        </w:rPr>
        <w:t>Напрями програми</w:t>
      </w:r>
    </w:p>
    <w:p w:rsidR="00DF3462" w:rsidRPr="00DF3462" w:rsidRDefault="00DF3462" w:rsidP="00DF3462">
      <w:pPr>
        <w:spacing w:after="0" w:line="240" w:lineRule="auto"/>
        <w:ind w:right="0" w:firstLine="708"/>
        <w:rPr>
          <w:rFonts w:eastAsia="Calibri"/>
          <w:color w:val="auto"/>
          <w:sz w:val="24"/>
          <w:szCs w:val="24"/>
          <w:lang w:eastAsia="ru-RU"/>
        </w:rPr>
      </w:pPr>
      <w:r w:rsidRPr="00DF3462">
        <w:rPr>
          <w:rFonts w:eastAsia="Calibri"/>
          <w:color w:val="auto"/>
          <w:sz w:val="24"/>
          <w:szCs w:val="24"/>
          <w:lang w:eastAsia="ru-RU"/>
        </w:rPr>
        <w:t xml:space="preserve">Досягнення мети Програми забезпечується впровадженням заходів, які містять обов’язкові складові, що відповідають завданням Програми, – зміст освіти, освітнє середовище, кадровий потенціал. Усі заходи Програми розбиті за </w:t>
      </w:r>
      <w:r w:rsidRPr="00DF3462">
        <w:rPr>
          <w:rFonts w:eastAsia="Calibri"/>
          <w:b/>
          <w:color w:val="auto"/>
          <w:sz w:val="24"/>
          <w:szCs w:val="24"/>
          <w:lang w:eastAsia="ru-RU"/>
        </w:rPr>
        <w:t>4</w:t>
      </w:r>
      <w:r w:rsidRPr="00DF3462">
        <w:rPr>
          <w:rFonts w:eastAsia="Calibri"/>
          <w:color w:val="auto"/>
          <w:sz w:val="24"/>
          <w:szCs w:val="24"/>
          <w:lang w:eastAsia="ru-RU"/>
        </w:rPr>
        <w:t xml:space="preserve"> тематичними напрямами, а саме:</w:t>
      </w:r>
    </w:p>
    <w:p w:rsidR="00DF3462" w:rsidRPr="00DF3462" w:rsidRDefault="00DF3462" w:rsidP="00DF3462">
      <w:pPr>
        <w:numPr>
          <w:ilvl w:val="0"/>
          <w:numId w:val="9"/>
        </w:numPr>
        <w:spacing w:after="0" w:line="240" w:lineRule="auto"/>
        <w:ind w:right="0"/>
        <w:contextualSpacing/>
        <w:rPr>
          <w:rFonts w:eastAsia="Calibri"/>
          <w:b/>
          <w:i/>
          <w:color w:val="auto"/>
          <w:sz w:val="24"/>
          <w:szCs w:val="24"/>
          <w:lang w:eastAsia="ru-RU"/>
        </w:rPr>
      </w:pPr>
      <w:r w:rsidRPr="00DF3462">
        <w:rPr>
          <w:rFonts w:eastAsia="Calibri"/>
          <w:b/>
          <w:color w:val="auto"/>
          <w:sz w:val="24"/>
          <w:szCs w:val="24"/>
          <w:lang w:eastAsia="ru-RU"/>
        </w:rPr>
        <w:t>наукова робота;</w:t>
      </w:r>
    </w:p>
    <w:p w:rsidR="00DF3462" w:rsidRPr="00DF3462" w:rsidRDefault="00DF3462" w:rsidP="00DF3462">
      <w:pPr>
        <w:numPr>
          <w:ilvl w:val="0"/>
          <w:numId w:val="9"/>
        </w:numPr>
        <w:spacing w:after="0" w:line="240" w:lineRule="auto"/>
        <w:ind w:right="0"/>
        <w:contextualSpacing/>
        <w:rPr>
          <w:rFonts w:eastAsia="Calibri"/>
          <w:b/>
          <w:i/>
          <w:color w:val="auto"/>
          <w:sz w:val="24"/>
          <w:szCs w:val="24"/>
          <w:lang w:eastAsia="ru-RU"/>
        </w:rPr>
      </w:pPr>
      <w:r w:rsidRPr="00DF3462">
        <w:rPr>
          <w:rFonts w:eastAsia="Calibri"/>
          <w:b/>
          <w:color w:val="auto"/>
          <w:sz w:val="24"/>
          <w:szCs w:val="24"/>
          <w:lang w:eastAsia="ru-RU"/>
        </w:rPr>
        <w:t>моніторингові дослідження;</w:t>
      </w:r>
    </w:p>
    <w:p w:rsidR="00DF3462" w:rsidRPr="00DF3462" w:rsidRDefault="00DF3462" w:rsidP="00DF3462">
      <w:pPr>
        <w:numPr>
          <w:ilvl w:val="0"/>
          <w:numId w:val="9"/>
        </w:numPr>
        <w:spacing w:after="0" w:line="240" w:lineRule="auto"/>
        <w:ind w:right="0"/>
        <w:contextualSpacing/>
        <w:rPr>
          <w:rFonts w:eastAsia="Calibri"/>
          <w:b/>
          <w:i/>
          <w:color w:val="auto"/>
          <w:sz w:val="24"/>
          <w:szCs w:val="24"/>
          <w:lang w:eastAsia="ru-RU"/>
        </w:rPr>
      </w:pPr>
      <w:r w:rsidRPr="00DF3462">
        <w:rPr>
          <w:rFonts w:eastAsia="Calibri"/>
          <w:b/>
          <w:color w:val="auto"/>
          <w:sz w:val="24"/>
          <w:szCs w:val="24"/>
          <w:lang w:eastAsia="ru-RU"/>
        </w:rPr>
        <w:t xml:space="preserve">матеріально-технічне забезпечення впровадження </w:t>
      </w:r>
      <w:r w:rsidRPr="00DF3462">
        <w:rPr>
          <w:b/>
          <w:color w:val="auto"/>
          <w:sz w:val="24"/>
          <w:szCs w:val="24"/>
          <w:lang w:eastAsia="ru-RU"/>
        </w:rPr>
        <w:t>STEM-освіти у громаді;</w:t>
      </w:r>
    </w:p>
    <w:p w:rsidR="00DF3462" w:rsidRPr="00DF3462" w:rsidRDefault="00DF3462" w:rsidP="00DF3462">
      <w:pPr>
        <w:numPr>
          <w:ilvl w:val="0"/>
          <w:numId w:val="9"/>
        </w:numPr>
        <w:spacing w:after="0" w:line="240" w:lineRule="auto"/>
        <w:ind w:right="0"/>
        <w:contextualSpacing/>
        <w:rPr>
          <w:rFonts w:eastAsia="Calibri"/>
          <w:b/>
          <w:i/>
          <w:color w:val="auto"/>
          <w:sz w:val="24"/>
          <w:szCs w:val="24"/>
          <w:lang w:eastAsia="ru-RU"/>
        </w:rPr>
      </w:pPr>
      <w:r w:rsidRPr="00DF3462">
        <w:rPr>
          <w:rFonts w:eastAsia="Calibri"/>
          <w:b/>
          <w:color w:val="auto"/>
          <w:sz w:val="24"/>
          <w:szCs w:val="24"/>
          <w:lang w:eastAsia="ru-RU"/>
        </w:rPr>
        <w:t xml:space="preserve">науково-методичне забезпечення впровадження </w:t>
      </w:r>
      <w:r w:rsidRPr="00DF3462">
        <w:rPr>
          <w:b/>
          <w:color w:val="auto"/>
          <w:sz w:val="24"/>
          <w:szCs w:val="24"/>
          <w:lang w:eastAsia="ru-RU"/>
        </w:rPr>
        <w:t>STEM-освіти у громаді.</w:t>
      </w:r>
    </w:p>
    <w:p w:rsidR="00DF3462" w:rsidRPr="00DF3462" w:rsidRDefault="00DF3462" w:rsidP="00DF3462">
      <w:pPr>
        <w:shd w:val="clear" w:color="auto" w:fill="DEEAF6"/>
        <w:spacing w:before="240" w:after="120" w:line="240" w:lineRule="auto"/>
        <w:ind w:right="0" w:firstLine="0"/>
        <w:jc w:val="center"/>
        <w:rPr>
          <w:b/>
          <w:bCs/>
          <w:color w:val="auto"/>
          <w:sz w:val="24"/>
          <w:szCs w:val="24"/>
          <w:lang w:eastAsia="ru-RU"/>
        </w:rPr>
      </w:pPr>
      <w:r w:rsidRPr="00DF3462">
        <w:rPr>
          <w:b/>
          <w:bCs/>
          <w:color w:val="auto"/>
          <w:sz w:val="24"/>
          <w:szCs w:val="24"/>
          <w:lang w:eastAsia="ru-RU"/>
        </w:rPr>
        <w:t>Шляхи і способи розв’язання проблеми</w:t>
      </w:r>
    </w:p>
    <w:p w:rsidR="00DF3462" w:rsidRPr="00DF3462" w:rsidRDefault="00DF3462" w:rsidP="00DF3462">
      <w:pPr>
        <w:spacing w:before="120" w:after="0" w:line="240" w:lineRule="auto"/>
        <w:ind w:right="0" w:firstLine="567"/>
        <w:rPr>
          <w:color w:val="auto"/>
          <w:sz w:val="24"/>
          <w:szCs w:val="24"/>
          <w:lang w:eastAsia="ru-RU"/>
        </w:rPr>
      </w:pPr>
      <w:r w:rsidRPr="00DF3462">
        <w:rPr>
          <w:color w:val="auto"/>
          <w:sz w:val="24"/>
          <w:szCs w:val="24"/>
          <w:lang w:eastAsia="ru-RU"/>
        </w:rPr>
        <w:t xml:space="preserve">Навчальні методики та навчальні програми природничо-математичної освіти (STEM-освіти) спрямовані на задоволення попиту на наукоємну освіту, формування актуальних на ринку праці </w:t>
      </w:r>
      <w:proofErr w:type="spellStart"/>
      <w:r w:rsidRPr="00DF3462">
        <w:rPr>
          <w:color w:val="auto"/>
          <w:sz w:val="24"/>
          <w:szCs w:val="24"/>
          <w:lang w:eastAsia="ru-RU"/>
        </w:rPr>
        <w:t>компетентностей</w:t>
      </w:r>
      <w:proofErr w:type="spellEnd"/>
      <w:r w:rsidRPr="00DF3462">
        <w:rPr>
          <w:color w:val="auto"/>
          <w:sz w:val="24"/>
          <w:szCs w:val="24"/>
          <w:lang w:eastAsia="ru-RU"/>
        </w:rPr>
        <w:t>, а саме:</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t>когнітивних навичок — пізнавальних здібностей, що забезпечують можливість оброблення інформації, формування уваги, пам’яті, аналітичного, критичного мислення і креативних якостей, здатність до навчання, аналізу, оцінювання, порівняння і планування дій, пошуку ідей, прийняття рішень, аргументації, проведення спостережень, оброблення результатів та підготовки висновків. Ці навички дадуть змогу оперувати числами для ідентифікації, систематизації, критичної оцінки комплексу проблем та пошуку шляхів їх розв’язання, що є складовою математичного мислення;</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t xml:space="preserve">навичок оброблення інформації, інтерпретації та аналізу даних — навичок пошуку, співставлення, упорядкування та відбору </w:t>
      </w:r>
      <w:proofErr w:type="spellStart"/>
      <w:r w:rsidRPr="00DF3462">
        <w:rPr>
          <w:color w:val="auto"/>
          <w:sz w:val="24"/>
          <w:szCs w:val="24"/>
          <w:lang w:eastAsia="ru-RU"/>
        </w:rPr>
        <w:t>валідних</w:t>
      </w:r>
      <w:proofErr w:type="spellEnd"/>
      <w:r w:rsidRPr="00DF3462">
        <w:rPr>
          <w:color w:val="auto"/>
          <w:sz w:val="24"/>
          <w:szCs w:val="24"/>
          <w:lang w:eastAsia="ru-RU"/>
        </w:rPr>
        <w:t xml:space="preserve"> даних для задоволення конкретних потреб; </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t xml:space="preserve">створення, розуміння, інтерпретації, аналізу та поширення емпіричних даних, перевірки їх достовірності, надійності; </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lastRenderedPageBreak/>
        <w:t>відображення результатів ефективними способами, прийняття рішень на основі наукових даних;</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t>інженерного мислення — виявлення та розв’язання складних проблем на основі аналізу даних, пошук рішень, їх оцінювання та втілення найефективнішого рішення за допомогою технічних засобів;</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t>науково-дослідницьких навичок — проведення наукових досліджень, висунення, обґрунтування і перевірка гіпотези, експериментування, аналіз даних та підготовка висновків, що підтверджують, спростовують або модифікують гіпотезу, а також спостереження, вимірювання, прогнозування, використання просторово-часових зв’язків, інтерпретація даних;</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t>алгоритмічного мислення та цифрової грамотності — ефективне використання цифрових технологій для комунікації, обробки інформації, інтерпретації та аналізу даних, формулювання проблем та їх розв’язання у вигляді комп’ютерних алгоритмів, які можуть бути автоматично оброблені; складення інструкцій або алгоритмів, що дають змогу виконати певні завдання за допомогою відповідної техніки;</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t xml:space="preserve">креативних якостей та </w:t>
      </w:r>
      <w:proofErr w:type="spellStart"/>
      <w:r w:rsidRPr="00DF3462">
        <w:rPr>
          <w:color w:val="auto"/>
          <w:sz w:val="24"/>
          <w:szCs w:val="24"/>
          <w:lang w:eastAsia="ru-RU"/>
        </w:rPr>
        <w:t>інноваційності</w:t>
      </w:r>
      <w:proofErr w:type="spellEnd"/>
      <w:r w:rsidRPr="00DF3462">
        <w:rPr>
          <w:color w:val="auto"/>
          <w:sz w:val="24"/>
          <w:szCs w:val="24"/>
          <w:lang w:eastAsia="ru-RU"/>
        </w:rPr>
        <w:t xml:space="preserve"> — якостей, що сприяють творчості та </w:t>
      </w:r>
      <w:proofErr w:type="spellStart"/>
      <w:r w:rsidRPr="00DF3462">
        <w:rPr>
          <w:color w:val="auto"/>
          <w:sz w:val="24"/>
          <w:szCs w:val="24"/>
          <w:lang w:eastAsia="ru-RU"/>
        </w:rPr>
        <w:t>інноваційності</w:t>
      </w:r>
      <w:proofErr w:type="spellEnd"/>
      <w:r w:rsidRPr="00DF3462">
        <w:rPr>
          <w:color w:val="auto"/>
          <w:sz w:val="24"/>
          <w:szCs w:val="24"/>
          <w:lang w:eastAsia="ru-RU"/>
        </w:rPr>
        <w:t xml:space="preserve"> здобувачів освіти, здатності до прийняття креативних функціональних рішень, </w:t>
      </w:r>
      <w:proofErr w:type="spellStart"/>
      <w:r w:rsidRPr="00DF3462">
        <w:rPr>
          <w:color w:val="auto"/>
          <w:sz w:val="24"/>
          <w:szCs w:val="24"/>
          <w:lang w:eastAsia="ru-RU"/>
        </w:rPr>
        <w:t>інноваційності</w:t>
      </w:r>
      <w:proofErr w:type="spellEnd"/>
      <w:r w:rsidRPr="00DF3462">
        <w:rPr>
          <w:color w:val="auto"/>
          <w:sz w:val="24"/>
          <w:szCs w:val="24"/>
          <w:lang w:eastAsia="ru-RU"/>
        </w:rPr>
        <w:t xml:space="preserve"> (удосконалення існуючих продуктів, процесів та систем);</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t xml:space="preserve">технологічних навичок </w:t>
      </w:r>
      <w:r w:rsidRPr="00DF3462">
        <w:rPr>
          <w:rFonts w:ascii="Antiqua" w:hAnsi="Antiqua"/>
          <w:color w:val="auto"/>
          <w:sz w:val="24"/>
          <w:szCs w:val="24"/>
          <w:lang w:eastAsia="ru-RU"/>
        </w:rPr>
        <w:t>—</w:t>
      </w:r>
      <w:r w:rsidRPr="00DF3462">
        <w:rPr>
          <w:color w:val="auto"/>
          <w:sz w:val="24"/>
          <w:szCs w:val="24"/>
          <w:lang w:eastAsia="ru-RU"/>
        </w:rPr>
        <w:t xml:space="preserve"> психомоторних навичок, що пов’язані з правильним та безпечним використанням наукового та технічного обладнання, апаратів та речовин, специфічних для певної галузі;</w:t>
      </w:r>
    </w:p>
    <w:p w:rsidR="00DF3462" w:rsidRPr="00DF3462" w:rsidRDefault="00DF3462" w:rsidP="00DF3462">
      <w:pPr>
        <w:numPr>
          <w:ilvl w:val="0"/>
          <w:numId w:val="5"/>
        </w:numPr>
        <w:spacing w:before="120" w:after="0" w:line="240" w:lineRule="auto"/>
        <w:ind w:right="0"/>
        <w:contextualSpacing/>
        <w:rPr>
          <w:color w:val="auto"/>
          <w:sz w:val="24"/>
          <w:szCs w:val="24"/>
          <w:lang w:eastAsia="ru-RU"/>
        </w:rPr>
      </w:pPr>
      <w:r w:rsidRPr="00DF3462">
        <w:rPr>
          <w:color w:val="auto"/>
          <w:sz w:val="24"/>
          <w:szCs w:val="24"/>
          <w:lang w:eastAsia="ru-RU"/>
        </w:rPr>
        <w:t>навичок комунікації — навичок спілкування, ефективної роботи в команді шляхом забезпечення кожному учаснику команди рівного шансу на участь та передачу ідеї з урахуванням спільної відповідальності, встановлення загальних цілей, що дає команді можливість розділити відповідальність за досягнення основних цілей та їх вплив, а також уміння працювати незалежно  в команді, бути лідером і виконавцем, розуміти свою роль, знати свої сильні і слабкі сторони, спілкуватися з членами команди чи зацікавленими сторонами ефективними способами.</w:t>
      </w:r>
    </w:p>
    <w:p w:rsidR="00DF3462" w:rsidRPr="00DF3462" w:rsidRDefault="00DF3462" w:rsidP="00DF3462">
      <w:pPr>
        <w:spacing w:after="0" w:line="240" w:lineRule="auto"/>
        <w:ind w:right="0" w:firstLine="567"/>
        <w:rPr>
          <w:color w:val="auto"/>
          <w:sz w:val="24"/>
          <w:szCs w:val="24"/>
          <w:lang w:eastAsia="ru-RU"/>
        </w:rPr>
      </w:pPr>
      <w:r w:rsidRPr="00DF3462">
        <w:rPr>
          <w:color w:val="auto"/>
          <w:sz w:val="24"/>
          <w:szCs w:val="24"/>
          <w:lang w:eastAsia="ru-RU"/>
        </w:rPr>
        <w:t>Упровадження Програми здійснюється з урахуванням таких принципів:</w:t>
      </w:r>
      <w:bookmarkStart w:id="4" w:name="_heading=h.pu720gpdyrfn" w:colFirst="0" w:colLast="0"/>
      <w:bookmarkEnd w:id="4"/>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особистісний підхід, спрямований на врахування вікових, індивідуальних особливостей здобувачів освіти, їх інтересів та здібностей, особливих освітніх потреб;</w:t>
      </w:r>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постійне оновлення змісту освіти з урахуванням досягнень науки, розвитку технологій та вимог ринку праці;</w:t>
      </w:r>
      <w:bookmarkStart w:id="5" w:name="_heading=h.atyrlvlrqwr" w:colFirst="0" w:colLast="0"/>
      <w:bookmarkEnd w:id="5"/>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 xml:space="preserve">наступність </w:t>
      </w:r>
      <w:r w:rsidRPr="00DF3462">
        <w:rPr>
          <w:rFonts w:ascii="Antiqua" w:hAnsi="Antiqua"/>
          <w:color w:val="auto"/>
          <w:sz w:val="24"/>
          <w:szCs w:val="24"/>
          <w:lang w:eastAsia="ru-RU"/>
        </w:rPr>
        <w:t>—</w:t>
      </w:r>
      <w:r w:rsidRPr="00DF3462">
        <w:rPr>
          <w:color w:val="auto"/>
          <w:sz w:val="24"/>
          <w:szCs w:val="24"/>
          <w:lang w:eastAsia="ru-RU"/>
        </w:rPr>
        <w:t xml:space="preserve"> формування необхідних </w:t>
      </w:r>
      <w:proofErr w:type="spellStart"/>
      <w:r w:rsidRPr="00DF3462">
        <w:rPr>
          <w:color w:val="auto"/>
          <w:sz w:val="24"/>
          <w:szCs w:val="24"/>
          <w:lang w:eastAsia="ru-RU"/>
        </w:rPr>
        <w:t>компетентностей</w:t>
      </w:r>
      <w:proofErr w:type="spellEnd"/>
      <w:r w:rsidRPr="00DF3462">
        <w:rPr>
          <w:color w:val="auto"/>
          <w:sz w:val="24"/>
          <w:szCs w:val="24"/>
          <w:lang w:eastAsia="ru-RU"/>
        </w:rPr>
        <w:t xml:space="preserve"> на всіх складниках та рівнях освіти;</w:t>
      </w:r>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 xml:space="preserve">патріотизм і громадянська спрямованість; </w:t>
      </w:r>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продуктивна мотивація здобувачів освіти до провадження науково-дослідницької та проектної діяльності, винахідництва;</w:t>
      </w:r>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істотна роль математики в інтегративному підході реалізації природничо-математичної освіти (STEM-освіти), послідовне, ґрунтовне, якісне її викладання;</w:t>
      </w:r>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 xml:space="preserve">спонукання до формування та розвиток </w:t>
      </w:r>
      <w:proofErr w:type="spellStart"/>
      <w:r w:rsidRPr="00DF3462">
        <w:rPr>
          <w:color w:val="auto"/>
          <w:sz w:val="24"/>
          <w:szCs w:val="24"/>
          <w:lang w:eastAsia="ru-RU"/>
        </w:rPr>
        <w:t>“гнучких</w:t>
      </w:r>
      <w:proofErr w:type="spellEnd"/>
      <w:r w:rsidRPr="00DF3462">
        <w:rPr>
          <w:color w:val="auto"/>
          <w:sz w:val="24"/>
          <w:szCs w:val="24"/>
          <w:lang w:eastAsia="ru-RU"/>
        </w:rPr>
        <w:t xml:space="preserve"> </w:t>
      </w:r>
      <w:proofErr w:type="spellStart"/>
      <w:r w:rsidRPr="00DF3462">
        <w:rPr>
          <w:color w:val="auto"/>
          <w:sz w:val="24"/>
          <w:szCs w:val="24"/>
          <w:lang w:eastAsia="ru-RU"/>
        </w:rPr>
        <w:t>навичок”</w:t>
      </w:r>
      <w:proofErr w:type="spellEnd"/>
      <w:r w:rsidRPr="00DF3462">
        <w:rPr>
          <w:color w:val="auto"/>
          <w:sz w:val="24"/>
          <w:szCs w:val="24"/>
          <w:lang w:eastAsia="ru-RU"/>
        </w:rPr>
        <w:t xml:space="preserve"> у здобувачів освіти  (навичок презентації, роботи в групі, комунікації);</w:t>
      </w:r>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використання технологій розвивального та проблемного навчання;</w:t>
      </w:r>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забезпечення наступності змісту освіти та запровадження курсової (адаптаційної, ознайомчої) підготовки вчителів відповідних спеціальностей;</w:t>
      </w:r>
    </w:p>
    <w:p w:rsidR="00DF3462" w:rsidRPr="00DF3462" w:rsidRDefault="00DF3462" w:rsidP="00DF3462">
      <w:pPr>
        <w:numPr>
          <w:ilvl w:val="0"/>
          <w:numId w:val="6"/>
        </w:numPr>
        <w:spacing w:after="0" w:line="240" w:lineRule="auto"/>
        <w:ind w:left="993" w:right="0"/>
        <w:contextualSpacing/>
        <w:rPr>
          <w:color w:val="auto"/>
          <w:sz w:val="24"/>
          <w:szCs w:val="24"/>
          <w:lang w:eastAsia="ru-RU"/>
        </w:rPr>
      </w:pPr>
      <w:r w:rsidRPr="00DF3462">
        <w:rPr>
          <w:color w:val="auto"/>
          <w:sz w:val="24"/>
          <w:szCs w:val="24"/>
          <w:lang w:eastAsia="ru-RU"/>
        </w:rPr>
        <w:t>сприяння забезпеченню гендерної рівності в природничо-математичній освіті (STEM-освіті).</w:t>
      </w:r>
    </w:p>
    <w:p w:rsidR="00DF3462" w:rsidRPr="00DF3462" w:rsidRDefault="00DF3462" w:rsidP="00DF3462">
      <w:pPr>
        <w:spacing w:before="120" w:after="0" w:line="240" w:lineRule="auto"/>
        <w:ind w:right="0" w:firstLine="567"/>
        <w:rPr>
          <w:color w:val="auto"/>
          <w:sz w:val="24"/>
          <w:szCs w:val="24"/>
          <w:lang w:eastAsia="ru-RU"/>
        </w:rPr>
      </w:pPr>
      <w:r w:rsidRPr="00DF3462">
        <w:rPr>
          <w:color w:val="auto"/>
          <w:sz w:val="24"/>
          <w:szCs w:val="24"/>
          <w:lang w:eastAsia="ru-RU"/>
        </w:rPr>
        <w:t>Реалізація Програми може бути забезпечений на таких рівнях:</w:t>
      </w:r>
      <w:bookmarkStart w:id="6" w:name="_heading=h.1fob9te" w:colFirst="0" w:colLast="0"/>
      <w:bookmarkEnd w:id="6"/>
    </w:p>
    <w:p w:rsidR="00DF3462" w:rsidRPr="00DF3462" w:rsidRDefault="00DF3462" w:rsidP="00DF3462">
      <w:pPr>
        <w:numPr>
          <w:ilvl w:val="0"/>
          <w:numId w:val="7"/>
        </w:numPr>
        <w:spacing w:before="120" w:after="0" w:line="240" w:lineRule="auto"/>
        <w:ind w:right="0"/>
        <w:contextualSpacing/>
        <w:rPr>
          <w:color w:val="auto"/>
          <w:sz w:val="24"/>
          <w:szCs w:val="24"/>
          <w:lang w:eastAsia="ru-RU"/>
        </w:rPr>
      </w:pPr>
      <w:r w:rsidRPr="00DF3462">
        <w:rPr>
          <w:b/>
          <w:bCs/>
          <w:color w:val="auto"/>
          <w:sz w:val="24"/>
          <w:szCs w:val="24"/>
          <w:lang w:eastAsia="ru-RU"/>
        </w:rPr>
        <w:lastRenderedPageBreak/>
        <w:t>початковому-дошкільна, позашкільна, початкова освіта.</w:t>
      </w:r>
      <w:r w:rsidRPr="00DF3462">
        <w:rPr>
          <w:color w:val="auto"/>
          <w:sz w:val="24"/>
          <w:szCs w:val="24"/>
          <w:lang w:eastAsia="ru-RU"/>
        </w:rPr>
        <w:t xml:space="preserve"> Основне завдання - стимулювання допитливості та підтримка інтересу до навчання і пошуку знань, мотивація до самостійних досліджень, створення простих приладів, конструкцій, науково-технічна творчість;</w:t>
      </w:r>
      <w:bookmarkStart w:id="7" w:name="_heading=h.3znysh7" w:colFirst="0" w:colLast="0"/>
      <w:bookmarkEnd w:id="7"/>
      <w:r w:rsidRPr="00DF3462">
        <w:rPr>
          <w:color w:val="auto"/>
          <w:sz w:val="24"/>
          <w:szCs w:val="24"/>
          <w:lang w:eastAsia="ru-RU"/>
        </w:rPr>
        <w:t xml:space="preserve"> </w:t>
      </w:r>
    </w:p>
    <w:p w:rsidR="00DF3462" w:rsidRPr="00DF3462" w:rsidRDefault="00DF3462" w:rsidP="00DF3462">
      <w:pPr>
        <w:numPr>
          <w:ilvl w:val="0"/>
          <w:numId w:val="7"/>
        </w:numPr>
        <w:spacing w:before="120" w:after="0" w:line="240" w:lineRule="auto"/>
        <w:ind w:right="0"/>
        <w:contextualSpacing/>
        <w:rPr>
          <w:color w:val="auto"/>
          <w:sz w:val="24"/>
          <w:szCs w:val="24"/>
          <w:lang w:eastAsia="ru-RU"/>
        </w:rPr>
      </w:pPr>
      <w:r w:rsidRPr="00DF3462">
        <w:rPr>
          <w:b/>
          <w:bCs/>
          <w:color w:val="auto"/>
          <w:sz w:val="24"/>
          <w:szCs w:val="24"/>
          <w:lang w:eastAsia="ru-RU"/>
        </w:rPr>
        <w:t>базовому-базова середня, позашкільна освіта.</w:t>
      </w:r>
      <w:r w:rsidRPr="00DF3462">
        <w:rPr>
          <w:color w:val="auto"/>
          <w:sz w:val="24"/>
          <w:szCs w:val="24"/>
          <w:lang w:eastAsia="ru-RU"/>
        </w:rPr>
        <w:t xml:space="preserve"> Основне завдання - формування стійкого інтересу до природничо-математичних предметів, оволодіння технологічною грамотністю та навичками розв’язання проблем, залучення до дослідництва, винахідництва, </w:t>
      </w:r>
      <w:proofErr w:type="spellStart"/>
      <w:r w:rsidRPr="00DF3462">
        <w:rPr>
          <w:color w:val="auto"/>
          <w:sz w:val="24"/>
          <w:szCs w:val="24"/>
          <w:lang w:eastAsia="ru-RU"/>
        </w:rPr>
        <w:t>проєктної</w:t>
      </w:r>
      <w:proofErr w:type="spellEnd"/>
      <w:r w:rsidRPr="00DF3462">
        <w:rPr>
          <w:color w:val="auto"/>
          <w:sz w:val="24"/>
          <w:szCs w:val="24"/>
          <w:lang w:eastAsia="ru-RU"/>
        </w:rPr>
        <w:t xml:space="preserve"> діяльності, що дасть змогу збільшити частку тих, хто прагне обрати науково-технічні, інженерні професії;</w:t>
      </w:r>
      <w:bookmarkStart w:id="8" w:name="_heading=h.2et92p0" w:colFirst="0" w:colLast="0"/>
      <w:bookmarkEnd w:id="8"/>
    </w:p>
    <w:p w:rsidR="00DF3462" w:rsidRPr="00DF3462" w:rsidRDefault="00DF3462" w:rsidP="00DF3462">
      <w:pPr>
        <w:numPr>
          <w:ilvl w:val="0"/>
          <w:numId w:val="7"/>
        </w:numPr>
        <w:spacing w:before="120" w:after="0" w:line="240" w:lineRule="auto"/>
        <w:ind w:right="0"/>
        <w:contextualSpacing/>
        <w:rPr>
          <w:color w:val="auto"/>
          <w:sz w:val="24"/>
          <w:szCs w:val="24"/>
          <w:lang w:eastAsia="ru-RU"/>
        </w:rPr>
      </w:pPr>
      <w:proofErr w:type="spellStart"/>
      <w:r w:rsidRPr="00DF3462">
        <w:rPr>
          <w:b/>
          <w:bCs/>
          <w:color w:val="auto"/>
          <w:sz w:val="24"/>
          <w:szCs w:val="24"/>
          <w:lang w:eastAsia="ru-RU"/>
        </w:rPr>
        <w:t>профільному-</w:t>
      </w:r>
      <w:proofErr w:type="spellEnd"/>
      <w:r w:rsidRPr="00DF3462">
        <w:rPr>
          <w:color w:val="auto"/>
          <w:sz w:val="24"/>
          <w:szCs w:val="24"/>
          <w:lang w:eastAsia="ru-RU"/>
        </w:rPr>
        <w:t xml:space="preserve"> профільна середня, позашкільна освіта. Основне завдання — поглиблене оволодіння системою знань і умінь з природничо-математичної освіти (STEM-освіти), методами наукових досліджень, реалізація інноваційних проєктів;</w:t>
      </w:r>
    </w:p>
    <w:p w:rsidR="00DF3462" w:rsidRPr="00DF3462" w:rsidRDefault="00DF3462" w:rsidP="00DF3462">
      <w:pPr>
        <w:spacing w:after="0" w:line="240" w:lineRule="auto"/>
        <w:ind w:right="0" w:firstLine="567"/>
        <w:rPr>
          <w:color w:val="auto"/>
          <w:sz w:val="24"/>
          <w:szCs w:val="24"/>
          <w:lang w:eastAsia="ru-RU"/>
        </w:rPr>
      </w:pPr>
      <w:bookmarkStart w:id="9" w:name="_heading=h.tyjcwt" w:colFirst="0" w:colLast="0"/>
      <w:bookmarkStart w:id="10" w:name="_heading=h.3dy6vkm" w:colFirst="0" w:colLast="0"/>
      <w:bookmarkEnd w:id="9"/>
      <w:bookmarkEnd w:id="10"/>
      <w:r w:rsidRPr="00DF3462">
        <w:rPr>
          <w:color w:val="auto"/>
          <w:sz w:val="24"/>
          <w:szCs w:val="24"/>
          <w:lang w:eastAsia="ru-RU"/>
        </w:rPr>
        <w:t xml:space="preserve">Природничо-математична освіта (STEM-освіта) в закладах освіти громади може реалізуватися через усі види освіти, а саме: формальну, неформальну, </w:t>
      </w:r>
      <w:proofErr w:type="spellStart"/>
      <w:r w:rsidRPr="00DF3462">
        <w:rPr>
          <w:color w:val="auto"/>
          <w:sz w:val="24"/>
          <w:szCs w:val="24"/>
          <w:lang w:eastAsia="ru-RU"/>
        </w:rPr>
        <w:t>інформальну</w:t>
      </w:r>
      <w:proofErr w:type="spellEnd"/>
      <w:r w:rsidRPr="00DF3462">
        <w:rPr>
          <w:color w:val="auto"/>
          <w:sz w:val="24"/>
          <w:szCs w:val="24"/>
          <w:lang w:eastAsia="ru-RU"/>
        </w:rPr>
        <w:t xml:space="preserve"> (на </w:t>
      </w:r>
      <w:proofErr w:type="spellStart"/>
      <w:r w:rsidRPr="00DF3462">
        <w:rPr>
          <w:color w:val="auto"/>
          <w:sz w:val="24"/>
          <w:szCs w:val="24"/>
          <w:lang w:eastAsia="ru-RU"/>
        </w:rPr>
        <w:t>онлайн-платформах</w:t>
      </w:r>
      <w:proofErr w:type="spellEnd"/>
      <w:r w:rsidRPr="00DF3462">
        <w:rPr>
          <w:color w:val="auto"/>
          <w:sz w:val="24"/>
          <w:szCs w:val="24"/>
          <w:lang w:eastAsia="ru-RU"/>
        </w:rPr>
        <w:t xml:space="preserve">, у STEM-лабораторіях (у тому числі віртуальних), шляхом проведення екскурсій, </w:t>
      </w:r>
      <w:proofErr w:type="spellStart"/>
      <w:r w:rsidRPr="00DF3462">
        <w:rPr>
          <w:color w:val="auto"/>
          <w:sz w:val="24"/>
          <w:szCs w:val="24"/>
          <w:lang w:eastAsia="ru-RU"/>
        </w:rPr>
        <w:t>квестів</w:t>
      </w:r>
      <w:proofErr w:type="spellEnd"/>
      <w:r w:rsidRPr="00DF3462">
        <w:rPr>
          <w:color w:val="auto"/>
          <w:sz w:val="24"/>
          <w:szCs w:val="24"/>
          <w:lang w:eastAsia="ru-RU"/>
        </w:rPr>
        <w:t>, турнірів, конкурсів, олімпіад, фестивалів, практикумів, заходів тощо.</w:t>
      </w:r>
    </w:p>
    <w:p w:rsidR="00DF3462" w:rsidRPr="00DF3462" w:rsidRDefault="00DF3462" w:rsidP="00DF3462">
      <w:pPr>
        <w:spacing w:after="0" w:line="240" w:lineRule="auto"/>
        <w:ind w:right="0" w:firstLine="567"/>
        <w:rPr>
          <w:color w:val="auto"/>
          <w:sz w:val="24"/>
          <w:szCs w:val="24"/>
          <w:lang w:eastAsia="ru-RU"/>
        </w:rPr>
      </w:pPr>
      <w:r w:rsidRPr="00DF3462">
        <w:rPr>
          <w:rFonts w:eastAsia="Calibri"/>
          <w:bCs/>
          <w:color w:val="auto"/>
          <w:sz w:val="24"/>
          <w:szCs w:val="24"/>
          <w:bdr w:val="none" w:sz="0" w:space="0" w:color="auto" w:frame="1"/>
          <w:shd w:val="clear" w:color="auto" w:fill="FFFFFF"/>
          <w:lang w:eastAsia="ru-RU"/>
        </w:rPr>
        <w:t>Забезпечення закладів освіти засобами STEM-навчання</w:t>
      </w:r>
      <w:r w:rsidRPr="00DF3462">
        <w:rPr>
          <w:rFonts w:eastAsia="Calibri"/>
          <w:color w:val="auto"/>
          <w:sz w:val="24"/>
          <w:szCs w:val="24"/>
          <w:shd w:val="clear" w:color="auto" w:fill="FFFFFF"/>
          <w:lang w:eastAsia="ru-RU"/>
        </w:rPr>
        <w:t> – це сукупність обладнання, ідей, явищ і способів дій, які забезпечують реалізацію дослідно-експериментальної, конструкторської, винахідницької діяльності у навчально-виховному процесі:</w:t>
      </w:r>
    </w:p>
    <w:p w:rsidR="00DF3462" w:rsidRPr="00DF3462" w:rsidRDefault="00DF3462" w:rsidP="00DF3462">
      <w:pPr>
        <w:shd w:val="clear" w:color="auto" w:fill="FFFFFF"/>
        <w:suppressAutoHyphens/>
        <w:spacing w:after="0" w:line="240" w:lineRule="auto"/>
        <w:ind w:right="0" w:firstLine="567"/>
        <w:textAlignment w:val="baseline"/>
        <w:rPr>
          <w:color w:val="auto"/>
          <w:sz w:val="24"/>
          <w:szCs w:val="24"/>
        </w:rPr>
      </w:pPr>
      <w:r w:rsidRPr="00DF3462">
        <w:rPr>
          <w:b/>
          <w:bCs/>
          <w:color w:val="auto"/>
          <w:sz w:val="24"/>
          <w:szCs w:val="24"/>
          <w:bdr w:val="none" w:sz="0" w:space="0" w:color="auto" w:frame="1"/>
        </w:rPr>
        <w:t>друковані методичні засоби</w:t>
      </w:r>
      <w:r w:rsidRPr="00DF3462">
        <w:rPr>
          <w:color w:val="auto"/>
          <w:sz w:val="24"/>
          <w:szCs w:val="24"/>
        </w:rPr>
        <w:t>: підручники, електронні підручники, навчальні посібники, картки-завдання, навчальні інструкції, навчальні алгоритми;</w:t>
      </w:r>
    </w:p>
    <w:p w:rsidR="00DF3462" w:rsidRPr="00DF3462" w:rsidRDefault="00DF3462" w:rsidP="00DF3462">
      <w:pPr>
        <w:shd w:val="clear" w:color="auto" w:fill="FFFFFF"/>
        <w:suppressAutoHyphens/>
        <w:spacing w:after="0" w:line="240" w:lineRule="auto"/>
        <w:ind w:right="0" w:firstLine="567"/>
        <w:textAlignment w:val="baseline"/>
        <w:rPr>
          <w:color w:val="auto"/>
          <w:sz w:val="24"/>
          <w:szCs w:val="24"/>
        </w:rPr>
      </w:pPr>
      <w:r w:rsidRPr="00DF3462">
        <w:rPr>
          <w:b/>
          <w:bCs/>
          <w:color w:val="auto"/>
          <w:sz w:val="24"/>
          <w:szCs w:val="24"/>
          <w:bdr w:val="none" w:sz="0" w:space="0" w:color="auto" w:frame="1"/>
        </w:rPr>
        <w:t>наочне приладдя</w:t>
      </w:r>
      <w:r w:rsidRPr="00DF3462">
        <w:rPr>
          <w:color w:val="auto"/>
          <w:sz w:val="24"/>
          <w:szCs w:val="24"/>
        </w:rPr>
        <w:t>: </w:t>
      </w:r>
      <w:r w:rsidRPr="00DF3462">
        <w:rPr>
          <w:color w:val="auto"/>
          <w:sz w:val="24"/>
          <w:szCs w:val="24"/>
          <w:u w:val="single"/>
        </w:rPr>
        <w:t>натуральне</w:t>
      </w:r>
      <w:r w:rsidRPr="00DF3462">
        <w:rPr>
          <w:color w:val="auto"/>
          <w:sz w:val="24"/>
          <w:szCs w:val="24"/>
        </w:rPr>
        <w:t> – обладнання, прилади, інструменти, матеріали, зразки тощо; </w:t>
      </w:r>
      <w:r w:rsidRPr="00DF3462">
        <w:rPr>
          <w:color w:val="auto"/>
          <w:sz w:val="24"/>
          <w:szCs w:val="24"/>
          <w:u w:val="single"/>
        </w:rPr>
        <w:t>образне</w:t>
      </w:r>
      <w:r w:rsidRPr="00DF3462">
        <w:rPr>
          <w:color w:val="auto"/>
          <w:sz w:val="24"/>
          <w:szCs w:val="24"/>
        </w:rPr>
        <w:t> (зображувальне) – фотографії, плакати; </w:t>
      </w:r>
      <w:r w:rsidRPr="00DF3462">
        <w:rPr>
          <w:color w:val="auto"/>
          <w:sz w:val="24"/>
          <w:szCs w:val="24"/>
          <w:u w:val="single"/>
        </w:rPr>
        <w:t>знаково-символічне</w:t>
      </w:r>
      <w:r w:rsidRPr="00DF3462">
        <w:rPr>
          <w:color w:val="auto"/>
          <w:sz w:val="24"/>
          <w:szCs w:val="24"/>
        </w:rPr>
        <w:t> – знакові моделі, графіки, схеми, таблиці;</w:t>
      </w:r>
    </w:p>
    <w:p w:rsidR="00DF3462" w:rsidRPr="00DF3462" w:rsidRDefault="00DF3462" w:rsidP="00DF3462">
      <w:pPr>
        <w:shd w:val="clear" w:color="auto" w:fill="FFFFFF"/>
        <w:suppressAutoHyphens/>
        <w:spacing w:after="0" w:line="240" w:lineRule="auto"/>
        <w:ind w:right="0" w:firstLine="567"/>
        <w:textAlignment w:val="baseline"/>
        <w:rPr>
          <w:color w:val="auto"/>
          <w:sz w:val="24"/>
          <w:szCs w:val="24"/>
        </w:rPr>
      </w:pPr>
      <w:r w:rsidRPr="00DF3462">
        <w:rPr>
          <w:b/>
          <w:bCs/>
          <w:color w:val="auto"/>
          <w:sz w:val="24"/>
          <w:szCs w:val="24"/>
          <w:bdr w:val="none" w:sz="0" w:space="0" w:color="auto" w:frame="1"/>
        </w:rPr>
        <w:t>технічні засоби навчання</w:t>
      </w:r>
      <w:r w:rsidRPr="00DF3462">
        <w:rPr>
          <w:color w:val="auto"/>
          <w:sz w:val="24"/>
          <w:szCs w:val="24"/>
        </w:rPr>
        <w:t>: </w:t>
      </w:r>
      <w:r w:rsidRPr="00DF3462">
        <w:rPr>
          <w:color w:val="auto"/>
          <w:sz w:val="24"/>
          <w:szCs w:val="24"/>
          <w:u w:val="single"/>
        </w:rPr>
        <w:t>інформаційні</w:t>
      </w:r>
      <w:r w:rsidRPr="00DF3462">
        <w:rPr>
          <w:color w:val="auto"/>
          <w:sz w:val="24"/>
          <w:szCs w:val="24"/>
        </w:rPr>
        <w:t xml:space="preserve"> – відеоапаратура (комп’ютери, мультимедійні технології, кінопроектори проекційні екрани – різноманітних моделей; </w:t>
      </w:r>
      <w:proofErr w:type="spellStart"/>
      <w:r w:rsidRPr="00DF3462">
        <w:rPr>
          <w:color w:val="auto"/>
          <w:sz w:val="24"/>
          <w:szCs w:val="24"/>
        </w:rPr>
        <w:t>оверхед-проектори</w:t>
      </w:r>
      <w:proofErr w:type="spellEnd"/>
      <w:r w:rsidRPr="00DF3462">
        <w:rPr>
          <w:color w:val="auto"/>
          <w:sz w:val="24"/>
          <w:szCs w:val="24"/>
        </w:rPr>
        <w:t>; слайдпроектори; копі-дошки, інтерактивні дошки, документ-камери, відео-конференційні системи, маркерні та текстильні дошки, проекційні столики тощо) та </w:t>
      </w:r>
      <w:r w:rsidRPr="00DF3462">
        <w:rPr>
          <w:color w:val="auto"/>
          <w:sz w:val="24"/>
          <w:szCs w:val="24"/>
          <w:u w:val="single"/>
        </w:rPr>
        <w:t>контролюючі</w:t>
      </w:r>
      <w:r w:rsidRPr="00DF3462">
        <w:rPr>
          <w:color w:val="auto"/>
          <w:sz w:val="24"/>
          <w:szCs w:val="24"/>
        </w:rPr>
        <w:t> – тренажери, прилади для діагностики процесів.</w:t>
      </w:r>
    </w:p>
    <w:p w:rsidR="00DF3462" w:rsidRPr="00DF3462" w:rsidRDefault="00DF3462" w:rsidP="00DF3462">
      <w:pPr>
        <w:shd w:val="clear" w:color="auto" w:fill="DEEAF6"/>
        <w:spacing w:before="120" w:after="0" w:line="240" w:lineRule="auto"/>
        <w:ind w:right="0" w:firstLine="0"/>
        <w:jc w:val="center"/>
        <w:rPr>
          <w:color w:val="auto"/>
          <w:sz w:val="24"/>
          <w:szCs w:val="24"/>
          <w:lang w:eastAsia="ru-RU"/>
        </w:rPr>
      </w:pPr>
      <w:r w:rsidRPr="00DF3462">
        <w:rPr>
          <w:b/>
          <w:bCs/>
          <w:color w:val="auto"/>
          <w:sz w:val="24"/>
          <w:szCs w:val="24"/>
          <w:lang w:eastAsia="ru-RU"/>
        </w:rPr>
        <w:t>Прогноз впливу на ключові інтереси</w:t>
      </w:r>
      <w:r w:rsidRPr="00DF3462">
        <w:rPr>
          <w:b/>
          <w:bCs/>
          <w:color w:val="auto"/>
          <w:sz w:val="24"/>
          <w:szCs w:val="24"/>
          <w:lang w:eastAsia="ru-RU"/>
        </w:rPr>
        <w:br/>
        <w:t xml:space="preserve"> зацікавлених сторін</w:t>
      </w:r>
    </w:p>
    <w:p w:rsidR="00DF3462" w:rsidRPr="00DF3462" w:rsidRDefault="00DF3462" w:rsidP="00DF3462">
      <w:pPr>
        <w:spacing w:before="120" w:after="0" w:line="240" w:lineRule="auto"/>
        <w:ind w:right="0" w:firstLine="567"/>
        <w:rPr>
          <w:color w:val="auto"/>
          <w:sz w:val="24"/>
          <w:szCs w:val="24"/>
          <w:lang w:eastAsia="ru-RU"/>
        </w:rPr>
      </w:pPr>
      <w:r w:rsidRPr="00DF3462">
        <w:rPr>
          <w:color w:val="auto"/>
          <w:sz w:val="24"/>
          <w:szCs w:val="24"/>
          <w:lang w:eastAsia="ru-RU"/>
        </w:rPr>
        <w:t xml:space="preserve">Реалізація Програми сприятиме задоволенню одного з ключових інтересів здобувачів повної загальної середньої освіти та педагогічних працівників, що полягає у використанні сучасного обладнання в освітньому процесі та організації навчання за сучасними інноваційними методиками. </w:t>
      </w:r>
    </w:p>
    <w:p w:rsidR="00DF3462" w:rsidRPr="00DF3462" w:rsidRDefault="00DF3462" w:rsidP="00DF3462">
      <w:pPr>
        <w:spacing w:before="120" w:after="0" w:line="240" w:lineRule="auto"/>
        <w:ind w:right="0" w:firstLine="567"/>
        <w:rPr>
          <w:color w:val="auto"/>
          <w:sz w:val="24"/>
          <w:szCs w:val="24"/>
          <w:lang w:eastAsia="ru-RU"/>
        </w:rPr>
      </w:pPr>
      <w:r w:rsidRPr="00DF3462">
        <w:rPr>
          <w:color w:val="auto"/>
          <w:sz w:val="24"/>
          <w:szCs w:val="24"/>
          <w:lang w:eastAsia="ru-RU"/>
        </w:rPr>
        <w:t>На забезпечення рівного доступу до якісної освіти  здобувачів освіти різних вікових груп, у тому числі осіб з інвалідністю, а також до якісної професійної підготовки педагогічних працівників позитивно вплинуть використання закладами освіти типових освітніх програм та розроблення власних з урахуванням новітніх педагогічних методик природничо-математичної освіти (STEM-освіти), комплектування навчальних приміщень закладів освіти сучасним обладнанням та засобами навчання, застосовування сучасних мережевих форм навчальної комунікації, налагодження міждисциплінарних зв’язків,  організація освітнього процесу як педагогічної взаємодії, спрямованої на розвиток особистості, її підготовку до вирішення життєвих завдань різної складності.</w:t>
      </w:r>
    </w:p>
    <w:p w:rsidR="00DF3462" w:rsidRPr="00DF3462" w:rsidRDefault="00DF3462" w:rsidP="00DF3462">
      <w:pPr>
        <w:spacing w:before="120" w:after="0" w:line="240" w:lineRule="auto"/>
        <w:ind w:right="0" w:firstLine="567"/>
        <w:rPr>
          <w:color w:val="auto"/>
          <w:sz w:val="24"/>
          <w:szCs w:val="24"/>
          <w:lang w:eastAsia="ru-RU"/>
        </w:rPr>
      </w:pPr>
      <w:r w:rsidRPr="00DF3462">
        <w:rPr>
          <w:color w:val="auto"/>
          <w:sz w:val="24"/>
          <w:szCs w:val="24"/>
          <w:lang w:eastAsia="ru-RU"/>
        </w:rPr>
        <w:t>Вжиті заходи сприятимуть задоволенню ключових інтересів роботодавців — з</w:t>
      </w:r>
      <w:r w:rsidRPr="00DF3462">
        <w:rPr>
          <w:color w:val="auto"/>
          <w:sz w:val="24"/>
          <w:szCs w:val="24"/>
        </w:rPr>
        <w:t>алученню професійно підготовлених кадрів у виробництво</w:t>
      </w:r>
      <w:r w:rsidRPr="00DF3462">
        <w:rPr>
          <w:color w:val="auto"/>
          <w:sz w:val="24"/>
          <w:szCs w:val="24"/>
          <w:lang w:eastAsia="ru-RU"/>
        </w:rPr>
        <w:t>,</w:t>
      </w:r>
      <w:r w:rsidRPr="00DF3462">
        <w:rPr>
          <w:color w:val="auto"/>
          <w:sz w:val="24"/>
          <w:szCs w:val="24"/>
        </w:rPr>
        <w:t xml:space="preserve"> </w:t>
      </w:r>
      <w:r w:rsidRPr="00DF3462">
        <w:rPr>
          <w:color w:val="auto"/>
          <w:sz w:val="24"/>
          <w:szCs w:val="24"/>
          <w:lang w:eastAsia="ru-RU"/>
        </w:rPr>
        <w:t>покращення підготовки працівників інженерних спеціальностей.</w:t>
      </w:r>
    </w:p>
    <w:p w:rsidR="00DF3462" w:rsidRPr="00DF3462" w:rsidRDefault="00DF3462" w:rsidP="00DF3462">
      <w:pPr>
        <w:shd w:val="clear" w:color="auto" w:fill="DEEAF6"/>
        <w:spacing w:before="120" w:after="0" w:line="240" w:lineRule="auto"/>
        <w:ind w:right="0" w:firstLine="567"/>
        <w:jc w:val="center"/>
        <w:rPr>
          <w:color w:val="auto"/>
          <w:sz w:val="24"/>
          <w:szCs w:val="24"/>
          <w:lang w:eastAsia="ru-RU"/>
        </w:rPr>
      </w:pPr>
      <w:r w:rsidRPr="00DF3462">
        <w:rPr>
          <w:b/>
          <w:bCs/>
          <w:color w:val="auto"/>
          <w:sz w:val="24"/>
          <w:szCs w:val="24"/>
          <w:lang w:eastAsia="ru-RU"/>
        </w:rPr>
        <w:t>Очікувані результати</w:t>
      </w:r>
    </w:p>
    <w:p w:rsidR="00DF3462" w:rsidRPr="00DF3462" w:rsidRDefault="00DF3462" w:rsidP="00DF3462">
      <w:pPr>
        <w:spacing w:before="120" w:after="0" w:line="240" w:lineRule="auto"/>
        <w:ind w:right="0" w:firstLine="567"/>
        <w:rPr>
          <w:color w:val="auto"/>
          <w:sz w:val="24"/>
          <w:szCs w:val="24"/>
          <w:lang w:eastAsia="ru-RU"/>
        </w:rPr>
      </w:pPr>
      <w:bookmarkStart w:id="11" w:name="_heading=h.4d34og8" w:colFirst="0" w:colLast="0"/>
      <w:bookmarkEnd w:id="11"/>
      <w:r w:rsidRPr="00DF3462">
        <w:rPr>
          <w:color w:val="auto"/>
          <w:sz w:val="24"/>
          <w:szCs w:val="24"/>
          <w:lang w:eastAsia="ru-RU"/>
        </w:rPr>
        <w:lastRenderedPageBreak/>
        <w:t>Упровадження Програми забезпечується шляхом співпраці представників закладів освіти громади  та академічних наукових установ, науково-дослідних лабораторій, наукових музеїв, природничих центрів, підприємств, громадських та інших організацій, у тому числі із залученням їх до створення якісного освітнього середовища закладів освіти.</w:t>
      </w:r>
    </w:p>
    <w:p w:rsidR="00DF3462" w:rsidRPr="00DF3462" w:rsidRDefault="00DF3462" w:rsidP="00DF3462">
      <w:pPr>
        <w:spacing w:before="120" w:after="0" w:line="240" w:lineRule="auto"/>
        <w:ind w:right="0" w:firstLine="0"/>
        <w:rPr>
          <w:color w:val="auto"/>
          <w:sz w:val="24"/>
          <w:szCs w:val="24"/>
          <w:lang w:eastAsia="ru-RU"/>
        </w:rPr>
      </w:pPr>
      <w:r w:rsidRPr="00DF3462">
        <w:rPr>
          <w:color w:val="auto"/>
          <w:sz w:val="24"/>
          <w:szCs w:val="24"/>
          <w:lang w:eastAsia="ru-RU"/>
        </w:rPr>
        <w:t xml:space="preserve">         Однією із системних складових формування змісту природничо-математичної освіти (STEM-освіти) є трансфер знань, який забезпечує впровадження профільного навчання та досягнень наукової сфери в освітній процес. </w:t>
      </w:r>
    </w:p>
    <w:p w:rsidR="00DF3462" w:rsidRPr="00DF3462" w:rsidRDefault="00DF3462" w:rsidP="00DF3462">
      <w:pPr>
        <w:spacing w:before="120" w:after="0" w:line="240" w:lineRule="auto"/>
        <w:ind w:right="0" w:firstLine="567"/>
        <w:jc w:val="left"/>
        <w:rPr>
          <w:color w:val="auto"/>
          <w:sz w:val="24"/>
          <w:szCs w:val="24"/>
          <w:lang w:eastAsia="ru-RU"/>
        </w:rPr>
      </w:pPr>
      <w:r w:rsidRPr="00DF3462">
        <w:rPr>
          <w:color w:val="auto"/>
          <w:sz w:val="24"/>
          <w:szCs w:val="24"/>
          <w:lang w:eastAsia="ru-RU"/>
        </w:rPr>
        <w:t>Невід’ємною складовою природничо-математичної освіти (STEM-освіти) є мережа STEM- лабораторій (у тому числі віртуальних), діяльність яких повинна бути спрямована на:</w:t>
      </w:r>
    </w:p>
    <w:p w:rsidR="00DF3462" w:rsidRPr="00DF3462" w:rsidRDefault="00DF3462" w:rsidP="00DF3462">
      <w:pPr>
        <w:numPr>
          <w:ilvl w:val="0"/>
          <w:numId w:val="8"/>
        </w:numPr>
        <w:spacing w:before="120" w:after="0" w:line="240" w:lineRule="auto"/>
        <w:ind w:right="0"/>
        <w:contextualSpacing/>
        <w:rPr>
          <w:color w:val="auto"/>
          <w:sz w:val="24"/>
          <w:szCs w:val="24"/>
          <w:lang w:eastAsia="ru-RU"/>
        </w:rPr>
      </w:pPr>
      <w:r w:rsidRPr="00DF3462">
        <w:rPr>
          <w:color w:val="auto"/>
          <w:sz w:val="24"/>
          <w:szCs w:val="24"/>
          <w:lang w:eastAsia="ru-RU"/>
        </w:rPr>
        <w:t>організацію науково-орієнтованої діяльності здобувачів освіти з використанням високотехнологічних засобів навчання, інноваційних моделей освіти, їх розроблення та апробацію;</w:t>
      </w:r>
    </w:p>
    <w:p w:rsidR="00DF3462" w:rsidRPr="00DF3462" w:rsidRDefault="00DF3462" w:rsidP="00DF3462">
      <w:pPr>
        <w:numPr>
          <w:ilvl w:val="0"/>
          <w:numId w:val="8"/>
        </w:numPr>
        <w:spacing w:before="120" w:after="0" w:line="240" w:lineRule="auto"/>
        <w:ind w:right="0"/>
        <w:contextualSpacing/>
        <w:rPr>
          <w:color w:val="auto"/>
          <w:sz w:val="24"/>
          <w:szCs w:val="24"/>
          <w:lang w:eastAsia="ru-RU"/>
        </w:rPr>
      </w:pPr>
      <w:r w:rsidRPr="00DF3462">
        <w:rPr>
          <w:color w:val="auto"/>
          <w:sz w:val="24"/>
          <w:szCs w:val="24"/>
          <w:lang w:eastAsia="ru-RU"/>
        </w:rPr>
        <w:t>популяризацію результатів винахідницької, науково-орієнтованої діяльності та розвиток учнівської і студентської творчості;</w:t>
      </w:r>
    </w:p>
    <w:p w:rsidR="00DF3462" w:rsidRPr="00DF3462" w:rsidRDefault="00DF3462" w:rsidP="00DF3462">
      <w:pPr>
        <w:numPr>
          <w:ilvl w:val="0"/>
          <w:numId w:val="8"/>
        </w:numPr>
        <w:spacing w:before="120" w:after="0" w:line="240" w:lineRule="auto"/>
        <w:ind w:right="0"/>
        <w:contextualSpacing/>
        <w:rPr>
          <w:color w:val="auto"/>
          <w:sz w:val="24"/>
          <w:szCs w:val="24"/>
          <w:lang w:eastAsia="ru-RU"/>
        </w:rPr>
      </w:pPr>
      <w:r w:rsidRPr="00DF3462">
        <w:rPr>
          <w:color w:val="auto"/>
          <w:sz w:val="24"/>
          <w:szCs w:val="24"/>
          <w:lang w:eastAsia="ru-RU"/>
        </w:rPr>
        <w:t>професійне удосконалення педагогічних працівників.</w:t>
      </w:r>
    </w:p>
    <w:p w:rsidR="00DF3462" w:rsidRPr="00DF3462" w:rsidRDefault="00DF3462" w:rsidP="00DF3462">
      <w:pPr>
        <w:spacing w:before="120" w:after="0" w:line="240" w:lineRule="auto"/>
        <w:ind w:right="0" w:firstLine="567"/>
        <w:rPr>
          <w:color w:val="auto"/>
          <w:sz w:val="24"/>
          <w:szCs w:val="24"/>
          <w:lang w:eastAsia="ru-RU"/>
        </w:rPr>
      </w:pPr>
      <w:r w:rsidRPr="00DF3462">
        <w:rPr>
          <w:color w:val="auto"/>
          <w:sz w:val="24"/>
          <w:szCs w:val="24"/>
          <w:lang w:eastAsia="ru-RU"/>
        </w:rPr>
        <w:t xml:space="preserve">Напрями діяльності STEM- лабораторій відповідають напрямам природничо-математичної освіти (STEM-освіти), зокрема програмування, штучний інтелект, </w:t>
      </w:r>
      <w:proofErr w:type="spellStart"/>
      <w:r w:rsidRPr="00DF3462">
        <w:rPr>
          <w:color w:val="auto"/>
          <w:sz w:val="24"/>
          <w:szCs w:val="24"/>
          <w:lang w:eastAsia="ru-RU"/>
        </w:rPr>
        <w:t>мехатроніка</w:t>
      </w:r>
      <w:proofErr w:type="spellEnd"/>
      <w:r w:rsidRPr="00DF3462">
        <w:rPr>
          <w:color w:val="auto"/>
          <w:sz w:val="24"/>
          <w:szCs w:val="24"/>
          <w:lang w:eastAsia="ru-RU"/>
        </w:rPr>
        <w:t xml:space="preserve">, біоніка, адитивні технології, числове програмне керування, комп’ютерне моделювання, фрезерні та лазерні технології, кліматичні, астрономічні, біологічні, хімічні спостереження та опрацювання їх результатів, робототехніка, інженерія, </w:t>
      </w:r>
      <w:proofErr w:type="spellStart"/>
      <w:r w:rsidRPr="00DF3462">
        <w:rPr>
          <w:color w:val="auto"/>
          <w:sz w:val="24"/>
          <w:szCs w:val="24"/>
          <w:lang w:eastAsia="ru-RU"/>
        </w:rPr>
        <w:t>ракетомоделювання</w:t>
      </w:r>
      <w:proofErr w:type="spellEnd"/>
      <w:r w:rsidRPr="00DF3462">
        <w:rPr>
          <w:color w:val="auto"/>
          <w:sz w:val="24"/>
          <w:szCs w:val="24"/>
          <w:lang w:eastAsia="ru-RU"/>
        </w:rPr>
        <w:t xml:space="preserve">, аерокосмічні технології, радіоелектроніка, </w:t>
      </w:r>
      <w:proofErr w:type="spellStart"/>
      <w:r w:rsidRPr="00DF3462">
        <w:rPr>
          <w:color w:val="auto"/>
          <w:sz w:val="24"/>
          <w:szCs w:val="24"/>
          <w:lang w:eastAsia="ru-RU"/>
        </w:rPr>
        <w:t>авто-</w:t>
      </w:r>
      <w:proofErr w:type="spellEnd"/>
      <w:r w:rsidRPr="00DF3462">
        <w:rPr>
          <w:color w:val="auto"/>
          <w:sz w:val="24"/>
          <w:szCs w:val="24"/>
          <w:lang w:eastAsia="ru-RU"/>
        </w:rPr>
        <w:t xml:space="preserve">, </w:t>
      </w:r>
      <w:proofErr w:type="spellStart"/>
      <w:r w:rsidRPr="00DF3462">
        <w:rPr>
          <w:color w:val="auto"/>
          <w:sz w:val="24"/>
          <w:szCs w:val="24"/>
          <w:lang w:eastAsia="ru-RU"/>
        </w:rPr>
        <w:t>авіа-</w:t>
      </w:r>
      <w:proofErr w:type="spellEnd"/>
      <w:r w:rsidRPr="00DF3462">
        <w:rPr>
          <w:color w:val="auto"/>
          <w:sz w:val="24"/>
          <w:szCs w:val="24"/>
          <w:lang w:eastAsia="ru-RU"/>
        </w:rPr>
        <w:t xml:space="preserve">, судномоделювання, тривимірне моделювання, </w:t>
      </w:r>
      <w:proofErr w:type="spellStart"/>
      <w:r w:rsidRPr="00DF3462">
        <w:rPr>
          <w:color w:val="auto"/>
          <w:sz w:val="24"/>
          <w:szCs w:val="24"/>
          <w:lang w:eastAsia="ru-RU"/>
        </w:rPr>
        <w:t>хіміко-біологічні</w:t>
      </w:r>
      <w:proofErr w:type="spellEnd"/>
      <w:r w:rsidRPr="00DF3462">
        <w:rPr>
          <w:color w:val="auto"/>
          <w:sz w:val="24"/>
          <w:szCs w:val="24"/>
          <w:lang w:eastAsia="ru-RU"/>
        </w:rPr>
        <w:t xml:space="preserve"> та агроекологічні технології, конструювання, </w:t>
      </w:r>
      <w:proofErr w:type="spellStart"/>
      <w:r w:rsidRPr="00DF3462">
        <w:rPr>
          <w:color w:val="auto"/>
          <w:sz w:val="24"/>
          <w:szCs w:val="24"/>
          <w:lang w:eastAsia="ru-RU"/>
        </w:rPr>
        <w:t>веб-дизайн</w:t>
      </w:r>
      <w:proofErr w:type="spellEnd"/>
      <w:r w:rsidRPr="00DF3462">
        <w:rPr>
          <w:color w:val="auto"/>
          <w:sz w:val="24"/>
          <w:szCs w:val="24"/>
          <w:lang w:eastAsia="ru-RU"/>
        </w:rPr>
        <w:t xml:space="preserve">, основи </w:t>
      </w:r>
      <w:proofErr w:type="spellStart"/>
      <w:r w:rsidRPr="00DF3462">
        <w:rPr>
          <w:color w:val="auto"/>
          <w:sz w:val="24"/>
          <w:szCs w:val="24"/>
          <w:lang w:eastAsia="ru-RU"/>
        </w:rPr>
        <w:t>відеотехнологій</w:t>
      </w:r>
      <w:proofErr w:type="spellEnd"/>
      <w:r w:rsidRPr="00DF3462">
        <w:rPr>
          <w:color w:val="auto"/>
          <w:sz w:val="24"/>
          <w:szCs w:val="24"/>
          <w:lang w:eastAsia="ru-RU"/>
        </w:rPr>
        <w:t>, цифрове мистецтво.</w:t>
      </w:r>
    </w:p>
    <w:p w:rsidR="00DF3462" w:rsidRPr="00DF3462" w:rsidRDefault="00DF3462" w:rsidP="00DF3462">
      <w:pPr>
        <w:spacing w:before="120" w:after="0" w:line="240" w:lineRule="auto"/>
        <w:ind w:right="0" w:firstLine="0"/>
        <w:rPr>
          <w:color w:val="auto"/>
          <w:sz w:val="24"/>
          <w:szCs w:val="24"/>
          <w:lang w:eastAsia="ru-RU"/>
        </w:rPr>
      </w:pPr>
      <w:r w:rsidRPr="00DF3462">
        <w:rPr>
          <w:color w:val="auto"/>
          <w:sz w:val="24"/>
          <w:szCs w:val="24"/>
          <w:lang w:eastAsia="ru-RU"/>
        </w:rPr>
        <w:t xml:space="preserve">     Упровадження природничо-математичної освіти (STEM-освіти) в освітній процес дасть змогу:</w:t>
      </w:r>
    </w:p>
    <w:p w:rsidR="00DF3462" w:rsidRPr="00DF3462" w:rsidRDefault="00DF3462" w:rsidP="00DF3462">
      <w:pPr>
        <w:numPr>
          <w:ilvl w:val="0"/>
          <w:numId w:val="8"/>
        </w:numPr>
        <w:spacing w:before="120" w:after="0" w:line="240" w:lineRule="auto"/>
        <w:ind w:right="0"/>
        <w:contextualSpacing/>
        <w:rPr>
          <w:color w:val="auto"/>
          <w:sz w:val="24"/>
          <w:szCs w:val="24"/>
          <w:lang w:eastAsia="ru-RU"/>
        </w:rPr>
      </w:pPr>
      <w:r w:rsidRPr="00DF3462">
        <w:rPr>
          <w:color w:val="auto"/>
          <w:sz w:val="24"/>
          <w:szCs w:val="24"/>
          <w:lang w:eastAsia="ru-RU"/>
        </w:rPr>
        <w:t>підвищити якість освіти, інтегрувати систему освіти України до європейського і світового освітнього простору;</w:t>
      </w:r>
    </w:p>
    <w:p w:rsidR="00DF3462" w:rsidRPr="00DF3462" w:rsidRDefault="00DF3462" w:rsidP="00DF3462">
      <w:pPr>
        <w:numPr>
          <w:ilvl w:val="0"/>
          <w:numId w:val="8"/>
        </w:numPr>
        <w:spacing w:before="120" w:after="0" w:line="240" w:lineRule="auto"/>
        <w:ind w:right="0"/>
        <w:contextualSpacing/>
        <w:rPr>
          <w:color w:val="auto"/>
          <w:sz w:val="24"/>
          <w:szCs w:val="24"/>
          <w:lang w:eastAsia="ru-RU"/>
        </w:rPr>
      </w:pPr>
      <w:r w:rsidRPr="00DF3462">
        <w:rPr>
          <w:color w:val="auto"/>
          <w:sz w:val="24"/>
          <w:szCs w:val="24"/>
          <w:lang w:eastAsia="ru-RU"/>
        </w:rPr>
        <w:t xml:space="preserve">формувати і розвивати навички науково-дослідницької та інженерної діяльності, винахідництво, підприємництво, ранню професійну </w:t>
      </w:r>
      <w:proofErr w:type="spellStart"/>
      <w:r w:rsidRPr="00DF3462">
        <w:rPr>
          <w:color w:val="auto"/>
          <w:sz w:val="24"/>
          <w:szCs w:val="24"/>
          <w:lang w:eastAsia="ru-RU"/>
        </w:rPr>
        <w:t>самовизначеність</w:t>
      </w:r>
      <w:proofErr w:type="spellEnd"/>
      <w:r w:rsidRPr="00DF3462">
        <w:rPr>
          <w:color w:val="auto"/>
          <w:sz w:val="24"/>
          <w:szCs w:val="24"/>
          <w:lang w:eastAsia="ru-RU"/>
        </w:rPr>
        <w:t xml:space="preserve"> і готовність до усвідомленого вибору майбутньої професії;</w:t>
      </w:r>
    </w:p>
    <w:p w:rsidR="00DF3462" w:rsidRPr="00DF3462" w:rsidRDefault="00DF3462" w:rsidP="00DF3462">
      <w:pPr>
        <w:numPr>
          <w:ilvl w:val="0"/>
          <w:numId w:val="8"/>
        </w:numPr>
        <w:spacing w:before="120" w:after="0" w:line="240" w:lineRule="auto"/>
        <w:ind w:right="0"/>
        <w:contextualSpacing/>
        <w:rPr>
          <w:color w:val="auto"/>
          <w:sz w:val="24"/>
          <w:szCs w:val="24"/>
          <w:lang w:eastAsia="ru-RU"/>
        </w:rPr>
      </w:pPr>
      <w:r w:rsidRPr="00DF3462">
        <w:rPr>
          <w:color w:val="auto"/>
          <w:sz w:val="24"/>
          <w:szCs w:val="24"/>
          <w:lang w:eastAsia="ru-RU"/>
        </w:rPr>
        <w:t>популяризувати науково-технічні та інженерні професії;</w:t>
      </w:r>
    </w:p>
    <w:p w:rsidR="00DF3462" w:rsidRPr="00DF3462" w:rsidRDefault="00DF3462" w:rsidP="00DF3462">
      <w:pPr>
        <w:numPr>
          <w:ilvl w:val="0"/>
          <w:numId w:val="8"/>
        </w:numPr>
        <w:spacing w:before="120" w:after="0" w:line="240" w:lineRule="auto"/>
        <w:ind w:right="0"/>
        <w:contextualSpacing/>
        <w:rPr>
          <w:color w:val="auto"/>
          <w:sz w:val="24"/>
          <w:szCs w:val="24"/>
          <w:lang w:eastAsia="ru-RU"/>
        </w:rPr>
      </w:pPr>
      <w:r w:rsidRPr="00DF3462">
        <w:rPr>
          <w:color w:val="auto"/>
          <w:sz w:val="24"/>
          <w:szCs w:val="24"/>
          <w:lang w:eastAsia="ru-RU"/>
        </w:rPr>
        <w:t>надати особам з інвалідністю доступ до використання сучасних технічних засобів, реалізації  інноваційних проєктів;</w:t>
      </w:r>
    </w:p>
    <w:p w:rsidR="00DF3462" w:rsidRPr="00DF3462" w:rsidRDefault="00DF3462" w:rsidP="00DF3462">
      <w:pPr>
        <w:numPr>
          <w:ilvl w:val="0"/>
          <w:numId w:val="8"/>
        </w:numPr>
        <w:spacing w:before="120" w:after="0" w:line="240" w:lineRule="auto"/>
        <w:ind w:right="0"/>
        <w:contextualSpacing/>
        <w:rPr>
          <w:color w:val="auto"/>
          <w:sz w:val="24"/>
          <w:szCs w:val="24"/>
          <w:lang w:eastAsia="ru-RU"/>
        </w:rPr>
      </w:pPr>
      <w:r w:rsidRPr="00DF3462">
        <w:rPr>
          <w:color w:val="auto"/>
          <w:sz w:val="24"/>
          <w:szCs w:val="24"/>
          <w:lang w:eastAsia="ru-RU"/>
        </w:rPr>
        <w:t xml:space="preserve">поширювати </w:t>
      </w:r>
      <w:bookmarkStart w:id="12" w:name="w1_9"/>
      <w:r w:rsidRPr="00DF3462">
        <w:rPr>
          <w:color w:val="auto"/>
          <w:sz w:val="24"/>
          <w:szCs w:val="24"/>
          <w:lang w:eastAsia="ru-RU"/>
        </w:rPr>
        <w:t>інновації</w:t>
      </w:r>
      <w:bookmarkEnd w:id="12"/>
      <w:r w:rsidRPr="00DF3462">
        <w:rPr>
          <w:color w:val="auto"/>
          <w:sz w:val="24"/>
          <w:szCs w:val="24"/>
          <w:lang w:eastAsia="ru-RU"/>
        </w:rPr>
        <w:t xml:space="preserve"> у сфері освіти;</w:t>
      </w:r>
    </w:p>
    <w:p w:rsidR="00DF3462" w:rsidRPr="00DF3462" w:rsidRDefault="00DF3462" w:rsidP="00DF3462">
      <w:pPr>
        <w:numPr>
          <w:ilvl w:val="0"/>
          <w:numId w:val="8"/>
        </w:numPr>
        <w:spacing w:before="120" w:after="0" w:line="240" w:lineRule="auto"/>
        <w:ind w:right="0"/>
        <w:contextualSpacing/>
        <w:rPr>
          <w:color w:val="auto"/>
          <w:sz w:val="24"/>
          <w:szCs w:val="24"/>
          <w:lang w:eastAsia="ru-RU"/>
        </w:rPr>
      </w:pPr>
      <w:r w:rsidRPr="00DF3462">
        <w:rPr>
          <w:color w:val="auto"/>
          <w:sz w:val="24"/>
          <w:szCs w:val="24"/>
          <w:lang w:eastAsia="ru-RU"/>
        </w:rPr>
        <w:t>пропагувати результати учнівської творчості.</w:t>
      </w:r>
    </w:p>
    <w:p w:rsidR="00DF3462" w:rsidRPr="00DF3462" w:rsidRDefault="00DF3462" w:rsidP="00DF3462">
      <w:pPr>
        <w:shd w:val="clear" w:color="auto" w:fill="DEEAF6"/>
        <w:spacing w:before="120" w:after="0" w:line="240" w:lineRule="auto"/>
        <w:ind w:right="0" w:firstLine="0"/>
        <w:jc w:val="center"/>
        <w:rPr>
          <w:b/>
          <w:bCs/>
          <w:color w:val="auto"/>
          <w:sz w:val="24"/>
          <w:szCs w:val="24"/>
          <w:lang w:eastAsia="ru-RU"/>
        </w:rPr>
      </w:pPr>
      <w:r w:rsidRPr="00DF3462">
        <w:rPr>
          <w:b/>
          <w:bCs/>
          <w:color w:val="auto"/>
          <w:sz w:val="24"/>
          <w:szCs w:val="24"/>
          <w:lang w:eastAsia="ru-RU"/>
        </w:rPr>
        <w:t>Фінансове забезпечення Програми</w:t>
      </w:r>
    </w:p>
    <w:p w:rsidR="00DF3462" w:rsidRPr="00DF3462" w:rsidRDefault="00DF3462" w:rsidP="00DF3462">
      <w:pPr>
        <w:spacing w:after="0" w:line="240" w:lineRule="auto"/>
        <w:ind w:right="0" w:firstLine="0"/>
        <w:rPr>
          <w:rFonts w:eastAsia="Calibri"/>
          <w:color w:val="auto"/>
          <w:sz w:val="24"/>
          <w:szCs w:val="24"/>
          <w:lang w:eastAsia="ru-RU"/>
        </w:rPr>
      </w:pPr>
      <w:r w:rsidRPr="00DF3462">
        <w:rPr>
          <w:rFonts w:eastAsia="Calibri"/>
          <w:color w:val="auto"/>
          <w:sz w:val="24"/>
          <w:szCs w:val="24"/>
          <w:lang w:eastAsia="ru-RU"/>
        </w:rPr>
        <w:t xml:space="preserve">      Фінансування Програми здійснюється в межах асигнувань передбачених в бюджеті Новороздільської міської територіальної громади, а також з інших джерел, не заборонених чинним законодавством України, у тому числі за  рахунок субвенції з обласного бюджету, проєктів міжнародної технічної допомоги, за рахунок коштів суб’єктів господарювання.</w:t>
      </w:r>
    </w:p>
    <w:p w:rsidR="00DF3462" w:rsidRPr="00DF3462" w:rsidRDefault="00DF3462" w:rsidP="00DF3462">
      <w:pPr>
        <w:spacing w:after="0" w:line="240" w:lineRule="auto"/>
        <w:ind w:right="0" w:firstLine="0"/>
        <w:rPr>
          <w:rFonts w:eastAsia="Calibri"/>
          <w:color w:val="auto"/>
          <w:sz w:val="24"/>
          <w:szCs w:val="24"/>
          <w:lang w:eastAsia="ru-RU"/>
        </w:rPr>
      </w:pPr>
      <w:r w:rsidRPr="00DF3462">
        <w:rPr>
          <w:rFonts w:eastAsia="Calibri"/>
          <w:color w:val="auto"/>
          <w:sz w:val="24"/>
          <w:szCs w:val="24"/>
          <w:lang w:eastAsia="ru-RU"/>
        </w:rPr>
        <w:t xml:space="preserve">      </w:t>
      </w:r>
      <w:r w:rsidRPr="00DF3462">
        <w:rPr>
          <w:sz w:val="24"/>
          <w:szCs w:val="24"/>
        </w:rPr>
        <w:t>Обсяги фінансування Програми визначаються на кожний окремий рік відповідно до кошторису після затвердження його рішенням сесії Новороздільської міської ради у межах фінансових можливостей бюджету на відповідний рік.</w:t>
      </w:r>
    </w:p>
    <w:p w:rsidR="00DF3462" w:rsidRPr="00DF3462" w:rsidRDefault="00DF3462" w:rsidP="00DF3462">
      <w:pPr>
        <w:spacing w:after="0" w:line="240" w:lineRule="auto"/>
        <w:ind w:right="0" w:firstLine="0"/>
        <w:rPr>
          <w:rFonts w:eastAsia="Calibri"/>
          <w:color w:val="auto"/>
          <w:sz w:val="24"/>
          <w:szCs w:val="24"/>
          <w:lang w:eastAsia="ru-RU"/>
        </w:rPr>
      </w:pPr>
      <w:r w:rsidRPr="00DF3462">
        <w:rPr>
          <w:rFonts w:eastAsia="Calibri"/>
          <w:color w:val="auto"/>
          <w:sz w:val="24"/>
          <w:szCs w:val="24"/>
          <w:lang w:eastAsia="ru-RU"/>
        </w:rPr>
        <w:t xml:space="preserve">       Обсяг коштів на виконання Програми на 2024 рік  наведено в додатку 2.</w:t>
      </w:r>
    </w:p>
    <w:p w:rsidR="00DF3462" w:rsidRPr="00DF3462" w:rsidRDefault="00DF3462" w:rsidP="00DF3462">
      <w:pPr>
        <w:spacing w:after="0" w:line="240" w:lineRule="auto"/>
        <w:ind w:right="0" w:firstLine="0"/>
        <w:rPr>
          <w:rFonts w:eastAsia="Calibri"/>
          <w:color w:val="auto"/>
          <w:sz w:val="24"/>
          <w:szCs w:val="24"/>
          <w:lang w:eastAsia="ru-RU"/>
        </w:rPr>
      </w:pPr>
      <w:r w:rsidRPr="00DF3462">
        <w:rPr>
          <w:rFonts w:eastAsia="Calibri"/>
          <w:color w:val="auto"/>
          <w:sz w:val="24"/>
          <w:szCs w:val="24"/>
          <w:lang w:eastAsia="ru-RU"/>
        </w:rPr>
        <w:t xml:space="preserve">        Головним розпорядником коштів виступає відділ освіти Новороздільської міської ради.</w:t>
      </w:r>
    </w:p>
    <w:p w:rsidR="00DF3462" w:rsidRPr="00DF3462" w:rsidRDefault="00DF3462" w:rsidP="00DF3462">
      <w:pPr>
        <w:spacing w:after="0" w:line="240" w:lineRule="auto"/>
        <w:ind w:right="0" w:firstLine="0"/>
        <w:rPr>
          <w:rFonts w:eastAsia="Calibri"/>
          <w:color w:val="auto"/>
          <w:sz w:val="24"/>
          <w:szCs w:val="24"/>
          <w:lang w:eastAsia="ru-RU"/>
        </w:rPr>
      </w:pPr>
      <w:r w:rsidRPr="00DF3462">
        <w:rPr>
          <w:rFonts w:eastAsia="Calibri"/>
          <w:color w:val="auto"/>
          <w:sz w:val="24"/>
          <w:szCs w:val="24"/>
          <w:lang w:eastAsia="ru-RU"/>
        </w:rPr>
        <w:t xml:space="preserve">        Перерахування коштів з бюджету Новороздільської міської територіальної громади  здійснюється на підставі заявок головного розпорядника коштів щодо їх потреби, у </w:t>
      </w:r>
      <w:r w:rsidRPr="00DF3462">
        <w:rPr>
          <w:rFonts w:eastAsia="Calibri"/>
          <w:color w:val="auto"/>
          <w:sz w:val="24"/>
          <w:szCs w:val="24"/>
          <w:lang w:eastAsia="ru-RU"/>
        </w:rPr>
        <w:lastRenderedPageBreak/>
        <w:t xml:space="preserve">межах затверджених обсягів видатків на Програму в бюджеті Новороздільської міської територіальної громади. </w:t>
      </w:r>
    </w:p>
    <w:p w:rsidR="00DF3462" w:rsidRPr="00DF3462" w:rsidRDefault="00DF3462" w:rsidP="00DF3462">
      <w:pPr>
        <w:spacing w:after="0" w:line="240" w:lineRule="auto"/>
        <w:ind w:left="10" w:right="0" w:hanging="10"/>
        <w:rPr>
          <w:rFonts w:eastAsia="Calibri"/>
          <w:color w:val="auto"/>
          <w:sz w:val="24"/>
          <w:szCs w:val="24"/>
          <w:lang w:eastAsia="ru-RU"/>
        </w:rPr>
      </w:pPr>
      <w:r w:rsidRPr="00DF3462">
        <w:rPr>
          <w:rFonts w:eastAsia="Calibri"/>
          <w:color w:val="auto"/>
          <w:sz w:val="24"/>
          <w:szCs w:val="24"/>
          <w:lang w:eastAsia="ru-RU"/>
        </w:rPr>
        <w:t xml:space="preserve">         Ресурсне забезпечення Програми наведено в додатку 1.</w:t>
      </w:r>
    </w:p>
    <w:p w:rsidR="00DF3462" w:rsidRPr="00DF3462" w:rsidRDefault="00DF3462" w:rsidP="00DF3462">
      <w:pPr>
        <w:spacing w:after="0" w:line="240" w:lineRule="auto"/>
        <w:ind w:right="0" w:firstLine="0"/>
        <w:rPr>
          <w:rFonts w:eastAsia="Calibri"/>
          <w:color w:val="auto"/>
          <w:sz w:val="24"/>
          <w:szCs w:val="24"/>
          <w:lang w:eastAsia="ru-RU"/>
        </w:rPr>
      </w:pPr>
      <w:r w:rsidRPr="00DF3462">
        <w:rPr>
          <w:rFonts w:eastAsia="Calibri"/>
          <w:color w:val="auto"/>
          <w:sz w:val="24"/>
          <w:szCs w:val="24"/>
          <w:lang w:eastAsia="ru-RU"/>
        </w:rPr>
        <w:t xml:space="preserve">         Складання і подання фінансової звітності про використання коштів здійснюється в установленому законодавством порядку. </w:t>
      </w:r>
    </w:p>
    <w:p w:rsidR="00DF3462" w:rsidRPr="00DF3462" w:rsidRDefault="00DF3462" w:rsidP="00DF3462">
      <w:pPr>
        <w:spacing w:after="0" w:line="240" w:lineRule="auto"/>
        <w:ind w:right="0" w:firstLine="0"/>
        <w:rPr>
          <w:sz w:val="24"/>
          <w:szCs w:val="24"/>
          <w:lang w:eastAsia="ru-RU"/>
        </w:rPr>
      </w:pPr>
      <w:r w:rsidRPr="00DF3462">
        <w:rPr>
          <w:sz w:val="24"/>
          <w:szCs w:val="24"/>
          <w:lang w:eastAsia="ru-RU"/>
        </w:rPr>
        <w:t xml:space="preserve">       Реалізація Програми дозволить ефективно здійснювати її менеджмент, акумулювати наявні та заплановані ресурси, визначати конкретні результати і показники. </w:t>
      </w:r>
    </w:p>
    <w:p w:rsidR="00DF3462" w:rsidRPr="00DF3462" w:rsidRDefault="00DF3462" w:rsidP="00DF3462">
      <w:pPr>
        <w:shd w:val="clear" w:color="auto" w:fill="DEEAF6"/>
        <w:spacing w:after="0" w:line="240" w:lineRule="auto"/>
        <w:ind w:right="0" w:firstLine="0"/>
        <w:jc w:val="center"/>
        <w:rPr>
          <w:b/>
          <w:sz w:val="24"/>
          <w:szCs w:val="24"/>
        </w:rPr>
      </w:pPr>
      <w:r w:rsidRPr="00DF3462">
        <w:rPr>
          <w:b/>
          <w:sz w:val="24"/>
          <w:szCs w:val="24"/>
        </w:rPr>
        <w:t>Організація виконання, координація та контроль</w:t>
      </w:r>
    </w:p>
    <w:p w:rsidR="00DF3462" w:rsidRPr="00DF3462" w:rsidRDefault="00DF3462" w:rsidP="00DF3462">
      <w:pPr>
        <w:spacing w:after="0" w:line="240" w:lineRule="auto"/>
        <w:ind w:right="0" w:firstLine="0"/>
        <w:rPr>
          <w:rFonts w:eastAsia="Calibri"/>
          <w:color w:val="auto"/>
          <w:sz w:val="24"/>
          <w:szCs w:val="24"/>
          <w:lang w:eastAsia="ru-RU"/>
        </w:rPr>
      </w:pPr>
      <w:r w:rsidRPr="00DF3462">
        <w:rPr>
          <w:rFonts w:eastAsia="Calibri"/>
          <w:color w:val="auto"/>
          <w:sz w:val="24"/>
          <w:szCs w:val="24"/>
          <w:lang w:eastAsia="ru-RU"/>
        </w:rPr>
        <w:t xml:space="preserve">     Контроль за цільовим та ефективним використанням коштів покладається на </w:t>
      </w:r>
      <w:proofErr w:type="spellStart"/>
      <w:r w:rsidRPr="00DF3462">
        <w:rPr>
          <w:rFonts w:eastAsia="Calibri"/>
          <w:color w:val="auto"/>
          <w:sz w:val="24"/>
          <w:szCs w:val="24"/>
          <w:lang w:eastAsia="ru-RU"/>
        </w:rPr>
        <w:t>Новороздільську</w:t>
      </w:r>
      <w:proofErr w:type="spellEnd"/>
      <w:r w:rsidRPr="00DF3462">
        <w:rPr>
          <w:rFonts w:eastAsia="Calibri"/>
          <w:color w:val="auto"/>
          <w:sz w:val="24"/>
          <w:szCs w:val="24"/>
          <w:lang w:eastAsia="ru-RU"/>
        </w:rPr>
        <w:t xml:space="preserve"> міську раду, виконавчий комітет Новороздільської міської ради, міського голову, заступника міського голови відповідно до розподілу посадових обов'язків, депутатські комісії </w:t>
      </w:r>
      <w:r w:rsidRPr="00DF3462">
        <w:rPr>
          <w:rFonts w:eastAsia="Calibri"/>
          <w:color w:val="auto"/>
          <w:sz w:val="24"/>
          <w:szCs w:val="24"/>
          <w:lang w:eastAsia="en-US"/>
        </w:rPr>
        <w:t>з питань бюджету і регуляторної політики та гуманітарної  політики.</w:t>
      </w:r>
    </w:p>
    <w:p w:rsidR="00DF3462" w:rsidRPr="00DF3462" w:rsidRDefault="00DF3462" w:rsidP="00DF3462">
      <w:pPr>
        <w:spacing w:after="0" w:line="240" w:lineRule="auto"/>
        <w:ind w:right="0" w:firstLine="0"/>
        <w:rPr>
          <w:rFonts w:eastAsia="Calibri"/>
          <w:color w:val="auto"/>
          <w:sz w:val="24"/>
          <w:szCs w:val="24"/>
          <w:lang w:eastAsia="ru-RU"/>
        </w:rPr>
      </w:pPr>
      <w:r w:rsidRPr="00DF3462">
        <w:rPr>
          <w:rFonts w:eastAsia="Calibri"/>
          <w:color w:val="auto"/>
          <w:sz w:val="24"/>
          <w:szCs w:val="24"/>
          <w:lang w:eastAsia="ru-RU"/>
        </w:rPr>
        <w:t xml:space="preserve">    Щорічно відділ освіти та Новороздільська міська рада (як головний розпорядник коштів), у термін не пізніше одного місяця після затвердження рішенням міської ради показників бюджету Новороздільської міської територіальної громади  подає на погодження постійних  комісії з питань бюджету та регуляторної політики, гуманітарної політики Новороздільської міської ради пропозиції щодо використання бюджетних коштів на виконання заходів.</w:t>
      </w: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b/>
          <w:color w:val="auto"/>
          <w:sz w:val="24"/>
          <w:szCs w:val="24"/>
        </w:rPr>
      </w:pPr>
    </w:p>
    <w:p w:rsidR="00DF3462" w:rsidRPr="00DF3462" w:rsidRDefault="00DF3462" w:rsidP="00DF3462">
      <w:pPr>
        <w:spacing w:after="0" w:line="240" w:lineRule="auto"/>
        <w:ind w:right="0" w:firstLine="0"/>
        <w:jc w:val="center"/>
        <w:rPr>
          <w:rFonts w:eastAsia="Calibri"/>
          <w:color w:val="auto"/>
          <w:sz w:val="24"/>
          <w:szCs w:val="24"/>
          <w:lang w:eastAsia="ru-RU"/>
        </w:rPr>
      </w:pPr>
      <w:r w:rsidRPr="00DF3462">
        <w:rPr>
          <w:b/>
          <w:color w:val="auto"/>
          <w:sz w:val="24"/>
          <w:szCs w:val="24"/>
        </w:rPr>
        <w:t>Начальник відділу освіти                     Галина ПАНЧИШИН</w:t>
      </w: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p>
    <w:p w:rsidR="00DF3462" w:rsidRPr="00DF3462" w:rsidRDefault="00DF3462" w:rsidP="00DF3462">
      <w:pPr>
        <w:autoSpaceDE w:val="0"/>
        <w:autoSpaceDN w:val="0"/>
        <w:adjustRightInd w:val="0"/>
        <w:spacing w:after="0" w:line="240" w:lineRule="auto"/>
        <w:ind w:right="849" w:firstLine="0"/>
        <w:rPr>
          <w:b/>
          <w:color w:val="auto"/>
          <w:sz w:val="24"/>
          <w:szCs w:val="24"/>
        </w:rPr>
      </w:pPr>
    </w:p>
    <w:p w:rsidR="00DF3462" w:rsidRPr="00DF3462" w:rsidRDefault="00DF3462" w:rsidP="00DF3462">
      <w:pPr>
        <w:autoSpaceDE w:val="0"/>
        <w:autoSpaceDN w:val="0"/>
        <w:adjustRightInd w:val="0"/>
        <w:spacing w:after="0" w:line="240" w:lineRule="auto"/>
        <w:ind w:left="1134" w:right="849" w:hanging="425"/>
        <w:jc w:val="right"/>
        <w:rPr>
          <w:b/>
          <w:color w:val="auto"/>
          <w:sz w:val="24"/>
          <w:szCs w:val="24"/>
        </w:rPr>
      </w:pPr>
      <w:r w:rsidRPr="00DF3462">
        <w:rPr>
          <w:b/>
          <w:color w:val="auto"/>
          <w:sz w:val="24"/>
          <w:szCs w:val="24"/>
        </w:rPr>
        <w:t>Додаток 1</w:t>
      </w:r>
    </w:p>
    <w:p w:rsidR="00DF3462" w:rsidRPr="00DF3462" w:rsidRDefault="00DF3462" w:rsidP="00DF3462">
      <w:pPr>
        <w:autoSpaceDE w:val="0"/>
        <w:autoSpaceDN w:val="0"/>
        <w:adjustRightInd w:val="0"/>
        <w:spacing w:after="0" w:line="240" w:lineRule="auto"/>
        <w:ind w:left="1134" w:right="849" w:hanging="425"/>
        <w:jc w:val="center"/>
        <w:rPr>
          <w:color w:val="auto"/>
          <w:sz w:val="24"/>
          <w:szCs w:val="24"/>
          <w:u w:val="single"/>
        </w:rPr>
      </w:pPr>
      <w:r w:rsidRPr="00DF3462">
        <w:rPr>
          <w:b/>
          <w:color w:val="auto"/>
          <w:sz w:val="24"/>
          <w:szCs w:val="24"/>
        </w:rPr>
        <w:t>ПАСПОРТ ПРОГРАМИ</w:t>
      </w:r>
    </w:p>
    <w:p w:rsidR="00DF3462" w:rsidRPr="00DF3462" w:rsidRDefault="00DF3462" w:rsidP="00DF3462">
      <w:pPr>
        <w:spacing w:after="0" w:line="240" w:lineRule="auto"/>
        <w:ind w:left="1134" w:right="849" w:hanging="425"/>
        <w:jc w:val="center"/>
        <w:rPr>
          <w:rFonts w:eastAsia="Batang"/>
          <w:b/>
          <w:color w:val="auto"/>
          <w:sz w:val="24"/>
          <w:szCs w:val="24"/>
          <w:lang w:eastAsia="ru-RU"/>
        </w:rPr>
      </w:pPr>
      <w:r w:rsidRPr="00DF3462">
        <w:rPr>
          <w:rFonts w:eastAsia="Batang"/>
          <w:b/>
          <w:color w:val="auto"/>
          <w:sz w:val="24"/>
          <w:szCs w:val="24"/>
          <w:lang w:eastAsia="ru-RU"/>
        </w:rPr>
        <w:t xml:space="preserve">РОЗВИТКУ </w:t>
      </w:r>
    </w:p>
    <w:p w:rsidR="00DF3462" w:rsidRPr="00DF3462" w:rsidRDefault="00DF3462" w:rsidP="00DF3462">
      <w:pPr>
        <w:autoSpaceDE w:val="0"/>
        <w:autoSpaceDN w:val="0"/>
        <w:adjustRightInd w:val="0"/>
        <w:spacing w:after="0" w:line="240" w:lineRule="auto"/>
        <w:ind w:left="1134" w:right="849" w:hanging="425"/>
        <w:jc w:val="left"/>
        <w:rPr>
          <w:color w:val="auto"/>
          <w:sz w:val="24"/>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1.Ініціатор розроблення Програми                      відділ освіти Новороздільської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                                                                                 міської ради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16"/>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2. Дата, номер документа                                     рішення сесії Новороздільської</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16"/>
          <w:szCs w:val="24"/>
          <w:lang w:val="ru-RU"/>
        </w:rPr>
      </w:pPr>
      <w:r w:rsidRPr="00DF3462">
        <w:rPr>
          <w:color w:val="auto"/>
          <w:sz w:val="24"/>
          <w:szCs w:val="24"/>
        </w:rPr>
        <w:lastRenderedPageBreak/>
        <w:t xml:space="preserve">    про затвердження Програми                            міської ради</w:t>
      </w:r>
      <w:r w:rsidRPr="00DF3462">
        <w:rPr>
          <w:color w:val="auto"/>
          <w:sz w:val="24"/>
          <w:szCs w:val="24"/>
        </w:rPr>
        <w:br/>
      </w:r>
    </w:p>
    <w:p w:rsidR="00DF3462" w:rsidRPr="00DF3462" w:rsidRDefault="00DF3462" w:rsidP="00DF3462">
      <w:pPr>
        <w:tabs>
          <w:tab w:val="left" w:pos="709"/>
        </w:tabs>
        <w:autoSpaceDE w:val="0"/>
        <w:autoSpaceDN w:val="0"/>
        <w:adjustRightInd w:val="0"/>
        <w:spacing w:after="0" w:line="240" w:lineRule="auto"/>
        <w:ind w:left="1134" w:hanging="425"/>
        <w:jc w:val="left"/>
        <w:rPr>
          <w:color w:val="auto"/>
          <w:sz w:val="24"/>
          <w:szCs w:val="24"/>
        </w:rPr>
      </w:pPr>
      <w:r w:rsidRPr="00DF3462">
        <w:rPr>
          <w:color w:val="auto"/>
          <w:sz w:val="24"/>
          <w:szCs w:val="24"/>
        </w:rPr>
        <w:t>3. Розробник програми                                         виконавчий комітет Новороздільської</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16"/>
          <w:szCs w:val="24"/>
        </w:rPr>
      </w:pPr>
      <w:r w:rsidRPr="00DF3462">
        <w:rPr>
          <w:color w:val="auto"/>
          <w:sz w:val="24"/>
          <w:szCs w:val="24"/>
        </w:rPr>
        <w:t xml:space="preserve">                                                                                міської ради</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16"/>
          <w:szCs w:val="24"/>
        </w:rPr>
      </w:pPr>
    </w:p>
    <w:p w:rsidR="00DF3462" w:rsidRPr="00DF3462" w:rsidRDefault="00DF3462" w:rsidP="00DF3462">
      <w:pPr>
        <w:autoSpaceDE w:val="0"/>
        <w:autoSpaceDN w:val="0"/>
        <w:adjustRightInd w:val="0"/>
        <w:spacing w:after="0" w:line="240" w:lineRule="auto"/>
        <w:ind w:left="1134" w:hanging="425"/>
        <w:jc w:val="left"/>
        <w:rPr>
          <w:color w:val="auto"/>
          <w:sz w:val="24"/>
          <w:szCs w:val="24"/>
        </w:rPr>
      </w:pPr>
      <w:r w:rsidRPr="00DF3462">
        <w:rPr>
          <w:color w:val="auto"/>
          <w:sz w:val="24"/>
          <w:szCs w:val="24"/>
        </w:rPr>
        <w:t>4. </w:t>
      </w:r>
      <w:proofErr w:type="spellStart"/>
      <w:r w:rsidRPr="00DF3462">
        <w:rPr>
          <w:color w:val="auto"/>
          <w:sz w:val="24"/>
          <w:szCs w:val="24"/>
        </w:rPr>
        <w:t>Співрозробники</w:t>
      </w:r>
      <w:proofErr w:type="spellEnd"/>
      <w:r w:rsidRPr="00DF3462">
        <w:rPr>
          <w:color w:val="auto"/>
          <w:sz w:val="24"/>
          <w:szCs w:val="24"/>
        </w:rPr>
        <w:t xml:space="preserve"> Програми                               відділ освіти Новороздільської </w:t>
      </w:r>
    </w:p>
    <w:p w:rsidR="00DF3462" w:rsidRPr="00DF3462" w:rsidRDefault="00DF3462" w:rsidP="00DF3462">
      <w:pPr>
        <w:autoSpaceDE w:val="0"/>
        <w:autoSpaceDN w:val="0"/>
        <w:adjustRightInd w:val="0"/>
        <w:spacing w:after="0" w:line="240" w:lineRule="auto"/>
        <w:ind w:left="1134" w:hanging="425"/>
        <w:jc w:val="center"/>
        <w:rPr>
          <w:color w:val="auto"/>
          <w:sz w:val="24"/>
          <w:szCs w:val="24"/>
        </w:rPr>
      </w:pPr>
      <w:r w:rsidRPr="00DF3462">
        <w:rPr>
          <w:color w:val="auto"/>
          <w:sz w:val="24"/>
          <w:szCs w:val="24"/>
        </w:rPr>
        <w:t xml:space="preserve">                            міської ради</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16"/>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5. Відповідальний виконавець Програми           відділ освіти Новороздільської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                                                                                 міської ради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16"/>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6. Учасники Програми                                         відділ освіти Новороздільської </w:t>
      </w:r>
    </w:p>
    <w:p w:rsidR="00DF3462" w:rsidRPr="00DF3462" w:rsidRDefault="00DF3462" w:rsidP="00DF3462">
      <w:pPr>
        <w:tabs>
          <w:tab w:val="left" w:pos="709"/>
        </w:tabs>
        <w:autoSpaceDE w:val="0"/>
        <w:autoSpaceDN w:val="0"/>
        <w:adjustRightInd w:val="0"/>
        <w:spacing w:after="0" w:line="240" w:lineRule="auto"/>
        <w:ind w:left="1134" w:right="-1" w:hanging="425"/>
        <w:jc w:val="left"/>
        <w:rPr>
          <w:color w:val="auto"/>
          <w:sz w:val="24"/>
          <w:szCs w:val="24"/>
        </w:rPr>
      </w:pPr>
      <w:r w:rsidRPr="00DF3462">
        <w:rPr>
          <w:color w:val="auto"/>
          <w:sz w:val="24"/>
          <w:szCs w:val="24"/>
        </w:rPr>
        <w:t xml:space="preserve">                                                                                міської ради, учасники</w:t>
      </w:r>
      <w:r w:rsidRPr="00DF3462">
        <w:rPr>
          <w:color w:val="auto"/>
          <w:sz w:val="24"/>
          <w:szCs w:val="24"/>
          <w:lang w:val="ru-RU"/>
        </w:rPr>
        <w:t xml:space="preserve"> </w:t>
      </w:r>
      <w:r w:rsidRPr="00DF3462">
        <w:rPr>
          <w:color w:val="auto"/>
          <w:sz w:val="24"/>
          <w:szCs w:val="24"/>
        </w:rPr>
        <w:t xml:space="preserve">освітнього  </w:t>
      </w:r>
    </w:p>
    <w:p w:rsidR="00DF3462" w:rsidRPr="00DF3462" w:rsidRDefault="00DF3462" w:rsidP="00DF3462">
      <w:pPr>
        <w:tabs>
          <w:tab w:val="left" w:pos="709"/>
          <w:tab w:val="left" w:pos="9498"/>
        </w:tabs>
        <w:autoSpaceDE w:val="0"/>
        <w:autoSpaceDN w:val="0"/>
        <w:adjustRightInd w:val="0"/>
        <w:spacing w:after="0" w:line="240" w:lineRule="auto"/>
        <w:ind w:left="10" w:right="849" w:hanging="10"/>
        <w:jc w:val="left"/>
        <w:rPr>
          <w:color w:val="auto"/>
          <w:sz w:val="24"/>
          <w:szCs w:val="24"/>
        </w:rPr>
      </w:pPr>
      <w:r w:rsidRPr="00DF3462">
        <w:rPr>
          <w:color w:val="auto"/>
          <w:sz w:val="24"/>
          <w:szCs w:val="24"/>
        </w:rPr>
        <w:t xml:space="preserve">                                                                                            процесу закладів освіти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16"/>
          <w:szCs w:val="24"/>
        </w:rPr>
      </w:pPr>
      <w:r w:rsidRPr="00DF3462">
        <w:rPr>
          <w:color w:val="auto"/>
          <w:sz w:val="16"/>
          <w:szCs w:val="24"/>
        </w:rPr>
        <w:t xml:space="preserve">                                                                                                                        </w:t>
      </w:r>
      <w:r w:rsidRPr="00DF3462">
        <w:rPr>
          <w:color w:val="auto"/>
          <w:sz w:val="24"/>
          <w:szCs w:val="24"/>
        </w:rPr>
        <w:t xml:space="preserve">Новороздільської ТГ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16"/>
          <w:szCs w:val="24"/>
        </w:rPr>
      </w:pPr>
      <w:r w:rsidRPr="00DF3462">
        <w:rPr>
          <w:color w:val="auto"/>
          <w:sz w:val="24"/>
          <w:szCs w:val="24"/>
        </w:rPr>
        <w:t>7. Термін реалізації програми                             впродовж 2024-2026 років</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7.1. Етапи виконання програми </w:t>
      </w:r>
      <w:r w:rsidRPr="00DF3462">
        <w:rPr>
          <w:color w:val="auto"/>
          <w:sz w:val="24"/>
          <w:szCs w:val="24"/>
        </w:rPr>
        <w:br/>
        <w:t xml:space="preserve"> (для довгострокових програм)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16"/>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u w:val="single"/>
        </w:rPr>
      </w:pPr>
      <w:r w:rsidRPr="00DF3462">
        <w:rPr>
          <w:color w:val="auto"/>
          <w:sz w:val="24"/>
          <w:szCs w:val="24"/>
        </w:rPr>
        <w:t xml:space="preserve">8. Загальний обсяг фінансових                            </w:t>
      </w:r>
      <w:r w:rsidRPr="00DF3462">
        <w:rPr>
          <w:b/>
          <w:color w:val="auto"/>
          <w:sz w:val="24"/>
          <w:szCs w:val="24"/>
        </w:rPr>
        <w:t xml:space="preserve"> - 192,871 грн.</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    ресурсів, необхідних для реалізації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    програми, тис. грн., всього                            </w:t>
      </w:r>
    </w:p>
    <w:p w:rsidR="00DF3462" w:rsidRPr="00DF3462" w:rsidRDefault="00DF3462" w:rsidP="00DF3462">
      <w:pPr>
        <w:tabs>
          <w:tab w:val="left" w:pos="709"/>
        </w:tabs>
        <w:spacing w:after="0" w:line="240" w:lineRule="auto"/>
        <w:ind w:right="851" w:firstLine="0"/>
        <w:jc w:val="left"/>
        <w:rPr>
          <w:color w:val="auto"/>
          <w:sz w:val="24"/>
          <w:szCs w:val="24"/>
          <w:lang w:val="ru-RU"/>
        </w:rPr>
      </w:pPr>
      <w:r w:rsidRPr="00DF3462">
        <w:rPr>
          <w:color w:val="auto"/>
          <w:sz w:val="24"/>
          <w:szCs w:val="24"/>
        </w:rPr>
        <w:t xml:space="preserve">          8.1. </w:t>
      </w:r>
      <w:r w:rsidRPr="00DF3462">
        <w:rPr>
          <w:color w:val="auto"/>
          <w:sz w:val="24"/>
          <w:szCs w:val="24"/>
          <w:lang w:val="ru-RU"/>
        </w:rPr>
        <w:t xml:space="preserve">      </w:t>
      </w:r>
      <w:r w:rsidRPr="00DF3462">
        <w:rPr>
          <w:b/>
          <w:color w:val="auto"/>
          <w:sz w:val="24"/>
          <w:szCs w:val="24"/>
          <w:lang w:val="ru-RU"/>
        </w:rPr>
        <w:t>2024 р</w:t>
      </w:r>
      <w:r w:rsidRPr="00DF3462">
        <w:rPr>
          <w:color w:val="auto"/>
          <w:sz w:val="24"/>
          <w:szCs w:val="24"/>
          <w:lang w:val="ru-RU"/>
        </w:rPr>
        <w:t>. (тис</w:t>
      </w:r>
      <w:proofErr w:type="gramStart"/>
      <w:r w:rsidRPr="00DF3462">
        <w:rPr>
          <w:color w:val="auto"/>
          <w:sz w:val="24"/>
          <w:szCs w:val="24"/>
          <w:lang w:val="ru-RU"/>
        </w:rPr>
        <w:t>.</w:t>
      </w:r>
      <w:proofErr w:type="gramEnd"/>
      <w:r w:rsidRPr="00DF3462">
        <w:rPr>
          <w:color w:val="auto"/>
          <w:sz w:val="24"/>
          <w:szCs w:val="24"/>
          <w:lang w:val="ru-RU"/>
        </w:rPr>
        <w:t xml:space="preserve"> </w:t>
      </w:r>
      <w:proofErr w:type="spellStart"/>
      <w:proofErr w:type="gramStart"/>
      <w:r w:rsidRPr="00DF3462">
        <w:rPr>
          <w:color w:val="auto"/>
          <w:sz w:val="24"/>
          <w:szCs w:val="24"/>
          <w:lang w:val="ru-RU"/>
        </w:rPr>
        <w:t>г</w:t>
      </w:r>
      <w:proofErr w:type="gramEnd"/>
      <w:r w:rsidRPr="00DF3462">
        <w:rPr>
          <w:color w:val="auto"/>
          <w:sz w:val="24"/>
          <w:szCs w:val="24"/>
          <w:lang w:val="ru-RU"/>
        </w:rPr>
        <w:t>рн</w:t>
      </w:r>
      <w:proofErr w:type="spellEnd"/>
      <w:r w:rsidRPr="00DF3462">
        <w:rPr>
          <w:color w:val="auto"/>
          <w:sz w:val="24"/>
          <w:szCs w:val="24"/>
          <w:lang w:val="ru-RU"/>
        </w:rPr>
        <w:t>.)</w:t>
      </w:r>
    </w:p>
    <w:p w:rsidR="00DF3462" w:rsidRPr="00DF3462" w:rsidRDefault="00DF3462" w:rsidP="00DF3462">
      <w:pPr>
        <w:tabs>
          <w:tab w:val="left" w:pos="709"/>
        </w:tabs>
        <w:spacing w:after="0" w:line="240" w:lineRule="auto"/>
        <w:ind w:right="851" w:firstLine="0"/>
        <w:jc w:val="left"/>
        <w:rPr>
          <w:color w:val="auto"/>
          <w:sz w:val="24"/>
          <w:szCs w:val="24"/>
        </w:rPr>
      </w:pPr>
      <w:r w:rsidRPr="00DF3462">
        <w:rPr>
          <w:color w:val="auto"/>
          <w:sz w:val="24"/>
          <w:szCs w:val="24"/>
          <w:lang w:val="ru-RU"/>
        </w:rPr>
        <w:t xml:space="preserve">                      </w:t>
      </w:r>
      <w:r w:rsidRPr="00DF3462">
        <w:rPr>
          <w:color w:val="auto"/>
          <w:sz w:val="24"/>
          <w:szCs w:val="24"/>
        </w:rPr>
        <w:t xml:space="preserve">Місцевий бюджет  - </w:t>
      </w:r>
      <w:r w:rsidRPr="00DF3462">
        <w:rPr>
          <w:b/>
          <w:color w:val="auto"/>
          <w:sz w:val="24"/>
          <w:szCs w:val="24"/>
        </w:rPr>
        <w:t xml:space="preserve">124,871 </w:t>
      </w:r>
      <w:r w:rsidRPr="00DF3462">
        <w:rPr>
          <w:b/>
          <w:bCs/>
          <w:color w:val="auto"/>
          <w:sz w:val="24"/>
          <w:szCs w:val="24"/>
        </w:rPr>
        <w:t>грн.</w:t>
      </w:r>
      <w:r w:rsidRPr="00DF3462">
        <w:rPr>
          <w:color w:val="auto"/>
          <w:sz w:val="24"/>
          <w:szCs w:val="24"/>
        </w:rPr>
        <w:t xml:space="preserve">                                        </w:t>
      </w:r>
    </w:p>
    <w:p w:rsidR="00DF3462" w:rsidRPr="00DF3462" w:rsidRDefault="00DF3462" w:rsidP="00DF3462">
      <w:pPr>
        <w:tabs>
          <w:tab w:val="left" w:pos="709"/>
        </w:tabs>
        <w:spacing w:after="0" w:line="240" w:lineRule="auto"/>
        <w:ind w:left="851" w:right="851" w:firstLine="0"/>
        <w:jc w:val="left"/>
        <w:rPr>
          <w:color w:val="auto"/>
          <w:sz w:val="24"/>
          <w:szCs w:val="24"/>
        </w:rPr>
      </w:pPr>
      <w:r w:rsidRPr="00DF3462">
        <w:rPr>
          <w:color w:val="auto"/>
          <w:sz w:val="24"/>
          <w:szCs w:val="24"/>
        </w:rPr>
        <w:t xml:space="preserve">        Обласний бюджет -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           Інші джерела -  </w:t>
      </w:r>
      <w:r w:rsidRPr="00DF3462">
        <w:rPr>
          <w:b/>
          <w:bCs/>
          <w:color w:val="auto"/>
          <w:sz w:val="24"/>
          <w:szCs w:val="24"/>
        </w:rPr>
        <w:t>68,000 грн.</w:t>
      </w:r>
      <w:r w:rsidRPr="00DF3462">
        <w:rPr>
          <w:color w:val="auto"/>
          <w:sz w:val="24"/>
          <w:szCs w:val="24"/>
        </w:rPr>
        <w:t xml:space="preserve">                                                 </w:t>
      </w:r>
    </w:p>
    <w:p w:rsidR="00DF3462" w:rsidRPr="00DF3462" w:rsidRDefault="00DF3462" w:rsidP="00DF3462">
      <w:pPr>
        <w:tabs>
          <w:tab w:val="left" w:pos="709"/>
        </w:tabs>
        <w:autoSpaceDE w:val="0"/>
        <w:autoSpaceDN w:val="0"/>
        <w:adjustRightInd w:val="0"/>
        <w:spacing w:after="0" w:line="240" w:lineRule="auto"/>
        <w:ind w:right="849" w:firstLine="0"/>
        <w:jc w:val="left"/>
        <w:rPr>
          <w:color w:val="auto"/>
          <w:sz w:val="24"/>
          <w:szCs w:val="24"/>
        </w:rPr>
      </w:pPr>
      <w:r w:rsidRPr="00DF3462">
        <w:rPr>
          <w:color w:val="auto"/>
          <w:sz w:val="24"/>
          <w:szCs w:val="24"/>
        </w:rPr>
        <w:t xml:space="preserve">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r w:rsidRPr="00DF3462">
        <w:rPr>
          <w:color w:val="auto"/>
          <w:sz w:val="24"/>
          <w:szCs w:val="24"/>
        </w:rPr>
        <w:t xml:space="preserve">8.2.     </w:t>
      </w:r>
      <w:r w:rsidRPr="00DF3462">
        <w:rPr>
          <w:b/>
          <w:color w:val="auto"/>
          <w:sz w:val="24"/>
          <w:szCs w:val="24"/>
        </w:rPr>
        <w:t xml:space="preserve">2025-2026 </w:t>
      </w:r>
      <w:proofErr w:type="spellStart"/>
      <w:r w:rsidRPr="00DF3462">
        <w:rPr>
          <w:b/>
          <w:color w:val="auto"/>
          <w:sz w:val="24"/>
          <w:szCs w:val="24"/>
        </w:rPr>
        <w:t>рр</w:t>
      </w:r>
      <w:proofErr w:type="spellEnd"/>
      <w:r w:rsidRPr="00DF3462">
        <w:rPr>
          <w:b/>
          <w:color w:val="auto"/>
          <w:sz w:val="24"/>
          <w:szCs w:val="24"/>
        </w:rPr>
        <w:t xml:space="preserve"> . -</w:t>
      </w:r>
      <w:r w:rsidRPr="00DF3462">
        <w:rPr>
          <w:color w:val="auto"/>
          <w:sz w:val="24"/>
          <w:szCs w:val="24"/>
        </w:rPr>
        <w:t xml:space="preserve"> </w:t>
      </w:r>
      <w:r w:rsidRPr="00DF3462">
        <w:rPr>
          <w:sz w:val="24"/>
          <w:szCs w:val="24"/>
        </w:rPr>
        <w:t>визначається щорічно при затвердженні державного,             обласного та місцевого бюджетів.</w:t>
      </w:r>
      <w:r w:rsidRPr="00DF3462">
        <w:rPr>
          <w:color w:val="auto"/>
          <w:sz w:val="24"/>
          <w:szCs w:val="24"/>
        </w:rPr>
        <w:t xml:space="preserve">      </w:t>
      </w: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p>
    <w:p w:rsidR="00DF3462" w:rsidRPr="00DF3462" w:rsidRDefault="00DF3462" w:rsidP="00DF3462">
      <w:pPr>
        <w:tabs>
          <w:tab w:val="left" w:pos="709"/>
        </w:tabs>
        <w:autoSpaceDE w:val="0"/>
        <w:autoSpaceDN w:val="0"/>
        <w:adjustRightInd w:val="0"/>
        <w:spacing w:after="0" w:line="240" w:lineRule="auto"/>
        <w:ind w:left="1134" w:right="849" w:hanging="425"/>
        <w:jc w:val="left"/>
        <w:rPr>
          <w:color w:val="auto"/>
          <w:sz w:val="24"/>
          <w:szCs w:val="24"/>
        </w:rPr>
      </w:pPr>
    </w:p>
    <w:p w:rsidR="00DF3462" w:rsidRPr="00DF3462" w:rsidRDefault="00DF3462" w:rsidP="00DF3462">
      <w:pPr>
        <w:autoSpaceDE w:val="0"/>
        <w:autoSpaceDN w:val="0"/>
        <w:adjustRightInd w:val="0"/>
        <w:spacing w:after="0" w:line="240" w:lineRule="auto"/>
        <w:ind w:left="426" w:right="849" w:hanging="425"/>
        <w:jc w:val="left"/>
        <w:rPr>
          <w:color w:val="auto"/>
          <w:sz w:val="24"/>
          <w:szCs w:val="24"/>
        </w:rPr>
      </w:pPr>
      <w:r w:rsidRPr="00DF3462">
        <w:rPr>
          <w:color w:val="auto"/>
          <w:sz w:val="24"/>
          <w:szCs w:val="24"/>
        </w:rPr>
        <w:t xml:space="preserve">Керівник установи </w:t>
      </w:r>
    </w:p>
    <w:p w:rsidR="00DF3462" w:rsidRPr="00DF3462" w:rsidRDefault="00DF3462" w:rsidP="00DF3462">
      <w:pPr>
        <w:tabs>
          <w:tab w:val="left" w:pos="709"/>
        </w:tabs>
        <w:autoSpaceDE w:val="0"/>
        <w:autoSpaceDN w:val="0"/>
        <w:adjustRightInd w:val="0"/>
        <w:spacing w:after="0" w:line="240" w:lineRule="auto"/>
        <w:ind w:left="10" w:right="849" w:hanging="10"/>
        <w:jc w:val="left"/>
        <w:rPr>
          <w:color w:val="auto"/>
          <w:sz w:val="24"/>
          <w:szCs w:val="24"/>
        </w:rPr>
      </w:pPr>
      <w:r w:rsidRPr="00DF3462">
        <w:rPr>
          <w:color w:val="auto"/>
          <w:sz w:val="24"/>
          <w:szCs w:val="24"/>
        </w:rPr>
        <w:t xml:space="preserve">головного  розпорядника коштів                                       </w:t>
      </w:r>
      <w:r w:rsidRPr="00DF3462">
        <w:rPr>
          <w:b/>
          <w:color w:val="auto"/>
          <w:sz w:val="24"/>
          <w:szCs w:val="24"/>
        </w:rPr>
        <w:t>Галина ПАНЧИШИН</w:t>
      </w:r>
      <w:r w:rsidRPr="00DF3462">
        <w:rPr>
          <w:color w:val="auto"/>
          <w:sz w:val="24"/>
          <w:szCs w:val="24"/>
        </w:rPr>
        <w:t xml:space="preserve">      </w:t>
      </w:r>
    </w:p>
    <w:p w:rsidR="00DF3462" w:rsidRPr="00DF3462" w:rsidRDefault="00DF3462" w:rsidP="00DF3462">
      <w:pPr>
        <w:tabs>
          <w:tab w:val="left" w:pos="709"/>
        </w:tabs>
        <w:spacing w:after="0" w:line="240" w:lineRule="auto"/>
        <w:ind w:right="849" w:firstLine="0"/>
        <w:jc w:val="left"/>
        <w:rPr>
          <w:color w:val="auto"/>
          <w:sz w:val="24"/>
          <w:szCs w:val="24"/>
        </w:rPr>
      </w:pPr>
    </w:p>
    <w:p w:rsidR="00DF3462" w:rsidRPr="00DF3462" w:rsidRDefault="00DF3462" w:rsidP="00DF3462">
      <w:pPr>
        <w:tabs>
          <w:tab w:val="left" w:pos="709"/>
        </w:tabs>
        <w:spacing w:after="0" w:line="240" w:lineRule="auto"/>
        <w:ind w:right="849" w:firstLine="0"/>
        <w:jc w:val="left"/>
        <w:rPr>
          <w:color w:val="auto"/>
          <w:sz w:val="24"/>
          <w:szCs w:val="24"/>
        </w:rPr>
      </w:pPr>
    </w:p>
    <w:p w:rsidR="00DF3462" w:rsidRPr="00DF3462" w:rsidRDefault="00DF3462" w:rsidP="00DF3462">
      <w:pPr>
        <w:tabs>
          <w:tab w:val="left" w:pos="709"/>
        </w:tabs>
        <w:spacing w:after="0" w:line="240" w:lineRule="auto"/>
        <w:ind w:right="849" w:firstLine="0"/>
        <w:jc w:val="left"/>
        <w:rPr>
          <w:color w:val="auto"/>
          <w:sz w:val="24"/>
          <w:szCs w:val="24"/>
        </w:rPr>
      </w:pPr>
    </w:p>
    <w:p w:rsidR="00DF3462" w:rsidRPr="00DF3462" w:rsidRDefault="00DF3462" w:rsidP="00DF3462">
      <w:pPr>
        <w:tabs>
          <w:tab w:val="left" w:pos="709"/>
        </w:tabs>
        <w:spacing w:after="0" w:line="240" w:lineRule="auto"/>
        <w:ind w:right="849" w:firstLine="0"/>
        <w:jc w:val="left"/>
        <w:rPr>
          <w:b/>
          <w:color w:val="auto"/>
          <w:szCs w:val="28"/>
        </w:rPr>
      </w:pPr>
      <w:r w:rsidRPr="00DF3462">
        <w:rPr>
          <w:color w:val="auto"/>
          <w:sz w:val="24"/>
          <w:szCs w:val="24"/>
        </w:rPr>
        <w:t>Відповідальний</w:t>
      </w:r>
      <w:r w:rsidRPr="00DF3462">
        <w:rPr>
          <w:b/>
          <w:color w:val="auto"/>
          <w:szCs w:val="28"/>
        </w:rPr>
        <w:t xml:space="preserve"> </w:t>
      </w:r>
      <w:r w:rsidRPr="00DF3462">
        <w:rPr>
          <w:color w:val="auto"/>
          <w:sz w:val="24"/>
          <w:szCs w:val="24"/>
        </w:rPr>
        <w:t xml:space="preserve">виконавець Програми                             </w:t>
      </w:r>
      <w:r w:rsidRPr="00DF3462">
        <w:rPr>
          <w:b/>
          <w:color w:val="auto"/>
          <w:sz w:val="24"/>
          <w:szCs w:val="24"/>
        </w:rPr>
        <w:t>Галина ПАНЧИШИН</w:t>
      </w:r>
      <w:r w:rsidRPr="00DF3462">
        <w:rPr>
          <w:color w:val="auto"/>
          <w:sz w:val="24"/>
          <w:szCs w:val="24"/>
        </w:rPr>
        <w:t xml:space="preserve">      </w:t>
      </w:r>
    </w:p>
    <w:p w:rsidR="00DF3462" w:rsidRPr="00DF3462" w:rsidRDefault="00DF3462" w:rsidP="00DF3462">
      <w:pPr>
        <w:spacing w:after="200" w:line="276" w:lineRule="auto"/>
        <w:ind w:right="0" w:firstLine="0"/>
        <w:jc w:val="right"/>
        <w:rPr>
          <w:b/>
          <w:sz w:val="24"/>
          <w:szCs w:val="24"/>
        </w:rPr>
      </w:pPr>
    </w:p>
    <w:p w:rsidR="00DF3462" w:rsidRPr="00DF3462" w:rsidRDefault="00DF3462" w:rsidP="00DF3462">
      <w:pPr>
        <w:spacing w:after="200" w:line="276" w:lineRule="auto"/>
        <w:ind w:right="0" w:firstLine="0"/>
        <w:jc w:val="right"/>
        <w:rPr>
          <w:b/>
          <w:sz w:val="24"/>
          <w:szCs w:val="24"/>
        </w:rPr>
      </w:pPr>
    </w:p>
    <w:p w:rsidR="00DF3462" w:rsidRPr="00DF3462" w:rsidRDefault="00DF3462" w:rsidP="00DF3462">
      <w:pPr>
        <w:spacing w:after="200" w:line="276" w:lineRule="auto"/>
        <w:ind w:right="0" w:firstLine="0"/>
        <w:jc w:val="right"/>
        <w:rPr>
          <w:b/>
          <w:sz w:val="24"/>
          <w:szCs w:val="24"/>
        </w:rPr>
      </w:pPr>
      <w:r w:rsidRPr="00DF3462">
        <w:rPr>
          <w:b/>
          <w:sz w:val="24"/>
          <w:szCs w:val="24"/>
        </w:rPr>
        <w:t>Додаток 2</w:t>
      </w:r>
    </w:p>
    <w:p w:rsidR="00DF3462" w:rsidRPr="00DF3462" w:rsidRDefault="00DF3462" w:rsidP="00DF3462">
      <w:pPr>
        <w:spacing w:after="14" w:line="277" w:lineRule="auto"/>
        <w:ind w:left="10" w:right="-2" w:hanging="10"/>
        <w:jc w:val="center"/>
        <w:rPr>
          <w:b/>
          <w:bCs/>
          <w:sz w:val="24"/>
          <w:szCs w:val="24"/>
        </w:rPr>
      </w:pPr>
      <w:r w:rsidRPr="00DF3462">
        <w:rPr>
          <w:b/>
          <w:bCs/>
          <w:sz w:val="24"/>
          <w:szCs w:val="24"/>
        </w:rPr>
        <w:t xml:space="preserve">Ресурсне забезпечення  </w:t>
      </w:r>
    </w:p>
    <w:p w:rsidR="00DF3462" w:rsidRPr="00DF3462" w:rsidRDefault="00DF3462" w:rsidP="00DF3462">
      <w:pPr>
        <w:spacing w:after="14" w:line="277" w:lineRule="auto"/>
        <w:ind w:left="10" w:right="-2" w:hanging="10"/>
        <w:jc w:val="center"/>
        <w:rPr>
          <w:b/>
          <w:bCs/>
          <w:color w:val="auto"/>
          <w:sz w:val="24"/>
          <w:szCs w:val="24"/>
          <w:lang w:eastAsia="ar-SA"/>
        </w:rPr>
      </w:pPr>
      <w:r w:rsidRPr="00DF3462">
        <w:rPr>
          <w:b/>
          <w:bCs/>
          <w:sz w:val="24"/>
          <w:szCs w:val="24"/>
        </w:rPr>
        <w:t xml:space="preserve">Програми розвитку </w:t>
      </w:r>
      <w:r w:rsidRPr="00DF3462">
        <w:rPr>
          <w:b/>
          <w:bCs/>
          <w:color w:val="auto"/>
          <w:sz w:val="24"/>
          <w:szCs w:val="24"/>
          <w:lang w:eastAsia="ar-SA"/>
        </w:rPr>
        <w:t xml:space="preserve">природничо-математичної освіти </w:t>
      </w:r>
    </w:p>
    <w:p w:rsidR="00DF3462" w:rsidRPr="00DF3462" w:rsidRDefault="00DF3462" w:rsidP="00DF3462">
      <w:pPr>
        <w:spacing w:after="14" w:line="277" w:lineRule="auto"/>
        <w:ind w:left="10" w:right="-2" w:hanging="10"/>
        <w:jc w:val="center"/>
        <w:rPr>
          <w:b/>
          <w:bCs/>
          <w:color w:val="auto"/>
          <w:sz w:val="24"/>
          <w:szCs w:val="24"/>
          <w:lang w:eastAsia="ar-SA"/>
        </w:rPr>
      </w:pPr>
      <w:r w:rsidRPr="00DF3462">
        <w:rPr>
          <w:b/>
          <w:bCs/>
          <w:color w:val="auto"/>
          <w:sz w:val="24"/>
          <w:szCs w:val="24"/>
          <w:lang w:eastAsia="ar-SA"/>
        </w:rPr>
        <w:t>(STEM-освіти)</w:t>
      </w:r>
    </w:p>
    <w:p w:rsidR="00DF3462" w:rsidRPr="00DF3462" w:rsidRDefault="00DF3462" w:rsidP="00DF3462">
      <w:pPr>
        <w:spacing w:after="14" w:line="277" w:lineRule="auto"/>
        <w:ind w:left="10" w:right="-2" w:hanging="10"/>
        <w:jc w:val="center"/>
        <w:rPr>
          <w:b/>
          <w:bCs/>
          <w:sz w:val="24"/>
          <w:szCs w:val="24"/>
        </w:rPr>
      </w:pPr>
      <w:r w:rsidRPr="00DF3462">
        <w:rPr>
          <w:b/>
          <w:bCs/>
          <w:sz w:val="24"/>
          <w:szCs w:val="24"/>
        </w:rPr>
        <w:t xml:space="preserve"> на 2024 рік та </w:t>
      </w:r>
      <w:r w:rsidRPr="00DF3462">
        <w:rPr>
          <w:b/>
          <w:bCs/>
          <w:sz w:val="24"/>
          <w:szCs w:val="24"/>
          <w:lang w:val="ru-RU"/>
        </w:rPr>
        <w:t xml:space="preserve"> </w:t>
      </w:r>
      <w:r w:rsidRPr="00DF3462">
        <w:rPr>
          <w:b/>
          <w:bCs/>
          <w:sz w:val="24"/>
          <w:szCs w:val="24"/>
        </w:rPr>
        <w:t>прогноз на 2025-2026 роки</w:t>
      </w:r>
    </w:p>
    <w:p w:rsidR="00DF3462" w:rsidRPr="00DF3462" w:rsidRDefault="00DF3462" w:rsidP="00DF3462">
      <w:pPr>
        <w:keepNext/>
        <w:keepLines/>
        <w:spacing w:after="3" w:line="259" w:lineRule="auto"/>
        <w:ind w:left="289" w:right="285" w:hanging="10"/>
        <w:jc w:val="center"/>
        <w:outlineLvl w:val="0"/>
        <w:rPr>
          <w:b/>
          <w:sz w:val="24"/>
          <w:szCs w:val="24"/>
        </w:rPr>
      </w:pPr>
      <w:r w:rsidRPr="00DF3462">
        <w:rPr>
          <w:b/>
          <w:sz w:val="24"/>
          <w:szCs w:val="24"/>
        </w:rPr>
        <w:lastRenderedPageBreak/>
        <w:t xml:space="preserve"> </w:t>
      </w:r>
    </w:p>
    <w:tbl>
      <w:tblPr>
        <w:tblStyle w:val="TableGrid"/>
        <w:tblW w:w="10132" w:type="dxa"/>
        <w:tblInd w:w="-214" w:type="dxa"/>
        <w:tblCellMar>
          <w:top w:w="7" w:type="dxa"/>
          <w:left w:w="108" w:type="dxa"/>
          <w:right w:w="52" w:type="dxa"/>
        </w:tblCellMar>
        <w:tblLook w:val="04A0"/>
      </w:tblPr>
      <w:tblGrid>
        <w:gridCol w:w="3043"/>
        <w:gridCol w:w="1663"/>
        <w:gridCol w:w="1723"/>
        <w:gridCol w:w="2015"/>
        <w:gridCol w:w="1688"/>
      </w:tblGrid>
      <w:tr w:rsidR="00DF3462" w:rsidRPr="00DF3462" w:rsidTr="006670A6">
        <w:trPr>
          <w:trHeight w:val="1390"/>
        </w:trPr>
        <w:tc>
          <w:tcPr>
            <w:tcW w:w="304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49" w:line="238" w:lineRule="auto"/>
              <w:ind w:left="63" w:right="0" w:hanging="63"/>
              <w:jc w:val="center"/>
              <w:rPr>
                <w:sz w:val="24"/>
                <w:szCs w:val="24"/>
              </w:rPr>
            </w:pPr>
            <w:r w:rsidRPr="00DF3462">
              <w:rPr>
                <w:sz w:val="24"/>
                <w:szCs w:val="24"/>
              </w:rPr>
              <w:t xml:space="preserve">Обсяг коштів, </w:t>
            </w:r>
          </w:p>
          <w:p w:rsidR="00DF3462" w:rsidRPr="00DF3462" w:rsidRDefault="00DF3462" w:rsidP="00DF3462">
            <w:pPr>
              <w:spacing w:after="49" w:line="238" w:lineRule="auto"/>
              <w:ind w:left="63" w:right="0" w:hanging="63"/>
              <w:jc w:val="center"/>
              <w:rPr>
                <w:sz w:val="24"/>
                <w:szCs w:val="24"/>
              </w:rPr>
            </w:pPr>
            <w:r w:rsidRPr="00DF3462">
              <w:rPr>
                <w:sz w:val="24"/>
                <w:szCs w:val="24"/>
              </w:rPr>
              <w:t xml:space="preserve">які пропонується залучити на виконання Програми </w:t>
            </w:r>
          </w:p>
        </w:tc>
        <w:tc>
          <w:tcPr>
            <w:tcW w:w="166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4" w:right="0" w:firstLine="0"/>
              <w:jc w:val="center"/>
              <w:rPr>
                <w:b/>
                <w:sz w:val="24"/>
                <w:szCs w:val="24"/>
              </w:rPr>
            </w:pPr>
            <w:r w:rsidRPr="00DF3462">
              <w:rPr>
                <w:b/>
                <w:sz w:val="24"/>
                <w:szCs w:val="24"/>
              </w:rPr>
              <w:t xml:space="preserve"> </w:t>
            </w:r>
          </w:p>
          <w:p w:rsidR="00DF3462" w:rsidRPr="00DF3462" w:rsidRDefault="00DF3462" w:rsidP="00DF3462">
            <w:pPr>
              <w:spacing w:after="24" w:line="259" w:lineRule="auto"/>
              <w:ind w:left="4" w:right="0" w:firstLine="0"/>
              <w:jc w:val="center"/>
              <w:rPr>
                <w:b/>
                <w:sz w:val="24"/>
                <w:szCs w:val="24"/>
              </w:rPr>
            </w:pPr>
            <w:r w:rsidRPr="00DF3462">
              <w:rPr>
                <w:b/>
                <w:sz w:val="24"/>
                <w:szCs w:val="24"/>
              </w:rPr>
              <w:t xml:space="preserve"> </w:t>
            </w:r>
          </w:p>
          <w:p w:rsidR="00DF3462" w:rsidRPr="00DF3462" w:rsidRDefault="00DF3462" w:rsidP="00DF3462">
            <w:pPr>
              <w:spacing w:after="0" w:line="259" w:lineRule="auto"/>
              <w:ind w:left="60" w:right="0" w:firstLine="0"/>
              <w:jc w:val="center"/>
              <w:rPr>
                <w:b/>
                <w:sz w:val="24"/>
                <w:szCs w:val="24"/>
              </w:rPr>
            </w:pPr>
            <w:r w:rsidRPr="00DF3462">
              <w:rPr>
                <w:b/>
                <w:sz w:val="24"/>
                <w:szCs w:val="24"/>
              </w:rPr>
              <w:t>2024 рік</w:t>
            </w:r>
          </w:p>
          <w:p w:rsidR="00DF3462" w:rsidRPr="00DF3462" w:rsidRDefault="00DF3462" w:rsidP="00DF3462">
            <w:pPr>
              <w:spacing w:after="0" w:line="259" w:lineRule="auto"/>
              <w:ind w:left="60" w:right="0" w:firstLine="0"/>
              <w:jc w:val="left"/>
              <w:rPr>
                <w:b/>
                <w:sz w:val="24"/>
                <w:szCs w:val="24"/>
              </w:rPr>
            </w:pPr>
            <w:r w:rsidRPr="00DF3462">
              <w:rPr>
                <w:b/>
                <w:sz w:val="24"/>
                <w:szCs w:val="24"/>
              </w:rPr>
              <w:t xml:space="preserve"> (тис. грн.)</w:t>
            </w:r>
          </w:p>
        </w:tc>
        <w:tc>
          <w:tcPr>
            <w:tcW w:w="172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1" w:right="0" w:firstLine="0"/>
              <w:jc w:val="center"/>
              <w:rPr>
                <w:b/>
                <w:sz w:val="24"/>
                <w:szCs w:val="24"/>
              </w:rPr>
            </w:pPr>
            <w:r w:rsidRPr="00DF3462">
              <w:rPr>
                <w:b/>
                <w:sz w:val="24"/>
                <w:szCs w:val="24"/>
              </w:rPr>
              <w:t xml:space="preserve"> </w:t>
            </w:r>
          </w:p>
          <w:p w:rsidR="00DF3462" w:rsidRPr="00DF3462" w:rsidRDefault="00DF3462" w:rsidP="00DF3462">
            <w:pPr>
              <w:spacing w:after="24" w:line="259" w:lineRule="auto"/>
              <w:ind w:left="1" w:right="0" w:firstLine="0"/>
              <w:jc w:val="center"/>
              <w:rPr>
                <w:b/>
                <w:sz w:val="24"/>
                <w:szCs w:val="24"/>
              </w:rPr>
            </w:pPr>
            <w:r w:rsidRPr="00DF3462">
              <w:rPr>
                <w:b/>
                <w:sz w:val="24"/>
                <w:szCs w:val="24"/>
              </w:rPr>
              <w:t xml:space="preserve"> </w:t>
            </w:r>
          </w:p>
          <w:p w:rsidR="00DF3462" w:rsidRPr="00DF3462" w:rsidRDefault="00DF3462" w:rsidP="00DF3462">
            <w:pPr>
              <w:spacing w:after="0" w:line="259" w:lineRule="auto"/>
              <w:ind w:left="14" w:right="0" w:firstLine="0"/>
              <w:jc w:val="center"/>
              <w:rPr>
                <w:b/>
                <w:sz w:val="24"/>
                <w:szCs w:val="24"/>
              </w:rPr>
            </w:pPr>
            <w:r w:rsidRPr="00DF3462">
              <w:rPr>
                <w:b/>
                <w:sz w:val="24"/>
                <w:szCs w:val="24"/>
              </w:rPr>
              <w:t>2025 рік</w:t>
            </w:r>
          </w:p>
          <w:p w:rsidR="00DF3462" w:rsidRPr="00DF3462" w:rsidRDefault="00DF3462" w:rsidP="00DF3462">
            <w:pPr>
              <w:spacing w:after="0" w:line="259" w:lineRule="auto"/>
              <w:ind w:left="14" w:right="0" w:firstLine="0"/>
              <w:jc w:val="left"/>
              <w:rPr>
                <w:b/>
                <w:sz w:val="24"/>
                <w:szCs w:val="24"/>
              </w:rPr>
            </w:pPr>
            <w:r w:rsidRPr="00DF3462">
              <w:rPr>
                <w:b/>
                <w:sz w:val="24"/>
                <w:szCs w:val="24"/>
              </w:rPr>
              <w:t>(тис. грн.)</w:t>
            </w:r>
          </w:p>
        </w:tc>
        <w:tc>
          <w:tcPr>
            <w:tcW w:w="2015"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1" w:right="0" w:firstLine="0"/>
              <w:jc w:val="center"/>
              <w:rPr>
                <w:b/>
                <w:sz w:val="24"/>
                <w:szCs w:val="24"/>
              </w:rPr>
            </w:pPr>
            <w:r w:rsidRPr="00DF3462">
              <w:rPr>
                <w:b/>
                <w:sz w:val="24"/>
                <w:szCs w:val="24"/>
              </w:rPr>
              <w:t xml:space="preserve"> </w:t>
            </w:r>
          </w:p>
          <w:p w:rsidR="00DF3462" w:rsidRPr="00DF3462" w:rsidRDefault="00DF3462" w:rsidP="00DF3462">
            <w:pPr>
              <w:spacing w:after="24" w:line="259" w:lineRule="auto"/>
              <w:ind w:left="1" w:right="0" w:firstLine="0"/>
              <w:jc w:val="center"/>
              <w:rPr>
                <w:b/>
                <w:sz w:val="24"/>
                <w:szCs w:val="24"/>
              </w:rPr>
            </w:pPr>
            <w:r w:rsidRPr="00DF3462">
              <w:rPr>
                <w:b/>
                <w:sz w:val="24"/>
                <w:szCs w:val="24"/>
              </w:rPr>
              <w:t xml:space="preserve"> </w:t>
            </w:r>
          </w:p>
          <w:p w:rsidR="00DF3462" w:rsidRPr="00DF3462" w:rsidRDefault="00DF3462" w:rsidP="00DF3462">
            <w:pPr>
              <w:spacing w:after="0" w:line="259" w:lineRule="auto"/>
              <w:ind w:left="81" w:right="0" w:firstLine="0"/>
              <w:jc w:val="center"/>
              <w:rPr>
                <w:b/>
                <w:sz w:val="24"/>
                <w:szCs w:val="24"/>
              </w:rPr>
            </w:pPr>
            <w:r w:rsidRPr="00DF3462">
              <w:rPr>
                <w:b/>
                <w:sz w:val="24"/>
                <w:szCs w:val="24"/>
              </w:rPr>
              <w:t>2026 рік</w:t>
            </w:r>
          </w:p>
          <w:p w:rsidR="00DF3462" w:rsidRPr="00DF3462" w:rsidRDefault="00DF3462" w:rsidP="00DF3462">
            <w:pPr>
              <w:spacing w:after="0" w:line="259" w:lineRule="auto"/>
              <w:ind w:left="81" w:right="0" w:firstLine="0"/>
              <w:jc w:val="center"/>
              <w:rPr>
                <w:b/>
                <w:sz w:val="24"/>
                <w:szCs w:val="24"/>
              </w:rPr>
            </w:pPr>
            <w:r w:rsidRPr="00DF3462">
              <w:rPr>
                <w:b/>
                <w:sz w:val="24"/>
                <w:szCs w:val="24"/>
              </w:rPr>
              <w:t>(тис. грн.)</w:t>
            </w:r>
          </w:p>
        </w:tc>
        <w:tc>
          <w:tcPr>
            <w:tcW w:w="1688" w:type="dxa"/>
            <w:tcBorders>
              <w:top w:val="single" w:sz="4" w:space="0" w:color="000000"/>
              <w:left w:val="single" w:sz="4" w:space="0" w:color="000000"/>
              <w:bottom w:val="single" w:sz="4" w:space="0" w:color="000000"/>
              <w:right w:val="single" w:sz="4" w:space="0" w:color="000000"/>
            </w:tcBorders>
            <w:vAlign w:val="center"/>
          </w:tcPr>
          <w:p w:rsidR="00DF3462" w:rsidRPr="00DF3462" w:rsidRDefault="00DF3462" w:rsidP="00DF3462">
            <w:pPr>
              <w:spacing w:after="49" w:line="238" w:lineRule="auto"/>
              <w:ind w:right="0" w:firstLine="0"/>
              <w:jc w:val="center"/>
              <w:rPr>
                <w:sz w:val="24"/>
                <w:szCs w:val="24"/>
              </w:rPr>
            </w:pPr>
            <w:r w:rsidRPr="00DF3462">
              <w:rPr>
                <w:sz w:val="24"/>
                <w:szCs w:val="24"/>
              </w:rPr>
              <w:t xml:space="preserve">Усього витрат на виконання </w:t>
            </w:r>
          </w:p>
          <w:p w:rsidR="00DF3462" w:rsidRPr="00DF3462" w:rsidRDefault="00DF3462" w:rsidP="00DF3462">
            <w:pPr>
              <w:spacing w:after="0" w:line="259" w:lineRule="auto"/>
              <w:ind w:right="56" w:firstLine="0"/>
              <w:jc w:val="center"/>
              <w:rPr>
                <w:sz w:val="24"/>
                <w:szCs w:val="24"/>
              </w:rPr>
            </w:pPr>
            <w:r w:rsidRPr="00DF3462">
              <w:rPr>
                <w:sz w:val="24"/>
                <w:szCs w:val="24"/>
              </w:rPr>
              <w:t>Програми</w:t>
            </w:r>
          </w:p>
          <w:p w:rsidR="00DF3462" w:rsidRPr="00DF3462" w:rsidRDefault="00DF3462" w:rsidP="00DF3462">
            <w:pPr>
              <w:spacing w:after="0" w:line="259" w:lineRule="auto"/>
              <w:ind w:right="56" w:firstLine="0"/>
              <w:jc w:val="center"/>
              <w:rPr>
                <w:b/>
                <w:sz w:val="24"/>
                <w:szCs w:val="24"/>
              </w:rPr>
            </w:pPr>
            <w:r w:rsidRPr="00DF3462">
              <w:rPr>
                <w:sz w:val="24"/>
                <w:szCs w:val="24"/>
              </w:rPr>
              <w:t xml:space="preserve"> </w:t>
            </w:r>
            <w:r w:rsidRPr="00DF3462">
              <w:rPr>
                <w:b/>
                <w:sz w:val="24"/>
                <w:szCs w:val="24"/>
              </w:rPr>
              <w:t>(тис. грн.)</w:t>
            </w:r>
          </w:p>
        </w:tc>
      </w:tr>
      <w:tr w:rsidR="00DF3462" w:rsidRPr="00DF3462" w:rsidTr="006670A6">
        <w:trPr>
          <w:trHeight w:val="833"/>
        </w:trPr>
        <w:tc>
          <w:tcPr>
            <w:tcW w:w="304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right="0" w:firstLine="0"/>
              <w:jc w:val="left"/>
            </w:pPr>
            <w:r w:rsidRPr="00DF3462">
              <w:rPr>
                <w:b/>
                <w:sz w:val="24"/>
              </w:rPr>
              <w:t xml:space="preserve">Усього, </w:t>
            </w:r>
          </w:p>
        </w:tc>
        <w:tc>
          <w:tcPr>
            <w:tcW w:w="166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4" w:right="0" w:firstLine="0"/>
              <w:jc w:val="center"/>
            </w:pPr>
            <w:r w:rsidRPr="00DF3462">
              <w:rPr>
                <w:b/>
                <w:color w:val="auto"/>
                <w:sz w:val="24"/>
                <w:szCs w:val="24"/>
              </w:rPr>
              <w:t>124,871</w:t>
            </w:r>
          </w:p>
        </w:tc>
        <w:tc>
          <w:tcPr>
            <w:tcW w:w="172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1" w:line="238" w:lineRule="auto"/>
              <w:ind w:right="0" w:firstLine="0"/>
              <w:jc w:val="center"/>
            </w:pPr>
            <w:r w:rsidRPr="00DF3462">
              <w:rPr>
                <w:sz w:val="24"/>
              </w:rPr>
              <w:t xml:space="preserve">У межах бюджетних </w:t>
            </w:r>
          </w:p>
          <w:p w:rsidR="00DF3462" w:rsidRPr="00DF3462" w:rsidRDefault="00DF3462" w:rsidP="00DF3462">
            <w:pPr>
              <w:spacing w:after="0" w:line="259" w:lineRule="auto"/>
              <w:ind w:right="0" w:firstLine="0"/>
              <w:jc w:val="center"/>
            </w:pPr>
            <w:r w:rsidRPr="00DF3462">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1" w:line="238" w:lineRule="auto"/>
              <w:ind w:right="0" w:firstLine="0"/>
              <w:jc w:val="center"/>
            </w:pPr>
            <w:r w:rsidRPr="00DF3462">
              <w:rPr>
                <w:sz w:val="24"/>
              </w:rPr>
              <w:t xml:space="preserve">У межах бюджетних </w:t>
            </w:r>
          </w:p>
          <w:p w:rsidR="00DF3462" w:rsidRPr="00DF3462" w:rsidRDefault="00DF3462" w:rsidP="00DF3462">
            <w:pPr>
              <w:spacing w:after="0" w:line="259" w:lineRule="auto"/>
              <w:ind w:right="0" w:firstLine="0"/>
              <w:jc w:val="center"/>
            </w:pPr>
            <w:r w:rsidRPr="00DF3462">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4" w:right="0" w:firstLine="0"/>
              <w:jc w:val="center"/>
            </w:pPr>
            <w:r w:rsidRPr="00DF3462">
              <w:rPr>
                <w:b/>
                <w:color w:val="auto"/>
                <w:sz w:val="24"/>
                <w:szCs w:val="24"/>
              </w:rPr>
              <w:t>192,871</w:t>
            </w:r>
          </w:p>
        </w:tc>
      </w:tr>
      <w:tr w:rsidR="00DF3462" w:rsidRPr="00DF3462" w:rsidTr="006670A6">
        <w:trPr>
          <w:trHeight w:val="286"/>
        </w:trPr>
        <w:tc>
          <w:tcPr>
            <w:tcW w:w="304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right="0" w:firstLine="0"/>
              <w:jc w:val="left"/>
            </w:pPr>
            <w:r w:rsidRPr="00DF3462">
              <w:rPr>
                <w:b/>
                <w:i/>
                <w:sz w:val="24"/>
              </w:rPr>
              <w:t xml:space="preserve">у тому числі </w:t>
            </w:r>
          </w:p>
        </w:tc>
        <w:tc>
          <w:tcPr>
            <w:tcW w:w="166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4" w:right="0" w:firstLine="0"/>
              <w:jc w:val="center"/>
            </w:pPr>
            <w:r w:rsidRPr="00DF3462">
              <w:rPr>
                <w:sz w:val="24"/>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1" w:right="0" w:firstLine="0"/>
              <w:jc w:val="center"/>
            </w:pPr>
            <w:r w:rsidRPr="00DF3462">
              <w:rPr>
                <w:sz w:val="24"/>
              </w:rPr>
              <w:t xml:space="preserve"> </w:t>
            </w:r>
          </w:p>
        </w:tc>
        <w:tc>
          <w:tcPr>
            <w:tcW w:w="2015"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1" w:right="0" w:firstLine="0"/>
              <w:jc w:val="center"/>
            </w:pPr>
            <w:r w:rsidRPr="00DF3462">
              <w:rPr>
                <w:sz w:val="24"/>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3" w:right="0" w:firstLine="0"/>
              <w:jc w:val="center"/>
            </w:pPr>
          </w:p>
        </w:tc>
      </w:tr>
      <w:tr w:rsidR="00DF3462" w:rsidRPr="00DF3462" w:rsidTr="006670A6">
        <w:trPr>
          <w:trHeight w:val="1036"/>
        </w:trPr>
        <w:tc>
          <w:tcPr>
            <w:tcW w:w="304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283" w:right="0" w:hanging="283"/>
              <w:jc w:val="left"/>
            </w:pPr>
            <w:r w:rsidRPr="00DF3462">
              <w:rPr>
                <w:sz w:val="24"/>
              </w:rPr>
              <w:t>▪</w:t>
            </w:r>
            <w:r w:rsidRPr="00DF3462">
              <w:rPr>
                <w:rFonts w:ascii="Arial" w:eastAsia="Arial" w:hAnsi="Arial" w:cs="Arial"/>
                <w:sz w:val="24"/>
              </w:rPr>
              <w:t xml:space="preserve"> </w:t>
            </w:r>
            <w:r w:rsidRPr="00DF3462">
              <w:rPr>
                <w:sz w:val="24"/>
              </w:rPr>
              <w:t xml:space="preserve">державний бюджет </w:t>
            </w:r>
          </w:p>
        </w:tc>
        <w:tc>
          <w:tcPr>
            <w:tcW w:w="166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right="56" w:firstLine="0"/>
              <w:jc w:val="center"/>
              <w:rPr>
                <w:sz w:val="24"/>
                <w:szCs w:val="24"/>
              </w:rPr>
            </w:pPr>
            <w:r w:rsidRPr="00DF3462">
              <w:rPr>
                <w:sz w:val="24"/>
                <w:szCs w:val="24"/>
              </w:rPr>
              <w:t xml:space="preserve">0 </w:t>
            </w:r>
          </w:p>
        </w:tc>
        <w:tc>
          <w:tcPr>
            <w:tcW w:w="172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38" w:lineRule="auto"/>
              <w:ind w:right="0" w:firstLine="0"/>
              <w:jc w:val="center"/>
            </w:pPr>
            <w:r w:rsidRPr="00DF3462">
              <w:rPr>
                <w:sz w:val="24"/>
              </w:rPr>
              <w:t xml:space="preserve">У межах бюджетних </w:t>
            </w:r>
          </w:p>
          <w:p w:rsidR="00DF3462" w:rsidRPr="00DF3462" w:rsidRDefault="00DF3462" w:rsidP="00DF3462">
            <w:pPr>
              <w:spacing w:after="0" w:line="259" w:lineRule="auto"/>
              <w:ind w:right="0" w:firstLine="0"/>
              <w:jc w:val="center"/>
            </w:pPr>
            <w:r w:rsidRPr="00DF3462">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38" w:lineRule="auto"/>
              <w:ind w:right="0" w:firstLine="0"/>
              <w:jc w:val="center"/>
            </w:pPr>
            <w:r w:rsidRPr="00DF3462">
              <w:rPr>
                <w:sz w:val="24"/>
              </w:rPr>
              <w:t xml:space="preserve">У межах бюджетних </w:t>
            </w:r>
          </w:p>
          <w:p w:rsidR="00DF3462" w:rsidRPr="00DF3462" w:rsidRDefault="00DF3462" w:rsidP="00DF3462">
            <w:pPr>
              <w:spacing w:after="0" w:line="259" w:lineRule="auto"/>
              <w:ind w:right="0" w:firstLine="0"/>
              <w:jc w:val="center"/>
            </w:pPr>
            <w:r w:rsidRPr="00DF3462">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right="57" w:firstLine="0"/>
              <w:jc w:val="center"/>
            </w:pPr>
          </w:p>
        </w:tc>
      </w:tr>
      <w:tr w:rsidR="00DF3462" w:rsidRPr="00DF3462" w:rsidTr="006670A6">
        <w:trPr>
          <w:trHeight w:val="1392"/>
        </w:trPr>
        <w:tc>
          <w:tcPr>
            <w:tcW w:w="304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right="0" w:firstLine="0"/>
            </w:pPr>
            <w:r w:rsidRPr="00DF3462">
              <w:rPr>
                <w:sz w:val="24"/>
              </w:rPr>
              <w:t>▪</w:t>
            </w:r>
            <w:r w:rsidRPr="00DF3462">
              <w:rPr>
                <w:rFonts w:ascii="Arial" w:eastAsia="Arial" w:hAnsi="Arial" w:cs="Arial"/>
                <w:sz w:val="24"/>
              </w:rPr>
              <w:t xml:space="preserve"> </w:t>
            </w:r>
            <w:r w:rsidRPr="00DF3462">
              <w:rPr>
                <w:sz w:val="24"/>
              </w:rPr>
              <w:t xml:space="preserve">обласний бюджет </w:t>
            </w:r>
          </w:p>
        </w:tc>
        <w:tc>
          <w:tcPr>
            <w:tcW w:w="166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right="59" w:firstLine="0"/>
              <w:jc w:val="center"/>
              <w:rPr>
                <w:sz w:val="24"/>
                <w:szCs w:val="24"/>
              </w:rPr>
            </w:pPr>
            <w:r w:rsidRPr="00DF3462">
              <w:rPr>
                <w:sz w:val="24"/>
                <w:szCs w:val="24"/>
              </w:rPr>
              <w:t>0</w:t>
            </w:r>
          </w:p>
        </w:tc>
        <w:tc>
          <w:tcPr>
            <w:tcW w:w="172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38" w:lineRule="auto"/>
              <w:ind w:right="0" w:firstLine="0"/>
              <w:jc w:val="center"/>
            </w:pPr>
            <w:r w:rsidRPr="00DF3462">
              <w:rPr>
                <w:sz w:val="24"/>
              </w:rPr>
              <w:t xml:space="preserve">У межах бюджетних </w:t>
            </w:r>
          </w:p>
          <w:p w:rsidR="00DF3462" w:rsidRPr="00DF3462" w:rsidRDefault="00DF3462" w:rsidP="00DF3462">
            <w:pPr>
              <w:spacing w:after="0" w:line="259" w:lineRule="auto"/>
              <w:ind w:right="0" w:firstLine="0"/>
              <w:jc w:val="center"/>
            </w:pPr>
            <w:r w:rsidRPr="00DF3462">
              <w:rPr>
                <w:sz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38" w:lineRule="auto"/>
              <w:ind w:right="0" w:firstLine="0"/>
              <w:jc w:val="center"/>
            </w:pPr>
            <w:r w:rsidRPr="00DF3462">
              <w:rPr>
                <w:sz w:val="24"/>
              </w:rPr>
              <w:t xml:space="preserve">У межах бюджетних </w:t>
            </w:r>
          </w:p>
          <w:p w:rsidR="00DF3462" w:rsidRPr="00DF3462" w:rsidRDefault="00DF3462" w:rsidP="00DF3462">
            <w:pPr>
              <w:spacing w:after="0" w:line="259" w:lineRule="auto"/>
              <w:ind w:right="0" w:firstLine="0"/>
              <w:jc w:val="center"/>
            </w:pPr>
            <w:r w:rsidRPr="00DF3462">
              <w:rPr>
                <w:sz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3" w:right="0" w:firstLine="0"/>
              <w:jc w:val="center"/>
            </w:pPr>
          </w:p>
        </w:tc>
      </w:tr>
      <w:tr w:rsidR="00DF3462" w:rsidRPr="00DF3462" w:rsidTr="006670A6">
        <w:trPr>
          <w:trHeight w:val="562"/>
        </w:trPr>
        <w:tc>
          <w:tcPr>
            <w:tcW w:w="304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283" w:right="0" w:hanging="283"/>
              <w:jc w:val="left"/>
            </w:pPr>
            <w:r w:rsidRPr="00DF3462">
              <w:rPr>
                <w:sz w:val="24"/>
              </w:rPr>
              <w:t>▪</w:t>
            </w:r>
            <w:r w:rsidRPr="00DF3462">
              <w:rPr>
                <w:rFonts w:ascii="Arial" w:eastAsia="Arial" w:hAnsi="Arial" w:cs="Arial"/>
                <w:sz w:val="24"/>
              </w:rPr>
              <w:t xml:space="preserve"> </w:t>
            </w:r>
            <w:r w:rsidRPr="00DF3462">
              <w:rPr>
                <w:sz w:val="24"/>
              </w:rPr>
              <w:t xml:space="preserve">місцевий бюджет**  </w:t>
            </w:r>
          </w:p>
        </w:tc>
        <w:tc>
          <w:tcPr>
            <w:tcW w:w="166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right="59" w:firstLine="0"/>
              <w:jc w:val="center"/>
              <w:rPr>
                <w:sz w:val="24"/>
                <w:szCs w:val="24"/>
              </w:rPr>
            </w:pPr>
            <w:r w:rsidRPr="00DF3462">
              <w:rPr>
                <w:b/>
                <w:color w:val="auto"/>
                <w:sz w:val="24"/>
                <w:szCs w:val="24"/>
              </w:rPr>
              <w:t>124,871</w:t>
            </w:r>
          </w:p>
          <w:p w:rsidR="00DF3462" w:rsidRPr="00DF3462" w:rsidRDefault="00DF3462" w:rsidP="00DF3462">
            <w:pPr>
              <w:spacing w:after="0" w:line="259" w:lineRule="auto"/>
              <w:ind w:right="59" w:firstLine="0"/>
              <w:rPr>
                <w:sz w:val="24"/>
                <w:szCs w:val="24"/>
              </w:rPr>
            </w:pPr>
          </w:p>
          <w:p w:rsidR="00DF3462" w:rsidRPr="00DF3462" w:rsidRDefault="00DF3462" w:rsidP="00DF3462">
            <w:pPr>
              <w:spacing w:after="0" w:line="259" w:lineRule="auto"/>
              <w:ind w:right="59" w:firstLine="0"/>
              <w:rPr>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38" w:lineRule="auto"/>
              <w:ind w:right="0" w:firstLine="0"/>
              <w:jc w:val="center"/>
              <w:rPr>
                <w:sz w:val="24"/>
                <w:szCs w:val="24"/>
              </w:rPr>
            </w:pPr>
            <w:r w:rsidRPr="00DF3462">
              <w:rPr>
                <w:sz w:val="24"/>
                <w:szCs w:val="24"/>
              </w:rPr>
              <w:t xml:space="preserve">У межах бюджетних </w:t>
            </w:r>
          </w:p>
          <w:p w:rsidR="00DF3462" w:rsidRPr="00DF3462" w:rsidRDefault="00DF3462" w:rsidP="00DF3462">
            <w:pPr>
              <w:spacing w:after="0" w:line="259" w:lineRule="auto"/>
              <w:ind w:left="1" w:right="0" w:firstLine="0"/>
              <w:jc w:val="center"/>
              <w:rPr>
                <w:sz w:val="24"/>
                <w:szCs w:val="24"/>
              </w:rPr>
            </w:pPr>
            <w:r w:rsidRPr="00DF3462">
              <w:rPr>
                <w:sz w:val="24"/>
                <w:szCs w:val="24"/>
              </w:rPr>
              <w:t xml:space="preserve">призначень </w:t>
            </w:r>
          </w:p>
        </w:tc>
        <w:tc>
          <w:tcPr>
            <w:tcW w:w="2015"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38" w:lineRule="auto"/>
              <w:ind w:right="0" w:firstLine="0"/>
              <w:jc w:val="center"/>
              <w:rPr>
                <w:sz w:val="24"/>
                <w:szCs w:val="24"/>
              </w:rPr>
            </w:pPr>
            <w:r w:rsidRPr="00DF3462">
              <w:rPr>
                <w:sz w:val="24"/>
                <w:szCs w:val="24"/>
              </w:rPr>
              <w:t xml:space="preserve">У межах бюджетних </w:t>
            </w:r>
          </w:p>
          <w:p w:rsidR="00DF3462" w:rsidRPr="00DF3462" w:rsidRDefault="00DF3462" w:rsidP="00DF3462">
            <w:pPr>
              <w:spacing w:after="0" w:line="259" w:lineRule="auto"/>
              <w:ind w:left="1" w:right="0" w:firstLine="0"/>
              <w:jc w:val="center"/>
              <w:rPr>
                <w:sz w:val="24"/>
                <w:szCs w:val="24"/>
              </w:rPr>
            </w:pPr>
            <w:r w:rsidRPr="00DF3462">
              <w:rPr>
                <w:sz w:val="24"/>
                <w:szCs w:val="24"/>
              </w:rPr>
              <w:t xml:space="preserve">призначень </w:t>
            </w:r>
          </w:p>
        </w:tc>
        <w:tc>
          <w:tcPr>
            <w:tcW w:w="1688"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4" w:right="0" w:firstLine="0"/>
              <w:jc w:val="center"/>
              <w:rPr>
                <w:b/>
                <w:sz w:val="24"/>
              </w:rPr>
            </w:pPr>
            <w:r w:rsidRPr="00DF3462">
              <w:rPr>
                <w:b/>
                <w:color w:val="auto"/>
                <w:sz w:val="24"/>
                <w:szCs w:val="24"/>
              </w:rPr>
              <w:t>124,871</w:t>
            </w:r>
          </w:p>
          <w:p w:rsidR="00DF3462" w:rsidRPr="00DF3462" w:rsidRDefault="00DF3462" w:rsidP="00DF3462">
            <w:pPr>
              <w:spacing w:after="0" w:line="259" w:lineRule="auto"/>
              <w:ind w:left="4" w:right="0" w:firstLine="0"/>
              <w:jc w:val="center"/>
            </w:pPr>
          </w:p>
        </w:tc>
      </w:tr>
      <w:tr w:rsidR="00DF3462" w:rsidRPr="00DF3462" w:rsidTr="006670A6">
        <w:trPr>
          <w:trHeight w:val="838"/>
        </w:trPr>
        <w:tc>
          <w:tcPr>
            <w:tcW w:w="304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283" w:right="0" w:hanging="283"/>
              <w:jc w:val="left"/>
            </w:pPr>
            <w:r w:rsidRPr="00DF3462">
              <w:rPr>
                <w:sz w:val="24"/>
              </w:rPr>
              <w:t>▪</w:t>
            </w:r>
            <w:r w:rsidRPr="00DF3462">
              <w:rPr>
                <w:rFonts w:ascii="Arial" w:eastAsia="Arial" w:hAnsi="Arial" w:cs="Arial"/>
                <w:sz w:val="24"/>
              </w:rPr>
              <w:t xml:space="preserve"> </w:t>
            </w:r>
            <w:r w:rsidRPr="00DF3462">
              <w:rPr>
                <w:sz w:val="24"/>
              </w:rPr>
              <w:t xml:space="preserve">кошти </w:t>
            </w:r>
            <w:proofErr w:type="spellStart"/>
            <w:r w:rsidRPr="00DF3462">
              <w:rPr>
                <w:sz w:val="24"/>
              </w:rPr>
              <w:t>небюджетних</w:t>
            </w:r>
            <w:proofErr w:type="spellEnd"/>
            <w:r w:rsidRPr="00DF3462">
              <w:rPr>
                <w:sz w:val="24"/>
              </w:rPr>
              <w:t xml:space="preserve"> джерел** </w:t>
            </w:r>
          </w:p>
        </w:tc>
        <w:tc>
          <w:tcPr>
            <w:tcW w:w="166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right="59" w:firstLine="0"/>
              <w:jc w:val="center"/>
              <w:rPr>
                <w:b/>
                <w:bCs/>
                <w:sz w:val="24"/>
                <w:szCs w:val="24"/>
              </w:rPr>
            </w:pPr>
            <w:r w:rsidRPr="00DF3462">
              <w:br/>
            </w:r>
            <w:r w:rsidRPr="00DF3462">
              <w:rPr>
                <w:b/>
                <w:bCs/>
                <w:sz w:val="24"/>
                <w:szCs w:val="24"/>
              </w:rPr>
              <w:t xml:space="preserve">68,000 </w:t>
            </w:r>
          </w:p>
          <w:p w:rsidR="00DF3462" w:rsidRPr="00DF3462" w:rsidRDefault="00DF3462" w:rsidP="00DF3462">
            <w:pPr>
              <w:spacing w:after="0" w:line="259" w:lineRule="auto"/>
              <w:ind w:right="59" w:firstLine="0"/>
              <w:jc w:val="center"/>
            </w:pPr>
          </w:p>
          <w:p w:rsidR="00DF3462" w:rsidRPr="00DF3462" w:rsidRDefault="00DF3462" w:rsidP="00DF3462">
            <w:pPr>
              <w:spacing w:after="0" w:line="259" w:lineRule="auto"/>
              <w:ind w:right="59" w:firstLine="0"/>
              <w:jc w:val="center"/>
            </w:pPr>
          </w:p>
        </w:tc>
        <w:tc>
          <w:tcPr>
            <w:tcW w:w="1723"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1" w:right="0" w:firstLine="0"/>
              <w:jc w:val="center"/>
            </w:pPr>
          </w:p>
          <w:p w:rsidR="00DF3462" w:rsidRPr="00DF3462" w:rsidRDefault="00DF3462" w:rsidP="00DF3462">
            <w:pPr>
              <w:spacing w:after="0" w:line="259" w:lineRule="auto"/>
              <w:ind w:left="1" w:right="0" w:firstLine="0"/>
              <w:jc w:val="center"/>
            </w:pPr>
            <w:r w:rsidRPr="00DF3462">
              <w:t>-</w:t>
            </w:r>
          </w:p>
        </w:tc>
        <w:tc>
          <w:tcPr>
            <w:tcW w:w="2015"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left="1" w:right="0" w:firstLine="0"/>
              <w:jc w:val="center"/>
            </w:pPr>
          </w:p>
          <w:p w:rsidR="00DF3462" w:rsidRPr="00DF3462" w:rsidRDefault="00DF3462" w:rsidP="00DF3462">
            <w:pPr>
              <w:spacing w:after="0" w:line="259" w:lineRule="auto"/>
              <w:ind w:left="1" w:right="0" w:firstLine="0"/>
              <w:jc w:val="center"/>
            </w:pPr>
            <w:r w:rsidRPr="00DF3462">
              <w:t>-</w:t>
            </w:r>
          </w:p>
        </w:tc>
        <w:tc>
          <w:tcPr>
            <w:tcW w:w="1688" w:type="dxa"/>
            <w:tcBorders>
              <w:top w:val="single" w:sz="4" w:space="0" w:color="000000"/>
              <w:left w:val="single" w:sz="4" w:space="0" w:color="000000"/>
              <w:bottom w:val="single" w:sz="4" w:space="0" w:color="000000"/>
              <w:right w:val="single" w:sz="4" w:space="0" w:color="000000"/>
            </w:tcBorders>
          </w:tcPr>
          <w:p w:rsidR="00DF3462" w:rsidRPr="00DF3462" w:rsidRDefault="00DF3462" w:rsidP="00DF3462">
            <w:pPr>
              <w:spacing w:after="0" w:line="259" w:lineRule="auto"/>
              <w:ind w:right="60" w:firstLine="0"/>
              <w:jc w:val="center"/>
            </w:pPr>
          </w:p>
          <w:p w:rsidR="00DF3462" w:rsidRPr="00DF3462" w:rsidRDefault="00DF3462" w:rsidP="00DF3462">
            <w:pPr>
              <w:spacing w:after="0" w:line="259" w:lineRule="auto"/>
              <w:ind w:right="60" w:firstLine="0"/>
              <w:jc w:val="center"/>
              <w:rPr>
                <w:b/>
                <w:bCs/>
                <w:sz w:val="24"/>
                <w:szCs w:val="24"/>
              </w:rPr>
            </w:pPr>
            <w:r w:rsidRPr="00DF3462">
              <w:rPr>
                <w:b/>
                <w:bCs/>
                <w:sz w:val="24"/>
                <w:szCs w:val="24"/>
              </w:rPr>
              <w:t>68,000</w:t>
            </w:r>
          </w:p>
        </w:tc>
      </w:tr>
    </w:tbl>
    <w:p w:rsidR="00DF3462" w:rsidRPr="00DF3462" w:rsidRDefault="00DF3462" w:rsidP="00DF3462">
      <w:pPr>
        <w:spacing w:after="0" w:line="240" w:lineRule="auto"/>
        <w:ind w:right="849" w:firstLine="0"/>
        <w:rPr>
          <w:b/>
          <w:color w:val="auto"/>
          <w:szCs w:val="28"/>
        </w:rPr>
      </w:pPr>
    </w:p>
    <w:p w:rsidR="00DF3462" w:rsidRPr="00DF3462" w:rsidRDefault="00DF3462" w:rsidP="00DF3462">
      <w:pPr>
        <w:spacing w:after="0" w:line="240" w:lineRule="auto"/>
        <w:ind w:left="1134" w:right="849" w:firstLine="0"/>
        <w:jc w:val="center"/>
        <w:rPr>
          <w:b/>
          <w:color w:val="auto"/>
          <w:sz w:val="24"/>
          <w:szCs w:val="24"/>
        </w:rPr>
      </w:pPr>
    </w:p>
    <w:p w:rsidR="00DF3462" w:rsidRPr="00DF3462" w:rsidRDefault="00DF3462" w:rsidP="00DF3462">
      <w:pPr>
        <w:spacing w:after="0" w:line="240" w:lineRule="auto"/>
        <w:ind w:left="1134" w:right="849" w:firstLine="0"/>
        <w:jc w:val="center"/>
        <w:rPr>
          <w:b/>
          <w:color w:val="auto"/>
          <w:sz w:val="24"/>
          <w:szCs w:val="24"/>
        </w:rPr>
      </w:pPr>
    </w:p>
    <w:p w:rsidR="00DF3462" w:rsidRPr="00DF3462" w:rsidRDefault="00DF3462" w:rsidP="00DF3462">
      <w:pPr>
        <w:spacing w:after="0" w:line="240" w:lineRule="auto"/>
        <w:ind w:left="1134" w:right="849" w:firstLine="0"/>
        <w:jc w:val="center"/>
        <w:rPr>
          <w:b/>
          <w:color w:val="auto"/>
          <w:sz w:val="24"/>
          <w:szCs w:val="24"/>
        </w:rPr>
      </w:pPr>
    </w:p>
    <w:p w:rsidR="00DF3462" w:rsidRPr="00DF3462" w:rsidRDefault="00DF3462" w:rsidP="00DF3462">
      <w:pPr>
        <w:spacing w:after="0" w:line="240" w:lineRule="auto"/>
        <w:ind w:left="1134" w:right="849" w:firstLine="0"/>
        <w:jc w:val="center"/>
        <w:rPr>
          <w:b/>
          <w:color w:val="auto"/>
          <w:sz w:val="24"/>
          <w:szCs w:val="24"/>
        </w:rPr>
      </w:pPr>
    </w:p>
    <w:p w:rsidR="00DF3462" w:rsidRPr="00DF3462" w:rsidRDefault="00DF3462" w:rsidP="00DF3462">
      <w:pPr>
        <w:spacing w:after="0" w:line="240" w:lineRule="auto"/>
        <w:ind w:left="1134" w:right="849" w:firstLine="0"/>
        <w:jc w:val="center"/>
        <w:rPr>
          <w:b/>
          <w:color w:val="auto"/>
          <w:sz w:val="24"/>
          <w:szCs w:val="24"/>
        </w:rPr>
      </w:pPr>
      <w:r w:rsidRPr="00DF3462">
        <w:rPr>
          <w:b/>
          <w:color w:val="auto"/>
          <w:sz w:val="24"/>
          <w:szCs w:val="24"/>
        </w:rPr>
        <w:t>Секретар ради                               Оксана ЦАРИК</w:t>
      </w:r>
    </w:p>
    <w:p w:rsidR="00DF3462" w:rsidRPr="00DF3462" w:rsidRDefault="00DF3462" w:rsidP="00DF3462">
      <w:pPr>
        <w:spacing w:after="0" w:line="240" w:lineRule="auto"/>
        <w:ind w:left="1134"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rPr>
          <w:b/>
          <w:color w:val="auto"/>
          <w:sz w:val="24"/>
          <w:szCs w:val="24"/>
        </w:rPr>
      </w:pPr>
    </w:p>
    <w:p w:rsidR="00DF3462" w:rsidRPr="00DF3462" w:rsidRDefault="00DF3462" w:rsidP="00DF3462">
      <w:pPr>
        <w:spacing w:after="0" w:line="240" w:lineRule="auto"/>
        <w:ind w:right="849" w:firstLine="0"/>
        <w:rPr>
          <w:b/>
          <w:color w:val="auto"/>
          <w:sz w:val="24"/>
          <w:szCs w:val="24"/>
        </w:rPr>
      </w:pPr>
    </w:p>
    <w:p w:rsidR="00DF3462" w:rsidRPr="00DF3462" w:rsidRDefault="00DF3462" w:rsidP="00DF3462">
      <w:pPr>
        <w:spacing w:after="0" w:line="240" w:lineRule="auto"/>
        <w:ind w:right="849" w:firstLine="0"/>
        <w:rPr>
          <w:b/>
          <w:color w:val="auto"/>
          <w:sz w:val="24"/>
          <w:szCs w:val="24"/>
        </w:rPr>
      </w:pPr>
      <w:r w:rsidRPr="00DF3462">
        <w:rPr>
          <w:b/>
          <w:color w:val="auto"/>
          <w:sz w:val="24"/>
          <w:szCs w:val="24"/>
        </w:rPr>
        <w:t xml:space="preserve">               </w:t>
      </w:r>
    </w:p>
    <w:p w:rsidR="00DF3462" w:rsidRPr="00DF3462" w:rsidRDefault="00DF3462" w:rsidP="00DF3462">
      <w:pPr>
        <w:spacing w:after="0" w:line="240" w:lineRule="auto"/>
        <w:ind w:right="849" w:firstLine="0"/>
        <w:jc w:val="center"/>
        <w:rPr>
          <w:b/>
          <w:color w:val="auto"/>
          <w:sz w:val="24"/>
          <w:szCs w:val="24"/>
        </w:rPr>
      </w:pPr>
      <w:r w:rsidRPr="00DF3462">
        <w:rPr>
          <w:b/>
          <w:color w:val="auto"/>
          <w:sz w:val="24"/>
          <w:szCs w:val="24"/>
        </w:rPr>
        <w:t>Розподіл коштів на Програму</w:t>
      </w:r>
      <w:r w:rsidRPr="00DF3462">
        <w:rPr>
          <w:b/>
          <w:sz w:val="40"/>
        </w:rPr>
        <w:t xml:space="preserve"> </w:t>
      </w:r>
      <w:r w:rsidRPr="00DF3462">
        <w:rPr>
          <w:b/>
          <w:sz w:val="24"/>
          <w:szCs w:val="24"/>
        </w:rPr>
        <w:t xml:space="preserve">розвитку </w:t>
      </w:r>
      <w:r w:rsidRPr="00DF3462">
        <w:rPr>
          <w:b/>
          <w:bCs/>
          <w:color w:val="auto"/>
          <w:sz w:val="24"/>
          <w:szCs w:val="24"/>
          <w:lang w:eastAsia="ar-SA"/>
        </w:rPr>
        <w:t>природничо-математичної освіти</w:t>
      </w:r>
    </w:p>
    <w:p w:rsidR="00DF3462" w:rsidRPr="00DF3462" w:rsidRDefault="00DF3462" w:rsidP="00DF3462">
      <w:pPr>
        <w:spacing w:after="14" w:line="277" w:lineRule="auto"/>
        <w:ind w:left="10" w:right="-2" w:hanging="10"/>
        <w:jc w:val="center"/>
        <w:rPr>
          <w:b/>
          <w:bCs/>
          <w:color w:val="auto"/>
          <w:sz w:val="24"/>
          <w:szCs w:val="24"/>
          <w:lang w:eastAsia="ar-SA"/>
        </w:rPr>
      </w:pPr>
      <w:r w:rsidRPr="00DF3462">
        <w:rPr>
          <w:b/>
          <w:bCs/>
          <w:color w:val="auto"/>
          <w:sz w:val="24"/>
          <w:szCs w:val="24"/>
          <w:lang w:eastAsia="ar-SA"/>
        </w:rPr>
        <w:t xml:space="preserve">(STEM-освіти) </w:t>
      </w:r>
      <w:r w:rsidRPr="00DF3462">
        <w:rPr>
          <w:b/>
          <w:sz w:val="24"/>
          <w:szCs w:val="24"/>
        </w:rPr>
        <w:t xml:space="preserve">на 2024 рік та </w:t>
      </w:r>
      <w:r w:rsidRPr="00DF3462">
        <w:rPr>
          <w:b/>
          <w:sz w:val="24"/>
          <w:szCs w:val="24"/>
          <w:lang w:val="ru-RU"/>
        </w:rPr>
        <w:t xml:space="preserve"> </w:t>
      </w:r>
      <w:r w:rsidRPr="00DF3462">
        <w:rPr>
          <w:b/>
          <w:sz w:val="24"/>
          <w:szCs w:val="24"/>
        </w:rPr>
        <w:t>прогноз на 2025-2026 роки</w:t>
      </w:r>
    </w:p>
    <w:tbl>
      <w:tblPr>
        <w:tblStyle w:val="PlainTable1"/>
        <w:tblW w:w="10106" w:type="dxa"/>
        <w:tblInd w:w="-147" w:type="dxa"/>
        <w:tblLook w:val="04A0"/>
      </w:tblPr>
      <w:tblGrid>
        <w:gridCol w:w="8193"/>
        <w:gridCol w:w="1913"/>
      </w:tblGrid>
      <w:tr w:rsidR="00DF3462" w:rsidRPr="00DF3462" w:rsidTr="00DF3462">
        <w:trPr>
          <w:cnfStyle w:val="100000000000"/>
        </w:trPr>
        <w:tc>
          <w:tcPr>
            <w:cnfStyle w:val="001000000000"/>
            <w:tcW w:w="8193" w:type="dxa"/>
          </w:tcPr>
          <w:p w:rsidR="00DF3462" w:rsidRPr="00DF3462" w:rsidRDefault="00DF3462" w:rsidP="00DF3462">
            <w:pPr>
              <w:spacing w:after="0" w:line="240" w:lineRule="auto"/>
              <w:ind w:right="849" w:firstLine="0"/>
              <w:jc w:val="center"/>
              <w:rPr>
                <w:color w:val="auto"/>
                <w:sz w:val="20"/>
                <w:szCs w:val="20"/>
              </w:rPr>
            </w:pPr>
            <w:r w:rsidRPr="00DF3462">
              <w:rPr>
                <w:color w:val="auto"/>
                <w:sz w:val="20"/>
                <w:szCs w:val="20"/>
              </w:rPr>
              <w:t>Назва напряму/ завдання</w:t>
            </w:r>
          </w:p>
        </w:tc>
        <w:tc>
          <w:tcPr>
            <w:tcW w:w="1913" w:type="dxa"/>
          </w:tcPr>
          <w:p w:rsidR="00DF3462" w:rsidRPr="00DF3462" w:rsidRDefault="00DF3462" w:rsidP="00DF3462">
            <w:pPr>
              <w:spacing w:after="0" w:line="240" w:lineRule="auto"/>
              <w:ind w:right="0" w:firstLine="0"/>
              <w:jc w:val="center"/>
              <w:cnfStyle w:val="100000000000"/>
              <w:rPr>
                <w:color w:val="auto"/>
                <w:sz w:val="20"/>
                <w:szCs w:val="20"/>
              </w:rPr>
            </w:pPr>
            <w:r w:rsidRPr="00DF3462">
              <w:rPr>
                <w:color w:val="auto"/>
                <w:sz w:val="20"/>
                <w:szCs w:val="20"/>
              </w:rPr>
              <w:t xml:space="preserve">Кошти, які передбачені </w:t>
            </w:r>
          </w:p>
          <w:p w:rsidR="00DF3462" w:rsidRPr="00DF3462" w:rsidRDefault="00DF3462" w:rsidP="00DF3462">
            <w:pPr>
              <w:spacing w:after="0" w:line="240" w:lineRule="auto"/>
              <w:ind w:right="0" w:firstLine="0"/>
              <w:jc w:val="center"/>
              <w:cnfStyle w:val="100000000000"/>
              <w:rPr>
                <w:color w:val="auto"/>
                <w:sz w:val="20"/>
                <w:szCs w:val="20"/>
              </w:rPr>
            </w:pPr>
            <w:r w:rsidRPr="00DF3462">
              <w:rPr>
                <w:color w:val="auto"/>
                <w:sz w:val="20"/>
                <w:szCs w:val="20"/>
              </w:rPr>
              <w:t>(тис. грн.)</w:t>
            </w:r>
          </w:p>
        </w:tc>
      </w:tr>
      <w:tr w:rsidR="00DF3462" w:rsidRPr="00DF3462" w:rsidTr="00DF3462">
        <w:trPr>
          <w:cnfStyle w:val="000000100000"/>
        </w:trPr>
        <w:tc>
          <w:tcPr>
            <w:cnfStyle w:val="001000000000"/>
            <w:tcW w:w="8193" w:type="dxa"/>
          </w:tcPr>
          <w:p w:rsidR="00DF3462" w:rsidRPr="00DF3462" w:rsidRDefault="00DF3462" w:rsidP="00DF3462">
            <w:pPr>
              <w:spacing w:after="0" w:line="259" w:lineRule="auto"/>
              <w:ind w:right="0" w:firstLine="0"/>
              <w:jc w:val="center"/>
              <w:rPr>
                <w:color w:val="auto"/>
                <w:sz w:val="24"/>
                <w:szCs w:val="24"/>
                <w:u w:val="single"/>
                <w:lang w:eastAsia="ar-SA"/>
              </w:rPr>
            </w:pPr>
            <w:r w:rsidRPr="00DF3462">
              <w:rPr>
                <w:color w:val="auto"/>
                <w:sz w:val="24"/>
                <w:szCs w:val="24"/>
                <w:u w:val="single"/>
                <w:lang w:eastAsia="ar-SA"/>
              </w:rPr>
              <w:t>І напрям: «Наукова робота»</w:t>
            </w:r>
          </w:p>
        </w:tc>
        <w:tc>
          <w:tcPr>
            <w:tcW w:w="1913" w:type="dxa"/>
            <w:shd w:val="clear" w:color="auto" w:fill="auto"/>
          </w:tcPr>
          <w:p w:rsidR="00DF3462" w:rsidRPr="00DF3462" w:rsidRDefault="00DF3462" w:rsidP="00DF3462">
            <w:pPr>
              <w:spacing w:after="0" w:line="240" w:lineRule="auto"/>
              <w:ind w:right="0" w:firstLine="0"/>
              <w:jc w:val="left"/>
              <w:cnfStyle w:val="000000100000"/>
              <w:rPr>
                <w:b/>
                <w:bCs/>
                <w:color w:val="auto"/>
                <w:sz w:val="24"/>
                <w:szCs w:val="24"/>
              </w:rPr>
            </w:pPr>
          </w:p>
        </w:tc>
      </w:tr>
      <w:tr w:rsidR="00DF3462" w:rsidRPr="00DF3462" w:rsidTr="00DF3462">
        <w:tc>
          <w:tcPr>
            <w:cnfStyle w:val="001000000000"/>
            <w:tcW w:w="8193" w:type="dxa"/>
          </w:tcPr>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Завдання 1.</w:t>
            </w:r>
          </w:p>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 xml:space="preserve">Викладання спеціальних курсів, факультативів, організація наукової та винахідницької діяльності. </w:t>
            </w:r>
          </w:p>
        </w:tc>
        <w:tc>
          <w:tcPr>
            <w:tcW w:w="1913" w:type="dxa"/>
            <w:shd w:val="clear" w:color="auto" w:fill="auto"/>
          </w:tcPr>
          <w:p w:rsidR="00DF3462" w:rsidRPr="00DF3462" w:rsidRDefault="00DF3462" w:rsidP="00DF3462">
            <w:pPr>
              <w:spacing w:after="0" w:line="240" w:lineRule="auto"/>
              <w:ind w:right="0" w:firstLine="0"/>
              <w:jc w:val="left"/>
              <w:cnfStyle w:val="000000000000"/>
              <w:rPr>
                <w:b/>
                <w:bCs/>
                <w:color w:val="auto"/>
                <w:sz w:val="24"/>
                <w:szCs w:val="24"/>
              </w:rPr>
            </w:pPr>
            <w:r w:rsidRPr="00DF3462">
              <w:rPr>
                <w:b/>
                <w:bCs/>
                <w:color w:val="auto"/>
                <w:sz w:val="24"/>
                <w:szCs w:val="24"/>
              </w:rPr>
              <w:t>-</w:t>
            </w:r>
          </w:p>
        </w:tc>
      </w:tr>
      <w:tr w:rsidR="00DF3462" w:rsidRPr="00DF3462" w:rsidTr="00DF3462">
        <w:trPr>
          <w:cnfStyle w:val="000000100000"/>
        </w:trPr>
        <w:tc>
          <w:tcPr>
            <w:cnfStyle w:val="001000000000"/>
            <w:tcW w:w="8193" w:type="dxa"/>
          </w:tcPr>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lastRenderedPageBreak/>
              <w:t>1.1.1. Розробити інтегровані навчальні програми для викладання спеціальних курсів, факультативів, організації роботи гуртків з робототехніки, інженерії природничих та аграрних дисциплін, сучасних наукових напрямів, новітніх технологій з урахуванням кращого національного та міжнародного досвіду.</w:t>
            </w:r>
          </w:p>
        </w:tc>
        <w:tc>
          <w:tcPr>
            <w:tcW w:w="1913" w:type="dxa"/>
            <w:shd w:val="clear" w:color="auto" w:fill="auto"/>
          </w:tcPr>
          <w:p w:rsidR="00DF3462" w:rsidRPr="00DF3462" w:rsidRDefault="00DF3462" w:rsidP="00DF3462">
            <w:pPr>
              <w:spacing w:after="0" w:line="240" w:lineRule="auto"/>
              <w:ind w:right="849" w:firstLine="0"/>
              <w:jc w:val="left"/>
              <w:cnfStyle w:val="000000100000"/>
              <w:rPr>
                <w:b/>
                <w:bCs/>
                <w:color w:val="auto"/>
                <w:sz w:val="24"/>
                <w:szCs w:val="24"/>
              </w:rPr>
            </w:pPr>
            <w:r w:rsidRPr="00DF3462">
              <w:rPr>
                <w:b/>
                <w:bCs/>
                <w:color w:val="auto"/>
                <w:sz w:val="24"/>
                <w:szCs w:val="24"/>
              </w:rPr>
              <w:t>-</w:t>
            </w:r>
          </w:p>
        </w:tc>
      </w:tr>
      <w:tr w:rsidR="00DF3462" w:rsidRPr="00DF3462" w:rsidTr="00DF3462">
        <w:tc>
          <w:tcPr>
            <w:cnfStyle w:val="001000000000"/>
            <w:tcW w:w="8193" w:type="dxa"/>
          </w:tcPr>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Завдання 2.</w:t>
            </w:r>
          </w:p>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Розробка власної інноваційної моделі STEM – освіти.</w:t>
            </w:r>
          </w:p>
        </w:tc>
        <w:tc>
          <w:tcPr>
            <w:tcW w:w="1913" w:type="dxa"/>
            <w:shd w:val="clear" w:color="auto" w:fill="auto"/>
          </w:tcPr>
          <w:p w:rsidR="00DF3462" w:rsidRPr="00DF3462" w:rsidRDefault="00DF3462" w:rsidP="00DF3462">
            <w:pPr>
              <w:spacing w:after="0" w:line="240" w:lineRule="auto"/>
              <w:ind w:right="849" w:firstLine="0"/>
              <w:jc w:val="left"/>
              <w:cnfStyle w:val="000000000000"/>
              <w:rPr>
                <w:b/>
                <w:bCs/>
                <w:color w:val="auto"/>
                <w:sz w:val="24"/>
                <w:szCs w:val="24"/>
              </w:rPr>
            </w:pPr>
            <w:r w:rsidRPr="00DF3462">
              <w:rPr>
                <w:b/>
                <w:bCs/>
                <w:color w:val="auto"/>
                <w:sz w:val="24"/>
                <w:szCs w:val="24"/>
              </w:rPr>
              <w:t>-</w:t>
            </w:r>
          </w:p>
        </w:tc>
      </w:tr>
      <w:tr w:rsidR="00DF3462" w:rsidRPr="00DF3462" w:rsidTr="00DF3462">
        <w:trPr>
          <w:cnfStyle w:val="000000100000"/>
        </w:trPr>
        <w:tc>
          <w:tcPr>
            <w:cnfStyle w:val="001000000000"/>
            <w:tcW w:w="8193" w:type="dxa"/>
          </w:tcPr>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1.1.2. Розробити власну модель STEM – освіти.</w:t>
            </w:r>
          </w:p>
        </w:tc>
        <w:tc>
          <w:tcPr>
            <w:tcW w:w="1913" w:type="dxa"/>
            <w:shd w:val="clear" w:color="auto" w:fill="auto"/>
          </w:tcPr>
          <w:p w:rsidR="00DF3462" w:rsidRPr="00DF3462" w:rsidRDefault="00DF3462" w:rsidP="00DF3462">
            <w:pPr>
              <w:spacing w:after="0" w:line="240" w:lineRule="auto"/>
              <w:ind w:right="849" w:firstLine="0"/>
              <w:jc w:val="left"/>
              <w:cnfStyle w:val="000000100000"/>
              <w:rPr>
                <w:b/>
                <w:bCs/>
                <w:color w:val="auto"/>
                <w:sz w:val="24"/>
                <w:szCs w:val="24"/>
              </w:rPr>
            </w:pPr>
            <w:r w:rsidRPr="00DF3462">
              <w:rPr>
                <w:b/>
                <w:bCs/>
                <w:color w:val="auto"/>
                <w:sz w:val="24"/>
                <w:szCs w:val="24"/>
              </w:rPr>
              <w:t>-</w:t>
            </w:r>
          </w:p>
        </w:tc>
      </w:tr>
      <w:tr w:rsidR="00DF3462" w:rsidRPr="00DF3462" w:rsidTr="00DF3462">
        <w:trPr>
          <w:trHeight w:val="957"/>
        </w:trPr>
        <w:tc>
          <w:tcPr>
            <w:cnfStyle w:val="001000000000"/>
            <w:tcW w:w="8193" w:type="dxa"/>
          </w:tcPr>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Завдання 3.</w:t>
            </w:r>
          </w:p>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Розробка спільного кластеру учасників експериментальної та   дослідницької роботи.</w:t>
            </w:r>
          </w:p>
        </w:tc>
        <w:tc>
          <w:tcPr>
            <w:tcW w:w="1913" w:type="dxa"/>
            <w:shd w:val="clear" w:color="auto" w:fill="auto"/>
          </w:tcPr>
          <w:p w:rsidR="00DF3462" w:rsidRPr="00DF3462" w:rsidRDefault="00DF3462" w:rsidP="00DF3462">
            <w:pPr>
              <w:spacing w:after="0" w:line="240" w:lineRule="auto"/>
              <w:ind w:right="849" w:firstLine="0"/>
              <w:jc w:val="left"/>
              <w:cnfStyle w:val="000000000000"/>
              <w:rPr>
                <w:b/>
                <w:bCs/>
                <w:color w:val="auto"/>
                <w:sz w:val="24"/>
                <w:szCs w:val="24"/>
              </w:rPr>
            </w:pPr>
            <w:r w:rsidRPr="00DF3462">
              <w:rPr>
                <w:b/>
                <w:bCs/>
                <w:color w:val="auto"/>
                <w:sz w:val="24"/>
                <w:szCs w:val="24"/>
              </w:rPr>
              <w:t>-</w:t>
            </w:r>
          </w:p>
        </w:tc>
      </w:tr>
      <w:tr w:rsidR="00DF3462" w:rsidRPr="00DF3462" w:rsidTr="00DF3462">
        <w:trPr>
          <w:cnfStyle w:val="000000100000"/>
          <w:trHeight w:val="398"/>
        </w:trPr>
        <w:tc>
          <w:tcPr>
            <w:cnfStyle w:val="001000000000"/>
            <w:tcW w:w="8193" w:type="dxa"/>
          </w:tcPr>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 xml:space="preserve">1.1.3. Створити добровільне, територіальне об'єднання  закладів освіти громади, підприємницьких структур, наукових (освітніх) установ, ВНЗ, науково-дослідних лабораторій, природничих центрів тощо.  </w:t>
            </w:r>
          </w:p>
        </w:tc>
        <w:tc>
          <w:tcPr>
            <w:tcW w:w="1913" w:type="dxa"/>
            <w:shd w:val="clear" w:color="auto" w:fill="auto"/>
          </w:tcPr>
          <w:p w:rsidR="00DF3462" w:rsidRPr="00DF3462" w:rsidRDefault="00DF3462" w:rsidP="00DF3462">
            <w:pPr>
              <w:spacing w:after="0" w:line="240" w:lineRule="auto"/>
              <w:ind w:right="849" w:firstLine="0"/>
              <w:jc w:val="left"/>
              <w:cnfStyle w:val="000000100000"/>
              <w:rPr>
                <w:b/>
                <w:bCs/>
                <w:color w:val="auto"/>
                <w:sz w:val="24"/>
                <w:szCs w:val="24"/>
              </w:rPr>
            </w:pPr>
            <w:r w:rsidRPr="00DF3462">
              <w:rPr>
                <w:b/>
                <w:bCs/>
                <w:color w:val="auto"/>
                <w:sz w:val="24"/>
                <w:szCs w:val="24"/>
              </w:rPr>
              <w:t>-</w:t>
            </w:r>
          </w:p>
        </w:tc>
      </w:tr>
      <w:tr w:rsidR="00DF3462" w:rsidRPr="00DF3462" w:rsidTr="00DF3462">
        <w:tc>
          <w:tcPr>
            <w:cnfStyle w:val="001000000000"/>
            <w:tcW w:w="8193" w:type="dxa"/>
          </w:tcPr>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 xml:space="preserve">Завдання 4. </w:t>
            </w:r>
          </w:p>
          <w:p w:rsidR="00DF3462" w:rsidRPr="00DF3462" w:rsidRDefault="00DF3462" w:rsidP="00DF3462">
            <w:pPr>
              <w:spacing w:after="0" w:line="259" w:lineRule="auto"/>
              <w:ind w:right="0" w:firstLine="0"/>
              <w:jc w:val="left"/>
              <w:rPr>
                <w:color w:val="auto"/>
                <w:sz w:val="24"/>
                <w:szCs w:val="24"/>
                <w:lang w:eastAsia="ar-SA"/>
              </w:rPr>
            </w:pPr>
            <w:proofErr w:type="spellStart"/>
            <w:r w:rsidRPr="00DF3462">
              <w:rPr>
                <w:color w:val="auto"/>
                <w:sz w:val="24"/>
                <w:szCs w:val="24"/>
                <w:lang w:eastAsia="ar-SA"/>
              </w:rPr>
              <w:t>П</w:t>
            </w:r>
            <w:r w:rsidRPr="00DF3462">
              <w:rPr>
                <w:sz w:val="24"/>
                <w:szCs w:val="24"/>
              </w:rPr>
              <w:t>роєктно-орієнтоване</w:t>
            </w:r>
            <w:proofErr w:type="spellEnd"/>
            <w:r w:rsidRPr="00DF3462">
              <w:rPr>
                <w:sz w:val="24"/>
                <w:szCs w:val="24"/>
              </w:rPr>
              <w:t xml:space="preserve"> навчання здобувачів освіти.</w:t>
            </w:r>
          </w:p>
        </w:tc>
        <w:tc>
          <w:tcPr>
            <w:tcW w:w="1913" w:type="dxa"/>
            <w:shd w:val="clear" w:color="auto" w:fill="auto"/>
          </w:tcPr>
          <w:p w:rsidR="00DF3462" w:rsidRPr="00DF3462" w:rsidRDefault="00DF3462" w:rsidP="00DF3462">
            <w:pPr>
              <w:spacing w:after="0" w:line="240" w:lineRule="auto"/>
              <w:ind w:right="849" w:firstLine="0"/>
              <w:jc w:val="left"/>
              <w:cnfStyle w:val="000000000000"/>
              <w:rPr>
                <w:b/>
                <w:bCs/>
                <w:color w:val="auto"/>
                <w:sz w:val="24"/>
                <w:szCs w:val="24"/>
              </w:rPr>
            </w:pPr>
            <w:r w:rsidRPr="00DF3462">
              <w:rPr>
                <w:b/>
                <w:bCs/>
                <w:color w:val="auto"/>
                <w:sz w:val="24"/>
                <w:szCs w:val="24"/>
              </w:rPr>
              <w:t>-</w:t>
            </w:r>
          </w:p>
        </w:tc>
      </w:tr>
      <w:tr w:rsidR="00DF3462" w:rsidRPr="00DF3462" w:rsidTr="00DF3462">
        <w:trPr>
          <w:cnfStyle w:val="000000100000"/>
        </w:trPr>
        <w:tc>
          <w:tcPr>
            <w:cnfStyle w:val="001000000000"/>
            <w:tcW w:w="8193" w:type="dxa"/>
          </w:tcPr>
          <w:p w:rsidR="00DF3462" w:rsidRPr="00DF3462" w:rsidRDefault="00DF3462" w:rsidP="00DF3462">
            <w:pPr>
              <w:spacing w:after="0" w:line="259" w:lineRule="auto"/>
              <w:ind w:right="0" w:firstLine="0"/>
              <w:jc w:val="left"/>
              <w:rPr>
                <w:color w:val="auto"/>
                <w:sz w:val="24"/>
                <w:szCs w:val="24"/>
                <w:lang w:eastAsia="ar-SA"/>
              </w:rPr>
            </w:pPr>
            <w:r w:rsidRPr="00DF3462">
              <w:rPr>
                <w:sz w:val="24"/>
                <w:szCs w:val="24"/>
              </w:rPr>
              <w:t xml:space="preserve">1.1.4. Організувати поглиблену підготовку здобувачів освіти з предметів </w:t>
            </w:r>
            <w:r w:rsidRPr="00DF3462">
              <w:rPr>
                <w:color w:val="auto"/>
                <w:sz w:val="24"/>
                <w:szCs w:val="24"/>
                <w:lang w:eastAsia="ar-SA"/>
              </w:rPr>
              <w:t xml:space="preserve">STEM – технологій, які </w:t>
            </w:r>
            <w:r w:rsidRPr="00DF3462">
              <w:rPr>
                <w:sz w:val="24"/>
                <w:szCs w:val="24"/>
              </w:rPr>
              <w:t>затребувані на ринку праці ХХІ ст.</w:t>
            </w:r>
          </w:p>
        </w:tc>
        <w:tc>
          <w:tcPr>
            <w:tcW w:w="1913" w:type="dxa"/>
            <w:shd w:val="clear" w:color="auto" w:fill="auto"/>
          </w:tcPr>
          <w:p w:rsidR="00DF3462" w:rsidRPr="00DF3462" w:rsidRDefault="00DF3462" w:rsidP="00DF3462">
            <w:pPr>
              <w:spacing w:after="0" w:line="240" w:lineRule="auto"/>
              <w:ind w:right="849" w:firstLine="0"/>
              <w:jc w:val="left"/>
              <w:cnfStyle w:val="000000100000"/>
              <w:rPr>
                <w:color w:val="auto"/>
                <w:sz w:val="24"/>
                <w:szCs w:val="24"/>
              </w:rPr>
            </w:pPr>
            <w:r w:rsidRPr="00DF3462">
              <w:rPr>
                <w:color w:val="auto"/>
                <w:sz w:val="24"/>
                <w:szCs w:val="24"/>
              </w:rPr>
              <w:t>-</w:t>
            </w:r>
          </w:p>
        </w:tc>
      </w:tr>
      <w:tr w:rsidR="00DF3462" w:rsidRPr="00DF3462" w:rsidTr="00DF3462">
        <w:tc>
          <w:tcPr>
            <w:cnfStyle w:val="001000000000"/>
            <w:tcW w:w="8193" w:type="dxa"/>
          </w:tcPr>
          <w:p w:rsidR="00DF3462" w:rsidRPr="00DF3462" w:rsidRDefault="00DF3462" w:rsidP="00DF3462">
            <w:pPr>
              <w:spacing w:after="0" w:line="259" w:lineRule="auto"/>
              <w:ind w:right="0" w:firstLine="0"/>
              <w:jc w:val="left"/>
              <w:rPr>
                <w:color w:val="auto"/>
                <w:sz w:val="24"/>
                <w:szCs w:val="24"/>
                <w:lang w:eastAsia="ar-SA"/>
              </w:rPr>
            </w:pPr>
            <w:r w:rsidRPr="00DF3462">
              <w:rPr>
                <w:color w:val="auto"/>
                <w:sz w:val="24"/>
                <w:szCs w:val="24"/>
                <w:lang w:eastAsia="ar-SA"/>
              </w:rPr>
              <w:t xml:space="preserve">Завдання 5. </w:t>
            </w:r>
          </w:p>
          <w:p w:rsidR="00DF3462" w:rsidRPr="00DF3462" w:rsidRDefault="00DF3462" w:rsidP="00DF3462">
            <w:pPr>
              <w:spacing w:after="0" w:line="259" w:lineRule="auto"/>
              <w:ind w:right="0" w:firstLine="0"/>
              <w:jc w:val="left"/>
              <w:rPr>
                <w:color w:val="auto"/>
                <w:sz w:val="24"/>
                <w:szCs w:val="24"/>
                <w:lang w:eastAsia="ar-SA"/>
              </w:rPr>
            </w:pPr>
            <w:r w:rsidRPr="00DF3462">
              <w:rPr>
                <w:sz w:val="24"/>
                <w:szCs w:val="24"/>
              </w:rPr>
              <w:t xml:space="preserve">Наукове дослідження за обраною темою. </w:t>
            </w:r>
          </w:p>
        </w:tc>
        <w:tc>
          <w:tcPr>
            <w:tcW w:w="1913" w:type="dxa"/>
            <w:shd w:val="clear" w:color="auto" w:fill="auto"/>
          </w:tcPr>
          <w:p w:rsidR="00DF3462" w:rsidRPr="00DF3462" w:rsidRDefault="00DF3462" w:rsidP="00DF3462">
            <w:pPr>
              <w:spacing w:after="0" w:line="240" w:lineRule="auto"/>
              <w:ind w:right="849" w:firstLine="0"/>
              <w:jc w:val="left"/>
              <w:cnfStyle w:val="000000000000"/>
              <w:rPr>
                <w:color w:val="auto"/>
                <w:sz w:val="24"/>
                <w:szCs w:val="24"/>
              </w:rPr>
            </w:pPr>
            <w:r w:rsidRPr="00DF3462">
              <w:rPr>
                <w:color w:val="auto"/>
                <w:sz w:val="24"/>
                <w:szCs w:val="24"/>
              </w:rPr>
              <w:t>-</w:t>
            </w:r>
          </w:p>
        </w:tc>
      </w:tr>
      <w:tr w:rsidR="00DF3462" w:rsidRPr="00DF3462" w:rsidTr="00DF3462">
        <w:trPr>
          <w:cnfStyle w:val="000000100000"/>
        </w:trPr>
        <w:tc>
          <w:tcPr>
            <w:cnfStyle w:val="001000000000"/>
            <w:tcW w:w="8193" w:type="dxa"/>
          </w:tcPr>
          <w:p w:rsidR="00DF3462" w:rsidRPr="00DF3462" w:rsidRDefault="00DF3462" w:rsidP="00DF3462">
            <w:pPr>
              <w:spacing w:after="0" w:line="240" w:lineRule="auto"/>
              <w:ind w:right="849" w:firstLine="0"/>
              <w:jc w:val="left"/>
              <w:rPr>
                <w:sz w:val="24"/>
                <w:szCs w:val="24"/>
              </w:rPr>
            </w:pPr>
            <w:r w:rsidRPr="00DF3462">
              <w:rPr>
                <w:sz w:val="24"/>
                <w:szCs w:val="24"/>
              </w:rPr>
              <w:t>1.1.5. Реалізувати дослідно-експериментальну, конструкторську, винахідницьку діяльність в закладах освіти громади.</w:t>
            </w:r>
          </w:p>
        </w:tc>
        <w:tc>
          <w:tcPr>
            <w:tcW w:w="1913" w:type="dxa"/>
            <w:shd w:val="clear" w:color="auto" w:fill="auto"/>
          </w:tcPr>
          <w:p w:rsidR="00DF3462" w:rsidRPr="00DF3462" w:rsidRDefault="00DF3462" w:rsidP="00DF3462">
            <w:pPr>
              <w:spacing w:after="0" w:line="240" w:lineRule="auto"/>
              <w:ind w:right="849" w:firstLine="0"/>
              <w:jc w:val="left"/>
              <w:cnfStyle w:val="000000100000"/>
              <w:rPr>
                <w:color w:val="auto"/>
                <w:sz w:val="24"/>
                <w:szCs w:val="24"/>
              </w:rPr>
            </w:pPr>
            <w:r w:rsidRPr="00DF3462">
              <w:rPr>
                <w:color w:val="auto"/>
                <w:sz w:val="24"/>
                <w:szCs w:val="24"/>
              </w:rPr>
              <w:t>-</w:t>
            </w:r>
          </w:p>
        </w:tc>
      </w:tr>
      <w:tr w:rsidR="00DF3462" w:rsidRPr="00DF3462" w:rsidTr="00DF3462">
        <w:tc>
          <w:tcPr>
            <w:cnfStyle w:val="001000000000"/>
            <w:tcW w:w="8193" w:type="dxa"/>
            <w:shd w:val="clear" w:color="auto" w:fill="auto"/>
          </w:tcPr>
          <w:p w:rsidR="00DF3462" w:rsidRPr="00DF3462" w:rsidRDefault="00DF3462" w:rsidP="00DF3462">
            <w:pPr>
              <w:spacing w:after="0" w:line="240" w:lineRule="auto"/>
              <w:ind w:right="849" w:firstLine="0"/>
              <w:jc w:val="center"/>
              <w:rPr>
                <w:sz w:val="24"/>
                <w:szCs w:val="24"/>
                <w:u w:val="single"/>
              </w:rPr>
            </w:pPr>
            <w:r w:rsidRPr="00DF3462">
              <w:rPr>
                <w:sz w:val="24"/>
                <w:szCs w:val="24"/>
                <w:u w:val="single"/>
              </w:rPr>
              <w:t>ІІ напрям:</w:t>
            </w:r>
            <w:r w:rsidRPr="00DF3462">
              <w:rPr>
                <w:rFonts w:eastAsia="Calibri"/>
                <w:color w:val="auto"/>
                <w:sz w:val="24"/>
                <w:szCs w:val="24"/>
                <w:u w:val="single"/>
                <w:lang w:eastAsia="ru-RU"/>
              </w:rPr>
              <w:t xml:space="preserve"> «Моніторингові дослідження»</w:t>
            </w:r>
          </w:p>
        </w:tc>
        <w:tc>
          <w:tcPr>
            <w:tcW w:w="1913" w:type="dxa"/>
            <w:shd w:val="clear" w:color="auto" w:fill="auto"/>
          </w:tcPr>
          <w:p w:rsidR="00DF3462" w:rsidRPr="00DF3462" w:rsidRDefault="00DF3462" w:rsidP="00DF3462">
            <w:pPr>
              <w:spacing w:after="0" w:line="240" w:lineRule="auto"/>
              <w:ind w:right="849" w:firstLine="0"/>
              <w:jc w:val="center"/>
              <w:cnfStyle w:val="000000000000"/>
              <w:rPr>
                <w:color w:val="auto"/>
                <w:sz w:val="24"/>
                <w:szCs w:val="24"/>
                <w:u w:val="single"/>
              </w:rPr>
            </w:pPr>
          </w:p>
        </w:tc>
      </w:tr>
      <w:tr w:rsidR="00DF3462" w:rsidRPr="00DF3462" w:rsidTr="00DF3462">
        <w:trPr>
          <w:cnfStyle w:val="000000100000"/>
        </w:trPr>
        <w:tc>
          <w:tcPr>
            <w:cnfStyle w:val="001000000000"/>
            <w:tcW w:w="8193" w:type="dxa"/>
            <w:shd w:val="clear" w:color="auto" w:fill="auto"/>
          </w:tcPr>
          <w:p w:rsidR="00DF3462" w:rsidRPr="00DF3462" w:rsidRDefault="00DF3462" w:rsidP="00DF3462">
            <w:pPr>
              <w:spacing w:after="0" w:line="259" w:lineRule="auto"/>
              <w:ind w:right="0" w:firstLine="0"/>
              <w:jc w:val="left"/>
              <w:rPr>
                <w:sz w:val="24"/>
                <w:szCs w:val="24"/>
              </w:rPr>
            </w:pPr>
            <w:r w:rsidRPr="00DF3462">
              <w:rPr>
                <w:sz w:val="24"/>
                <w:szCs w:val="24"/>
              </w:rPr>
              <w:t xml:space="preserve">Завдання 1. </w:t>
            </w:r>
          </w:p>
          <w:p w:rsidR="00DF3462" w:rsidRPr="00DF3462" w:rsidRDefault="00DF3462" w:rsidP="00DF3462">
            <w:pPr>
              <w:spacing w:after="0" w:line="259" w:lineRule="auto"/>
              <w:ind w:right="0" w:firstLine="0"/>
              <w:jc w:val="left"/>
              <w:rPr>
                <w:sz w:val="24"/>
                <w:szCs w:val="24"/>
              </w:rPr>
            </w:pPr>
            <w:r w:rsidRPr="00DF3462">
              <w:rPr>
                <w:sz w:val="24"/>
              </w:rPr>
              <w:t>Діагностика мотиваційної та технологічної готовності педагогічних працівників до впровадження STEM – освіти у громаді.</w:t>
            </w:r>
          </w:p>
        </w:tc>
        <w:tc>
          <w:tcPr>
            <w:tcW w:w="1913" w:type="dxa"/>
            <w:shd w:val="clear" w:color="auto" w:fill="auto"/>
          </w:tcPr>
          <w:p w:rsidR="00DF3462" w:rsidRPr="00DF3462" w:rsidRDefault="00DF3462" w:rsidP="00DF3462">
            <w:pPr>
              <w:spacing w:after="0" w:line="240" w:lineRule="auto"/>
              <w:ind w:right="849" w:firstLine="0"/>
              <w:cnfStyle w:val="000000100000"/>
              <w:rPr>
                <w:color w:val="auto"/>
                <w:sz w:val="24"/>
                <w:szCs w:val="24"/>
              </w:rPr>
            </w:pPr>
            <w:r w:rsidRPr="00DF3462">
              <w:rPr>
                <w:color w:val="auto"/>
                <w:sz w:val="24"/>
                <w:szCs w:val="24"/>
              </w:rPr>
              <w:t>-</w:t>
            </w:r>
          </w:p>
        </w:tc>
      </w:tr>
      <w:tr w:rsidR="00DF3462" w:rsidRPr="00DF3462" w:rsidTr="00DF3462">
        <w:trPr>
          <w:trHeight w:val="738"/>
        </w:trPr>
        <w:tc>
          <w:tcPr>
            <w:cnfStyle w:val="001000000000"/>
            <w:tcW w:w="8193" w:type="dxa"/>
            <w:shd w:val="clear" w:color="auto" w:fill="auto"/>
          </w:tcPr>
          <w:p w:rsidR="00DF3462" w:rsidRPr="00DF3462" w:rsidRDefault="00DF3462" w:rsidP="00DF3462">
            <w:pPr>
              <w:spacing w:after="0" w:line="259" w:lineRule="auto"/>
              <w:ind w:right="0" w:firstLine="0"/>
              <w:jc w:val="left"/>
              <w:rPr>
                <w:sz w:val="24"/>
                <w:szCs w:val="24"/>
              </w:rPr>
            </w:pPr>
            <w:r w:rsidRPr="00DF3462">
              <w:rPr>
                <w:sz w:val="24"/>
                <w:szCs w:val="24"/>
              </w:rPr>
              <w:t>2</w:t>
            </w:r>
            <w:r w:rsidRPr="00DF3462">
              <w:rPr>
                <w:sz w:val="24"/>
                <w:szCs w:val="24"/>
                <w:shd w:val="clear" w:color="auto" w:fill="F2F2F2"/>
              </w:rPr>
              <w:t xml:space="preserve">.2.1. Провести моніторинг </w:t>
            </w:r>
            <w:proofErr w:type="spellStart"/>
            <w:r w:rsidRPr="00DF3462">
              <w:rPr>
                <w:sz w:val="24"/>
                <w:szCs w:val="24"/>
                <w:shd w:val="clear" w:color="auto" w:fill="F2F2F2"/>
              </w:rPr>
              <w:t>компетентнісної</w:t>
            </w:r>
            <w:proofErr w:type="spellEnd"/>
            <w:r w:rsidRPr="00DF3462">
              <w:rPr>
                <w:sz w:val="24"/>
                <w:szCs w:val="24"/>
                <w:shd w:val="clear" w:color="auto" w:fill="F2F2F2"/>
              </w:rPr>
              <w:t>, інноваційної діяльності педагогічних працівників, їх здатності  до впровадження STEM – освіти у громаді.</w:t>
            </w:r>
          </w:p>
        </w:tc>
        <w:tc>
          <w:tcPr>
            <w:tcW w:w="1913" w:type="dxa"/>
            <w:shd w:val="clear" w:color="auto" w:fill="auto"/>
          </w:tcPr>
          <w:p w:rsidR="00DF3462" w:rsidRPr="00DF3462" w:rsidRDefault="00DF3462" w:rsidP="00DF3462">
            <w:pPr>
              <w:spacing w:after="0" w:line="240" w:lineRule="auto"/>
              <w:ind w:right="849" w:firstLine="0"/>
              <w:cnfStyle w:val="000000000000"/>
              <w:rPr>
                <w:color w:val="auto"/>
                <w:sz w:val="24"/>
                <w:szCs w:val="24"/>
              </w:rPr>
            </w:pPr>
            <w:r w:rsidRPr="00DF3462">
              <w:rPr>
                <w:color w:val="auto"/>
                <w:sz w:val="24"/>
                <w:szCs w:val="24"/>
              </w:rPr>
              <w:t>-</w:t>
            </w:r>
          </w:p>
        </w:tc>
      </w:tr>
      <w:tr w:rsidR="00DF3462" w:rsidRPr="00DF3462" w:rsidTr="00DF3462">
        <w:trPr>
          <w:cnfStyle w:val="000000100000"/>
          <w:trHeight w:val="413"/>
        </w:trPr>
        <w:tc>
          <w:tcPr>
            <w:cnfStyle w:val="001000000000"/>
            <w:tcW w:w="8193" w:type="dxa"/>
            <w:shd w:val="clear" w:color="auto" w:fill="auto"/>
          </w:tcPr>
          <w:p w:rsidR="00DF3462" w:rsidRPr="00DF3462" w:rsidRDefault="00DF3462" w:rsidP="00DF3462">
            <w:pPr>
              <w:spacing w:after="0" w:line="259" w:lineRule="auto"/>
              <w:ind w:right="0" w:firstLine="0"/>
              <w:jc w:val="left"/>
              <w:rPr>
                <w:sz w:val="24"/>
                <w:szCs w:val="24"/>
              </w:rPr>
            </w:pPr>
            <w:r w:rsidRPr="00DF3462">
              <w:rPr>
                <w:sz w:val="24"/>
                <w:szCs w:val="24"/>
              </w:rPr>
              <w:t>Завдання 2.</w:t>
            </w:r>
          </w:p>
          <w:p w:rsidR="00DF3462" w:rsidRPr="00DF3462" w:rsidRDefault="00DF3462" w:rsidP="00DF3462">
            <w:pPr>
              <w:spacing w:after="0" w:line="259" w:lineRule="auto"/>
              <w:ind w:right="0" w:firstLine="0"/>
              <w:jc w:val="left"/>
              <w:rPr>
                <w:sz w:val="24"/>
                <w:szCs w:val="24"/>
              </w:rPr>
            </w:pPr>
            <w:r w:rsidRPr="00DF3462">
              <w:rPr>
                <w:sz w:val="24"/>
                <w:szCs w:val="24"/>
              </w:rPr>
              <w:t>Моніторинг нахилів та інтелектуальних здібностей здобувачів освіти.</w:t>
            </w:r>
          </w:p>
        </w:tc>
        <w:tc>
          <w:tcPr>
            <w:tcW w:w="1913" w:type="dxa"/>
            <w:shd w:val="clear" w:color="auto" w:fill="auto"/>
          </w:tcPr>
          <w:p w:rsidR="00DF3462" w:rsidRPr="00DF3462" w:rsidRDefault="00DF3462" w:rsidP="00DF3462">
            <w:pPr>
              <w:spacing w:after="0" w:line="240" w:lineRule="auto"/>
              <w:ind w:right="849" w:firstLine="0"/>
              <w:cnfStyle w:val="000000100000"/>
              <w:rPr>
                <w:color w:val="auto"/>
                <w:sz w:val="24"/>
                <w:szCs w:val="24"/>
              </w:rPr>
            </w:pPr>
          </w:p>
        </w:tc>
      </w:tr>
      <w:tr w:rsidR="00DF3462" w:rsidRPr="00DF3462" w:rsidTr="00DF3462">
        <w:trPr>
          <w:trHeight w:val="171"/>
        </w:trPr>
        <w:tc>
          <w:tcPr>
            <w:cnfStyle w:val="001000000000"/>
            <w:tcW w:w="8193" w:type="dxa"/>
            <w:shd w:val="clear" w:color="auto" w:fill="F2F2F2"/>
          </w:tcPr>
          <w:p w:rsidR="00DF3462" w:rsidRPr="00DF3462" w:rsidRDefault="00DF3462" w:rsidP="00DF3462">
            <w:pPr>
              <w:spacing w:after="0" w:line="240" w:lineRule="auto"/>
              <w:ind w:right="849" w:firstLine="0"/>
              <w:jc w:val="left"/>
              <w:rPr>
                <w:sz w:val="24"/>
                <w:szCs w:val="24"/>
              </w:rPr>
            </w:pPr>
            <w:r w:rsidRPr="00DF3462">
              <w:rPr>
                <w:sz w:val="24"/>
              </w:rPr>
              <w:t>2.2.2. Вивчити готовність здобувачів освіти  до дослідницької роботи, поглибленого вивчення профільних предметів STEM-освіти.</w:t>
            </w:r>
          </w:p>
        </w:tc>
        <w:tc>
          <w:tcPr>
            <w:tcW w:w="1913" w:type="dxa"/>
            <w:shd w:val="clear" w:color="auto" w:fill="auto"/>
          </w:tcPr>
          <w:p w:rsidR="00DF3462" w:rsidRPr="00DF3462" w:rsidRDefault="00DF3462" w:rsidP="00DF3462">
            <w:pPr>
              <w:spacing w:after="0" w:line="240" w:lineRule="auto"/>
              <w:ind w:right="849" w:firstLine="0"/>
              <w:cnfStyle w:val="000000000000"/>
              <w:rPr>
                <w:color w:val="auto"/>
                <w:sz w:val="24"/>
                <w:szCs w:val="24"/>
              </w:rPr>
            </w:pPr>
            <w:r w:rsidRPr="00DF3462">
              <w:rPr>
                <w:color w:val="auto"/>
                <w:sz w:val="24"/>
                <w:szCs w:val="24"/>
              </w:rPr>
              <w:t>-</w:t>
            </w:r>
          </w:p>
        </w:tc>
      </w:tr>
      <w:tr w:rsidR="00DF3462" w:rsidRPr="00DF3462" w:rsidTr="00DF3462">
        <w:trPr>
          <w:cnfStyle w:val="000000100000"/>
        </w:trPr>
        <w:tc>
          <w:tcPr>
            <w:cnfStyle w:val="001000000000"/>
            <w:tcW w:w="8193" w:type="dxa"/>
            <w:shd w:val="clear" w:color="auto" w:fill="auto"/>
          </w:tcPr>
          <w:p w:rsidR="00DF3462" w:rsidRPr="00DF3462" w:rsidRDefault="00DF3462" w:rsidP="00DF3462">
            <w:pPr>
              <w:spacing w:after="0" w:line="240" w:lineRule="auto"/>
              <w:ind w:right="849" w:firstLine="0"/>
              <w:jc w:val="center"/>
              <w:rPr>
                <w:sz w:val="24"/>
                <w:szCs w:val="24"/>
                <w:u w:val="single"/>
              </w:rPr>
            </w:pPr>
            <w:r w:rsidRPr="00DF3462">
              <w:rPr>
                <w:sz w:val="24"/>
                <w:szCs w:val="24"/>
                <w:u w:val="single"/>
              </w:rPr>
              <w:t>ІІІ напрям: «М</w:t>
            </w:r>
            <w:r w:rsidRPr="00DF3462">
              <w:rPr>
                <w:rFonts w:eastAsia="Calibri"/>
                <w:color w:val="auto"/>
                <w:sz w:val="24"/>
                <w:szCs w:val="24"/>
                <w:u w:val="single"/>
                <w:lang w:eastAsia="ru-RU"/>
              </w:rPr>
              <w:t xml:space="preserve">атеріально-технічне забезпечення впровадження </w:t>
            </w:r>
            <w:r w:rsidRPr="00DF3462">
              <w:rPr>
                <w:color w:val="auto"/>
                <w:sz w:val="24"/>
                <w:szCs w:val="24"/>
                <w:u w:val="single"/>
                <w:lang w:eastAsia="ru-RU"/>
              </w:rPr>
              <w:t>STEM-освіти у громаді»</w:t>
            </w:r>
          </w:p>
        </w:tc>
        <w:tc>
          <w:tcPr>
            <w:tcW w:w="1913" w:type="dxa"/>
            <w:shd w:val="clear" w:color="auto" w:fill="auto"/>
          </w:tcPr>
          <w:p w:rsidR="00DF3462" w:rsidRPr="00DF3462" w:rsidRDefault="00DF3462" w:rsidP="00DF3462">
            <w:pPr>
              <w:spacing w:after="0" w:line="240" w:lineRule="auto"/>
              <w:ind w:right="849" w:firstLine="0"/>
              <w:jc w:val="center"/>
              <w:cnfStyle w:val="000000100000"/>
              <w:rPr>
                <w:color w:val="auto"/>
                <w:sz w:val="24"/>
                <w:szCs w:val="24"/>
              </w:rPr>
            </w:pPr>
          </w:p>
        </w:tc>
      </w:tr>
      <w:tr w:rsidR="00DF3462" w:rsidRPr="00DF3462" w:rsidTr="00DF3462">
        <w:tc>
          <w:tcPr>
            <w:cnfStyle w:val="001000000000"/>
            <w:tcW w:w="8193" w:type="dxa"/>
          </w:tcPr>
          <w:p w:rsidR="00DF3462" w:rsidRPr="00DF3462" w:rsidRDefault="00DF3462" w:rsidP="00DF3462">
            <w:pPr>
              <w:spacing w:after="0" w:line="259" w:lineRule="auto"/>
              <w:ind w:right="0" w:firstLine="0"/>
              <w:jc w:val="left"/>
              <w:rPr>
                <w:sz w:val="24"/>
                <w:szCs w:val="24"/>
              </w:rPr>
            </w:pPr>
            <w:r w:rsidRPr="00DF3462">
              <w:rPr>
                <w:sz w:val="24"/>
                <w:szCs w:val="24"/>
              </w:rPr>
              <w:t>Завдання 1.</w:t>
            </w:r>
          </w:p>
          <w:p w:rsidR="00DF3462" w:rsidRPr="00DF3462" w:rsidRDefault="00DF3462" w:rsidP="00DF3462">
            <w:pPr>
              <w:spacing w:after="0" w:line="259" w:lineRule="auto"/>
              <w:ind w:right="0" w:firstLine="0"/>
              <w:jc w:val="left"/>
              <w:rPr>
                <w:sz w:val="24"/>
                <w:szCs w:val="24"/>
              </w:rPr>
            </w:pPr>
            <w:r w:rsidRPr="00DF3462">
              <w:rPr>
                <w:sz w:val="24"/>
                <w:szCs w:val="24"/>
              </w:rPr>
              <w:t>Модернізація мережі гуртків і навчальних груп Новороздільського БДЮТ.</w:t>
            </w:r>
          </w:p>
        </w:tc>
        <w:tc>
          <w:tcPr>
            <w:tcW w:w="1913" w:type="dxa"/>
            <w:shd w:val="clear" w:color="auto" w:fill="auto"/>
          </w:tcPr>
          <w:p w:rsidR="00DF3462" w:rsidRPr="00DF3462" w:rsidRDefault="00DF3462" w:rsidP="00DF3462">
            <w:pPr>
              <w:spacing w:after="0" w:line="240" w:lineRule="auto"/>
              <w:ind w:right="849" w:firstLine="0"/>
              <w:cnfStyle w:val="000000000000"/>
              <w:rPr>
                <w:color w:val="auto"/>
                <w:sz w:val="24"/>
                <w:szCs w:val="24"/>
              </w:rPr>
            </w:pPr>
            <w:r w:rsidRPr="00DF3462">
              <w:rPr>
                <w:color w:val="auto"/>
                <w:sz w:val="24"/>
                <w:szCs w:val="24"/>
              </w:rPr>
              <w:t>-</w:t>
            </w:r>
          </w:p>
        </w:tc>
      </w:tr>
      <w:tr w:rsidR="00DF3462" w:rsidRPr="00DF3462" w:rsidTr="00DF3462">
        <w:trPr>
          <w:cnfStyle w:val="000000100000"/>
        </w:trPr>
        <w:tc>
          <w:tcPr>
            <w:cnfStyle w:val="001000000000"/>
            <w:tcW w:w="8193" w:type="dxa"/>
          </w:tcPr>
          <w:p w:rsidR="00DF3462" w:rsidRPr="00DF3462" w:rsidRDefault="00DF3462" w:rsidP="00DF3462">
            <w:pPr>
              <w:spacing w:after="0" w:line="259" w:lineRule="auto"/>
              <w:ind w:right="0" w:firstLine="0"/>
              <w:jc w:val="left"/>
              <w:rPr>
                <w:sz w:val="24"/>
                <w:szCs w:val="24"/>
              </w:rPr>
            </w:pPr>
            <w:r w:rsidRPr="00DF3462">
              <w:rPr>
                <w:sz w:val="24"/>
                <w:szCs w:val="24"/>
              </w:rPr>
              <w:t>3.3.1.Перепрофілювати «3-</w:t>
            </w:r>
            <w:r w:rsidRPr="00DF3462">
              <w:rPr>
                <w:sz w:val="24"/>
                <w:szCs w:val="24"/>
                <w:lang w:val="ru-RU"/>
              </w:rPr>
              <w:t xml:space="preserve"> </w:t>
            </w:r>
            <w:r w:rsidRPr="00DF3462">
              <w:rPr>
                <w:sz w:val="24"/>
                <w:szCs w:val="24"/>
                <w:lang w:val="en-US"/>
              </w:rPr>
              <w:t>D</w:t>
            </w:r>
            <w:r w:rsidRPr="00DF3462">
              <w:rPr>
                <w:sz w:val="24"/>
                <w:szCs w:val="24"/>
              </w:rPr>
              <w:t xml:space="preserve"> майстерню науково-технічного напряму» в   БДЮТ.</w:t>
            </w:r>
          </w:p>
        </w:tc>
        <w:tc>
          <w:tcPr>
            <w:tcW w:w="1913" w:type="dxa"/>
            <w:shd w:val="clear" w:color="auto" w:fill="auto"/>
          </w:tcPr>
          <w:p w:rsidR="00DF3462" w:rsidRPr="00DF3462" w:rsidRDefault="00DF3462" w:rsidP="00DF3462">
            <w:pPr>
              <w:spacing w:after="0" w:line="240" w:lineRule="auto"/>
              <w:ind w:right="849" w:firstLine="0"/>
              <w:cnfStyle w:val="000000100000"/>
              <w:rPr>
                <w:color w:val="auto"/>
                <w:sz w:val="24"/>
                <w:szCs w:val="24"/>
              </w:rPr>
            </w:pPr>
            <w:r w:rsidRPr="00DF3462">
              <w:rPr>
                <w:color w:val="auto"/>
                <w:sz w:val="24"/>
                <w:szCs w:val="24"/>
              </w:rPr>
              <w:t>-</w:t>
            </w:r>
          </w:p>
        </w:tc>
      </w:tr>
      <w:tr w:rsidR="00DF3462" w:rsidRPr="00DF3462" w:rsidTr="00DF3462">
        <w:tc>
          <w:tcPr>
            <w:cnfStyle w:val="001000000000"/>
            <w:tcW w:w="8193" w:type="dxa"/>
            <w:shd w:val="clear" w:color="auto" w:fill="auto"/>
          </w:tcPr>
          <w:p w:rsidR="00DF3462" w:rsidRPr="00DF3462" w:rsidRDefault="00DF3462" w:rsidP="00DF3462">
            <w:pPr>
              <w:spacing w:after="0" w:line="240" w:lineRule="auto"/>
              <w:ind w:right="849" w:firstLine="0"/>
              <w:jc w:val="left"/>
              <w:rPr>
                <w:sz w:val="24"/>
                <w:szCs w:val="24"/>
              </w:rPr>
            </w:pPr>
            <w:r w:rsidRPr="00DF3462">
              <w:rPr>
                <w:sz w:val="24"/>
                <w:szCs w:val="24"/>
              </w:rPr>
              <w:t xml:space="preserve">Завдання 2. Модернізація навчально-методичної та матеріально-технічної бази Новороздільського ліцею ім. В </w:t>
            </w:r>
            <w:proofErr w:type="spellStart"/>
            <w:r w:rsidRPr="00DF3462">
              <w:rPr>
                <w:sz w:val="24"/>
                <w:szCs w:val="24"/>
              </w:rPr>
              <w:t>Труша</w:t>
            </w:r>
            <w:proofErr w:type="spellEnd"/>
            <w:r w:rsidRPr="00DF3462">
              <w:rPr>
                <w:sz w:val="24"/>
                <w:szCs w:val="24"/>
              </w:rPr>
              <w:t xml:space="preserve"> та Новороздільського БДЮТ.</w:t>
            </w:r>
          </w:p>
        </w:tc>
        <w:tc>
          <w:tcPr>
            <w:tcW w:w="1913" w:type="dxa"/>
            <w:shd w:val="clear" w:color="auto" w:fill="auto"/>
          </w:tcPr>
          <w:p w:rsidR="00DF3462" w:rsidRPr="00DF3462" w:rsidRDefault="00DF3462" w:rsidP="00DF3462">
            <w:pPr>
              <w:spacing w:after="0" w:line="240" w:lineRule="auto"/>
              <w:ind w:right="849" w:firstLine="0"/>
              <w:cnfStyle w:val="000000000000"/>
              <w:rPr>
                <w:color w:val="auto"/>
                <w:sz w:val="24"/>
                <w:szCs w:val="24"/>
              </w:rPr>
            </w:pPr>
            <w:r w:rsidRPr="00DF3462">
              <w:rPr>
                <w:color w:val="auto"/>
                <w:sz w:val="24"/>
                <w:szCs w:val="24"/>
              </w:rPr>
              <w:t>-</w:t>
            </w:r>
          </w:p>
        </w:tc>
      </w:tr>
      <w:tr w:rsidR="00DF3462" w:rsidRPr="00DF3462" w:rsidTr="00DF3462">
        <w:trPr>
          <w:cnfStyle w:val="000000100000"/>
        </w:trPr>
        <w:tc>
          <w:tcPr>
            <w:cnfStyle w:val="001000000000"/>
            <w:tcW w:w="8193" w:type="dxa"/>
          </w:tcPr>
          <w:p w:rsidR="00DF3462" w:rsidRPr="00DF3462" w:rsidRDefault="00DF3462" w:rsidP="00DF3462">
            <w:pPr>
              <w:spacing w:after="0" w:line="240" w:lineRule="auto"/>
              <w:ind w:right="849" w:firstLine="0"/>
              <w:jc w:val="left"/>
              <w:rPr>
                <w:sz w:val="24"/>
                <w:szCs w:val="24"/>
              </w:rPr>
            </w:pPr>
            <w:r w:rsidRPr="00DF3462">
              <w:rPr>
                <w:sz w:val="24"/>
                <w:szCs w:val="24"/>
                <w:lang w:eastAsia="ru-RU"/>
              </w:rPr>
              <w:t xml:space="preserve">3.3.2. Придбати та </w:t>
            </w:r>
            <w:r w:rsidRPr="00DF3462">
              <w:rPr>
                <w:sz w:val="24"/>
                <w:szCs w:val="24"/>
              </w:rPr>
              <w:t xml:space="preserve">оновити </w:t>
            </w:r>
            <w:r w:rsidRPr="00DF3462">
              <w:rPr>
                <w:color w:val="222222"/>
                <w:sz w:val="24"/>
                <w:szCs w:val="24"/>
                <w:shd w:val="clear" w:color="auto" w:fill="FFFFFF"/>
              </w:rPr>
              <w:t>комплекти навчального обладнання з профілів старшої школи, гуртків і навчальних груп  Новороздільського ліцею ім. В.</w:t>
            </w:r>
            <w:proofErr w:type="spellStart"/>
            <w:r w:rsidRPr="00DF3462">
              <w:rPr>
                <w:color w:val="222222"/>
                <w:sz w:val="24"/>
                <w:szCs w:val="24"/>
                <w:shd w:val="clear" w:color="auto" w:fill="FFFFFF"/>
              </w:rPr>
              <w:t>Труша</w:t>
            </w:r>
            <w:proofErr w:type="spellEnd"/>
            <w:r w:rsidRPr="00DF3462">
              <w:rPr>
                <w:color w:val="222222"/>
                <w:sz w:val="24"/>
                <w:szCs w:val="24"/>
                <w:shd w:val="clear" w:color="auto" w:fill="FFFFFF"/>
              </w:rPr>
              <w:t xml:space="preserve"> та БДЮТ.</w:t>
            </w:r>
          </w:p>
        </w:tc>
        <w:tc>
          <w:tcPr>
            <w:tcW w:w="1913" w:type="dxa"/>
            <w:shd w:val="clear" w:color="auto" w:fill="auto"/>
          </w:tcPr>
          <w:p w:rsidR="00DF3462" w:rsidRPr="00DF3462" w:rsidRDefault="00DF3462" w:rsidP="00DF3462">
            <w:pPr>
              <w:spacing w:after="0" w:line="240" w:lineRule="auto"/>
              <w:ind w:right="849" w:firstLine="0"/>
              <w:cnfStyle w:val="000000100000"/>
              <w:rPr>
                <w:color w:val="auto"/>
                <w:sz w:val="24"/>
                <w:szCs w:val="24"/>
              </w:rPr>
            </w:pPr>
            <w:r w:rsidRPr="00DF3462">
              <w:rPr>
                <w:color w:val="auto"/>
                <w:sz w:val="24"/>
                <w:szCs w:val="24"/>
              </w:rPr>
              <w:t>інші джерела</w:t>
            </w:r>
          </w:p>
        </w:tc>
      </w:tr>
      <w:tr w:rsidR="00DF3462" w:rsidRPr="00DF3462" w:rsidTr="00DF3462">
        <w:tc>
          <w:tcPr>
            <w:cnfStyle w:val="001000000000"/>
            <w:tcW w:w="8193" w:type="dxa"/>
            <w:shd w:val="clear" w:color="auto" w:fill="auto"/>
          </w:tcPr>
          <w:p w:rsidR="00DF3462" w:rsidRPr="00DF3462" w:rsidRDefault="00DF3462" w:rsidP="00DF3462">
            <w:pPr>
              <w:spacing w:after="0" w:line="240" w:lineRule="auto"/>
              <w:ind w:right="849" w:firstLine="0"/>
              <w:jc w:val="left"/>
              <w:rPr>
                <w:sz w:val="24"/>
                <w:szCs w:val="24"/>
              </w:rPr>
            </w:pPr>
            <w:r w:rsidRPr="00DF3462">
              <w:rPr>
                <w:rFonts w:eastAsia="Calibri"/>
                <w:color w:val="auto"/>
                <w:sz w:val="24"/>
                <w:szCs w:val="24"/>
              </w:rPr>
              <w:t>Завдання 3. Удосконалення інноваційного освітнього простору шляхом створення STEM-лабораторії у закладі освіти.</w:t>
            </w:r>
          </w:p>
        </w:tc>
        <w:tc>
          <w:tcPr>
            <w:tcW w:w="1913" w:type="dxa"/>
            <w:shd w:val="clear" w:color="auto" w:fill="auto"/>
          </w:tcPr>
          <w:p w:rsidR="00DF3462" w:rsidRPr="00DF3462" w:rsidRDefault="00DF3462" w:rsidP="00DF3462">
            <w:pPr>
              <w:spacing w:after="0" w:line="240" w:lineRule="auto"/>
              <w:ind w:right="849" w:firstLine="0"/>
              <w:jc w:val="center"/>
              <w:cnfStyle w:val="000000000000"/>
              <w:rPr>
                <w:color w:val="auto"/>
                <w:sz w:val="24"/>
                <w:szCs w:val="24"/>
              </w:rPr>
            </w:pPr>
          </w:p>
        </w:tc>
      </w:tr>
      <w:tr w:rsidR="00DF3462" w:rsidRPr="00DF3462" w:rsidTr="00DF3462">
        <w:trPr>
          <w:cnfStyle w:val="000000100000"/>
        </w:trPr>
        <w:tc>
          <w:tcPr>
            <w:cnfStyle w:val="001000000000"/>
            <w:tcW w:w="8193" w:type="dxa"/>
          </w:tcPr>
          <w:p w:rsidR="00DF3462" w:rsidRPr="00DF3462" w:rsidRDefault="00DF3462" w:rsidP="00DF3462">
            <w:pPr>
              <w:spacing w:after="0" w:line="240" w:lineRule="auto"/>
              <w:ind w:right="849" w:firstLine="0"/>
              <w:jc w:val="left"/>
              <w:rPr>
                <w:sz w:val="24"/>
                <w:szCs w:val="24"/>
              </w:rPr>
            </w:pPr>
            <w:r w:rsidRPr="00DF3462">
              <w:rPr>
                <w:color w:val="auto"/>
                <w:sz w:val="24"/>
                <w:szCs w:val="24"/>
              </w:rPr>
              <w:t xml:space="preserve">3.3.3. Придбати необхідні матеріали, прилади та обладнання для створення </w:t>
            </w:r>
            <w:r w:rsidRPr="00DF3462">
              <w:rPr>
                <w:color w:val="auto"/>
                <w:sz w:val="24"/>
                <w:szCs w:val="24"/>
                <w:lang w:val="en-US"/>
              </w:rPr>
              <w:t>STEM</w:t>
            </w:r>
            <w:proofErr w:type="spellStart"/>
            <w:r w:rsidRPr="00DF3462">
              <w:rPr>
                <w:color w:val="auto"/>
                <w:sz w:val="24"/>
                <w:szCs w:val="24"/>
              </w:rPr>
              <w:t>-лабораторії</w:t>
            </w:r>
            <w:proofErr w:type="spellEnd"/>
            <w:r w:rsidRPr="00DF3462">
              <w:rPr>
                <w:color w:val="auto"/>
                <w:sz w:val="24"/>
                <w:szCs w:val="24"/>
              </w:rPr>
              <w:t xml:space="preserve"> в </w:t>
            </w:r>
            <w:r w:rsidRPr="00DF3462">
              <w:rPr>
                <w:rFonts w:eastAsia="Calibri"/>
                <w:color w:val="auto"/>
                <w:sz w:val="24"/>
                <w:szCs w:val="24"/>
              </w:rPr>
              <w:t xml:space="preserve"> </w:t>
            </w:r>
            <w:proofErr w:type="spellStart"/>
            <w:r w:rsidRPr="00DF3462">
              <w:rPr>
                <w:rFonts w:eastAsia="Calibri"/>
                <w:color w:val="auto"/>
                <w:sz w:val="24"/>
                <w:szCs w:val="24"/>
              </w:rPr>
              <w:t>Новороздільському</w:t>
            </w:r>
            <w:proofErr w:type="spellEnd"/>
            <w:r w:rsidRPr="00DF3462">
              <w:rPr>
                <w:rFonts w:eastAsia="Calibri"/>
                <w:color w:val="auto"/>
                <w:sz w:val="24"/>
                <w:szCs w:val="24"/>
              </w:rPr>
              <w:t xml:space="preserve"> ліцеї ім. </w:t>
            </w:r>
            <w:r w:rsidRPr="00DF3462">
              <w:rPr>
                <w:rFonts w:eastAsia="Calibri"/>
                <w:color w:val="auto"/>
                <w:sz w:val="24"/>
                <w:szCs w:val="24"/>
              </w:rPr>
              <w:lastRenderedPageBreak/>
              <w:t>В.</w:t>
            </w:r>
            <w:proofErr w:type="spellStart"/>
            <w:r w:rsidRPr="00DF3462">
              <w:rPr>
                <w:rFonts w:eastAsia="Calibri"/>
                <w:color w:val="auto"/>
                <w:sz w:val="24"/>
                <w:szCs w:val="24"/>
              </w:rPr>
              <w:t>Труша</w:t>
            </w:r>
            <w:proofErr w:type="spellEnd"/>
            <w:r w:rsidRPr="00DF3462">
              <w:rPr>
                <w:rFonts w:eastAsia="Calibri"/>
                <w:color w:val="auto"/>
                <w:sz w:val="24"/>
                <w:szCs w:val="24"/>
              </w:rPr>
              <w:t>.</w:t>
            </w:r>
          </w:p>
        </w:tc>
        <w:tc>
          <w:tcPr>
            <w:tcW w:w="1913" w:type="dxa"/>
            <w:shd w:val="clear" w:color="auto" w:fill="auto"/>
          </w:tcPr>
          <w:p w:rsidR="00DF3462" w:rsidRPr="00DF3462" w:rsidRDefault="00DF3462" w:rsidP="00DF3462">
            <w:pPr>
              <w:spacing w:after="0" w:line="240" w:lineRule="auto"/>
              <w:ind w:right="849" w:firstLine="0"/>
              <w:jc w:val="left"/>
              <w:cnfStyle w:val="000000100000"/>
              <w:rPr>
                <w:color w:val="auto"/>
                <w:sz w:val="24"/>
                <w:szCs w:val="24"/>
              </w:rPr>
            </w:pPr>
            <w:r w:rsidRPr="00DF3462">
              <w:rPr>
                <w:b/>
                <w:bCs/>
                <w:sz w:val="24"/>
                <w:szCs w:val="24"/>
              </w:rPr>
              <w:lastRenderedPageBreak/>
              <w:t>50, 890</w:t>
            </w:r>
          </w:p>
        </w:tc>
      </w:tr>
      <w:tr w:rsidR="00DF3462" w:rsidRPr="00DF3462" w:rsidTr="00DF3462">
        <w:tc>
          <w:tcPr>
            <w:cnfStyle w:val="001000000000"/>
            <w:tcW w:w="8193" w:type="dxa"/>
            <w:shd w:val="clear" w:color="auto" w:fill="auto"/>
          </w:tcPr>
          <w:p w:rsidR="00DF3462" w:rsidRPr="00DF3462" w:rsidRDefault="00DF3462" w:rsidP="00DF3462">
            <w:pPr>
              <w:spacing w:after="0" w:line="259" w:lineRule="auto"/>
              <w:ind w:right="0" w:firstLine="0"/>
              <w:jc w:val="left"/>
              <w:rPr>
                <w:rFonts w:eastAsia="Calibri"/>
                <w:color w:val="auto"/>
                <w:sz w:val="24"/>
                <w:szCs w:val="24"/>
              </w:rPr>
            </w:pPr>
            <w:r w:rsidRPr="00DF3462">
              <w:rPr>
                <w:rFonts w:eastAsia="Calibri"/>
                <w:color w:val="auto"/>
                <w:sz w:val="24"/>
                <w:szCs w:val="24"/>
              </w:rPr>
              <w:lastRenderedPageBreak/>
              <w:t>Завдання 4. Облаштування якісного освітнього середовища.</w:t>
            </w:r>
          </w:p>
        </w:tc>
        <w:tc>
          <w:tcPr>
            <w:tcW w:w="1913" w:type="dxa"/>
            <w:shd w:val="clear" w:color="auto" w:fill="auto"/>
          </w:tcPr>
          <w:p w:rsidR="00DF3462" w:rsidRPr="00DF3462" w:rsidRDefault="00DF3462" w:rsidP="00DF3462">
            <w:pPr>
              <w:spacing w:after="0" w:line="240" w:lineRule="auto"/>
              <w:ind w:right="849" w:firstLine="0"/>
              <w:jc w:val="center"/>
              <w:cnfStyle w:val="000000000000"/>
              <w:rPr>
                <w:color w:val="auto"/>
                <w:sz w:val="24"/>
                <w:szCs w:val="24"/>
              </w:rPr>
            </w:pPr>
          </w:p>
        </w:tc>
      </w:tr>
      <w:tr w:rsidR="00DF3462" w:rsidRPr="00DF3462" w:rsidTr="00DF3462">
        <w:trPr>
          <w:cnfStyle w:val="000000100000"/>
        </w:trPr>
        <w:tc>
          <w:tcPr>
            <w:cnfStyle w:val="001000000000"/>
            <w:tcW w:w="8193" w:type="dxa"/>
          </w:tcPr>
          <w:p w:rsidR="00DF3462" w:rsidRPr="00DF3462" w:rsidRDefault="00DF3462" w:rsidP="00DF3462">
            <w:pPr>
              <w:spacing w:after="0" w:line="240" w:lineRule="auto"/>
              <w:ind w:right="849" w:firstLine="0"/>
              <w:jc w:val="left"/>
              <w:rPr>
                <w:sz w:val="24"/>
                <w:szCs w:val="24"/>
              </w:rPr>
            </w:pPr>
            <w:r w:rsidRPr="00DF3462">
              <w:rPr>
                <w:color w:val="auto"/>
                <w:sz w:val="24"/>
                <w:szCs w:val="24"/>
              </w:rPr>
              <w:t xml:space="preserve">3.3.4. Провести поточний ремонт </w:t>
            </w:r>
            <w:r w:rsidRPr="00DF3462">
              <w:rPr>
                <w:sz w:val="24"/>
              </w:rPr>
              <w:t xml:space="preserve">STEM-кабінету у </w:t>
            </w:r>
            <w:proofErr w:type="spellStart"/>
            <w:r w:rsidRPr="00DF3462">
              <w:rPr>
                <w:sz w:val="24"/>
              </w:rPr>
              <w:t>Новороздільському</w:t>
            </w:r>
            <w:proofErr w:type="spellEnd"/>
            <w:r w:rsidRPr="00DF3462">
              <w:rPr>
                <w:sz w:val="24"/>
              </w:rPr>
              <w:t xml:space="preserve"> ліцеї </w:t>
            </w:r>
            <w:proofErr w:type="spellStart"/>
            <w:r w:rsidRPr="00DF3462">
              <w:rPr>
                <w:sz w:val="24"/>
              </w:rPr>
              <w:t>ім.В.Труша</w:t>
            </w:r>
            <w:proofErr w:type="spellEnd"/>
            <w:r w:rsidRPr="00DF3462">
              <w:rPr>
                <w:sz w:val="24"/>
              </w:rPr>
              <w:t>.</w:t>
            </w:r>
          </w:p>
        </w:tc>
        <w:tc>
          <w:tcPr>
            <w:tcW w:w="1913" w:type="dxa"/>
            <w:shd w:val="clear" w:color="auto" w:fill="auto"/>
          </w:tcPr>
          <w:p w:rsidR="00DF3462" w:rsidRPr="00DF3462" w:rsidRDefault="00DF3462" w:rsidP="00DF3462">
            <w:pPr>
              <w:spacing w:after="0" w:line="240" w:lineRule="auto"/>
              <w:ind w:right="849" w:firstLine="0"/>
              <w:jc w:val="center"/>
              <w:cnfStyle w:val="000000100000"/>
              <w:rPr>
                <w:color w:val="auto"/>
                <w:sz w:val="24"/>
                <w:szCs w:val="24"/>
              </w:rPr>
            </w:pPr>
            <w:r w:rsidRPr="00DF3462">
              <w:rPr>
                <w:b/>
                <w:bCs/>
                <w:sz w:val="24"/>
                <w:szCs w:val="24"/>
              </w:rPr>
              <w:t>73,981</w:t>
            </w:r>
          </w:p>
        </w:tc>
      </w:tr>
      <w:tr w:rsidR="00DF3462" w:rsidRPr="00DF3462" w:rsidTr="00DF3462">
        <w:tc>
          <w:tcPr>
            <w:cnfStyle w:val="001000000000"/>
            <w:tcW w:w="8193" w:type="dxa"/>
            <w:shd w:val="clear" w:color="auto" w:fill="auto"/>
          </w:tcPr>
          <w:p w:rsidR="00DF3462" w:rsidRPr="00DF3462" w:rsidRDefault="00DF3462" w:rsidP="00DF3462">
            <w:pPr>
              <w:spacing w:after="0" w:line="259" w:lineRule="auto"/>
              <w:ind w:right="0" w:firstLine="0"/>
              <w:jc w:val="left"/>
              <w:rPr>
                <w:rFonts w:eastAsia="Calibri"/>
                <w:color w:val="auto"/>
                <w:sz w:val="24"/>
                <w:szCs w:val="24"/>
              </w:rPr>
            </w:pPr>
            <w:r w:rsidRPr="00DF3462">
              <w:rPr>
                <w:rFonts w:eastAsia="Calibri"/>
                <w:color w:val="auto"/>
                <w:sz w:val="24"/>
                <w:szCs w:val="24"/>
              </w:rPr>
              <w:t>Завдання 5. Розширення вибору форм організації освітнього процесу.</w:t>
            </w:r>
          </w:p>
        </w:tc>
        <w:tc>
          <w:tcPr>
            <w:tcW w:w="1913" w:type="dxa"/>
            <w:shd w:val="clear" w:color="auto" w:fill="auto"/>
          </w:tcPr>
          <w:p w:rsidR="00DF3462" w:rsidRPr="00DF3462" w:rsidRDefault="00DF3462" w:rsidP="00DF3462">
            <w:pPr>
              <w:spacing w:after="0" w:line="240" w:lineRule="auto"/>
              <w:ind w:right="849" w:firstLine="0"/>
              <w:cnfStyle w:val="000000000000"/>
              <w:rPr>
                <w:bCs/>
                <w:sz w:val="24"/>
                <w:szCs w:val="24"/>
              </w:rPr>
            </w:pPr>
          </w:p>
        </w:tc>
      </w:tr>
      <w:tr w:rsidR="00DF3462" w:rsidRPr="00DF3462" w:rsidTr="00DF3462">
        <w:trPr>
          <w:cnfStyle w:val="000000100000"/>
        </w:trPr>
        <w:tc>
          <w:tcPr>
            <w:cnfStyle w:val="001000000000"/>
            <w:tcW w:w="8193" w:type="dxa"/>
          </w:tcPr>
          <w:p w:rsidR="00DF3462" w:rsidRPr="00DF3462" w:rsidRDefault="00DF3462" w:rsidP="00DF3462">
            <w:pPr>
              <w:spacing w:after="0" w:line="240" w:lineRule="auto"/>
              <w:ind w:right="849" w:firstLine="0"/>
              <w:jc w:val="left"/>
              <w:rPr>
                <w:color w:val="auto"/>
                <w:sz w:val="24"/>
                <w:szCs w:val="24"/>
              </w:rPr>
            </w:pPr>
            <w:r w:rsidRPr="00DF3462">
              <w:rPr>
                <w:color w:val="auto"/>
                <w:sz w:val="24"/>
                <w:szCs w:val="24"/>
              </w:rPr>
              <w:t>3.5.5. Оновити дизайн пришкільних ділянок закладів освіти для проведення ботанічних, астрономічних і метеорологічних спостережень, дослідів тощо.</w:t>
            </w:r>
          </w:p>
        </w:tc>
        <w:tc>
          <w:tcPr>
            <w:tcW w:w="1913" w:type="dxa"/>
            <w:shd w:val="clear" w:color="auto" w:fill="auto"/>
          </w:tcPr>
          <w:p w:rsidR="00DF3462" w:rsidRPr="00DF3462" w:rsidRDefault="00DF3462" w:rsidP="00DF3462">
            <w:pPr>
              <w:spacing w:after="0" w:line="240" w:lineRule="auto"/>
              <w:ind w:right="849" w:firstLine="0"/>
              <w:jc w:val="center"/>
              <w:cnfStyle w:val="000000100000"/>
              <w:rPr>
                <w:b/>
                <w:bCs/>
                <w:sz w:val="24"/>
                <w:szCs w:val="24"/>
              </w:rPr>
            </w:pPr>
            <w:r w:rsidRPr="00DF3462">
              <w:rPr>
                <w:bCs/>
                <w:sz w:val="24"/>
                <w:szCs w:val="24"/>
              </w:rPr>
              <w:t>інші джерела</w:t>
            </w:r>
          </w:p>
        </w:tc>
      </w:tr>
      <w:tr w:rsidR="00DF3462" w:rsidRPr="00DF3462" w:rsidTr="00DF3462">
        <w:tc>
          <w:tcPr>
            <w:cnfStyle w:val="001000000000"/>
            <w:tcW w:w="8193" w:type="dxa"/>
            <w:shd w:val="clear" w:color="auto" w:fill="auto"/>
          </w:tcPr>
          <w:p w:rsidR="00DF3462" w:rsidRPr="00DF3462" w:rsidRDefault="00DF3462" w:rsidP="00DF3462">
            <w:pPr>
              <w:spacing w:after="0" w:line="240" w:lineRule="auto"/>
              <w:ind w:right="849" w:firstLine="0"/>
              <w:jc w:val="center"/>
              <w:rPr>
                <w:sz w:val="24"/>
                <w:szCs w:val="24"/>
                <w:u w:val="single"/>
              </w:rPr>
            </w:pPr>
            <w:r w:rsidRPr="00DF3462">
              <w:rPr>
                <w:sz w:val="24"/>
                <w:szCs w:val="24"/>
                <w:u w:val="single"/>
              </w:rPr>
              <w:t>ІУ напрям: «Н</w:t>
            </w:r>
            <w:r w:rsidRPr="00DF3462">
              <w:rPr>
                <w:rFonts w:eastAsia="Calibri"/>
                <w:color w:val="auto"/>
                <w:sz w:val="24"/>
                <w:szCs w:val="24"/>
                <w:u w:val="single"/>
                <w:lang w:eastAsia="ru-RU"/>
              </w:rPr>
              <w:t xml:space="preserve">ауково-методичне забезпечення впровадження </w:t>
            </w:r>
            <w:r w:rsidRPr="00DF3462">
              <w:rPr>
                <w:color w:val="auto"/>
                <w:sz w:val="24"/>
                <w:szCs w:val="24"/>
                <w:u w:val="single"/>
                <w:lang w:eastAsia="ru-RU"/>
              </w:rPr>
              <w:t>STEM-освіти у громаді»</w:t>
            </w:r>
          </w:p>
        </w:tc>
        <w:tc>
          <w:tcPr>
            <w:tcW w:w="1913" w:type="dxa"/>
            <w:shd w:val="clear" w:color="auto" w:fill="auto"/>
          </w:tcPr>
          <w:p w:rsidR="00DF3462" w:rsidRPr="00DF3462" w:rsidRDefault="00DF3462" w:rsidP="00DF3462">
            <w:pPr>
              <w:spacing w:after="0" w:line="240" w:lineRule="auto"/>
              <w:ind w:right="849" w:firstLine="0"/>
              <w:jc w:val="center"/>
              <w:cnfStyle w:val="000000000000"/>
              <w:rPr>
                <w:color w:val="auto"/>
                <w:sz w:val="24"/>
                <w:szCs w:val="24"/>
              </w:rPr>
            </w:pPr>
          </w:p>
        </w:tc>
      </w:tr>
      <w:tr w:rsidR="00DF3462" w:rsidRPr="00DF3462" w:rsidTr="00DF3462">
        <w:trPr>
          <w:cnfStyle w:val="000000100000"/>
        </w:trPr>
        <w:tc>
          <w:tcPr>
            <w:cnfStyle w:val="001000000000"/>
            <w:tcW w:w="8193" w:type="dxa"/>
            <w:shd w:val="clear" w:color="auto" w:fill="auto"/>
          </w:tcPr>
          <w:p w:rsidR="00DF3462" w:rsidRPr="00DF3462" w:rsidRDefault="00DF3462" w:rsidP="00DF3462">
            <w:pPr>
              <w:spacing w:after="0" w:line="240" w:lineRule="auto"/>
              <w:ind w:right="849" w:firstLine="0"/>
              <w:jc w:val="left"/>
              <w:rPr>
                <w:color w:val="auto"/>
                <w:sz w:val="24"/>
                <w:szCs w:val="24"/>
                <w:lang w:eastAsia="ar-SA"/>
              </w:rPr>
            </w:pPr>
            <w:r w:rsidRPr="00DF3462">
              <w:rPr>
                <w:color w:val="auto"/>
                <w:sz w:val="24"/>
                <w:szCs w:val="24"/>
                <w:lang w:eastAsia="ar-SA"/>
              </w:rPr>
              <w:t>Завдання 1. Підвищення рівня професійної компетентності педагогічних працівників, залучення фахівців високотехнологічних галузей до освітнього процесу.</w:t>
            </w:r>
          </w:p>
        </w:tc>
        <w:tc>
          <w:tcPr>
            <w:tcW w:w="1913" w:type="dxa"/>
            <w:shd w:val="clear" w:color="auto" w:fill="auto"/>
          </w:tcPr>
          <w:p w:rsidR="00DF3462" w:rsidRPr="00DF3462" w:rsidRDefault="00DF3462" w:rsidP="00DF3462">
            <w:pPr>
              <w:spacing w:after="0" w:line="240" w:lineRule="auto"/>
              <w:ind w:right="849" w:firstLine="0"/>
              <w:jc w:val="center"/>
              <w:cnfStyle w:val="000000100000"/>
              <w:rPr>
                <w:b/>
                <w:bCs/>
                <w:color w:val="auto"/>
                <w:sz w:val="24"/>
                <w:szCs w:val="24"/>
              </w:rPr>
            </w:pPr>
          </w:p>
        </w:tc>
      </w:tr>
      <w:tr w:rsidR="00DF3462" w:rsidRPr="00DF3462" w:rsidTr="00DF3462">
        <w:tc>
          <w:tcPr>
            <w:cnfStyle w:val="001000000000"/>
            <w:tcW w:w="8193" w:type="dxa"/>
            <w:shd w:val="clear" w:color="auto" w:fill="F2F2F2"/>
          </w:tcPr>
          <w:p w:rsidR="00DF3462" w:rsidRPr="00DF3462" w:rsidRDefault="00DF3462" w:rsidP="00DF3462">
            <w:pPr>
              <w:spacing w:after="0" w:line="240" w:lineRule="auto"/>
              <w:ind w:right="849" w:firstLine="0"/>
              <w:jc w:val="left"/>
              <w:rPr>
                <w:sz w:val="24"/>
                <w:szCs w:val="24"/>
              </w:rPr>
            </w:pPr>
            <w:r w:rsidRPr="00DF3462">
              <w:rPr>
                <w:color w:val="auto"/>
                <w:sz w:val="24"/>
                <w:szCs w:val="24"/>
                <w:lang w:eastAsia="ar-SA"/>
              </w:rPr>
              <w:t xml:space="preserve">4.1.1. Організувати участь педагогічних працівників громади у навчаннях, тренінгах, семінарах, конференціях, щодо методів впровадження STEM-освіти, форумах з організації дослідно-пізнавальної та </w:t>
            </w:r>
            <w:proofErr w:type="spellStart"/>
            <w:r w:rsidRPr="00DF3462">
              <w:rPr>
                <w:color w:val="auto"/>
                <w:sz w:val="24"/>
                <w:szCs w:val="24"/>
                <w:lang w:eastAsia="ar-SA"/>
              </w:rPr>
              <w:t>проєктної</w:t>
            </w:r>
            <w:proofErr w:type="spellEnd"/>
            <w:r w:rsidRPr="00DF3462">
              <w:rPr>
                <w:color w:val="auto"/>
                <w:sz w:val="24"/>
                <w:szCs w:val="24"/>
                <w:lang w:eastAsia="ar-SA"/>
              </w:rPr>
              <w:t xml:space="preserve"> діяльності.</w:t>
            </w:r>
          </w:p>
        </w:tc>
        <w:tc>
          <w:tcPr>
            <w:tcW w:w="1913" w:type="dxa"/>
            <w:shd w:val="clear" w:color="auto" w:fill="auto"/>
          </w:tcPr>
          <w:p w:rsidR="00DF3462" w:rsidRPr="00DF3462" w:rsidRDefault="00DF3462" w:rsidP="00DF3462">
            <w:pPr>
              <w:spacing w:after="0" w:line="240" w:lineRule="auto"/>
              <w:ind w:right="849" w:firstLine="0"/>
              <w:jc w:val="center"/>
              <w:cnfStyle w:val="000000000000"/>
              <w:rPr>
                <w:b/>
                <w:bCs/>
                <w:color w:val="auto"/>
                <w:sz w:val="24"/>
                <w:szCs w:val="24"/>
              </w:rPr>
            </w:pPr>
            <w:r w:rsidRPr="00DF3462">
              <w:rPr>
                <w:b/>
                <w:bCs/>
                <w:color w:val="auto"/>
                <w:sz w:val="24"/>
                <w:szCs w:val="24"/>
              </w:rPr>
              <w:t xml:space="preserve">68,000 </w:t>
            </w:r>
          </w:p>
        </w:tc>
      </w:tr>
      <w:tr w:rsidR="00DF3462" w:rsidRPr="00DF3462" w:rsidTr="00DF3462">
        <w:trPr>
          <w:cnfStyle w:val="000000100000"/>
        </w:trPr>
        <w:tc>
          <w:tcPr>
            <w:cnfStyle w:val="001000000000"/>
            <w:tcW w:w="10106" w:type="dxa"/>
            <w:gridSpan w:val="2"/>
            <w:shd w:val="clear" w:color="auto" w:fill="BDD6EE"/>
          </w:tcPr>
          <w:p w:rsidR="00DF3462" w:rsidRPr="00DF3462" w:rsidRDefault="00DF3462" w:rsidP="00DF3462">
            <w:pPr>
              <w:spacing w:after="0" w:line="240" w:lineRule="auto"/>
              <w:ind w:right="-107" w:firstLine="0"/>
              <w:rPr>
                <w:color w:val="auto"/>
                <w:sz w:val="24"/>
                <w:szCs w:val="24"/>
              </w:rPr>
            </w:pPr>
            <w:r w:rsidRPr="00DF3462">
              <w:rPr>
                <w:color w:val="auto"/>
                <w:sz w:val="24"/>
                <w:szCs w:val="24"/>
              </w:rPr>
              <w:t>РАЗОМ КОШТІВ:                                                                                                                  192,871</w:t>
            </w:r>
          </w:p>
        </w:tc>
      </w:tr>
    </w:tbl>
    <w:p w:rsidR="00DF3462" w:rsidRPr="00DF3462" w:rsidRDefault="00DF3462" w:rsidP="00DF3462">
      <w:pPr>
        <w:spacing w:after="0" w:line="240" w:lineRule="auto"/>
        <w:ind w:right="849" w:firstLine="0"/>
        <w:rPr>
          <w:b/>
          <w:color w:val="auto"/>
          <w:sz w:val="24"/>
          <w:szCs w:val="24"/>
        </w:rPr>
      </w:pPr>
    </w:p>
    <w:p w:rsidR="00DF3462" w:rsidRPr="00DF3462" w:rsidRDefault="00DF3462" w:rsidP="00DF3462">
      <w:pPr>
        <w:spacing w:after="0" w:line="240" w:lineRule="auto"/>
        <w:ind w:right="849" w:firstLine="0"/>
        <w:rPr>
          <w:b/>
          <w:color w:val="auto"/>
          <w:sz w:val="24"/>
          <w:szCs w:val="24"/>
        </w:rPr>
      </w:pPr>
    </w:p>
    <w:p w:rsidR="00DF3462" w:rsidRPr="00DF3462" w:rsidRDefault="00DF3462" w:rsidP="00DF3462">
      <w:pPr>
        <w:spacing w:after="0" w:line="240" w:lineRule="auto"/>
        <w:ind w:right="849" w:firstLine="0"/>
        <w:rPr>
          <w:b/>
          <w:color w:val="auto"/>
          <w:sz w:val="24"/>
          <w:szCs w:val="24"/>
        </w:rPr>
      </w:pPr>
    </w:p>
    <w:p w:rsidR="00DF3462" w:rsidRPr="00DF3462" w:rsidRDefault="00DF3462" w:rsidP="00DF3462">
      <w:pPr>
        <w:spacing w:after="0" w:line="240" w:lineRule="auto"/>
        <w:ind w:right="849" w:firstLine="0"/>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r w:rsidRPr="00DF3462">
        <w:rPr>
          <w:b/>
          <w:color w:val="auto"/>
          <w:sz w:val="24"/>
          <w:szCs w:val="24"/>
        </w:rPr>
        <w:t>Секретар ради                                    Оксана ЦАРИК</w:t>
      </w: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Default="00DF3462"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DF3462">
      <w:pPr>
        <w:spacing w:after="0" w:line="240" w:lineRule="auto"/>
        <w:ind w:right="849" w:firstLine="0"/>
        <w:jc w:val="center"/>
        <w:rPr>
          <w:b/>
          <w:color w:val="auto"/>
          <w:sz w:val="24"/>
          <w:szCs w:val="24"/>
        </w:rPr>
      </w:pPr>
    </w:p>
    <w:p w:rsidR="002545AC" w:rsidRDefault="002545AC" w:rsidP="002545AC">
      <w:pPr>
        <w:spacing w:after="0" w:line="240" w:lineRule="auto"/>
        <w:ind w:right="849" w:firstLine="0"/>
        <w:rPr>
          <w:b/>
          <w:color w:val="auto"/>
          <w:sz w:val="24"/>
          <w:szCs w:val="24"/>
        </w:rPr>
      </w:pPr>
    </w:p>
    <w:p w:rsidR="002545AC" w:rsidRDefault="002545AC" w:rsidP="00DF3462">
      <w:pPr>
        <w:spacing w:after="0" w:line="240" w:lineRule="auto"/>
        <w:ind w:right="849" w:firstLine="0"/>
        <w:jc w:val="center"/>
        <w:rPr>
          <w:b/>
          <w:color w:val="auto"/>
          <w:sz w:val="24"/>
          <w:szCs w:val="24"/>
        </w:rPr>
        <w:sectPr w:rsidR="002545AC" w:rsidSect="00803ECD">
          <w:pgSz w:w="11906" w:h="16838"/>
          <w:pgMar w:top="284" w:right="991" w:bottom="1440" w:left="1702" w:header="708" w:footer="708" w:gutter="0"/>
          <w:cols w:space="720"/>
        </w:sectPr>
      </w:pPr>
    </w:p>
    <w:p w:rsidR="002545AC" w:rsidRPr="002545AC" w:rsidRDefault="002545AC" w:rsidP="002545AC">
      <w:pPr>
        <w:spacing w:after="214" w:line="259" w:lineRule="auto"/>
        <w:ind w:right="-11" w:firstLine="0"/>
        <w:jc w:val="right"/>
        <w:rPr>
          <w:sz w:val="24"/>
          <w:szCs w:val="24"/>
          <w:lang w:val="ru-RU"/>
        </w:rPr>
      </w:pPr>
      <w:r w:rsidRPr="002545AC">
        <w:rPr>
          <w:b/>
          <w:sz w:val="24"/>
          <w:szCs w:val="24"/>
        </w:rPr>
        <w:lastRenderedPageBreak/>
        <w:t xml:space="preserve">Додаток  </w:t>
      </w:r>
      <w:r w:rsidRPr="002545AC">
        <w:rPr>
          <w:b/>
          <w:sz w:val="24"/>
          <w:szCs w:val="24"/>
          <w:lang w:val="ru-RU"/>
        </w:rPr>
        <w:t>3</w:t>
      </w:r>
    </w:p>
    <w:p w:rsidR="002545AC" w:rsidRPr="002545AC" w:rsidRDefault="002545AC" w:rsidP="002545AC">
      <w:pPr>
        <w:keepNext/>
        <w:keepLines/>
        <w:spacing w:after="4" w:line="259" w:lineRule="auto"/>
        <w:ind w:left="4143" w:right="0" w:hanging="10"/>
        <w:outlineLvl w:val="0"/>
        <w:rPr>
          <w:b/>
          <w:sz w:val="24"/>
          <w:szCs w:val="24"/>
        </w:rPr>
      </w:pPr>
      <w:r w:rsidRPr="002545AC">
        <w:rPr>
          <w:b/>
          <w:sz w:val="24"/>
          <w:szCs w:val="24"/>
        </w:rPr>
        <w:t>Перелік завдань, заходів і результативних показників</w:t>
      </w:r>
    </w:p>
    <w:p w:rsidR="002545AC" w:rsidRPr="002545AC" w:rsidRDefault="002545AC" w:rsidP="002545AC">
      <w:pPr>
        <w:spacing w:after="14" w:line="277" w:lineRule="auto"/>
        <w:ind w:left="10" w:right="-2" w:hanging="10"/>
        <w:jc w:val="center"/>
        <w:rPr>
          <w:b/>
          <w:bCs/>
          <w:color w:val="auto"/>
          <w:sz w:val="24"/>
          <w:szCs w:val="24"/>
          <w:lang w:eastAsia="ar-SA"/>
        </w:rPr>
      </w:pPr>
      <w:r w:rsidRPr="002545AC">
        <w:rPr>
          <w:b/>
          <w:bCs/>
          <w:sz w:val="24"/>
          <w:szCs w:val="24"/>
        </w:rPr>
        <w:t xml:space="preserve">Програми розвитку </w:t>
      </w:r>
      <w:r w:rsidRPr="002545AC">
        <w:rPr>
          <w:b/>
          <w:bCs/>
          <w:color w:val="auto"/>
          <w:sz w:val="24"/>
          <w:szCs w:val="24"/>
          <w:lang w:eastAsia="ar-SA"/>
        </w:rPr>
        <w:t>природничо-математичної освіти (STEM-освіти)</w:t>
      </w:r>
    </w:p>
    <w:p w:rsidR="002545AC" w:rsidRPr="002545AC" w:rsidRDefault="002545AC" w:rsidP="002545AC">
      <w:pPr>
        <w:spacing w:after="14" w:line="277" w:lineRule="auto"/>
        <w:ind w:left="10" w:right="-2" w:hanging="10"/>
        <w:jc w:val="center"/>
        <w:rPr>
          <w:b/>
          <w:bCs/>
          <w:sz w:val="24"/>
          <w:szCs w:val="24"/>
        </w:rPr>
      </w:pPr>
      <w:r w:rsidRPr="002545AC">
        <w:rPr>
          <w:b/>
          <w:bCs/>
          <w:sz w:val="24"/>
          <w:szCs w:val="24"/>
        </w:rPr>
        <w:t xml:space="preserve"> на 2024 рік та </w:t>
      </w:r>
      <w:r w:rsidRPr="002545AC">
        <w:rPr>
          <w:b/>
          <w:bCs/>
          <w:sz w:val="24"/>
          <w:szCs w:val="24"/>
          <w:lang w:val="ru-RU"/>
        </w:rPr>
        <w:t xml:space="preserve"> </w:t>
      </w:r>
      <w:r w:rsidRPr="002545AC">
        <w:rPr>
          <w:b/>
          <w:bCs/>
          <w:sz w:val="24"/>
          <w:szCs w:val="24"/>
        </w:rPr>
        <w:t>прогноз на 2025-2026 роки</w:t>
      </w:r>
      <w:r w:rsidRPr="002545AC">
        <w:rPr>
          <w:b/>
        </w:rPr>
        <w:t xml:space="preserve"> </w:t>
      </w:r>
    </w:p>
    <w:tbl>
      <w:tblPr>
        <w:tblStyle w:val="1"/>
        <w:tblW w:w="15282" w:type="dxa"/>
        <w:tblInd w:w="-289" w:type="dxa"/>
        <w:tblLayout w:type="fixed"/>
        <w:tblLook w:val="04A0"/>
      </w:tblPr>
      <w:tblGrid>
        <w:gridCol w:w="710"/>
        <w:gridCol w:w="2409"/>
        <w:gridCol w:w="2240"/>
        <w:gridCol w:w="1290"/>
        <w:gridCol w:w="1418"/>
        <w:gridCol w:w="1276"/>
        <w:gridCol w:w="18"/>
        <w:gridCol w:w="974"/>
        <w:gridCol w:w="18"/>
        <w:gridCol w:w="974"/>
        <w:gridCol w:w="18"/>
        <w:gridCol w:w="975"/>
        <w:gridCol w:w="18"/>
        <w:gridCol w:w="2944"/>
      </w:tblGrid>
      <w:tr w:rsidR="002545AC" w:rsidRPr="002545AC" w:rsidTr="002545AC">
        <w:tc>
          <w:tcPr>
            <w:tcW w:w="710"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17" w:line="259" w:lineRule="auto"/>
              <w:ind w:left="24" w:right="0" w:firstLine="0"/>
              <w:jc w:val="left"/>
              <w:rPr>
                <w:b/>
                <w:sz w:val="20"/>
                <w:szCs w:val="20"/>
              </w:rPr>
            </w:pPr>
            <w:r w:rsidRPr="002545AC">
              <w:rPr>
                <w:b/>
                <w:sz w:val="20"/>
                <w:szCs w:val="20"/>
              </w:rPr>
              <w:t xml:space="preserve">№ </w:t>
            </w:r>
          </w:p>
          <w:p w:rsidR="002545AC" w:rsidRPr="002545AC" w:rsidRDefault="002545AC" w:rsidP="002545AC">
            <w:pPr>
              <w:spacing w:after="0" w:line="259" w:lineRule="auto"/>
              <w:ind w:right="0" w:firstLine="0"/>
              <w:jc w:val="left"/>
              <w:rPr>
                <w:b/>
                <w:sz w:val="20"/>
                <w:szCs w:val="20"/>
              </w:rPr>
            </w:pPr>
            <w:r w:rsidRPr="002545AC">
              <w:rPr>
                <w:b/>
                <w:sz w:val="20"/>
                <w:szCs w:val="20"/>
              </w:rPr>
              <w:t xml:space="preserve">з/п </w:t>
            </w:r>
          </w:p>
        </w:tc>
        <w:tc>
          <w:tcPr>
            <w:tcW w:w="2409"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0" w:line="259" w:lineRule="auto"/>
              <w:ind w:right="0" w:firstLine="0"/>
              <w:jc w:val="center"/>
              <w:rPr>
                <w:b/>
                <w:sz w:val="20"/>
                <w:szCs w:val="20"/>
              </w:rPr>
            </w:pPr>
            <w:r w:rsidRPr="002545AC">
              <w:rPr>
                <w:b/>
                <w:sz w:val="20"/>
                <w:szCs w:val="20"/>
              </w:rPr>
              <w:t>Назва завдання</w:t>
            </w:r>
          </w:p>
        </w:tc>
        <w:tc>
          <w:tcPr>
            <w:tcW w:w="2240"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0" w:line="259" w:lineRule="auto"/>
              <w:ind w:right="0" w:firstLine="0"/>
              <w:jc w:val="center"/>
              <w:rPr>
                <w:b/>
                <w:sz w:val="20"/>
                <w:szCs w:val="20"/>
              </w:rPr>
            </w:pPr>
            <w:r w:rsidRPr="002545AC">
              <w:rPr>
                <w:b/>
                <w:sz w:val="20"/>
                <w:szCs w:val="20"/>
              </w:rPr>
              <w:t>Перелік заходів завдання</w:t>
            </w:r>
          </w:p>
        </w:tc>
        <w:tc>
          <w:tcPr>
            <w:tcW w:w="1290" w:type="dxa"/>
            <w:vMerge w:val="restart"/>
            <w:tcBorders>
              <w:top w:val="single" w:sz="4" w:space="0" w:color="000000"/>
              <w:lef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p>
          <w:p w:rsidR="002545AC" w:rsidRPr="002545AC" w:rsidRDefault="002545AC" w:rsidP="002545AC">
            <w:pPr>
              <w:spacing w:after="0" w:line="259" w:lineRule="auto"/>
              <w:ind w:right="0" w:firstLine="0"/>
              <w:jc w:val="center"/>
              <w:rPr>
                <w:b/>
                <w:sz w:val="20"/>
                <w:szCs w:val="20"/>
              </w:rPr>
            </w:pPr>
            <w:r w:rsidRPr="002545AC">
              <w:rPr>
                <w:b/>
                <w:sz w:val="20"/>
                <w:szCs w:val="20"/>
              </w:rPr>
              <w:t>Виконавці  завдання</w:t>
            </w:r>
          </w:p>
        </w:tc>
        <w:tc>
          <w:tcPr>
            <w:tcW w:w="1418" w:type="dxa"/>
            <w:vMerge w:val="restart"/>
            <w:tcBorders>
              <w:top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r w:rsidRPr="002545AC">
              <w:rPr>
                <w:b/>
                <w:color w:val="auto"/>
                <w:sz w:val="20"/>
                <w:szCs w:val="20"/>
              </w:rPr>
              <w:t>Показники виконання заходу, один. виміру (тис. грн.)</w:t>
            </w:r>
          </w:p>
        </w:tc>
        <w:tc>
          <w:tcPr>
            <w:tcW w:w="1276" w:type="dxa"/>
            <w:vMerge w:val="restart"/>
            <w:tcBorders>
              <w:top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p>
          <w:p w:rsidR="002545AC" w:rsidRPr="002545AC" w:rsidRDefault="002545AC" w:rsidP="002545AC">
            <w:pPr>
              <w:spacing w:after="0" w:line="259" w:lineRule="auto"/>
              <w:ind w:right="0" w:firstLine="0"/>
              <w:jc w:val="center"/>
              <w:rPr>
                <w:b/>
                <w:sz w:val="20"/>
                <w:szCs w:val="20"/>
              </w:rPr>
            </w:pPr>
            <w:r w:rsidRPr="002545AC">
              <w:rPr>
                <w:b/>
                <w:sz w:val="20"/>
                <w:szCs w:val="20"/>
              </w:rPr>
              <w:t>Джерела*</w:t>
            </w:r>
          </w:p>
        </w:tc>
        <w:tc>
          <w:tcPr>
            <w:tcW w:w="2977" w:type="dxa"/>
            <w:gridSpan w:val="6"/>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Фінансування</w:t>
            </w:r>
          </w:p>
        </w:tc>
        <w:tc>
          <w:tcPr>
            <w:tcW w:w="2962" w:type="dxa"/>
            <w:gridSpan w:val="2"/>
            <w:vMerge w:val="restart"/>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Очікуваний результат</w:t>
            </w:r>
          </w:p>
        </w:tc>
      </w:tr>
      <w:tr w:rsidR="002545AC" w:rsidRPr="002545AC" w:rsidTr="002545AC">
        <w:tc>
          <w:tcPr>
            <w:tcW w:w="710"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409"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240"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1290" w:type="dxa"/>
            <w:vMerge/>
            <w:tcBorders>
              <w:left w:val="single" w:sz="4" w:space="0" w:color="000000"/>
            </w:tcBorders>
            <w:shd w:val="clear" w:color="auto" w:fill="E7E6E6"/>
          </w:tcPr>
          <w:p w:rsidR="002545AC" w:rsidRPr="002545AC" w:rsidRDefault="002545AC" w:rsidP="002545AC">
            <w:pPr>
              <w:spacing w:after="0" w:line="259" w:lineRule="auto"/>
              <w:ind w:right="0" w:firstLine="0"/>
              <w:jc w:val="left"/>
            </w:pPr>
          </w:p>
        </w:tc>
        <w:tc>
          <w:tcPr>
            <w:tcW w:w="1418" w:type="dxa"/>
            <w:vMerge/>
            <w:shd w:val="clear" w:color="auto" w:fill="E7E6E6"/>
          </w:tcPr>
          <w:p w:rsidR="002545AC" w:rsidRPr="002545AC" w:rsidRDefault="002545AC" w:rsidP="002545AC">
            <w:pPr>
              <w:spacing w:after="0" w:line="259" w:lineRule="auto"/>
              <w:ind w:right="0" w:firstLine="0"/>
              <w:jc w:val="left"/>
            </w:pPr>
          </w:p>
        </w:tc>
        <w:tc>
          <w:tcPr>
            <w:tcW w:w="1276" w:type="dxa"/>
            <w:vMerge/>
            <w:tcBorders>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977" w:type="dxa"/>
            <w:gridSpan w:val="6"/>
            <w:tcBorders>
              <w:lef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 xml:space="preserve">Обсяги, тис. </w:t>
            </w:r>
            <w:proofErr w:type="spellStart"/>
            <w:r w:rsidRPr="002545AC">
              <w:rPr>
                <w:b/>
                <w:sz w:val="20"/>
                <w:szCs w:val="20"/>
              </w:rPr>
              <w:t>грн</w:t>
            </w:r>
            <w:proofErr w:type="spellEnd"/>
          </w:p>
        </w:tc>
        <w:tc>
          <w:tcPr>
            <w:tcW w:w="2962" w:type="dxa"/>
            <w:gridSpan w:val="2"/>
            <w:vMerge/>
            <w:shd w:val="clear" w:color="auto" w:fill="E7E6E6"/>
          </w:tcPr>
          <w:p w:rsidR="002545AC" w:rsidRPr="002545AC" w:rsidRDefault="002545AC" w:rsidP="002545AC">
            <w:pPr>
              <w:spacing w:after="0" w:line="259" w:lineRule="auto"/>
              <w:ind w:right="0" w:firstLine="0"/>
              <w:jc w:val="left"/>
            </w:pPr>
          </w:p>
        </w:tc>
      </w:tr>
      <w:tr w:rsidR="002545AC" w:rsidRPr="002545AC" w:rsidTr="002545AC">
        <w:tc>
          <w:tcPr>
            <w:tcW w:w="710"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409"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240"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1290" w:type="dxa"/>
            <w:vMerge/>
            <w:tcBorders>
              <w:left w:val="single" w:sz="4" w:space="0" w:color="000000"/>
              <w:bottom w:val="single" w:sz="4" w:space="0" w:color="000000"/>
            </w:tcBorders>
            <w:shd w:val="clear" w:color="auto" w:fill="E7E6E6"/>
          </w:tcPr>
          <w:p w:rsidR="002545AC" w:rsidRPr="002545AC" w:rsidRDefault="002545AC" w:rsidP="002545AC">
            <w:pPr>
              <w:spacing w:after="0" w:line="259" w:lineRule="auto"/>
              <w:ind w:right="0" w:firstLine="0"/>
              <w:jc w:val="left"/>
            </w:pPr>
          </w:p>
        </w:tc>
        <w:tc>
          <w:tcPr>
            <w:tcW w:w="1418" w:type="dxa"/>
            <w:vMerge/>
            <w:shd w:val="clear" w:color="auto" w:fill="E7E6E6"/>
          </w:tcPr>
          <w:p w:rsidR="002545AC" w:rsidRPr="002545AC" w:rsidRDefault="002545AC" w:rsidP="002545AC">
            <w:pPr>
              <w:spacing w:after="0" w:line="259" w:lineRule="auto"/>
              <w:ind w:right="0" w:firstLine="0"/>
              <w:jc w:val="left"/>
            </w:pPr>
          </w:p>
        </w:tc>
        <w:tc>
          <w:tcPr>
            <w:tcW w:w="1276" w:type="dxa"/>
            <w:vMerge/>
            <w:tcBorders>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2024</w:t>
            </w:r>
          </w:p>
          <w:p w:rsidR="002545AC" w:rsidRPr="002545AC" w:rsidRDefault="002545AC" w:rsidP="002545AC">
            <w:pPr>
              <w:spacing w:after="0" w:line="259" w:lineRule="auto"/>
              <w:ind w:right="0" w:firstLine="0"/>
              <w:jc w:val="center"/>
              <w:rPr>
                <w:b/>
                <w:sz w:val="20"/>
                <w:szCs w:val="20"/>
              </w:rPr>
            </w:pPr>
            <w:r w:rsidRPr="002545AC">
              <w:rPr>
                <w:b/>
                <w:sz w:val="20"/>
                <w:szCs w:val="20"/>
              </w:rPr>
              <w:t xml:space="preserve"> рік</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2025</w:t>
            </w:r>
          </w:p>
          <w:p w:rsidR="002545AC" w:rsidRPr="002545AC" w:rsidRDefault="002545AC" w:rsidP="002545AC">
            <w:pPr>
              <w:spacing w:after="0" w:line="259" w:lineRule="auto"/>
              <w:ind w:right="0" w:firstLine="0"/>
              <w:jc w:val="center"/>
              <w:rPr>
                <w:b/>
                <w:sz w:val="20"/>
                <w:szCs w:val="20"/>
              </w:rPr>
            </w:pPr>
            <w:r w:rsidRPr="002545AC">
              <w:rPr>
                <w:b/>
                <w:sz w:val="20"/>
                <w:szCs w:val="20"/>
              </w:rPr>
              <w:t>рік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 xml:space="preserve">2026 </w:t>
            </w:r>
          </w:p>
          <w:p w:rsidR="002545AC" w:rsidRPr="002545AC" w:rsidRDefault="002545AC" w:rsidP="002545AC">
            <w:pPr>
              <w:spacing w:after="0" w:line="259" w:lineRule="auto"/>
              <w:ind w:right="0" w:firstLine="0"/>
              <w:jc w:val="center"/>
              <w:rPr>
                <w:b/>
                <w:sz w:val="20"/>
                <w:szCs w:val="20"/>
              </w:rPr>
            </w:pPr>
            <w:r w:rsidRPr="002545AC">
              <w:rPr>
                <w:b/>
                <w:sz w:val="20"/>
                <w:szCs w:val="20"/>
              </w:rPr>
              <w:t>рік</w:t>
            </w:r>
          </w:p>
        </w:tc>
        <w:tc>
          <w:tcPr>
            <w:tcW w:w="2962" w:type="dxa"/>
            <w:gridSpan w:val="2"/>
            <w:vMerge/>
            <w:shd w:val="clear" w:color="auto" w:fill="E7E6E6"/>
          </w:tcPr>
          <w:p w:rsidR="002545AC" w:rsidRPr="002545AC" w:rsidRDefault="002545AC" w:rsidP="002545AC">
            <w:pPr>
              <w:spacing w:after="0" w:line="259" w:lineRule="auto"/>
              <w:ind w:right="0" w:firstLine="0"/>
              <w:jc w:val="left"/>
            </w:pPr>
          </w:p>
        </w:tc>
      </w:tr>
      <w:tr w:rsidR="002545AC" w:rsidRPr="002545AC" w:rsidTr="002545AC">
        <w:trPr>
          <w:trHeight w:val="360"/>
        </w:trPr>
        <w:tc>
          <w:tcPr>
            <w:tcW w:w="15282" w:type="dxa"/>
            <w:gridSpan w:val="14"/>
            <w:shd w:val="clear" w:color="auto" w:fill="E2EFD9"/>
          </w:tcPr>
          <w:p w:rsidR="002545AC" w:rsidRPr="002545AC" w:rsidRDefault="002545AC" w:rsidP="002545AC">
            <w:pPr>
              <w:spacing w:after="0" w:line="259" w:lineRule="auto"/>
              <w:ind w:right="0" w:hanging="10"/>
              <w:jc w:val="center"/>
              <w:rPr>
                <w:b/>
                <w:sz w:val="24"/>
                <w:szCs w:val="24"/>
              </w:rPr>
            </w:pPr>
            <w:r w:rsidRPr="002545AC">
              <w:rPr>
                <w:b/>
                <w:sz w:val="24"/>
                <w:szCs w:val="24"/>
              </w:rPr>
              <w:t xml:space="preserve">І. </w:t>
            </w:r>
            <w:r w:rsidRPr="002545AC">
              <w:rPr>
                <w:rFonts w:eastAsia="Calibri"/>
                <w:b/>
                <w:color w:val="auto"/>
                <w:sz w:val="24"/>
                <w:szCs w:val="24"/>
                <w:lang w:eastAsia="ru-RU"/>
              </w:rPr>
              <w:t>Наукова робота</w:t>
            </w:r>
          </w:p>
        </w:tc>
      </w:tr>
      <w:tr w:rsidR="002545AC" w:rsidRPr="002545AC" w:rsidTr="002545AC">
        <w:trPr>
          <w:trHeight w:val="2207"/>
        </w:trPr>
        <w:tc>
          <w:tcPr>
            <w:tcW w:w="710" w:type="dxa"/>
          </w:tcPr>
          <w:p w:rsidR="002545AC" w:rsidRPr="002545AC" w:rsidRDefault="002545AC" w:rsidP="002545AC">
            <w:pPr>
              <w:spacing w:after="0" w:line="259" w:lineRule="auto"/>
              <w:ind w:right="0" w:firstLine="0"/>
              <w:jc w:val="left"/>
              <w:rPr>
                <w:b/>
                <w:sz w:val="24"/>
                <w:szCs w:val="24"/>
              </w:rPr>
            </w:pPr>
            <w:r w:rsidRPr="002545AC">
              <w:rPr>
                <w:b/>
                <w:sz w:val="24"/>
                <w:szCs w:val="24"/>
              </w:rPr>
              <w:t>1.1.</w:t>
            </w:r>
          </w:p>
        </w:tc>
        <w:tc>
          <w:tcPr>
            <w:tcW w:w="2409" w:type="dxa"/>
          </w:tcPr>
          <w:p w:rsidR="002545AC" w:rsidRPr="002545AC" w:rsidRDefault="002545AC" w:rsidP="002545AC">
            <w:pPr>
              <w:spacing w:after="0" w:line="259" w:lineRule="auto"/>
              <w:ind w:right="0" w:firstLine="0"/>
              <w:jc w:val="left"/>
              <w:rPr>
                <w:b/>
                <w:bCs/>
                <w:color w:val="auto"/>
                <w:sz w:val="24"/>
                <w:szCs w:val="24"/>
                <w:lang w:eastAsia="ar-SA"/>
              </w:rPr>
            </w:pPr>
            <w:r w:rsidRPr="002545AC">
              <w:rPr>
                <w:b/>
                <w:bCs/>
                <w:color w:val="auto"/>
                <w:sz w:val="24"/>
                <w:szCs w:val="24"/>
                <w:lang w:eastAsia="ar-SA"/>
              </w:rPr>
              <w:t>Завдання 1.</w:t>
            </w:r>
          </w:p>
          <w:p w:rsidR="002545AC" w:rsidRPr="002545AC" w:rsidRDefault="002545AC" w:rsidP="002545AC">
            <w:pPr>
              <w:spacing w:after="0" w:line="259" w:lineRule="auto"/>
              <w:ind w:right="0" w:firstLine="0"/>
              <w:jc w:val="left"/>
              <w:rPr>
                <w:b/>
                <w:bCs/>
                <w:color w:val="auto"/>
                <w:sz w:val="24"/>
                <w:szCs w:val="24"/>
                <w:lang w:eastAsia="ar-SA"/>
              </w:rPr>
            </w:pPr>
            <w:r w:rsidRPr="002545AC">
              <w:rPr>
                <w:b/>
                <w:bCs/>
                <w:color w:val="auto"/>
                <w:sz w:val="24"/>
                <w:szCs w:val="24"/>
                <w:lang w:eastAsia="ar-SA"/>
              </w:rPr>
              <w:t xml:space="preserve">Викладання спеціальних курсів, факультативів, організація наукової та винахідницької діяльності. </w:t>
            </w:r>
          </w:p>
          <w:p w:rsidR="002545AC" w:rsidRPr="002545AC" w:rsidRDefault="002545AC" w:rsidP="002545AC">
            <w:pPr>
              <w:spacing w:after="0" w:line="259" w:lineRule="auto"/>
              <w:ind w:right="0" w:firstLine="0"/>
              <w:jc w:val="left"/>
              <w:rPr>
                <w:rFonts w:eastAsia="Calibri"/>
                <w:b/>
                <w:bCs/>
                <w:color w:val="auto"/>
                <w:sz w:val="24"/>
                <w:szCs w:val="24"/>
                <w:lang w:eastAsia="zh-CN"/>
              </w:rPr>
            </w:pPr>
          </w:p>
        </w:tc>
        <w:tc>
          <w:tcPr>
            <w:tcW w:w="2240" w:type="dxa"/>
          </w:tcPr>
          <w:p w:rsidR="002545AC" w:rsidRPr="002545AC" w:rsidRDefault="002545AC" w:rsidP="002545AC">
            <w:pPr>
              <w:spacing w:after="0" w:line="259" w:lineRule="auto"/>
              <w:ind w:right="0" w:firstLine="0"/>
              <w:jc w:val="left"/>
              <w:rPr>
                <w:sz w:val="24"/>
                <w:szCs w:val="24"/>
              </w:rPr>
            </w:pPr>
            <w:r w:rsidRPr="002545AC">
              <w:rPr>
                <w:color w:val="auto"/>
                <w:sz w:val="24"/>
                <w:szCs w:val="24"/>
                <w:lang w:eastAsia="ar-SA"/>
              </w:rPr>
              <w:t xml:space="preserve">1.1.1. </w:t>
            </w:r>
            <w:r w:rsidRPr="002545AC">
              <w:rPr>
                <w:bCs/>
                <w:color w:val="auto"/>
                <w:sz w:val="24"/>
                <w:szCs w:val="24"/>
                <w:lang w:eastAsia="ar-SA"/>
              </w:rPr>
              <w:t xml:space="preserve">Розробити інтегровані навчальні програми для викладання спеціальних курсів, факультативів, організації роботи гуртків з робототехніки, інженерії природничих та аграрних дисциплін, сучасних наукових напрямів, новітніх технологій з урахуванням кращого національного та </w:t>
            </w:r>
            <w:r w:rsidRPr="002545AC">
              <w:rPr>
                <w:bCs/>
                <w:color w:val="auto"/>
                <w:sz w:val="24"/>
                <w:szCs w:val="24"/>
                <w:lang w:eastAsia="ar-SA"/>
              </w:rPr>
              <w:lastRenderedPageBreak/>
              <w:t>міжнародного досвіду.</w:t>
            </w:r>
          </w:p>
        </w:tc>
        <w:tc>
          <w:tcPr>
            <w:tcW w:w="1290" w:type="dxa"/>
          </w:tcPr>
          <w:p w:rsidR="002545AC" w:rsidRPr="002545AC" w:rsidRDefault="002545AC" w:rsidP="002545AC">
            <w:pPr>
              <w:spacing w:after="0" w:line="259" w:lineRule="auto"/>
              <w:ind w:right="0" w:firstLine="0"/>
              <w:jc w:val="center"/>
              <w:rPr>
                <w:sz w:val="22"/>
              </w:rPr>
            </w:pPr>
            <w:r w:rsidRPr="002545AC">
              <w:rPr>
                <w:sz w:val="22"/>
              </w:rPr>
              <w:lastRenderedPageBreak/>
              <w:t>відділ освіти</w:t>
            </w:r>
          </w:p>
          <w:p w:rsidR="002545AC" w:rsidRPr="002545AC" w:rsidRDefault="002545AC" w:rsidP="002545AC">
            <w:pPr>
              <w:spacing w:after="0" w:line="259" w:lineRule="auto"/>
              <w:ind w:right="0" w:firstLine="0"/>
              <w:jc w:val="center"/>
              <w:rPr>
                <w:sz w:val="22"/>
              </w:rPr>
            </w:pPr>
          </w:p>
          <w:p w:rsidR="002545AC" w:rsidRPr="002545AC" w:rsidRDefault="002545AC" w:rsidP="002545AC">
            <w:pPr>
              <w:spacing w:after="0" w:line="259" w:lineRule="auto"/>
              <w:ind w:right="0" w:firstLine="0"/>
              <w:jc w:val="center"/>
              <w:rPr>
                <w:sz w:val="22"/>
              </w:rPr>
            </w:pPr>
          </w:p>
        </w:tc>
        <w:tc>
          <w:tcPr>
            <w:tcW w:w="1418" w:type="dxa"/>
            <w:tcBorders>
              <w:top w:val="outset" w:sz="6" w:space="0" w:color="auto"/>
              <w:left w:val="nil"/>
              <w:bottom w:val="outset" w:sz="6" w:space="0" w:color="auto"/>
              <w:right w:val="outset" w:sz="6" w:space="0" w:color="auto"/>
            </w:tcBorders>
          </w:tcPr>
          <w:p w:rsidR="002545AC" w:rsidRPr="002545AC" w:rsidRDefault="002545AC" w:rsidP="002545AC">
            <w:pPr>
              <w:spacing w:after="0" w:line="259" w:lineRule="auto"/>
              <w:ind w:right="0" w:firstLine="0"/>
              <w:jc w:val="center"/>
              <w:rPr>
                <w:sz w:val="20"/>
                <w:szCs w:val="20"/>
              </w:rPr>
            </w:pPr>
            <w:r w:rsidRPr="002545AC">
              <w:rPr>
                <w:sz w:val="20"/>
                <w:szCs w:val="20"/>
              </w:rPr>
              <w:t>затрат – 0,00</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 – здобувачі освіти  ЗЗСО та ЗПО, їх наставники;</w:t>
            </w:r>
          </w:p>
          <w:p w:rsidR="002545AC" w:rsidRPr="002545AC" w:rsidRDefault="002545AC" w:rsidP="002545AC">
            <w:pPr>
              <w:spacing w:after="0" w:line="259" w:lineRule="auto"/>
              <w:ind w:right="0" w:firstLine="0"/>
              <w:jc w:val="center"/>
              <w:rPr>
                <w:sz w:val="20"/>
                <w:szCs w:val="20"/>
              </w:rPr>
            </w:pPr>
            <w:r w:rsidRPr="002545AC">
              <w:rPr>
                <w:sz w:val="20"/>
                <w:szCs w:val="20"/>
              </w:rPr>
              <w:t>ефективності – задоволення запитів учасників освітнього процесу</w:t>
            </w:r>
          </w:p>
        </w:tc>
        <w:tc>
          <w:tcPr>
            <w:tcW w:w="1276" w:type="dxa"/>
          </w:tcPr>
          <w:p w:rsidR="002545AC" w:rsidRPr="002545AC" w:rsidRDefault="002545AC" w:rsidP="002545AC">
            <w:pPr>
              <w:spacing w:after="0" w:line="259" w:lineRule="auto"/>
              <w:ind w:right="0" w:firstLine="0"/>
              <w:jc w:val="center"/>
              <w:rPr>
                <w:sz w:val="24"/>
                <w:szCs w:val="24"/>
              </w:rPr>
            </w:pPr>
            <w:r w:rsidRPr="002545AC">
              <w:rPr>
                <w:sz w:val="20"/>
                <w:szCs w:val="20"/>
              </w:rPr>
              <w:t>Не потребує додаткового фінансування</w:t>
            </w: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0"/>
                <w:szCs w:val="20"/>
              </w:rPr>
            </w:pPr>
          </w:p>
        </w:tc>
        <w:tc>
          <w:tcPr>
            <w:tcW w:w="992" w:type="dxa"/>
            <w:gridSpan w:val="2"/>
          </w:tcPr>
          <w:p w:rsidR="002545AC" w:rsidRPr="002545AC" w:rsidRDefault="002545AC" w:rsidP="002545AC">
            <w:pPr>
              <w:spacing w:after="0" w:line="259" w:lineRule="auto"/>
              <w:ind w:right="0" w:firstLine="0"/>
              <w:jc w:val="center"/>
              <w:rPr>
                <w:sz w:val="24"/>
                <w:szCs w:val="24"/>
              </w:rPr>
            </w:pPr>
            <w:r w:rsidRPr="002545AC">
              <w:rPr>
                <w:sz w:val="24"/>
                <w:szCs w:val="24"/>
              </w:rPr>
              <w:t>-</w:t>
            </w: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center"/>
              <w:rPr>
                <w:sz w:val="24"/>
                <w:szCs w:val="24"/>
              </w:rPr>
            </w:pPr>
          </w:p>
        </w:tc>
        <w:tc>
          <w:tcPr>
            <w:tcW w:w="992"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993"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2962" w:type="dxa"/>
            <w:gridSpan w:val="2"/>
          </w:tcPr>
          <w:p w:rsidR="002545AC" w:rsidRPr="002545AC" w:rsidRDefault="002545AC" w:rsidP="002545AC">
            <w:pPr>
              <w:spacing w:after="0" w:line="259" w:lineRule="auto"/>
              <w:ind w:right="0" w:firstLine="0"/>
              <w:jc w:val="left"/>
              <w:rPr>
                <w:sz w:val="24"/>
                <w:szCs w:val="24"/>
              </w:rPr>
            </w:pPr>
            <w:r w:rsidRPr="002545AC">
              <w:rPr>
                <w:color w:val="auto"/>
                <w:sz w:val="24"/>
                <w:szCs w:val="24"/>
                <w:lang w:eastAsia="ar-SA"/>
              </w:rPr>
              <w:t xml:space="preserve">Упорядковано теку наукових розробок, електронних освітніх ресурсів. </w:t>
            </w:r>
            <w:r w:rsidRPr="002545AC">
              <w:rPr>
                <w:color w:val="auto"/>
                <w:sz w:val="24"/>
                <w:szCs w:val="24"/>
                <w:lang w:eastAsia="ru-RU"/>
              </w:rPr>
              <w:t>Надано доступ учасникам освітнього процесу до інноваційних програм, науково-практичної літератури.</w:t>
            </w:r>
          </w:p>
        </w:tc>
      </w:tr>
      <w:tr w:rsidR="002545AC" w:rsidRPr="002545AC" w:rsidTr="002545AC">
        <w:trPr>
          <w:trHeight w:val="2207"/>
        </w:trPr>
        <w:tc>
          <w:tcPr>
            <w:tcW w:w="710" w:type="dxa"/>
          </w:tcPr>
          <w:p w:rsidR="002545AC" w:rsidRPr="002545AC" w:rsidRDefault="002545AC" w:rsidP="002545AC">
            <w:pPr>
              <w:spacing w:after="0" w:line="259" w:lineRule="auto"/>
              <w:ind w:right="0" w:firstLine="0"/>
              <w:jc w:val="left"/>
              <w:rPr>
                <w:b/>
                <w:sz w:val="24"/>
                <w:szCs w:val="24"/>
              </w:rPr>
            </w:pPr>
            <w:r w:rsidRPr="002545AC">
              <w:rPr>
                <w:b/>
                <w:sz w:val="24"/>
                <w:szCs w:val="24"/>
              </w:rPr>
              <w:lastRenderedPageBreak/>
              <w:t xml:space="preserve">1.2. </w:t>
            </w:r>
          </w:p>
        </w:tc>
        <w:tc>
          <w:tcPr>
            <w:tcW w:w="2409" w:type="dxa"/>
          </w:tcPr>
          <w:p w:rsidR="002545AC" w:rsidRPr="002545AC" w:rsidRDefault="002545AC" w:rsidP="002545AC">
            <w:pPr>
              <w:spacing w:after="0" w:line="259" w:lineRule="auto"/>
              <w:ind w:right="0" w:firstLine="0"/>
              <w:jc w:val="left"/>
              <w:rPr>
                <w:b/>
                <w:bCs/>
                <w:color w:val="auto"/>
                <w:sz w:val="24"/>
                <w:szCs w:val="24"/>
                <w:lang w:eastAsia="ar-SA"/>
              </w:rPr>
            </w:pPr>
            <w:r w:rsidRPr="002545AC">
              <w:rPr>
                <w:b/>
                <w:bCs/>
                <w:color w:val="auto"/>
                <w:sz w:val="24"/>
                <w:szCs w:val="24"/>
                <w:lang w:eastAsia="ar-SA"/>
              </w:rPr>
              <w:t>Завдання 2.</w:t>
            </w:r>
          </w:p>
          <w:p w:rsidR="002545AC" w:rsidRPr="002545AC" w:rsidRDefault="002545AC" w:rsidP="002545AC">
            <w:pPr>
              <w:spacing w:after="0" w:line="259" w:lineRule="auto"/>
              <w:ind w:right="0" w:firstLine="0"/>
              <w:jc w:val="left"/>
              <w:rPr>
                <w:b/>
                <w:bCs/>
                <w:color w:val="auto"/>
                <w:sz w:val="24"/>
                <w:szCs w:val="24"/>
                <w:lang w:eastAsia="ar-SA"/>
              </w:rPr>
            </w:pPr>
            <w:r w:rsidRPr="002545AC">
              <w:rPr>
                <w:b/>
                <w:bCs/>
                <w:color w:val="auto"/>
                <w:sz w:val="24"/>
                <w:szCs w:val="24"/>
                <w:lang w:eastAsia="ar-SA"/>
              </w:rPr>
              <w:t>Розробка власної інноваційної моделі STEM – освіти.</w:t>
            </w:r>
          </w:p>
        </w:tc>
        <w:tc>
          <w:tcPr>
            <w:tcW w:w="2240" w:type="dxa"/>
          </w:tcPr>
          <w:p w:rsidR="002545AC" w:rsidRPr="002545AC" w:rsidRDefault="002545AC" w:rsidP="002545AC">
            <w:pPr>
              <w:spacing w:after="0" w:line="259" w:lineRule="auto"/>
              <w:ind w:right="0" w:firstLine="0"/>
              <w:jc w:val="left"/>
              <w:rPr>
                <w:sz w:val="24"/>
                <w:szCs w:val="24"/>
              </w:rPr>
            </w:pPr>
            <w:r w:rsidRPr="002545AC">
              <w:rPr>
                <w:sz w:val="24"/>
                <w:szCs w:val="24"/>
              </w:rPr>
              <w:t>1.1.2. Розробити власну модель</w:t>
            </w:r>
            <w:r w:rsidRPr="002545AC">
              <w:rPr>
                <w:color w:val="auto"/>
                <w:sz w:val="24"/>
                <w:szCs w:val="24"/>
                <w:lang w:eastAsia="ar-SA"/>
              </w:rPr>
              <w:t xml:space="preserve"> STEM – освіти.</w:t>
            </w:r>
            <w:r w:rsidRPr="002545AC">
              <w:rPr>
                <w:sz w:val="24"/>
                <w:szCs w:val="24"/>
              </w:rPr>
              <w:t xml:space="preserve"> </w:t>
            </w:r>
          </w:p>
          <w:p w:rsidR="002545AC" w:rsidRPr="002545AC" w:rsidRDefault="002545AC" w:rsidP="002545AC">
            <w:pPr>
              <w:spacing w:after="0" w:line="259" w:lineRule="auto"/>
              <w:ind w:right="0" w:firstLine="0"/>
              <w:jc w:val="left"/>
              <w:rPr>
                <w:sz w:val="24"/>
                <w:szCs w:val="24"/>
              </w:rPr>
            </w:pPr>
          </w:p>
        </w:tc>
        <w:tc>
          <w:tcPr>
            <w:tcW w:w="1290" w:type="dxa"/>
          </w:tcPr>
          <w:p w:rsidR="002545AC" w:rsidRPr="002545AC" w:rsidRDefault="002545AC" w:rsidP="002545AC">
            <w:pPr>
              <w:spacing w:after="0" w:line="259" w:lineRule="auto"/>
              <w:ind w:right="0" w:firstLine="0"/>
              <w:jc w:val="center"/>
              <w:rPr>
                <w:sz w:val="22"/>
              </w:rPr>
            </w:pPr>
            <w:r w:rsidRPr="002545AC">
              <w:rPr>
                <w:sz w:val="22"/>
              </w:rPr>
              <w:t>відділ освіти</w:t>
            </w:r>
          </w:p>
          <w:p w:rsidR="002545AC" w:rsidRPr="002545AC" w:rsidRDefault="002545AC" w:rsidP="002545AC">
            <w:pPr>
              <w:spacing w:after="0" w:line="259" w:lineRule="auto"/>
              <w:ind w:right="0" w:firstLine="0"/>
              <w:jc w:val="center"/>
              <w:rPr>
                <w:sz w:val="22"/>
              </w:rPr>
            </w:pPr>
          </w:p>
          <w:p w:rsidR="002545AC" w:rsidRPr="002545AC" w:rsidRDefault="002545AC" w:rsidP="002545AC">
            <w:pPr>
              <w:spacing w:after="0" w:line="259" w:lineRule="auto"/>
              <w:ind w:right="0" w:firstLine="0"/>
              <w:jc w:val="center"/>
              <w:rPr>
                <w:sz w:val="22"/>
              </w:rPr>
            </w:pPr>
          </w:p>
        </w:tc>
        <w:tc>
          <w:tcPr>
            <w:tcW w:w="1418" w:type="dxa"/>
            <w:tcBorders>
              <w:top w:val="outset" w:sz="6" w:space="0" w:color="auto"/>
              <w:left w:val="nil"/>
              <w:bottom w:val="outset" w:sz="6" w:space="0" w:color="auto"/>
              <w:right w:val="outset" w:sz="6" w:space="0" w:color="auto"/>
            </w:tcBorders>
          </w:tcPr>
          <w:p w:rsidR="002545AC" w:rsidRPr="002545AC" w:rsidRDefault="002545AC" w:rsidP="002545AC">
            <w:pPr>
              <w:spacing w:after="0" w:line="259" w:lineRule="auto"/>
              <w:ind w:right="0" w:firstLine="0"/>
              <w:jc w:val="center"/>
              <w:rPr>
                <w:sz w:val="20"/>
                <w:szCs w:val="20"/>
              </w:rPr>
            </w:pPr>
            <w:r w:rsidRPr="002545AC">
              <w:rPr>
                <w:sz w:val="20"/>
                <w:szCs w:val="20"/>
              </w:rPr>
              <w:t>затрат – 0,00</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 – здобувачі освіти  ЗЗСО та ЗПО, їх наставники;</w:t>
            </w:r>
          </w:p>
          <w:p w:rsidR="002545AC" w:rsidRPr="002545AC" w:rsidRDefault="002545AC" w:rsidP="002545AC">
            <w:pPr>
              <w:spacing w:after="0" w:line="259" w:lineRule="auto"/>
              <w:ind w:right="0" w:firstLine="0"/>
              <w:jc w:val="center"/>
              <w:rPr>
                <w:sz w:val="20"/>
                <w:szCs w:val="20"/>
              </w:rPr>
            </w:pPr>
            <w:r w:rsidRPr="002545AC">
              <w:rPr>
                <w:sz w:val="20"/>
                <w:szCs w:val="20"/>
              </w:rPr>
              <w:t>ефективності – задоволення запитів учасників освітнього процесу</w:t>
            </w:r>
          </w:p>
        </w:tc>
        <w:tc>
          <w:tcPr>
            <w:tcW w:w="1276" w:type="dxa"/>
          </w:tcPr>
          <w:p w:rsidR="002545AC" w:rsidRPr="002545AC" w:rsidRDefault="002545AC" w:rsidP="002545AC">
            <w:pPr>
              <w:spacing w:after="0" w:line="259" w:lineRule="auto"/>
              <w:ind w:right="0" w:firstLine="0"/>
              <w:jc w:val="center"/>
              <w:rPr>
                <w:sz w:val="24"/>
                <w:szCs w:val="24"/>
              </w:rPr>
            </w:pPr>
            <w:r w:rsidRPr="002545AC">
              <w:rPr>
                <w:sz w:val="20"/>
                <w:szCs w:val="20"/>
              </w:rPr>
              <w:t>Не потребує додаткового фінансування</w:t>
            </w: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0"/>
                <w:szCs w:val="20"/>
              </w:rPr>
            </w:pPr>
          </w:p>
        </w:tc>
        <w:tc>
          <w:tcPr>
            <w:tcW w:w="992" w:type="dxa"/>
            <w:gridSpan w:val="2"/>
          </w:tcPr>
          <w:p w:rsidR="002545AC" w:rsidRPr="002545AC" w:rsidRDefault="002545AC" w:rsidP="002545AC">
            <w:pPr>
              <w:spacing w:after="0" w:line="259" w:lineRule="auto"/>
              <w:ind w:right="0" w:firstLine="0"/>
              <w:jc w:val="center"/>
              <w:rPr>
                <w:sz w:val="24"/>
                <w:szCs w:val="24"/>
              </w:rPr>
            </w:pPr>
            <w:r w:rsidRPr="002545AC">
              <w:rPr>
                <w:sz w:val="24"/>
                <w:szCs w:val="24"/>
              </w:rPr>
              <w:t>-</w:t>
            </w: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center"/>
              <w:rPr>
                <w:sz w:val="24"/>
                <w:szCs w:val="24"/>
              </w:rPr>
            </w:pPr>
          </w:p>
        </w:tc>
        <w:tc>
          <w:tcPr>
            <w:tcW w:w="992"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993"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2962" w:type="dxa"/>
            <w:gridSpan w:val="2"/>
          </w:tcPr>
          <w:p w:rsidR="002545AC" w:rsidRPr="002545AC" w:rsidRDefault="002545AC" w:rsidP="002545AC">
            <w:pPr>
              <w:spacing w:after="0" w:line="259" w:lineRule="auto"/>
              <w:ind w:right="0" w:firstLine="0"/>
              <w:jc w:val="left"/>
              <w:rPr>
                <w:sz w:val="24"/>
                <w:szCs w:val="24"/>
              </w:rPr>
            </w:pPr>
            <w:r w:rsidRPr="002545AC">
              <w:rPr>
                <w:sz w:val="24"/>
                <w:szCs w:val="24"/>
              </w:rPr>
              <w:t xml:space="preserve">Визначено відповідні профілі навчання у старшій школі ЗЗСО громади, гуртках, об'єднаннях ЗПО, а також педагогічні процеси, технології, технічні та інженерні складові в додатковій освіті школярів,  розширено можливості </w:t>
            </w:r>
            <w:proofErr w:type="spellStart"/>
            <w:r w:rsidRPr="002545AC">
              <w:rPr>
                <w:sz w:val="24"/>
                <w:szCs w:val="24"/>
              </w:rPr>
              <w:t>долучення</w:t>
            </w:r>
            <w:proofErr w:type="spellEnd"/>
            <w:r w:rsidRPr="002545AC">
              <w:rPr>
                <w:sz w:val="24"/>
                <w:szCs w:val="24"/>
              </w:rPr>
              <w:t xml:space="preserve"> учнів до роботи у природничо-наукових лабораторіях ВНЗ  тощо. </w:t>
            </w:r>
          </w:p>
          <w:p w:rsidR="002545AC" w:rsidRPr="002545AC" w:rsidRDefault="002545AC" w:rsidP="002545AC">
            <w:pPr>
              <w:spacing w:after="0" w:line="259" w:lineRule="auto"/>
              <w:ind w:right="0" w:firstLine="0"/>
              <w:jc w:val="left"/>
              <w:rPr>
                <w:sz w:val="24"/>
                <w:szCs w:val="24"/>
              </w:rPr>
            </w:pPr>
            <w:r w:rsidRPr="002545AC">
              <w:rPr>
                <w:sz w:val="24"/>
                <w:szCs w:val="24"/>
              </w:rPr>
              <w:t xml:space="preserve">Забезпечено чіткий план упровадження </w:t>
            </w:r>
            <w:r w:rsidRPr="002545AC">
              <w:rPr>
                <w:color w:val="auto"/>
                <w:sz w:val="24"/>
                <w:szCs w:val="24"/>
                <w:lang w:eastAsia="ar-SA"/>
              </w:rPr>
              <w:t>STEM – освіти.</w:t>
            </w:r>
          </w:p>
        </w:tc>
      </w:tr>
      <w:tr w:rsidR="002545AC" w:rsidRPr="002545AC" w:rsidTr="002545AC">
        <w:trPr>
          <w:trHeight w:val="2207"/>
        </w:trPr>
        <w:tc>
          <w:tcPr>
            <w:tcW w:w="710" w:type="dxa"/>
          </w:tcPr>
          <w:p w:rsidR="002545AC" w:rsidRPr="002545AC" w:rsidRDefault="002545AC" w:rsidP="002545AC">
            <w:pPr>
              <w:spacing w:after="0" w:line="259" w:lineRule="auto"/>
              <w:ind w:right="0" w:firstLine="0"/>
              <w:jc w:val="left"/>
              <w:rPr>
                <w:b/>
                <w:sz w:val="24"/>
                <w:szCs w:val="24"/>
              </w:rPr>
            </w:pPr>
            <w:r w:rsidRPr="002545AC">
              <w:rPr>
                <w:b/>
                <w:sz w:val="24"/>
                <w:szCs w:val="24"/>
              </w:rPr>
              <w:lastRenderedPageBreak/>
              <w:t xml:space="preserve">1.3. </w:t>
            </w:r>
          </w:p>
        </w:tc>
        <w:tc>
          <w:tcPr>
            <w:tcW w:w="2409" w:type="dxa"/>
          </w:tcPr>
          <w:p w:rsidR="002545AC" w:rsidRPr="002545AC" w:rsidRDefault="002545AC" w:rsidP="002545AC">
            <w:pPr>
              <w:spacing w:after="0" w:line="259" w:lineRule="auto"/>
              <w:ind w:right="0" w:firstLine="0"/>
              <w:jc w:val="left"/>
              <w:rPr>
                <w:b/>
                <w:bCs/>
                <w:color w:val="auto"/>
                <w:sz w:val="24"/>
                <w:szCs w:val="24"/>
                <w:lang w:eastAsia="ar-SA"/>
              </w:rPr>
            </w:pPr>
            <w:r w:rsidRPr="002545AC">
              <w:rPr>
                <w:b/>
                <w:bCs/>
                <w:color w:val="auto"/>
                <w:sz w:val="24"/>
                <w:szCs w:val="24"/>
                <w:lang w:eastAsia="ar-SA"/>
              </w:rPr>
              <w:t>Завдання 3.</w:t>
            </w:r>
          </w:p>
          <w:p w:rsidR="002545AC" w:rsidRPr="002545AC" w:rsidRDefault="002545AC" w:rsidP="002545AC">
            <w:pPr>
              <w:spacing w:after="0" w:line="259" w:lineRule="auto"/>
              <w:ind w:right="0" w:firstLine="0"/>
              <w:jc w:val="left"/>
              <w:rPr>
                <w:b/>
                <w:bCs/>
                <w:color w:val="auto"/>
                <w:sz w:val="24"/>
                <w:szCs w:val="24"/>
                <w:lang w:eastAsia="ar-SA"/>
              </w:rPr>
            </w:pPr>
            <w:r w:rsidRPr="002545AC">
              <w:rPr>
                <w:b/>
                <w:bCs/>
                <w:color w:val="auto"/>
                <w:sz w:val="24"/>
                <w:szCs w:val="24"/>
                <w:lang w:eastAsia="ar-SA"/>
              </w:rPr>
              <w:t>Розробка спільного кластеру учасників експериментальної та   дослідницької роботи.</w:t>
            </w:r>
          </w:p>
          <w:p w:rsidR="002545AC" w:rsidRPr="002545AC" w:rsidRDefault="002545AC" w:rsidP="002545AC">
            <w:pPr>
              <w:spacing w:after="0" w:line="259" w:lineRule="auto"/>
              <w:ind w:right="0" w:firstLine="0"/>
              <w:jc w:val="left"/>
              <w:rPr>
                <w:b/>
                <w:bCs/>
                <w:color w:val="auto"/>
                <w:sz w:val="24"/>
                <w:szCs w:val="24"/>
                <w:lang w:eastAsia="ar-SA"/>
              </w:rPr>
            </w:pPr>
          </w:p>
          <w:p w:rsidR="002545AC" w:rsidRPr="002545AC" w:rsidRDefault="002545AC" w:rsidP="002545AC">
            <w:pPr>
              <w:spacing w:after="0" w:line="259" w:lineRule="auto"/>
              <w:ind w:right="0" w:firstLine="0"/>
              <w:jc w:val="left"/>
              <w:rPr>
                <w:b/>
                <w:bCs/>
                <w:color w:val="auto"/>
                <w:sz w:val="24"/>
                <w:szCs w:val="24"/>
                <w:lang w:eastAsia="ar-SA"/>
              </w:rPr>
            </w:pPr>
          </w:p>
        </w:tc>
        <w:tc>
          <w:tcPr>
            <w:tcW w:w="2240" w:type="dxa"/>
          </w:tcPr>
          <w:p w:rsidR="002545AC" w:rsidRPr="002545AC" w:rsidRDefault="002545AC" w:rsidP="002545AC">
            <w:pPr>
              <w:spacing w:after="0" w:line="259" w:lineRule="auto"/>
              <w:ind w:right="-110" w:firstLine="0"/>
              <w:jc w:val="left"/>
              <w:rPr>
                <w:color w:val="4D5156"/>
                <w:sz w:val="24"/>
                <w:szCs w:val="24"/>
                <w:shd w:val="clear" w:color="auto" w:fill="FFFFFF"/>
              </w:rPr>
            </w:pPr>
            <w:r w:rsidRPr="002545AC">
              <w:rPr>
                <w:sz w:val="24"/>
                <w:szCs w:val="24"/>
              </w:rPr>
              <w:t>1.1.</w:t>
            </w:r>
            <w:r w:rsidRPr="002545AC">
              <w:rPr>
                <w:color w:val="040C28"/>
                <w:sz w:val="24"/>
                <w:szCs w:val="24"/>
              </w:rPr>
              <w:t xml:space="preserve">3. </w:t>
            </w:r>
            <w:r w:rsidRPr="002545AC">
              <w:rPr>
                <w:sz w:val="24"/>
                <w:szCs w:val="24"/>
              </w:rPr>
              <w:t xml:space="preserve">Створити </w:t>
            </w:r>
            <w:r w:rsidRPr="002545AC">
              <w:rPr>
                <w:sz w:val="24"/>
                <w:szCs w:val="24"/>
                <w:shd w:val="clear" w:color="auto" w:fill="FFFFFF"/>
              </w:rPr>
              <w:t xml:space="preserve">добровільне, територіальне об'єднання  закладів освіти громади, підприємницьких структур, наукових (освітніх) установ, ВНЗ, </w:t>
            </w:r>
            <w:r w:rsidRPr="002545AC">
              <w:rPr>
                <w:sz w:val="24"/>
                <w:szCs w:val="24"/>
              </w:rPr>
              <w:t xml:space="preserve">науково-дослідних лабораторій, природничих центрів тощо.  </w:t>
            </w:r>
          </w:p>
        </w:tc>
        <w:tc>
          <w:tcPr>
            <w:tcW w:w="1290" w:type="dxa"/>
          </w:tcPr>
          <w:p w:rsidR="002545AC" w:rsidRPr="002545AC" w:rsidRDefault="002545AC" w:rsidP="002545AC">
            <w:pPr>
              <w:spacing w:after="0" w:line="259" w:lineRule="auto"/>
              <w:ind w:right="0" w:firstLine="0"/>
              <w:jc w:val="center"/>
              <w:rPr>
                <w:sz w:val="22"/>
              </w:rPr>
            </w:pPr>
            <w:r w:rsidRPr="002545AC">
              <w:rPr>
                <w:sz w:val="22"/>
              </w:rPr>
              <w:t>відділ освіти</w:t>
            </w:r>
          </w:p>
          <w:p w:rsidR="002545AC" w:rsidRPr="002545AC" w:rsidRDefault="002545AC" w:rsidP="002545AC">
            <w:pPr>
              <w:spacing w:after="0" w:line="259" w:lineRule="auto"/>
              <w:ind w:right="0" w:firstLine="0"/>
              <w:jc w:val="center"/>
              <w:rPr>
                <w:sz w:val="22"/>
              </w:rPr>
            </w:pPr>
          </w:p>
          <w:p w:rsidR="002545AC" w:rsidRPr="002545AC" w:rsidRDefault="002545AC" w:rsidP="002545AC">
            <w:pPr>
              <w:spacing w:after="0" w:line="259" w:lineRule="auto"/>
              <w:ind w:right="0" w:firstLine="0"/>
              <w:jc w:val="center"/>
              <w:rPr>
                <w:sz w:val="22"/>
              </w:rPr>
            </w:pPr>
          </w:p>
        </w:tc>
        <w:tc>
          <w:tcPr>
            <w:tcW w:w="1418" w:type="dxa"/>
            <w:tcBorders>
              <w:top w:val="outset" w:sz="6" w:space="0" w:color="auto"/>
              <w:left w:val="nil"/>
              <w:bottom w:val="outset" w:sz="6" w:space="0" w:color="auto"/>
              <w:right w:val="outset" w:sz="6" w:space="0" w:color="auto"/>
            </w:tcBorders>
          </w:tcPr>
          <w:p w:rsidR="002545AC" w:rsidRPr="002545AC" w:rsidRDefault="002545AC" w:rsidP="002545AC">
            <w:pPr>
              <w:spacing w:after="0" w:line="259" w:lineRule="auto"/>
              <w:ind w:right="0" w:firstLine="0"/>
              <w:jc w:val="center"/>
              <w:rPr>
                <w:sz w:val="20"/>
                <w:szCs w:val="20"/>
              </w:rPr>
            </w:pPr>
            <w:r w:rsidRPr="002545AC">
              <w:rPr>
                <w:sz w:val="20"/>
                <w:szCs w:val="20"/>
              </w:rPr>
              <w:t>затрат – 0,00</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 – здобувачі освіти  ЗЗСО та ЗПО, їх наставники;</w:t>
            </w:r>
          </w:p>
          <w:p w:rsidR="002545AC" w:rsidRPr="002545AC" w:rsidRDefault="002545AC" w:rsidP="002545AC">
            <w:pPr>
              <w:spacing w:after="0" w:line="259" w:lineRule="auto"/>
              <w:ind w:right="0" w:firstLine="0"/>
              <w:jc w:val="center"/>
              <w:rPr>
                <w:sz w:val="20"/>
                <w:szCs w:val="20"/>
              </w:rPr>
            </w:pPr>
            <w:r w:rsidRPr="002545AC">
              <w:rPr>
                <w:sz w:val="20"/>
                <w:szCs w:val="20"/>
              </w:rPr>
              <w:t>ефективності – задоволення запитів учасників освітнього процесу</w:t>
            </w:r>
          </w:p>
        </w:tc>
        <w:tc>
          <w:tcPr>
            <w:tcW w:w="1276" w:type="dxa"/>
          </w:tcPr>
          <w:p w:rsidR="002545AC" w:rsidRPr="002545AC" w:rsidRDefault="002545AC" w:rsidP="002545AC">
            <w:pPr>
              <w:spacing w:after="0" w:line="259" w:lineRule="auto"/>
              <w:ind w:right="0" w:firstLine="0"/>
              <w:jc w:val="center"/>
              <w:rPr>
                <w:sz w:val="24"/>
                <w:szCs w:val="24"/>
              </w:rPr>
            </w:pPr>
            <w:r w:rsidRPr="002545AC">
              <w:rPr>
                <w:sz w:val="20"/>
                <w:szCs w:val="20"/>
              </w:rPr>
              <w:t>Не потребує додаткового фінансування</w:t>
            </w: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0"/>
                <w:szCs w:val="20"/>
              </w:rPr>
            </w:pPr>
          </w:p>
        </w:tc>
        <w:tc>
          <w:tcPr>
            <w:tcW w:w="992" w:type="dxa"/>
            <w:gridSpan w:val="2"/>
          </w:tcPr>
          <w:p w:rsidR="002545AC" w:rsidRPr="002545AC" w:rsidRDefault="002545AC" w:rsidP="002545AC">
            <w:pPr>
              <w:spacing w:after="0" w:line="259" w:lineRule="auto"/>
              <w:ind w:right="0" w:firstLine="0"/>
              <w:jc w:val="center"/>
              <w:rPr>
                <w:sz w:val="24"/>
                <w:szCs w:val="24"/>
              </w:rPr>
            </w:pPr>
            <w:r w:rsidRPr="002545AC">
              <w:rPr>
                <w:sz w:val="24"/>
                <w:szCs w:val="24"/>
              </w:rPr>
              <w:t>-</w:t>
            </w: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center"/>
              <w:rPr>
                <w:sz w:val="24"/>
                <w:szCs w:val="24"/>
              </w:rPr>
            </w:pPr>
          </w:p>
        </w:tc>
        <w:tc>
          <w:tcPr>
            <w:tcW w:w="992"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993"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2962" w:type="dxa"/>
            <w:gridSpan w:val="2"/>
          </w:tcPr>
          <w:p w:rsidR="002545AC" w:rsidRPr="002545AC" w:rsidRDefault="002545AC" w:rsidP="002545AC">
            <w:pPr>
              <w:spacing w:after="0" w:line="259" w:lineRule="auto"/>
              <w:ind w:right="0" w:firstLine="0"/>
              <w:jc w:val="left"/>
              <w:rPr>
                <w:color w:val="auto"/>
                <w:sz w:val="24"/>
                <w:szCs w:val="24"/>
                <w:lang w:eastAsia="ar-SA"/>
              </w:rPr>
            </w:pPr>
            <w:r w:rsidRPr="002545AC">
              <w:rPr>
                <w:sz w:val="24"/>
                <w:szCs w:val="24"/>
              </w:rPr>
              <w:t xml:space="preserve">Створено творчу групу </w:t>
            </w:r>
            <w:proofErr w:type="spellStart"/>
            <w:r w:rsidRPr="002545AC">
              <w:rPr>
                <w:sz w:val="24"/>
                <w:szCs w:val="24"/>
              </w:rPr>
              <w:t>інноваційно</w:t>
            </w:r>
            <w:proofErr w:type="spellEnd"/>
            <w:r w:rsidRPr="002545AC">
              <w:rPr>
                <w:sz w:val="24"/>
                <w:szCs w:val="24"/>
              </w:rPr>
              <w:t xml:space="preserve"> орієнтованих фахівців закладів освіти, установ, організацій, здатних забезпечити у перспективі винахідницьку діяльність. Встановлено партнерські зв’язки між учнями, вчителями, дослідниками, новаторами, фахівцями з виробництв та іншими зацікавленими сторонами.</w:t>
            </w:r>
            <w:r w:rsidRPr="002545AC">
              <w:t xml:space="preserve"> </w:t>
            </w:r>
            <w:r w:rsidRPr="002545AC">
              <w:rPr>
                <w:sz w:val="24"/>
                <w:szCs w:val="24"/>
              </w:rPr>
              <w:t>(неформальна освіта).</w:t>
            </w:r>
          </w:p>
        </w:tc>
      </w:tr>
      <w:tr w:rsidR="002545AC" w:rsidRPr="002545AC" w:rsidTr="002545AC">
        <w:trPr>
          <w:trHeight w:val="2207"/>
        </w:trPr>
        <w:tc>
          <w:tcPr>
            <w:tcW w:w="710" w:type="dxa"/>
          </w:tcPr>
          <w:p w:rsidR="002545AC" w:rsidRPr="002545AC" w:rsidRDefault="002545AC" w:rsidP="002545AC">
            <w:pPr>
              <w:spacing w:after="0" w:line="259" w:lineRule="auto"/>
              <w:ind w:right="0" w:firstLine="0"/>
              <w:jc w:val="left"/>
              <w:rPr>
                <w:b/>
                <w:sz w:val="24"/>
                <w:szCs w:val="24"/>
              </w:rPr>
            </w:pPr>
            <w:r w:rsidRPr="002545AC">
              <w:rPr>
                <w:b/>
                <w:sz w:val="24"/>
                <w:szCs w:val="24"/>
              </w:rPr>
              <w:t>1.4.</w:t>
            </w:r>
          </w:p>
        </w:tc>
        <w:tc>
          <w:tcPr>
            <w:tcW w:w="2409" w:type="dxa"/>
          </w:tcPr>
          <w:p w:rsidR="002545AC" w:rsidRPr="002545AC" w:rsidRDefault="002545AC" w:rsidP="002545AC">
            <w:pPr>
              <w:spacing w:after="0" w:line="259" w:lineRule="auto"/>
              <w:ind w:right="0" w:firstLine="0"/>
              <w:jc w:val="left"/>
              <w:rPr>
                <w:b/>
                <w:bCs/>
                <w:color w:val="auto"/>
                <w:sz w:val="24"/>
                <w:szCs w:val="24"/>
                <w:lang w:eastAsia="ar-SA"/>
              </w:rPr>
            </w:pPr>
            <w:r w:rsidRPr="002545AC">
              <w:rPr>
                <w:b/>
                <w:bCs/>
                <w:color w:val="auto"/>
                <w:sz w:val="24"/>
                <w:szCs w:val="24"/>
                <w:lang w:eastAsia="ar-SA"/>
              </w:rPr>
              <w:t xml:space="preserve">Завдання 4. </w:t>
            </w:r>
          </w:p>
          <w:p w:rsidR="002545AC" w:rsidRPr="002545AC" w:rsidRDefault="002545AC" w:rsidP="002545AC">
            <w:pPr>
              <w:spacing w:after="0" w:line="259" w:lineRule="auto"/>
              <w:ind w:right="0" w:firstLine="0"/>
              <w:jc w:val="left"/>
              <w:rPr>
                <w:b/>
                <w:bCs/>
                <w:color w:val="auto"/>
                <w:sz w:val="24"/>
                <w:szCs w:val="24"/>
                <w:lang w:eastAsia="ar-SA"/>
              </w:rPr>
            </w:pPr>
            <w:proofErr w:type="spellStart"/>
            <w:r w:rsidRPr="002545AC">
              <w:rPr>
                <w:b/>
                <w:bCs/>
                <w:color w:val="auto"/>
                <w:sz w:val="24"/>
                <w:szCs w:val="24"/>
                <w:lang w:eastAsia="ar-SA"/>
              </w:rPr>
              <w:t>П</w:t>
            </w:r>
            <w:r w:rsidRPr="002545AC">
              <w:rPr>
                <w:b/>
                <w:bCs/>
                <w:sz w:val="24"/>
                <w:szCs w:val="24"/>
              </w:rPr>
              <w:t>роєктно-орієнтоване</w:t>
            </w:r>
            <w:proofErr w:type="spellEnd"/>
            <w:r w:rsidRPr="002545AC">
              <w:rPr>
                <w:b/>
                <w:bCs/>
                <w:sz w:val="24"/>
                <w:szCs w:val="24"/>
              </w:rPr>
              <w:t xml:space="preserve"> навчання здобувачів освіти.</w:t>
            </w:r>
          </w:p>
          <w:p w:rsidR="002545AC" w:rsidRPr="002545AC" w:rsidRDefault="002545AC" w:rsidP="002545AC">
            <w:pPr>
              <w:spacing w:after="0" w:line="259" w:lineRule="auto"/>
              <w:ind w:right="0" w:firstLine="0"/>
              <w:jc w:val="left"/>
              <w:rPr>
                <w:b/>
                <w:bCs/>
                <w:color w:val="auto"/>
                <w:sz w:val="24"/>
                <w:szCs w:val="24"/>
                <w:lang w:eastAsia="ar-SA"/>
              </w:rPr>
            </w:pPr>
          </w:p>
        </w:tc>
        <w:tc>
          <w:tcPr>
            <w:tcW w:w="2240" w:type="dxa"/>
          </w:tcPr>
          <w:p w:rsidR="002545AC" w:rsidRPr="002545AC" w:rsidRDefault="002545AC" w:rsidP="002545AC">
            <w:pPr>
              <w:spacing w:after="0" w:line="259" w:lineRule="auto"/>
              <w:ind w:right="0" w:firstLine="0"/>
              <w:jc w:val="left"/>
              <w:rPr>
                <w:sz w:val="24"/>
                <w:szCs w:val="24"/>
              </w:rPr>
            </w:pPr>
            <w:r w:rsidRPr="002545AC">
              <w:rPr>
                <w:sz w:val="24"/>
                <w:szCs w:val="24"/>
              </w:rPr>
              <w:t xml:space="preserve">1.1.4. Організувати поглиблену підготовку здобувачів освіти з предметів </w:t>
            </w:r>
            <w:r w:rsidRPr="002545AC">
              <w:rPr>
                <w:color w:val="auto"/>
                <w:sz w:val="24"/>
                <w:szCs w:val="24"/>
                <w:lang w:eastAsia="ar-SA"/>
              </w:rPr>
              <w:t xml:space="preserve">STEM – технологій, які </w:t>
            </w:r>
            <w:r w:rsidRPr="002545AC">
              <w:rPr>
                <w:sz w:val="24"/>
                <w:szCs w:val="24"/>
              </w:rPr>
              <w:t>затребувані на ринку праці ХХІ ст.</w:t>
            </w:r>
          </w:p>
        </w:tc>
        <w:tc>
          <w:tcPr>
            <w:tcW w:w="1290" w:type="dxa"/>
          </w:tcPr>
          <w:p w:rsidR="002545AC" w:rsidRPr="002545AC" w:rsidRDefault="002545AC" w:rsidP="002545AC">
            <w:pPr>
              <w:spacing w:after="0" w:line="259" w:lineRule="auto"/>
              <w:ind w:right="0" w:firstLine="0"/>
              <w:jc w:val="center"/>
              <w:rPr>
                <w:sz w:val="22"/>
              </w:rPr>
            </w:pPr>
            <w:r w:rsidRPr="002545AC">
              <w:rPr>
                <w:sz w:val="22"/>
              </w:rPr>
              <w:t>відділ освіти</w:t>
            </w:r>
          </w:p>
          <w:p w:rsidR="002545AC" w:rsidRPr="002545AC" w:rsidRDefault="002545AC" w:rsidP="002545AC">
            <w:pPr>
              <w:spacing w:after="0" w:line="259" w:lineRule="auto"/>
              <w:ind w:right="0" w:firstLine="0"/>
              <w:jc w:val="center"/>
              <w:rPr>
                <w:sz w:val="22"/>
              </w:rPr>
            </w:pPr>
          </w:p>
          <w:p w:rsidR="002545AC" w:rsidRPr="002545AC" w:rsidRDefault="002545AC" w:rsidP="002545AC">
            <w:pPr>
              <w:spacing w:after="0" w:line="259" w:lineRule="auto"/>
              <w:ind w:right="0" w:firstLine="0"/>
              <w:jc w:val="center"/>
              <w:rPr>
                <w:sz w:val="22"/>
              </w:rPr>
            </w:pPr>
          </w:p>
        </w:tc>
        <w:tc>
          <w:tcPr>
            <w:tcW w:w="1418" w:type="dxa"/>
            <w:tcBorders>
              <w:top w:val="outset" w:sz="6" w:space="0" w:color="auto"/>
              <w:left w:val="nil"/>
              <w:bottom w:val="outset" w:sz="6" w:space="0" w:color="auto"/>
              <w:right w:val="outset" w:sz="6" w:space="0" w:color="auto"/>
            </w:tcBorders>
          </w:tcPr>
          <w:p w:rsidR="002545AC" w:rsidRPr="002545AC" w:rsidRDefault="002545AC" w:rsidP="002545AC">
            <w:pPr>
              <w:spacing w:after="0" w:line="259" w:lineRule="auto"/>
              <w:ind w:right="0" w:firstLine="0"/>
              <w:jc w:val="center"/>
              <w:rPr>
                <w:sz w:val="20"/>
                <w:szCs w:val="20"/>
              </w:rPr>
            </w:pPr>
            <w:r w:rsidRPr="002545AC">
              <w:rPr>
                <w:sz w:val="20"/>
                <w:szCs w:val="20"/>
              </w:rPr>
              <w:t>затрат – 0,00</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 – здобувачі освіти  ЗЗСО та ЗПО, їх наставники;</w:t>
            </w:r>
          </w:p>
          <w:p w:rsidR="002545AC" w:rsidRPr="002545AC" w:rsidRDefault="002545AC" w:rsidP="002545AC">
            <w:pPr>
              <w:spacing w:after="0" w:line="259" w:lineRule="auto"/>
              <w:ind w:right="0" w:firstLine="0"/>
              <w:jc w:val="center"/>
              <w:rPr>
                <w:sz w:val="20"/>
                <w:szCs w:val="20"/>
              </w:rPr>
            </w:pPr>
            <w:r w:rsidRPr="002545AC">
              <w:rPr>
                <w:sz w:val="20"/>
                <w:szCs w:val="20"/>
              </w:rPr>
              <w:t>ефективності – задоволення запитів учасників освітнього процесу</w:t>
            </w:r>
          </w:p>
        </w:tc>
        <w:tc>
          <w:tcPr>
            <w:tcW w:w="1276" w:type="dxa"/>
          </w:tcPr>
          <w:p w:rsidR="002545AC" w:rsidRPr="002545AC" w:rsidRDefault="002545AC" w:rsidP="002545AC">
            <w:pPr>
              <w:spacing w:after="0" w:line="259" w:lineRule="auto"/>
              <w:ind w:right="0" w:firstLine="0"/>
              <w:jc w:val="center"/>
              <w:rPr>
                <w:sz w:val="24"/>
                <w:szCs w:val="24"/>
              </w:rPr>
            </w:pPr>
            <w:r w:rsidRPr="002545AC">
              <w:rPr>
                <w:sz w:val="20"/>
                <w:szCs w:val="20"/>
              </w:rPr>
              <w:t>Не потребує додаткового фінансування</w:t>
            </w: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0"/>
                <w:szCs w:val="20"/>
              </w:rPr>
            </w:pPr>
          </w:p>
        </w:tc>
        <w:tc>
          <w:tcPr>
            <w:tcW w:w="992" w:type="dxa"/>
            <w:gridSpan w:val="2"/>
          </w:tcPr>
          <w:p w:rsidR="002545AC" w:rsidRPr="002545AC" w:rsidRDefault="002545AC" w:rsidP="002545AC">
            <w:pPr>
              <w:spacing w:after="0" w:line="259" w:lineRule="auto"/>
              <w:ind w:right="0" w:firstLine="0"/>
              <w:jc w:val="center"/>
              <w:rPr>
                <w:sz w:val="24"/>
                <w:szCs w:val="24"/>
              </w:rPr>
            </w:pPr>
            <w:r w:rsidRPr="002545AC">
              <w:rPr>
                <w:sz w:val="24"/>
                <w:szCs w:val="24"/>
              </w:rPr>
              <w:t>-</w:t>
            </w: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center"/>
              <w:rPr>
                <w:sz w:val="24"/>
                <w:szCs w:val="24"/>
              </w:rPr>
            </w:pPr>
          </w:p>
        </w:tc>
        <w:tc>
          <w:tcPr>
            <w:tcW w:w="992"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993"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2962" w:type="dxa"/>
            <w:gridSpan w:val="2"/>
          </w:tcPr>
          <w:p w:rsidR="002545AC" w:rsidRPr="002545AC" w:rsidRDefault="002545AC" w:rsidP="002545AC">
            <w:pPr>
              <w:spacing w:after="0" w:line="259" w:lineRule="auto"/>
              <w:ind w:right="0" w:firstLine="0"/>
              <w:jc w:val="left"/>
              <w:rPr>
                <w:color w:val="auto"/>
                <w:sz w:val="24"/>
                <w:szCs w:val="24"/>
                <w:lang w:eastAsia="ar-SA"/>
              </w:rPr>
            </w:pPr>
            <w:r w:rsidRPr="002545AC">
              <w:rPr>
                <w:sz w:val="24"/>
                <w:szCs w:val="24"/>
              </w:rPr>
              <w:t xml:space="preserve">Забезпечено реалізацію  науково-дослідної та інженерної освіти в закладах освіти громади. Сформовано у здобувачів освіти технічно складні навички застосування математичних та природничих знань і наукових понять. </w:t>
            </w:r>
          </w:p>
        </w:tc>
      </w:tr>
      <w:tr w:rsidR="002545AC" w:rsidRPr="002545AC" w:rsidTr="002545AC">
        <w:trPr>
          <w:trHeight w:val="2207"/>
        </w:trPr>
        <w:tc>
          <w:tcPr>
            <w:tcW w:w="710" w:type="dxa"/>
          </w:tcPr>
          <w:p w:rsidR="002545AC" w:rsidRPr="002545AC" w:rsidRDefault="002545AC" w:rsidP="002545AC">
            <w:pPr>
              <w:spacing w:after="0" w:line="259" w:lineRule="auto"/>
              <w:ind w:right="0" w:firstLine="0"/>
              <w:jc w:val="left"/>
              <w:rPr>
                <w:b/>
                <w:sz w:val="24"/>
                <w:szCs w:val="24"/>
              </w:rPr>
            </w:pPr>
            <w:r w:rsidRPr="002545AC">
              <w:rPr>
                <w:b/>
                <w:sz w:val="24"/>
                <w:szCs w:val="24"/>
              </w:rPr>
              <w:lastRenderedPageBreak/>
              <w:t>1.5.</w:t>
            </w:r>
          </w:p>
        </w:tc>
        <w:tc>
          <w:tcPr>
            <w:tcW w:w="2409" w:type="dxa"/>
          </w:tcPr>
          <w:p w:rsidR="002545AC" w:rsidRPr="002545AC" w:rsidRDefault="002545AC" w:rsidP="002545AC">
            <w:pPr>
              <w:spacing w:after="0" w:line="259" w:lineRule="auto"/>
              <w:ind w:right="0" w:firstLine="0"/>
              <w:jc w:val="left"/>
              <w:rPr>
                <w:b/>
                <w:bCs/>
                <w:color w:val="auto"/>
                <w:sz w:val="24"/>
                <w:szCs w:val="24"/>
                <w:lang w:eastAsia="ar-SA"/>
              </w:rPr>
            </w:pPr>
            <w:r w:rsidRPr="002545AC">
              <w:rPr>
                <w:b/>
                <w:bCs/>
                <w:color w:val="auto"/>
                <w:sz w:val="24"/>
                <w:szCs w:val="24"/>
                <w:lang w:eastAsia="ar-SA"/>
              </w:rPr>
              <w:t xml:space="preserve">Завдання 5. </w:t>
            </w:r>
          </w:p>
          <w:p w:rsidR="002545AC" w:rsidRPr="002545AC" w:rsidRDefault="002545AC" w:rsidP="002545AC">
            <w:pPr>
              <w:spacing w:after="0" w:line="259" w:lineRule="auto"/>
              <w:ind w:right="0" w:firstLine="0"/>
              <w:jc w:val="left"/>
              <w:rPr>
                <w:b/>
                <w:bCs/>
                <w:color w:val="auto"/>
                <w:sz w:val="24"/>
                <w:szCs w:val="24"/>
                <w:lang w:eastAsia="ar-SA"/>
              </w:rPr>
            </w:pPr>
            <w:r w:rsidRPr="002545AC">
              <w:rPr>
                <w:b/>
                <w:bCs/>
                <w:sz w:val="24"/>
                <w:szCs w:val="24"/>
              </w:rPr>
              <w:t xml:space="preserve">Наукове дослідження за обраною темою. </w:t>
            </w:r>
          </w:p>
        </w:tc>
        <w:tc>
          <w:tcPr>
            <w:tcW w:w="2240" w:type="dxa"/>
          </w:tcPr>
          <w:p w:rsidR="002545AC" w:rsidRPr="002545AC" w:rsidRDefault="002545AC" w:rsidP="002545AC">
            <w:pPr>
              <w:spacing w:after="0" w:line="259" w:lineRule="auto"/>
              <w:ind w:right="0" w:firstLine="0"/>
              <w:jc w:val="left"/>
              <w:rPr>
                <w:sz w:val="24"/>
                <w:szCs w:val="24"/>
              </w:rPr>
            </w:pPr>
            <w:r w:rsidRPr="002545AC">
              <w:rPr>
                <w:sz w:val="24"/>
                <w:szCs w:val="24"/>
              </w:rPr>
              <w:t xml:space="preserve">1.1.5. Реалізувати дослідно-експериментальну, конструкторську, винахідницьку діяльність в закладах освіти громади. </w:t>
            </w:r>
          </w:p>
        </w:tc>
        <w:tc>
          <w:tcPr>
            <w:tcW w:w="1290" w:type="dxa"/>
          </w:tcPr>
          <w:p w:rsidR="002545AC" w:rsidRPr="002545AC" w:rsidRDefault="002545AC" w:rsidP="002545AC">
            <w:pPr>
              <w:spacing w:after="0" w:line="259" w:lineRule="auto"/>
              <w:ind w:right="0" w:firstLine="0"/>
              <w:jc w:val="center"/>
              <w:rPr>
                <w:sz w:val="22"/>
              </w:rPr>
            </w:pPr>
            <w:r w:rsidRPr="002545AC">
              <w:rPr>
                <w:sz w:val="22"/>
              </w:rPr>
              <w:t>відділ освіти</w:t>
            </w:r>
          </w:p>
          <w:p w:rsidR="002545AC" w:rsidRPr="002545AC" w:rsidRDefault="002545AC" w:rsidP="002545AC">
            <w:pPr>
              <w:spacing w:after="0" w:line="259" w:lineRule="auto"/>
              <w:ind w:right="0" w:firstLine="0"/>
              <w:jc w:val="center"/>
              <w:rPr>
                <w:sz w:val="22"/>
              </w:rPr>
            </w:pPr>
          </w:p>
          <w:p w:rsidR="002545AC" w:rsidRPr="002545AC" w:rsidRDefault="002545AC" w:rsidP="002545AC">
            <w:pPr>
              <w:spacing w:after="0" w:line="259" w:lineRule="auto"/>
              <w:ind w:right="0" w:firstLine="0"/>
              <w:jc w:val="center"/>
              <w:rPr>
                <w:sz w:val="24"/>
                <w:szCs w:val="24"/>
              </w:rPr>
            </w:pPr>
          </w:p>
        </w:tc>
        <w:tc>
          <w:tcPr>
            <w:tcW w:w="1418" w:type="dxa"/>
            <w:tcBorders>
              <w:top w:val="outset" w:sz="6" w:space="0" w:color="auto"/>
              <w:left w:val="nil"/>
              <w:bottom w:val="outset" w:sz="6" w:space="0" w:color="auto"/>
              <w:right w:val="outset" w:sz="6" w:space="0" w:color="auto"/>
            </w:tcBorders>
          </w:tcPr>
          <w:p w:rsidR="002545AC" w:rsidRPr="002545AC" w:rsidRDefault="002545AC" w:rsidP="002545AC">
            <w:pPr>
              <w:spacing w:after="0" w:line="259" w:lineRule="auto"/>
              <w:ind w:right="0" w:firstLine="0"/>
              <w:jc w:val="center"/>
              <w:rPr>
                <w:sz w:val="20"/>
                <w:szCs w:val="20"/>
              </w:rPr>
            </w:pPr>
            <w:r w:rsidRPr="002545AC">
              <w:rPr>
                <w:sz w:val="20"/>
                <w:szCs w:val="20"/>
              </w:rPr>
              <w:t>затрат – 0,00</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 – здобувачі освіти  ЗЗСО та ЗПО, їх наставники;</w:t>
            </w:r>
          </w:p>
          <w:p w:rsidR="002545AC" w:rsidRPr="002545AC" w:rsidRDefault="002545AC" w:rsidP="002545AC">
            <w:pPr>
              <w:spacing w:after="0" w:line="259" w:lineRule="auto"/>
              <w:ind w:right="0" w:firstLine="0"/>
              <w:jc w:val="center"/>
              <w:rPr>
                <w:sz w:val="24"/>
                <w:szCs w:val="24"/>
              </w:rPr>
            </w:pPr>
            <w:r w:rsidRPr="002545AC">
              <w:rPr>
                <w:sz w:val="20"/>
                <w:szCs w:val="20"/>
              </w:rPr>
              <w:t>ефективності – задоволення запитів учасників освітнього процесу</w:t>
            </w:r>
          </w:p>
        </w:tc>
        <w:tc>
          <w:tcPr>
            <w:tcW w:w="1276" w:type="dxa"/>
          </w:tcPr>
          <w:p w:rsidR="002545AC" w:rsidRPr="002545AC" w:rsidRDefault="002545AC" w:rsidP="002545AC">
            <w:pPr>
              <w:spacing w:after="0" w:line="259" w:lineRule="auto"/>
              <w:ind w:right="0" w:firstLine="0"/>
              <w:jc w:val="center"/>
              <w:rPr>
                <w:sz w:val="24"/>
                <w:szCs w:val="24"/>
              </w:rPr>
            </w:pPr>
            <w:r w:rsidRPr="002545AC">
              <w:rPr>
                <w:sz w:val="20"/>
                <w:szCs w:val="20"/>
              </w:rPr>
              <w:t>Не потребує додаткового фінансування</w:t>
            </w: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tc>
        <w:tc>
          <w:tcPr>
            <w:tcW w:w="992" w:type="dxa"/>
            <w:gridSpan w:val="2"/>
          </w:tcPr>
          <w:p w:rsidR="002545AC" w:rsidRPr="002545AC" w:rsidRDefault="002545AC" w:rsidP="002545AC">
            <w:pPr>
              <w:spacing w:after="0" w:line="259" w:lineRule="auto"/>
              <w:ind w:right="0" w:firstLine="0"/>
              <w:jc w:val="center"/>
              <w:rPr>
                <w:sz w:val="24"/>
                <w:szCs w:val="24"/>
              </w:rPr>
            </w:pPr>
            <w:r w:rsidRPr="002545AC">
              <w:rPr>
                <w:sz w:val="24"/>
                <w:szCs w:val="24"/>
              </w:rPr>
              <w:t>-</w:t>
            </w: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center"/>
              <w:rPr>
                <w:sz w:val="24"/>
                <w:szCs w:val="24"/>
              </w:rPr>
            </w:pPr>
          </w:p>
        </w:tc>
        <w:tc>
          <w:tcPr>
            <w:tcW w:w="992" w:type="dxa"/>
            <w:gridSpan w:val="2"/>
          </w:tcPr>
          <w:p w:rsidR="002545AC" w:rsidRPr="002545AC" w:rsidRDefault="002545AC" w:rsidP="002545AC">
            <w:pPr>
              <w:spacing w:after="0" w:line="259" w:lineRule="auto"/>
              <w:ind w:right="0" w:firstLine="0"/>
              <w:jc w:val="center"/>
              <w:rPr>
                <w:sz w:val="24"/>
                <w:szCs w:val="24"/>
              </w:rPr>
            </w:pPr>
            <w:r w:rsidRPr="002545AC">
              <w:rPr>
                <w:sz w:val="20"/>
                <w:szCs w:val="20"/>
              </w:rPr>
              <w:t>у межах бюджетних призначень</w:t>
            </w:r>
          </w:p>
        </w:tc>
        <w:tc>
          <w:tcPr>
            <w:tcW w:w="993" w:type="dxa"/>
            <w:gridSpan w:val="2"/>
          </w:tcPr>
          <w:p w:rsidR="002545AC" w:rsidRPr="002545AC" w:rsidRDefault="002545AC" w:rsidP="002545AC">
            <w:pPr>
              <w:spacing w:after="0" w:line="259" w:lineRule="auto"/>
              <w:ind w:right="0" w:firstLine="0"/>
              <w:jc w:val="center"/>
              <w:rPr>
                <w:sz w:val="24"/>
                <w:szCs w:val="24"/>
              </w:rPr>
            </w:pPr>
            <w:r w:rsidRPr="002545AC">
              <w:rPr>
                <w:sz w:val="20"/>
                <w:szCs w:val="20"/>
              </w:rPr>
              <w:t>у межах бюджетних призначень</w:t>
            </w:r>
          </w:p>
        </w:tc>
        <w:tc>
          <w:tcPr>
            <w:tcW w:w="2962" w:type="dxa"/>
            <w:gridSpan w:val="2"/>
          </w:tcPr>
          <w:p w:rsidR="002545AC" w:rsidRPr="002545AC" w:rsidRDefault="002545AC" w:rsidP="002545AC">
            <w:pPr>
              <w:spacing w:after="0" w:line="259" w:lineRule="auto"/>
              <w:ind w:right="0" w:firstLine="0"/>
              <w:jc w:val="left"/>
              <w:rPr>
                <w:color w:val="auto"/>
                <w:sz w:val="24"/>
                <w:szCs w:val="24"/>
                <w:lang w:eastAsia="ar-SA"/>
              </w:rPr>
            </w:pPr>
            <w:r w:rsidRPr="002545AC">
              <w:rPr>
                <w:sz w:val="24"/>
                <w:szCs w:val="24"/>
              </w:rPr>
              <w:t xml:space="preserve">Досягнуто практичний результат, розроблено </w:t>
            </w:r>
            <w:proofErr w:type="spellStart"/>
            <w:r w:rsidRPr="002545AC">
              <w:rPr>
                <w:sz w:val="24"/>
                <w:szCs w:val="24"/>
              </w:rPr>
              <w:t>Startup</w:t>
            </w:r>
            <w:proofErr w:type="spellEnd"/>
            <w:r w:rsidRPr="002545AC">
              <w:rPr>
                <w:sz w:val="24"/>
                <w:szCs w:val="24"/>
              </w:rPr>
              <w:t xml:space="preserve">. </w:t>
            </w:r>
            <w:r w:rsidRPr="002545AC">
              <w:rPr>
                <w:sz w:val="24"/>
                <w:szCs w:val="24"/>
                <w:shd w:val="clear" w:color="auto" w:fill="FFFFFF"/>
              </w:rPr>
              <w:t>Створено новий інноваційний продукт або послугу.</w:t>
            </w:r>
          </w:p>
        </w:tc>
      </w:tr>
      <w:tr w:rsidR="002545AC" w:rsidRPr="002545AC" w:rsidTr="002545AC">
        <w:tc>
          <w:tcPr>
            <w:tcW w:w="9361" w:type="dxa"/>
            <w:gridSpan w:val="7"/>
            <w:shd w:val="clear" w:color="auto" w:fill="FBE4D5"/>
          </w:tcPr>
          <w:p w:rsidR="002545AC" w:rsidRPr="002545AC" w:rsidRDefault="002545AC" w:rsidP="002545AC">
            <w:pPr>
              <w:spacing w:after="0" w:line="259" w:lineRule="auto"/>
              <w:ind w:right="0" w:firstLine="0"/>
              <w:jc w:val="left"/>
              <w:rPr>
                <w:b/>
                <w:sz w:val="24"/>
                <w:szCs w:val="24"/>
              </w:rPr>
            </w:pPr>
            <w:r w:rsidRPr="002545AC">
              <w:rPr>
                <w:sz w:val="24"/>
                <w:szCs w:val="24"/>
              </w:rPr>
              <w:t xml:space="preserve">  </w:t>
            </w:r>
            <w:r w:rsidRPr="002545AC">
              <w:rPr>
                <w:b/>
                <w:sz w:val="24"/>
                <w:szCs w:val="24"/>
              </w:rPr>
              <w:t xml:space="preserve">Загалом коштів місцевого бюджету                                                                                                                     </w:t>
            </w:r>
          </w:p>
        </w:tc>
        <w:tc>
          <w:tcPr>
            <w:tcW w:w="992" w:type="dxa"/>
            <w:gridSpan w:val="2"/>
            <w:shd w:val="clear" w:color="auto" w:fill="FBE4D5"/>
          </w:tcPr>
          <w:p w:rsidR="002545AC" w:rsidRPr="002545AC" w:rsidRDefault="002545AC" w:rsidP="002545AC">
            <w:pPr>
              <w:spacing w:after="0" w:line="259" w:lineRule="auto"/>
              <w:ind w:right="0" w:firstLine="0"/>
              <w:jc w:val="center"/>
              <w:rPr>
                <w:bCs/>
                <w:sz w:val="24"/>
                <w:szCs w:val="24"/>
              </w:rPr>
            </w:pPr>
            <w:r w:rsidRPr="002545AC">
              <w:rPr>
                <w:bCs/>
                <w:sz w:val="24"/>
                <w:szCs w:val="24"/>
              </w:rPr>
              <w:t>-</w:t>
            </w:r>
          </w:p>
        </w:tc>
        <w:tc>
          <w:tcPr>
            <w:tcW w:w="992" w:type="dxa"/>
            <w:gridSpan w:val="2"/>
            <w:shd w:val="clear" w:color="auto" w:fill="FBE4D5"/>
          </w:tcPr>
          <w:p w:rsidR="002545AC" w:rsidRPr="002545AC" w:rsidRDefault="002545AC" w:rsidP="002545AC">
            <w:pPr>
              <w:spacing w:after="0" w:line="259" w:lineRule="auto"/>
              <w:ind w:right="0" w:firstLine="0"/>
              <w:jc w:val="left"/>
              <w:rPr>
                <w:sz w:val="24"/>
                <w:szCs w:val="24"/>
              </w:rPr>
            </w:pPr>
          </w:p>
        </w:tc>
        <w:tc>
          <w:tcPr>
            <w:tcW w:w="993" w:type="dxa"/>
            <w:gridSpan w:val="2"/>
            <w:tcBorders>
              <w:top w:val="nil"/>
              <w:left w:val="nil"/>
              <w:bottom w:val="outset" w:sz="6" w:space="0" w:color="auto"/>
              <w:right w:val="outset" w:sz="6" w:space="0" w:color="auto"/>
            </w:tcBorders>
            <w:shd w:val="clear" w:color="auto" w:fill="FBE4D5"/>
          </w:tcPr>
          <w:p w:rsidR="002545AC" w:rsidRPr="002545AC" w:rsidRDefault="002545AC" w:rsidP="002545AC">
            <w:pPr>
              <w:spacing w:after="0" w:line="259" w:lineRule="auto"/>
              <w:ind w:right="0" w:firstLine="0"/>
              <w:jc w:val="left"/>
              <w:rPr>
                <w:sz w:val="24"/>
                <w:szCs w:val="24"/>
              </w:rPr>
            </w:pPr>
          </w:p>
        </w:tc>
        <w:tc>
          <w:tcPr>
            <w:tcW w:w="2944" w:type="dxa"/>
            <w:shd w:val="clear" w:color="auto" w:fill="FBE4D5"/>
          </w:tcPr>
          <w:p w:rsidR="002545AC" w:rsidRPr="002545AC" w:rsidRDefault="002545AC" w:rsidP="002545AC">
            <w:pPr>
              <w:spacing w:after="0" w:line="259" w:lineRule="auto"/>
              <w:ind w:right="0" w:firstLine="0"/>
              <w:jc w:val="left"/>
              <w:rPr>
                <w:sz w:val="24"/>
                <w:szCs w:val="24"/>
              </w:rPr>
            </w:pPr>
          </w:p>
        </w:tc>
      </w:tr>
    </w:tbl>
    <w:p w:rsidR="002545AC" w:rsidRPr="002545AC" w:rsidRDefault="002545AC" w:rsidP="002545AC">
      <w:pPr>
        <w:spacing w:after="0" w:line="259" w:lineRule="auto"/>
        <w:ind w:right="0" w:firstLine="0"/>
        <w:jc w:val="left"/>
      </w:pPr>
    </w:p>
    <w:tbl>
      <w:tblPr>
        <w:tblStyle w:val="1"/>
        <w:tblW w:w="15565" w:type="dxa"/>
        <w:tblInd w:w="-289" w:type="dxa"/>
        <w:tblLayout w:type="fixed"/>
        <w:tblLook w:val="04A0"/>
      </w:tblPr>
      <w:tblGrid>
        <w:gridCol w:w="710"/>
        <w:gridCol w:w="2649"/>
        <w:gridCol w:w="2708"/>
        <w:gridCol w:w="1276"/>
        <w:gridCol w:w="1418"/>
        <w:gridCol w:w="1276"/>
        <w:gridCol w:w="8"/>
        <w:gridCol w:w="984"/>
        <w:gridCol w:w="8"/>
        <w:gridCol w:w="984"/>
        <w:gridCol w:w="8"/>
        <w:gridCol w:w="984"/>
        <w:gridCol w:w="8"/>
        <w:gridCol w:w="2544"/>
      </w:tblGrid>
      <w:tr w:rsidR="002545AC" w:rsidRPr="002545AC" w:rsidTr="002545AC">
        <w:tc>
          <w:tcPr>
            <w:tcW w:w="710"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17" w:line="259" w:lineRule="auto"/>
              <w:ind w:left="24" w:right="0" w:firstLine="0"/>
              <w:jc w:val="center"/>
              <w:rPr>
                <w:b/>
                <w:sz w:val="20"/>
                <w:szCs w:val="20"/>
              </w:rPr>
            </w:pPr>
            <w:r w:rsidRPr="002545AC">
              <w:rPr>
                <w:b/>
                <w:sz w:val="20"/>
                <w:szCs w:val="20"/>
              </w:rPr>
              <w:t>№</w:t>
            </w:r>
          </w:p>
          <w:p w:rsidR="002545AC" w:rsidRPr="002545AC" w:rsidRDefault="002545AC" w:rsidP="002545AC">
            <w:pPr>
              <w:spacing w:after="0" w:line="259" w:lineRule="auto"/>
              <w:ind w:right="0" w:firstLine="0"/>
              <w:jc w:val="center"/>
              <w:rPr>
                <w:b/>
                <w:sz w:val="20"/>
                <w:szCs w:val="20"/>
              </w:rPr>
            </w:pPr>
            <w:r w:rsidRPr="002545AC">
              <w:rPr>
                <w:b/>
                <w:sz w:val="20"/>
                <w:szCs w:val="20"/>
              </w:rPr>
              <w:t>з/п</w:t>
            </w:r>
          </w:p>
        </w:tc>
        <w:tc>
          <w:tcPr>
            <w:tcW w:w="2649"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0" w:line="259" w:lineRule="auto"/>
              <w:ind w:right="0" w:firstLine="0"/>
              <w:jc w:val="center"/>
              <w:rPr>
                <w:b/>
                <w:sz w:val="20"/>
                <w:szCs w:val="20"/>
              </w:rPr>
            </w:pPr>
            <w:r w:rsidRPr="002545AC">
              <w:rPr>
                <w:b/>
                <w:sz w:val="20"/>
                <w:szCs w:val="20"/>
              </w:rPr>
              <w:t>Назва завдання</w:t>
            </w:r>
          </w:p>
        </w:tc>
        <w:tc>
          <w:tcPr>
            <w:tcW w:w="2708"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0" w:line="259" w:lineRule="auto"/>
              <w:ind w:right="0" w:firstLine="0"/>
              <w:jc w:val="center"/>
              <w:rPr>
                <w:b/>
                <w:sz w:val="20"/>
                <w:szCs w:val="20"/>
              </w:rPr>
            </w:pPr>
            <w:r w:rsidRPr="002545AC">
              <w:rPr>
                <w:b/>
                <w:sz w:val="20"/>
                <w:szCs w:val="20"/>
              </w:rPr>
              <w:t>Перелік заходів завдання</w:t>
            </w:r>
          </w:p>
        </w:tc>
        <w:tc>
          <w:tcPr>
            <w:tcW w:w="1276" w:type="dxa"/>
            <w:vMerge w:val="restart"/>
            <w:tcBorders>
              <w:top w:val="single" w:sz="4" w:space="0" w:color="000000"/>
              <w:lef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p>
          <w:p w:rsidR="002545AC" w:rsidRPr="002545AC" w:rsidRDefault="002545AC" w:rsidP="002545AC">
            <w:pPr>
              <w:spacing w:after="0" w:line="259" w:lineRule="auto"/>
              <w:ind w:right="0" w:firstLine="0"/>
              <w:jc w:val="center"/>
              <w:rPr>
                <w:b/>
                <w:sz w:val="20"/>
                <w:szCs w:val="20"/>
              </w:rPr>
            </w:pPr>
            <w:r w:rsidRPr="002545AC">
              <w:rPr>
                <w:b/>
                <w:sz w:val="20"/>
                <w:szCs w:val="20"/>
              </w:rPr>
              <w:t>Виконавці  завдання</w:t>
            </w:r>
          </w:p>
        </w:tc>
        <w:tc>
          <w:tcPr>
            <w:tcW w:w="1418" w:type="dxa"/>
            <w:vMerge w:val="restart"/>
            <w:tcBorders>
              <w:top w:val="single" w:sz="4" w:space="0" w:color="000000"/>
            </w:tcBorders>
            <w:shd w:val="clear" w:color="auto" w:fill="E7E6E6"/>
          </w:tcPr>
          <w:p w:rsidR="002545AC" w:rsidRPr="002545AC" w:rsidRDefault="002545AC" w:rsidP="002545AC">
            <w:pPr>
              <w:spacing w:after="0" w:line="259" w:lineRule="auto"/>
              <w:ind w:right="0" w:firstLine="0"/>
              <w:jc w:val="center"/>
              <w:rPr>
                <w:b/>
                <w:color w:val="auto"/>
                <w:sz w:val="20"/>
                <w:szCs w:val="20"/>
              </w:rPr>
            </w:pPr>
            <w:r w:rsidRPr="002545AC">
              <w:rPr>
                <w:b/>
                <w:color w:val="auto"/>
                <w:sz w:val="20"/>
                <w:szCs w:val="20"/>
              </w:rPr>
              <w:t>Показники виконання заходу, один. виміру</w:t>
            </w:r>
          </w:p>
          <w:p w:rsidR="002545AC" w:rsidRPr="002545AC" w:rsidRDefault="002545AC" w:rsidP="002545AC">
            <w:pPr>
              <w:spacing w:after="0" w:line="259" w:lineRule="auto"/>
              <w:ind w:right="0" w:firstLine="0"/>
              <w:jc w:val="center"/>
              <w:rPr>
                <w:b/>
                <w:sz w:val="20"/>
                <w:szCs w:val="20"/>
              </w:rPr>
            </w:pPr>
            <w:r w:rsidRPr="002545AC">
              <w:rPr>
                <w:b/>
                <w:color w:val="auto"/>
                <w:sz w:val="20"/>
                <w:szCs w:val="20"/>
              </w:rPr>
              <w:t>(тис. грн.)</w:t>
            </w:r>
          </w:p>
        </w:tc>
        <w:tc>
          <w:tcPr>
            <w:tcW w:w="1276" w:type="dxa"/>
            <w:vMerge w:val="restart"/>
            <w:tcBorders>
              <w:top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p>
          <w:p w:rsidR="002545AC" w:rsidRPr="002545AC" w:rsidRDefault="002545AC" w:rsidP="002545AC">
            <w:pPr>
              <w:spacing w:after="0" w:line="259" w:lineRule="auto"/>
              <w:ind w:right="0" w:firstLine="0"/>
              <w:jc w:val="center"/>
              <w:rPr>
                <w:b/>
                <w:sz w:val="20"/>
                <w:szCs w:val="20"/>
              </w:rPr>
            </w:pPr>
            <w:r w:rsidRPr="002545AC">
              <w:rPr>
                <w:b/>
                <w:sz w:val="20"/>
                <w:szCs w:val="20"/>
              </w:rPr>
              <w:t>Джерела*</w:t>
            </w:r>
          </w:p>
        </w:tc>
        <w:tc>
          <w:tcPr>
            <w:tcW w:w="2976" w:type="dxa"/>
            <w:gridSpan w:val="6"/>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Фінансування</w:t>
            </w:r>
          </w:p>
        </w:tc>
        <w:tc>
          <w:tcPr>
            <w:tcW w:w="2552" w:type="dxa"/>
            <w:gridSpan w:val="2"/>
            <w:vMerge w:val="restart"/>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Очікуваний результат</w:t>
            </w:r>
          </w:p>
        </w:tc>
      </w:tr>
      <w:tr w:rsidR="002545AC" w:rsidRPr="002545AC" w:rsidTr="002545AC">
        <w:tc>
          <w:tcPr>
            <w:tcW w:w="710"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2649"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2708"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1276" w:type="dxa"/>
            <w:vMerge/>
            <w:tcBorders>
              <w:lef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1418" w:type="dxa"/>
            <w:vMerge/>
            <w:shd w:val="clear" w:color="auto" w:fill="E7E6E6"/>
          </w:tcPr>
          <w:p w:rsidR="002545AC" w:rsidRPr="002545AC" w:rsidRDefault="002545AC" w:rsidP="002545AC">
            <w:pPr>
              <w:spacing w:after="0" w:line="259" w:lineRule="auto"/>
              <w:ind w:right="0" w:firstLine="0"/>
              <w:jc w:val="center"/>
            </w:pPr>
          </w:p>
        </w:tc>
        <w:tc>
          <w:tcPr>
            <w:tcW w:w="1276" w:type="dxa"/>
            <w:vMerge/>
            <w:tcBorders>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2976" w:type="dxa"/>
            <w:gridSpan w:val="6"/>
            <w:tcBorders>
              <w:left w:val="single" w:sz="4" w:space="0" w:color="000000"/>
            </w:tcBorders>
            <w:shd w:val="clear" w:color="auto" w:fill="E7E6E6"/>
          </w:tcPr>
          <w:p w:rsidR="002545AC" w:rsidRPr="002545AC" w:rsidRDefault="002545AC" w:rsidP="002545AC">
            <w:pPr>
              <w:spacing w:after="0" w:line="259" w:lineRule="auto"/>
              <w:ind w:right="0" w:firstLine="0"/>
              <w:jc w:val="center"/>
              <w:rPr>
                <w:sz w:val="20"/>
                <w:szCs w:val="20"/>
              </w:rPr>
            </w:pPr>
            <w:r w:rsidRPr="002545AC">
              <w:rPr>
                <w:sz w:val="20"/>
                <w:szCs w:val="20"/>
              </w:rPr>
              <w:t>Обсяги, тис. грн.</w:t>
            </w:r>
          </w:p>
        </w:tc>
        <w:tc>
          <w:tcPr>
            <w:tcW w:w="2552" w:type="dxa"/>
            <w:gridSpan w:val="2"/>
            <w:vMerge/>
            <w:shd w:val="clear" w:color="auto" w:fill="E7E6E6"/>
          </w:tcPr>
          <w:p w:rsidR="002545AC" w:rsidRPr="002545AC" w:rsidRDefault="002545AC" w:rsidP="002545AC">
            <w:pPr>
              <w:spacing w:after="0" w:line="259" w:lineRule="auto"/>
              <w:ind w:right="0" w:firstLine="0"/>
              <w:jc w:val="center"/>
            </w:pPr>
          </w:p>
        </w:tc>
      </w:tr>
      <w:tr w:rsidR="002545AC" w:rsidRPr="002545AC" w:rsidTr="002545AC">
        <w:tc>
          <w:tcPr>
            <w:tcW w:w="710"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2649"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2708"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1276" w:type="dxa"/>
            <w:vMerge/>
            <w:tcBorders>
              <w:left w:val="single" w:sz="4" w:space="0" w:color="000000"/>
              <w:bottom w:val="single" w:sz="4" w:space="0" w:color="000000"/>
            </w:tcBorders>
            <w:shd w:val="clear" w:color="auto" w:fill="E7E6E6"/>
          </w:tcPr>
          <w:p w:rsidR="002545AC" w:rsidRPr="002545AC" w:rsidRDefault="002545AC" w:rsidP="002545AC">
            <w:pPr>
              <w:spacing w:after="0" w:line="259" w:lineRule="auto"/>
              <w:ind w:right="0" w:firstLine="0"/>
              <w:jc w:val="center"/>
            </w:pPr>
          </w:p>
        </w:tc>
        <w:tc>
          <w:tcPr>
            <w:tcW w:w="1418" w:type="dxa"/>
            <w:vMerge/>
            <w:shd w:val="clear" w:color="auto" w:fill="E7E6E6"/>
          </w:tcPr>
          <w:p w:rsidR="002545AC" w:rsidRPr="002545AC" w:rsidRDefault="002545AC" w:rsidP="002545AC">
            <w:pPr>
              <w:spacing w:after="0" w:line="259" w:lineRule="auto"/>
              <w:ind w:right="0" w:firstLine="0"/>
              <w:jc w:val="center"/>
            </w:pPr>
          </w:p>
        </w:tc>
        <w:tc>
          <w:tcPr>
            <w:tcW w:w="1276" w:type="dxa"/>
            <w:vMerge/>
            <w:tcBorders>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rPr>
                <w:sz w:val="20"/>
                <w:szCs w:val="20"/>
              </w:rPr>
            </w:pPr>
            <w:r w:rsidRPr="002545AC">
              <w:rPr>
                <w:sz w:val="20"/>
                <w:szCs w:val="20"/>
              </w:rPr>
              <w:t xml:space="preserve">2024 </w:t>
            </w:r>
          </w:p>
          <w:p w:rsidR="002545AC" w:rsidRPr="002545AC" w:rsidRDefault="002545AC" w:rsidP="002545AC">
            <w:pPr>
              <w:spacing w:after="0" w:line="259" w:lineRule="auto"/>
              <w:ind w:right="0" w:firstLine="0"/>
              <w:jc w:val="center"/>
              <w:rPr>
                <w:sz w:val="20"/>
                <w:szCs w:val="20"/>
              </w:rPr>
            </w:pPr>
            <w:r w:rsidRPr="002545AC">
              <w:rPr>
                <w:sz w:val="20"/>
                <w:szCs w:val="20"/>
              </w:rPr>
              <w:t>рік</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E7E6E6"/>
          </w:tcPr>
          <w:p w:rsidR="002545AC" w:rsidRPr="002545AC" w:rsidRDefault="002545AC" w:rsidP="002545AC">
            <w:pPr>
              <w:spacing w:after="0" w:line="259" w:lineRule="auto"/>
              <w:ind w:right="0" w:firstLine="0"/>
              <w:jc w:val="center"/>
              <w:rPr>
                <w:sz w:val="20"/>
                <w:szCs w:val="20"/>
              </w:rPr>
            </w:pPr>
            <w:r w:rsidRPr="002545AC">
              <w:rPr>
                <w:sz w:val="20"/>
                <w:szCs w:val="20"/>
              </w:rPr>
              <w:t>2025</w:t>
            </w:r>
          </w:p>
          <w:p w:rsidR="002545AC" w:rsidRPr="002545AC" w:rsidRDefault="002545AC" w:rsidP="002545AC">
            <w:pPr>
              <w:spacing w:after="0" w:line="259" w:lineRule="auto"/>
              <w:ind w:right="0" w:firstLine="0"/>
              <w:jc w:val="center"/>
              <w:rPr>
                <w:sz w:val="20"/>
                <w:szCs w:val="20"/>
              </w:rPr>
            </w:pPr>
            <w:r w:rsidRPr="002545AC">
              <w:rPr>
                <w:sz w:val="20"/>
                <w:szCs w:val="20"/>
              </w:rPr>
              <w:t>рік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E7E6E6"/>
          </w:tcPr>
          <w:p w:rsidR="002545AC" w:rsidRPr="002545AC" w:rsidRDefault="002545AC" w:rsidP="002545AC">
            <w:pPr>
              <w:spacing w:after="0" w:line="259" w:lineRule="auto"/>
              <w:ind w:right="0" w:firstLine="0"/>
              <w:jc w:val="center"/>
              <w:rPr>
                <w:sz w:val="20"/>
                <w:szCs w:val="20"/>
              </w:rPr>
            </w:pPr>
            <w:r w:rsidRPr="002545AC">
              <w:rPr>
                <w:sz w:val="20"/>
                <w:szCs w:val="20"/>
              </w:rPr>
              <w:t xml:space="preserve">2026 </w:t>
            </w:r>
          </w:p>
          <w:p w:rsidR="002545AC" w:rsidRPr="002545AC" w:rsidRDefault="002545AC" w:rsidP="002545AC">
            <w:pPr>
              <w:spacing w:after="0" w:line="259" w:lineRule="auto"/>
              <w:ind w:right="0" w:firstLine="0"/>
              <w:jc w:val="center"/>
              <w:rPr>
                <w:sz w:val="20"/>
                <w:szCs w:val="20"/>
              </w:rPr>
            </w:pPr>
            <w:r w:rsidRPr="002545AC">
              <w:rPr>
                <w:sz w:val="20"/>
                <w:szCs w:val="20"/>
              </w:rPr>
              <w:t>рік</w:t>
            </w:r>
          </w:p>
        </w:tc>
        <w:tc>
          <w:tcPr>
            <w:tcW w:w="2552" w:type="dxa"/>
            <w:gridSpan w:val="2"/>
            <w:shd w:val="clear" w:color="auto" w:fill="E7E6E6"/>
          </w:tcPr>
          <w:p w:rsidR="002545AC" w:rsidRPr="002545AC" w:rsidRDefault="002545AC" w:rsidP="002545AC">
            <w:pPr>
              <w:spacing w:after="0" w:line="259" w:lineRule="auto"/>
              <w:ind w:right="0" w:firstLine="0"/>
              <w:jc w:val="center"/>
            </w:pPr>
          </w:p>
        </w:tc>
      </w:tr>
      <w:tr w:rsidR="002545AC" w:rsidRPr="002545AC" w:rsidTr="002545AC">
        <w:tc>
          <w:tcPr>
            <w:tcW w:w="15565" w:type="dxa"/>
            <w:gridSpan w:val="14"/>
            <w:shd w:val="clear" w:color="auto" w:fill="E2EFD9"/>
          </w:tcPr>
          <w:p w:rsidR="002545AC" w:rsidRPr="002545AC" w:rsidRDefault="002545AC" w:rsidP="002545AC">
            <w:pPr>
              <w:spacing w:after="0" w:line="259" w:lineRule="auto"/>
              <w:ind w:right="0" w:firstLine="0"/>
              <w:jc w:val="center"/>
              <w:rPr>
                <w:b/>
                <w:sz w:val="24"/>
                <w:szCs w:val="24"/>
              </w:rPr>
            </w:pPr>
            <w:r w:rsidRPr="002545AC">
              <w:rPr>
                <w:b/>
                <w:sz w:val="24"/>
                <w:szCs w:val="24"/>
              </w:rPr>
              <w:t>ІІ. Моніторингові дослідження</w:t>
            </w:r>
          </w:p>
        </w:tc>
      </w:tr>
      <w:tr w:rsidR="002545AC" w:rsidRPr="002545AC" w:rsidTr="002545AC">
        <w:tc>
          <w:tcPr>
            <w:tcW w:w="710" w:type="dxa"/>
          </w:tcPr>
          <w:p w:rsidR="002545AC" w:rsidRPr="002545AC" w:rsidRDefault="002545AC" w:rsidP="002545AC">
            <w:pPr>
              <w:spacing w:after="0" w:line="259" w:lineRule="auto"/>
              <w:ind w:right="0" w:firstLine="0"/>
              <w:jc w:val="left"/>
              <w:rPr>
                <w:b/>
                <w:sz w:val="22"/>
              </w:rPr>
            </w:pPr>
            <w:r w:rsidRPr="002545AC">
              <w:rPr>
                <w:b/>
                <w:sz w:val="22"/>
              </w:rPr>
              <w:t>2.1.</w:t>
            </w:r>
          </w:p>
          <w:p w:rsidR="002545AC" w:rsidRPr="002545AC" w:rsidRDefault="002545AC" w:rsidP="002545AC">
            <w:pPr>
              <w:spacing w:after="0" w:line="259" w:lineRule="auto"/>
              <w:ind w:right="0" w:firstLine="0"/>
              <w:jc w:val="left"/>
              <w:rPr>
                <w:sz w:val="22"/>
              </w:rPr>
            </w:pPr>
          </w:p>
          <w:p w:rsidR="002545AC" w:rsidRPr="002545AC" w:rsidRDefault="002545AC" w:rsidP="002545AC">
            <w:pPr>
              <w:spacing w:after="0" w:line="259" w:lineRule="auto"/>
              <w:ind w:right="0" w:firstLine="0"/>
              <w:jc w:val="left"/>
              <w:rPr>
                <w:sz w:val="22"/>
              </w:rPr>
            </w:pPr>
          </w:p>
          <w:p w:rsidR="002545AC" w:rsidRPr="002545AC" w:rsidRDefault="002545AC" w:rsidP="002545AC">
            <w:pPr>
              <w:spacing w:after="0" w:line="259" w:lineRule="auto"/>
              <w:ind w:right="0" w:firstLine="0"/>
              <w:jc w:val="left"/>
              <w:rPr>
                <w:sz w:val="22"/>
              </w:rPr>
            </w:pPr>
          </w:p>
          <w:p w:rsidR="002545AC" w:rsidRPr="002545AC" w:rsidRDefault="002545AC" w:rsidP="002545AC">
            <w:pPr>
              <w:spacing w:after="0" w:line="259" w:lineRule="auto"/>
              <w:ind w:right="0" w:firstLine="0"/>
              <w:jc w:val="left"/>
              <w:rPr>
                <w:sz w:val="22"/>
              </w:rPr>
            </w:pPr>
          </w:p>
          <w:p w:rsidR="002545AC" w:rsidRPr="002545AC" w:rsidRDefault="002545AC" w:rsidP="002545AC">
            <w:pPr>
              <w:spacing w:after="0" w:line="259" w:lineRule="auto"/>
              <w:ind w:right="0" w:firstLine="0"/>
              <w:jc w:val="left"/>
              <w:rPr>
                <w:sz w:val="22"/>
              </w:rPr>
            </w:pPr>
          </w:p>
          <w:p w:rsidR="002545AC" w:rsidRPr="002545AC" w:rsidRDefault="002545AC" w:rsidP="002545AC">
            <w:pPr>
              <w:spacing w:after="0" w:line="259" w:lineRule="auto"/>
              <w:ind w:right="0" w:firstLine="0"/>
              <w:jc w:val="left"/>
              <w:rPr>
                <w:sz w:val="22"/>
              </w:rPr>
            </w:pPr>
          </w:p>
          <w:p w:rsidR="002545AC" w:rsidRPr="002545AC" w:rsidRDefault="002545AC" w:rsidP="002545AC">
            <w:pPr>
              <w:spacing w:after="0" w:line="259" w:lineRule="auto"/>
              <w:ind w:right="0" w:firstLine="0"/>
              <w:jc w:val="left"/>
              <w:rPr>
                <w:sz w:val="22"/>
              </w:rPr>
            </w:pPr>
          </w:p>
          <w:p w:rsidR="002545AC" w:rsidRPr="002545AC" w:rsidRDefault="002545AC" w:rsidP="002545AC">
            <w:pPr>
              <w:spacing w:after="0" w:line="259" w:lineRule="auto"/>
              <w:ind w:right="0" w:firstLine="0"/>
              <w:jc w:val="left"/>
              <w:rPr>
                <w:sz w:val="22"/>
              </w:rPr>
            </w:pPr>
          </w:p>
          <w:p w:rsidR="002545AC" w:rsidRPr="002545AC" w:rsidRDefault="002545AC" w:rsidP="002545AC">
            <w:pPr>
              <w:spacing w:after="0" w:line="259" w:lineRule="auto"/>
              <w:ind w:right="0" w:firstLine="0"/>
              <w:jc w:val="left"/>
              <w:rPr>
                <w:b/>
                <w:sz w:val="22"/>
              </w:rPr>
            </w:pPr>
          </w:p>
        </w:tc>
        <w:tc>
          <w:tcPr>
            <w:tcW w:w="2649" w:type="dxa"/>
          </w:tcPr>
          <w:p w:rsidR="002545AC" w:rsidRPr="002545AC" w:rsidRDefault="002545AC" w:rsidP="002545AC">
            <w:pPr>
              <w:spacing w:after="0" w:line="259" w:lineRule="auto"/>
              <w:ind w:right="0" w:firstLine="0"/>
              <w:jc w:val="left"/>
              <w:rPr>
                <w:b/>
                <w:bCs/>
                <w:sz w:val="24"/>
                <w:szCs w:val="24"/>
              </w:rPr>
            </w:pPr>
            <w:r w:rsidRPr="002545AC">
              <w:rPr>
                <w:b/>
                <w:bCs/>
                <w:sz w:val="24"/>
                <w:szCs w:val="24"/>
              </w:rPr>
              <w:t xml:space="preserve">Завдання 1. </w:t>
            </w:r>
          </w:p>
          <w:p w:rsidR="002545AC" w:rsidRPr="002545AC" w:rsidRDefault="002545AC" w:rsidP="002545AC">
            <w:pPr>
              <w:spacing w:after="0" w:line="259" w:lineRule="auto"/>
              <w:ind w:right="0" w:firstLine="0"/>
              <w:jc w:val="left"/>
              <w:rPr>
                <w:b/>
                <w:bCs/>
                <w:sz w:val="24"/>
                <w:szCs w:val="24"/>
              </w:rPr>
            </w:pPr>
            <w:r w:rsidRPr="002545AC">
              <w:rPr>
                <w:b/>
                <w:bCs/>
                <w:sz w:val="24"/>
              </w:rPr>
              <w:t>Діагностика мотиваційної та технологічної готовності педагогічних працівників до впровадження STEM – освіти у громаді.</w:t>
            </w:r>
          </w:p>
          <w:p w:rsidR="002545AC" w:rsidRPr="002545AC" w:rsidRDefault="002545AC" w:rsidP="002545AC">
            <w:pPr>
              <w:spacing w:after="0" w:line="259" w:lineRule="auto"/>
              <w:ind w:right="0" w:firstLine="0"/>
              <w:jc w:val="left"/>
              <w:rPr>
                <w:b/>
                <w:bCs/>
                <w:sz w:val="24"/>
                <w:szCs w:val="24"/>
              </w:rPr>
            </w:pPr>
          </w:p>
          <w:p w:rsidR="002545AC" w:rsidRPr="002545AC" w:rsidRDefault="002545AC" w:rsidP="002545AC">
            <w:pPr>
              <w:spacing w:after="0" w:line="259" w:lineRule="auto"/>
              <w:ind w:right="0" w:firstLine="0"/>
              <w:jc w:val="left"/>
              <w:rPr>
                <w:b/>
                <w:bCs/>
                <w:sz w:val="24"/>
                <w:szCs w:val="24"/>
              </w:rPr>
            </w:pPr>
          </w:p>
        </w:tc>
        <w:tc>
          <w:tcPr>
            <w:tcW w:w="2708" w:type="dxa"/>
          </w:tcPr>
          <w:p w:rsidR="002545AC" w:rsidRPr="002545AC" w:rsidRDefault="002545AC" w:rsidP="002545AC">
            <w:pPr>
              <w:spacing w:after="0" w:line="259" w:lineRule="auto"/>
              <w:ind w:right="0" w:firstLine="0"/>
              <w:jc w:val="left"/>
              <w:rPr>
                <w:b/>
                <w:bCs/>
                <w:sz w:val="24"/>
                <w:szCs w:val="24"/>
              </w:rPr>
            </w:pPr>
            <w:r w:rsidRPr="002545AC">
              <w:rPr>
                <w:sz w:val="24"/>
                <w:szCs w:val="24"/>
              </w:rPr>
              <w:t xml:space="preserve">2.2.1. Провести моніторинг </w:t>
            </w:r>
            <w:proofErr w:type="spellStart"/>
            <w:r w:rsidRPr="002545AC">
              <w:rPr>
                <w:sz w:val="24"/>
                <w:szCs w:val="24"/>
              </w:rPr>
              <w:t>компетентнісної</w:t>
            </w:r>
            <w:proofErr w:type="spellEnd"/>
            <w:r w:rsidRPr="002545AC">
              <w:rPr>
                <w:sz w:val="24"/>
                <w:szCs w:val="24"/>
              </w:rPr>
              <w:t>, інноваційної діяльності педагогічних працівників, їх здатності  до впровадження STEM – освіти у громаді.</w:t>
            </w:r>
          </w:p>
          <w:p w:rsidR="002545AC" w:rsidRPr="002545AC" w:rsidRDefault="002545AC" w:rsidP="002545AC">
            <w:pPr>
              <w:spacing w:after="0" w:line="240" w:lineRule="auto"/>
              <w:ind w:right="0" w:firstLine="0"/>
              <w:jc w:val="left"/>
              <w:rPr>
                <w:sz w:val="24"/>
                <w:szCs w:val="24"/>
              </w:rPr>
            </w:pPr>
          </w:p>
        </w:tc>
        <w:tc>
          <w:tcPr>
            <w:tcW w:w="1276" w:type="dxa"/>
          </w:tcPr>
          <w:p w:rsidR="002545AC" w:rsidRPr="002545AC" w:rsidRDefault="002545AC" w:rsidP="002545AC">
            <w:pPr>
              <w:spacing w:after="0" w:line="259" w:lineRule="auto"/>
              <w:ind w:right="0" w:firstLine="0"/>
              <w:jc w:val="center"/>
              <w:rPr>
                <w:sz w:val="22"/>
              </w:rPr>
            </w:pPr>
            <w:r w:rsidRPr="002545AC">
              <w:rPr>
                <w:sz w:val="22"/>
              </w:rPr>
              <w:t>відділ освіти</w:t>
            </w:r>
          </w:p>
          <w:p w:rsidR="002545AC" w:rsidRPr="002545AC" w:rsidRDefault="002545AC" w:rsidP="002545AC">
            <w:pPr>
              <w:spacing w:after="0" w:line="259" w:lineRule="auto"/>
              <w:ind w:right="0" w:firstLine="0"/>
              <w:jc w:val="center"/>
              <w:rPr>
                <w:sz w:val="22"/>
              </w:rPr>
            </w:pPr>
          </w:p>
          <w:p w:rsidR="002545AC" w:rsidRPr="002545AC" w:rsidRDefault="002545AC" w:rsidP="002545AC">
            <w:pPr>
              <w:spacing w:after="0" w:line="259" w:lineRule="auto"/>
              <w:ind w:right="0" w:firstLine="0"/>
              <w:jc w:val="center"/>
              <w:rPr>
                <w:sz w:val="24"/>
                <w:szCs w:val="24"/>
              </w:rPr>
            </w:pPr>
          </w:p>
        </w:tc>
        <w:tc>
          <w:tcPr>
            <w:tcW w:w="1418" w:type="dxa"/>
            <w:tcBorders>
              <w:top w:val="outset" w:sz="6" w:space="0" w:color="auto"/>
              <w:left w:val="nil"/>
              <w:bottom w:val="outset" w:sz="6" w:space="0" w:color="auto"/>
              <w:right w:val="outset" w:sz="6" w:space="0" w:color="auto"/>
            </w:tcBorders>
          </w:tcPr>
          <w:p w:rsidR="002545AC" w:rsidRPr="002545AC" w:rsidRDefault="002545AC" w:rsidP="002545AC">
            <w:pPr>
              <w:spacing w:after="0" w:line="259" w:lineRule="auto"/>
              <w:ind w:right="0" w:firstLine="0"/>
              <w:jc w:val="center"/>
              <w:rPr>
                <w:sz w:val="20"/>
                <w:szCs w:val="20"/>
              </w:rPr>
            </w:pPr>
            <w:r w:rsidRPr="002545AC">
              <w:rPr>
                <w:sz w:val="20"/>
                <w:szCs w:val="20"/>
              </w:rPr>
              <w:t>затрат – 0,00</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 – здобувачі освіти  ЗЗСО та ЗПО, їх наставники;</w:t>
            </w:r>
          </w:p>
          <w:p w:rsidR="002545AC" w:rsidRPr="002545AC" w:rsidRDefault="002545AC" w:rsidP="002545AC">
            <w:pPr>
              <w:spacing w:after="0" w:line="259" w:lineRule="auto"/>
              <w:ind w:right="0" w:firstLine="0"/>
              <w:jc w:val="center"/>
              <w:rPr>
                <w:sz w:val="22"/>
              </w:rPr>
            </w:pPr>
            <w:r w:rsidRPr="002545AC">
              <w:rPr>
                <w:sz w:val="20"/>
                <w:szCs w:val="20"/>
              </w:rPr>
              <w:t>ефективності – задоволення запитів учасників освітнього процесу</w:t>
            </w:r>
          </w:p>
        </w:tc>
        <w:tc>
          <w:tcPr>
            <w:tcW w:w="1276" w:type="dxa"/>
          </w:tcPr>
          <w:p w:rsidR="002545AC" w:rsidRPr="002545AC" w:rsidRDefault="002545AC" w:rsidP="002545AC">
            <w:pPr>
              <w:spacing w:after="0" w:line="259" w:lineRule="auto"/>
              <w:ind w:right="0" w:firstLine="0"/>
              <w:jc w:val="center"/>
              <w:rPr>
                <w:sz w:val="24"/>
                <w:szCs w:val="24"/>
              </w:rPr>
            </w:pPr>
            <w:r w:rsidRPr="002545AC">
              <w:rPr>
                <w:sz w:val="20"/>
                <w:szCs w:val="20"/>
              </w:rPr>
              <w:t>Не потребує додаткового фінансування</w:t>
            </w: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rPr>
                <w:sz w:val="22"/>
              </w:rPr>
            </w:pPr>
          </w:p>
        </w:tc>
        <w:tc>
          <w:tcPr>
            <w:tcW w:w="992" w:type="dxa"/>
            <w:gridSpan w:val="2"/>
          </w:tcPr>
          <w:p w:rsidR="002545AC" w:rsidRPr="002545AC" w:rsidRDefault="002545AC" w:rsidP="002545AC">
            <w:pPr>
              <w:spacing w:after="0" w:line="259" w:lineRule="auto"/>
              <w:ind w:right="0" w:firstLine="0"/>
              <w:jc w:val="center"/>
              <w:rPr>
                <w:sz w:val="24"/>
                <w:szCs w:val="24"/>
              </w:rPr>
            </w:pPr>
            <w:r w:rsidRPr="002545AC">
              <w:rPr>
                <w:sz w:val="24"/>
                <w:szCs w:val="24"/>
              </w:rPr>
              <w:t>-</w:t>
            </w: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center"/>
              <w:rPr>
                <w:b/>
                <w:sz w:val="24"/>
                <w:szCs w:val="24"/>
              </w:rPr>
            </w:pPr>
          </w:p>
        </w:tc>
        <w:tc>
          <w:tcPr>
            <w:tcW w:w="992"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992"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2552" w:type="dxa"/>
            <w:gridSpan w:val="2"/>
          </w:tcPr>
          <w:p w:rsidR="002545AC" w:rsidRPr="002545AC" w:rsidRDefault="002545AC" w:rsidP="002545AC">
            <w:pPr>
              <w:spacing w:after="160" w:line="259" w:lineRule="auto"/>
              <w:ind w:right="0" w:firstLine="0"/>
              <w:jc w:val="left"/>
              <w:rPr>
                <w:rFonts w:eastAsia="Calibri"/>
                <w:color w:val="auto"/>
                <w:sz w:val="24"/>
                <w:szCs w:val="24"/>
                <w:lang w:eastAsia="en-US"/>
              </w:rPr>
            </w:pPr>
            <w:r w:rsidRPr="002545AC">
              <w:rPr>
                <w:sz w:val="24"/>
                <w:szCs w:val="24"/>
              </w:rPr>
              <w:t xml:space="preserve">Проведено відбір педагогічних працівників, які мають інноваційні та творчі ідеї, можуть співпрацювати з обдарованими дітьми, представниками різних галузей діяльності, розуміють механізми взаємодії природничих наук і </w:t>
            </w:r>
            <w:r w:rsidRPr="002545AC">
              <w:rPr>
                <w:sz w:val="24"/>
                <w:szCs w:val="24"/>
              </w:rPr>
              <w:lastRenderedPageBreak/>
              <w:t>мистецтва, математики та гуманітарних наук та технологій, усвідомлюють галузі та їх застосування, є здатними до творчості та винахідливості.</w:t>
            </w:r>
          </w:p>
        </w:tc>
      </w:tr>
      <w:tr w:rsidR="002545AC" w:rsidRPr="002545AC" w:rsidTr="002545AC">
        <w:tc>
          <w:tcPr>
            <w:tcW w:w="710" w:type="dxa"/>
          </w:tcPr>
          <w:p w:rsidR="002545AC" w:rsidRPr="002545AC" w:rsidRDefault="002545AC" w:rsidP="002545AC">
            <w:pPr>
              <w:spacing w:after="0" w:line="259" w:lineRule="auto"/>
              <w:ind w:right="0" w:firstLine="0"/>
              <w:jc w:val="left"/>
              <w:rPr>
                <w:b/>
                <w:sz w:val="22"/>
              </w:rPr>
            </w:pPr>
            <w:r w:rsidRPr="002545AC">
              <w:rPr>
                <w:b/>
                <w:sz w:val="22"/>
              </w:rPr>
              <w:lastRenderedPageBreak/>
              <w:t>2.2.</w:t>
            </w:r>
          </w:p>
        </w:tc>
        <w:tc>
          <w:tcPr>
            <w:tcW w:w="2649" w:type="dxa"/>
          </w:tcPr>
          <w:p w:rsidR="002545AC" w:rsidRPr="002545AC" w:rsidRDefault="002545AC" w:rsidP="002545AC">
            <w:pPr>
              <w:spacing w:after="0" w:line="259" w:lineRule="auto"/>
              <w:ind w:right="0" w:firstLine="0"/>
              <w:jc w:val="left"/>
              <w:rPr>
                <w:b/>
                <w:sz w:val="24"/>
                <w:szCs w:val="24"/>
              </w:rPr>
            </w:pPr>
            <w:r w:rsidRPr="002545AC">
              <w:rPr>
                <w:b/>
                <w:sz w:val="24"/>
                <w:szCs w:val="24"/>
              </w:rPr>
              <w:t>Завдання 2.</w:t>
            </w:r>
          </w:p>
          <w:p w:rsidR="002545AC" w:rsidRPr="002545AC" w:rsidRDefault="002545AC" w:rsidP="002545AC">
            <w:pPr>
              <w:spacing w:after="0" w:line="259" w:lineRule="auto"/>
              <w:ind w:right="0" w:firstLine="0"/>
              <w:jc w:val="left"/>
              <w:rPr>
                <w:b/>
                <w:sz w:val="24"/>
                <w:szCs w:val="24"/>
              </w:rPr>
            </w:pPr>
            <w:r w:rsidRPr="002545AC">
              <w:rPr>
                <w:b/>
                <w:sz w:val="24"/>
                <w:szCs w:val="24"/>
              </w:rPr>
              <w:t>Моніторинг нахилів та інтелектуальних здібностей здобувачів освіти.</w:t>
            </w:r>
          </w:p>
        </w:tc>
        <w:tc>
          <w:tcPr>
            <w:tcW w:w="2708" w:type="dxa"/>
          </w:tcPr>
          <w:p w:rsidR="002545AC" w:rsidRPr="002545AC" w:rsidRDefault="002545AC" w:rsidP="002545AC">
            <w:pPr>
              <w:autoSpaceDE w:val="0"/>
              <w:autoSpaceDN w:val="0"/>
              <w:adjustRightInd w:val="0"/>
              <w:spacing w:after="14" w:line="240" w:lineRule="auto"/>
              <w:ind w:right="0" w:firstLine="0"/>
              <w:jc w:val="left"/>
              <w:rPr>
                <w:sz w:val="24"/>
                <w:szCs w:val="24"/>
              </w:rPr>
            </w:pPr>
            <w:r w:rsidRPr="002545AC">
              <w:rPr>
                <w:sz w:val="24"/>
              </w:rPr>
              <w:t>2.2.2. Вивчити готовність здобувачів освіти  до дослідницької роботи, поглибленого вивчення профільних предметів STEM-освіти.</w:t>
            </w:r>
          </w:p>
        </w:tc>
        <w:tc>
          <w:tcPr>
            <w:tcW w:w="1276" w:type="dxa"/>
          </w:tcPr>
          <w:p w:rsidR="002545AC" w:rsidRPr="002545AC" w:rsidRDefault="002545AC" w:rsidP="002545AC">
            <w:pPr>
              <w:spacing w:after="0" w:line="259" w:lineRule="auto"/>
              <w:ind w:right="0" w:firstLine="0"/>
              <w:jc w:val="center"/>
              <w:rPr>
                <w:sz w:val="22"/>
              </w:rPr>
            </w:pPr>
            <w:r w:rsidRPr="002545AC">
              <w:rPr>
                <w:sz w:val="22"/>
              </w:rPr>
              <w:t>відділ освіти</w:t>
            </w:r>
          </w:p>
          <w:p w:rsidR="002545AC" w:rsidRPr="002545AC" w:rsidRDefault="002545AC" w:rsidP="002545AC">
            <w:pPr>
              <w:spacing w:after="0" w:line="259" w:lineRule="auto"/>
              <w:ind w:right="0" w:firstLine="0"/>
              <w:jc w:val="center"/>
              <w:rPr>
                <w:sz w:val="22"/>
              </w:rPr>
            </w:pPr>
          </w:p>
          <w:p w:rsidR="002545AC" w:rsidRPr="002545AC" w:rsidRDefault="002545AC" w:rsidP="002545AC">
            <w:pPr>
              <w:spacing w:after="0" w:line="259" w:lineRule="auto"/>
              <w:ind w:right="0" w:firstLine="0"/>
              <w:jc w:val="center"/>
              <w:rPr>
                <w:sz w:val="24"/>
                <w:szCs w:val="24"/>
              </w:rPr>
            </w:pPr>
          </w:p>
        </w:tc>
        <w:tc>
          <w:tcPr>
            <w:tcW w:w="1418" w:type="dxa"/>
            <w:tcBorders>
              <w:top w:val="outset" w:sz="6" w:space="0" w:color="auto"/>
              <w:left w:val="nil"/>
              <w:bottom w:val="outset" w:sz="6" w:space="0" w:color="auto"/>
              <w:right w:val="outset" w:sz="6" w:space="0" w:color="auto"/>
            </w:tcBorders>
          </w:tcPr>
          <w:p w:rsidR="002545AC" w:rsidRPr="002545AC" w:rsidRDefault="002545AC" w:rsidP="002545AC">
            <w:pPr>
              <w:spacing w:after="0" w:line="259" w:lineRule="auto"/>
              <w:ind w:right="0" w:firstLine="0"/>
              <w:jc w:val="center"/>
              <w:rPr>
                <w:sz w:val="20"/>
                <w:szCs w:val="20"/>
              </w:rPr>
            </w:pPr>
            <w:r w:rsidRPr="002545AC">
              <w:rPr>
                <w:sz w:val="20"/>
                <w:szCs w:val="20"/>
              </w:rPr>
              <w:t>затрат – 0,00</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 – здобувачі освіти  ЗЗСО та ЗПО, їх наставники;</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ефективності – задоволення запитів учасників освітнього процесу</w:t>
            </w:r>
          </w:p>
        </w:tc>
        <w:tc>
          <w:tcPr>
            <w:tcW w:w="1276" w:type="dxa"/>
          </w:tcPr>
          <w:p w:rsidR="002545AC" w:rsidRPr="002545AC" w:rsidRDefault="002545AC" w:rsidP="002545AC">
            <w:pPr>
              <w:spacing w:after="0" w:line="259" w:lineRule="auto"/>
              <w:ind w:right="0" w:firstLine="0"/>
              <w:jc w:val="center"/>
              <w:rPr>
                <w:sz w:val="24"/>
                <w:szCs w:val="24"/>
              </w:rPr>
            </w:pPr>
            <w:r w:rsidRPr="002545AC">
              <w:rPr>
                <w:sz w:val="20"/>
                <w:szCs w:val="20"/>
              </w:rPr>
              <w:t>Не потребує додаткового фінансування</w:t>
            </w: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4"/>
                <w:szCs w:val="24"/>
              </w:rPr>
            </w:pPr>
          </w:p>
          <w:p w:rsidR="002545AC" w:rsidRPr="002545AC" w:rsidRDefault="002545AC" w:rsidP="002545AC">
            <w:pPr>
              <w:spacing w:after="0" w:line="259" w:lineRule="auto"/>
              <w:ind w:right="0" w:firstLine="0"/>
              <w:jc w:val="center"/>
              <w:rPr>
                <w:sz w:val="22"/>
              </w:rPr>
            </w:pPr>
          </w:p>
        </w:tc>
        <w:tc>
          <w:tcPr>
            <w:tcW w:w="992" w:type="dxa"/>
            <w:gridSpan w:val="2"/>
          </w:tcPr>
          <w:p w:rsidR="002545AC" w:rsidRPr="002545AC" w:rsidRDefault="002545AC" w:rsidP="002545AC">
            <w:pPr>
              <w:spacing w:after="0" w:line="259" w:lineRule="auto"/>
              <w:ind w:right="0" w:firstLine="0"/>
              <w:jc w:val="center"/>
              <w:rPr>
                <w:sz w:val="24"/>
                <w:szCs w:val="24"/>
              </w:rPr>
            </w:pPr>
            <w:r w:rsidRPr="002545AC">
              <w:rPr>
                <w:sz w:val="24"/>
                <w:szCs w:val="24"/>
              </w:rPr>
              <w:t>-</w:t>
            </w: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left"/>
              <w:rPr>
                <w:sz w:val="24"/>
                <w:szCs w:val="24"/>
              </w:rPr>
            </w:pPr>
          </w:p>
          <w:p w:rsidR="002545AC" w:rsidRPr="002545AC" w:rsidRDefault="002545AC" w:rsidP="002545AC">
            <w:pPr>
              <w:spacing w:after="0" w:line="259" w:lineRule="auto"/>
              <w:ind w:right="0" w:firstLine="0"/>
              <w:jc w:val="center"/>
              <w:rPr>
                <w:b/>
                <w:sz w:val="24"/>
                <w:szCs w:val="24"/>
              </w:rPr>
            </w:pPr>
          </w:p>
        </w:tc>
        <w:tc>
          <w:tcPr>
            <w:tcW w:w="992"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992" w:type="dxa"/>
            <w:gridSpan w:val="2"/>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2552" w:type="dxa"/>
            <w:gridSpan w:val="2"/>
          </w:tcPr>
          <w:p w:rsidR="002545AC" w:rsidRPr="002545AC" w:rsidRDefault="002545AC" w:rsidP="002545AC">
            <w:pPr>
              <w:spacing w:after="160" w:line="259" w:lineRule="auto"/>
              <w:ind w:right="0" w:firstLine="0"/>
              <w:jc w:val="left"/>
              <w:rPr>
                <w:rFonts w:eastAsia="Calibri"/>
                <w:color w:val="auto"/>
                <w:sz w:val="24"/>
                <w:szCs w:val="24"/>
                <w:lang w:eastAsia="en-US"/>
              </w:rPr>
            </w:pPr>
            <w:r w:rsidRPr="002545AC">
              <w:rPr>
                <w:sz w:val="24"/>
                <w:szCs w:val="24"/>
              </w:rPr>
              <w:t xml:space="preserve">Здійснено відбір здобувачів освіти з яскраво вираженою </w:t>
            </w:r>
            <w:proofErr w:type="spellStart"/>
            <w:r w:rsidRPr="002545AC">
              <w:rPr>
                <w:sz w:val="24"/>
                <w:szCs w:val="24"/>
              </w:rPr>
              <w:t>проєктно</w:t>
            </w:r>
            <w:proofErr w:type="spellEnd"/>
            <w:r w:rsidRPr="002545AC">
              <w:rPr>
                <w:sz w:val="24"/>
                <w:szCs w:val="24"/>
              </w:rPr>
              <w:t xml:space="preserve"> </w:t>
            </w:r>
            <w:proofErr w:type="spellStart"/>
            <w:r w:rsidRPr="002545AC">
              <w:rPr>
                <w:sz w:val="24"/>
                <w:szCs w:val="24"/>
              </w:rPr>
              <w:t>-конструкторською</w:t>
            </w:r>
            <w:proofErr w:type="spellEnd"/>
            <w:r w:rsidRPr="002545AC">
              <w:rPr>
                <w:sz w:val="24"/>
                <w:szCs w:val="24"/>
              </w:rPr>
              <w:t xml:space="preserve"> здатністю та дослідницькими уміннями і навичками в частині  використання інноваційних технологій і засобів.</w:t>
            </w:r>
          </w:p>
        </w:tc>
      </w:tr>
      <w:tr w:rsidR="002545AC" w:rsidRPr="002545AC" w:rsidTr="002545AC">
        <w:tc>
          <w:tcPr>
            <w:tcW w:w="10045" w:type="dxa"/>
            <w:gridSpan w:val="7"/>
            <w:shd w:val="clear" w:color="auto" w:fill="FBE4D5"/>
          </w:tcPr>
          <w:p w:rsidR="002545AC" w:rsidRPr="002545AC" w:rsidRDefault="002545AC" w:rsidP="002545AC">
            <w:pPr>
              <w:spacing w:after="0" w:line="259" w:lineRule="auto"/>
              <w:ind w:right="0" w:firstLine="0"/>
              <w:jc w:val="left"/>
              <w:rPr>
                <w:b/>
                <w:sz w:val="24"/>
                <w:szCs w:val="24"/>
              </w:rPr>
            </w:pPr>
            <w:r w:rsidRPr="002545AC">
              <w:rPr>
                <w:b/>
                <w:sz w:val="24"/>
                <w:szCs w:val="24"/>
              </w:rPr>
              <w:t>Загалом коштів:</w:t>
            </w:r>
          </w:p>
        </w:tc>
        <w:tc>
          <w:tcPr>
            <w:tcW w:w="992" w:type="dxa"/>
            <w:gridSpan w:val="2"/>
            <w:shd w:val="clear" w:color="auto" w:fill="FBE4D5"/>
          </w:tcPr>
          <w:p w:rsidR="002545AC" w:rsidRPr="002545AC" w:rsidRDefault="002545AC" w:rsidP="002545AC">
            <w:pPr>
              <w:spacing w:after="0" w:line="259" w:lineRule="auto"/>
              <w:ind w:right="0" w:firstLine="0"/>
              <w:jc w:val="center"/>
              <w:rPr>
                <w:bCs/>
                <w:sz w:val="24"/>
                <w:szCs w:val="24"/>
              </w:rPr>
            </w:pPr>
            <w:r w:rsidRPr="002545AC">
              <w:rPr>
                <w:bCs/>
                <w:sz w:val="24"/>
                <w:szCs w:val="24"/>
              </w:rPr>
              <w:t>-</w:t>
            </w:r>
          </w:p>
        </w:tc>
        <w:tc>
          <w:tcPr>
            <w:tcW w:w="992" w:type="dxa"/>
            <w:gridSpan w:val="2"/>
            <w:shd w:val="clear" w:color="auto" w:fill="FBE4D5"/>
          </w:tcPr>
          <w:p w:rsidR="002545AC" w:rsidRPr="002545AC" w:rsidRDefault="002545AC" w:rsidP="002545AC">
            <w:pPr>
              <w:spacing w:after="0" w:line="259" w:lineRule="auto"/>
              <w:ind w:right="0" w:firstLine="0"/>
              <w:jc w:val="left"/>
              <w:rPr>
                <w:sz w:val="24"/>
                <w:szCs w:val="24"/>
              </w:rPr>
            </w:pPr>
          </w:p>
        </w:tc>
        <w:tc>
          <w:tcPr>
            <w:tcW w:w="992" w:type="dxa"/>
            <w:gridSpan w:val="2"/>
            <w:shd w:val="clear" w:color="auto" w:fill="FBE4D5"/>
          </w:tcPr>
          <w:p w:rsidR="002545AC" w:rsidRPr="002545AC" w:rsidRDefault="002545AC" w:rsidP="002545AC">
            <w:pPr>
              <w:spacing w:after="0" w:line="259" w:lineRule="auto"/>
              <w:ind w:right="0" w:firstLine="0"/>
              <w:jc w:val="left"/>
              <w:rPr>
                <w:sz w:val="24"/>
                <w:szCs w:val="24"/>
              </w:rPr>
            </w:pPr>
          </w:p>
        </w:tc>
        <w:tc>
          <w:tcPr>
            <w:tcW w:w="2544" w:type="dxa"/>
            <w:shd w:val="clear" w:color="auto" w:fill="FBE4D5"/>
          </w:tcPr>
          <w:p w:rsidR="002545AC" w:rsidRPr="002545AC" w:rsidRDefault="002545AC" w:rsidP="002545AC">
            <w:pPr>
              <w:spacing w:after="0" w:line="259" w:lineRule="auto"/>
              <w:ind w:right="0" w:firstLine="0"/>
              <w:jc w:val="left"/>
              <w:rPr>
                <w:sz w:val="24"/>
                <w:szCs w:val="24"/>
              </w:rPr>
            </w:pPr>
          </w:p>
        </w:tc>
      </w:tr>
    </w:tbl>
    <w:p w:rsidR="002545AC" w:rsidRPr="002545AC" w:rsidRDefault="002545AC" w:rsidP="002545AC">
      <w:pPr>
        <w:spacing w:after="0" w:line="259" w:lineRule="auto"/>
        <w:ind w:right="0" w:firstLine="0"/>
        <w:jc w:val="left"/>
      </w:pPr>
    </w:p>
    <w:p w:rsidR="002545AC" w:rsidRPr="002545AC" w:rsidRDefault="002545AC" w:rsidP="002545AC">
      <w:pPr>
        <w:spacing w:after="0" w:line="259" w:lineRule="auto"/>
        <w:ind w:right="0" w:firstLine="0"/>
        <w:jc w:val="left"/>
      </w:pPr>
    </w:p>
    <w:tbl>
      <w:tblPr>
        <w:tblStyle w:val="1"/>
        <w:tblW w:w="15423" w:type="dxa"/>
        <w:tblInd w:w="-289" w:type="dxa"/>
        <w:tblLayout w:type="fixed"/>
        <w:tblLook w:val="04A0"/>
      </w:tblPr>
      <w:tblGrid>
        <w:gridCol w:w="576"/>
        <w:gridCol w:w="2293"/>
        <w:gridCol w:w="2206"/>
        <w:gridCol w:w="1174"/>
        <w:gridCol w:w="1592"/>
        <w:gridCol w:w="1100"/>
        <w:gridCol w:w="1383"/>
        <w:gridCol w:w="1198"/>
        <w:gridCol w:w="1198"/>
        <w:gridCol w:w="2703"/>
      </w:tblGrid>
      <w:tr w:rsidR="002545AC" w:rsidRPr="002545AC" w:rsidTr="002545AC">
        <w:tc>
          <w:tcPr>
            <w:tcW w:w="576"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17" w:line="259" w:lineRule="auto"/>
              <w:ind w:left="24" w:right="0" w:firstLine="0"/>
              <w:jc w:val="center"/>
              <w:rPr>
                <w:b/>
                <w:sz w:val="20"/>
                <w:szCs w:val="20"/>
              </w:rPr>
            </w:pPr>
            <w:r w:rsidRPr="002545AC">
              <w:rPr>
                <w:b/>
                <w:sz w:val="20"/>
                <w:szCs w:val="20"/>
              </w:rPr>
              <w:t>№</w:t>
            </w:r>
          </w:p>
          <w:p w:rsidR="002545AC" w:rsidRPr="002545AC" w:rsidRDefault="002545AC" w:rsidP="002545AC">
            <w:pPr>
              <w:spacing w:after="0" w:line="259" w:lineRule="auto"/>
              <w:ind w:right="0" w:firstLine="0"/>
              <w:jc w:val="center"/>
              <w:rPr>
                <w:b/>
                <w:sz w:val="20"/>
                <w:szCs w:val="20"/>
              </w:rPr>
            </w:pPr>
            <w:r w:rsidRPr="002545AC">
              <w:rPr>
                <w:b/>
                <w:sz w:val="20"/>
                <w:szCs w:val="20"/>
              </w:rPr>
              <w:t>з/п</w:t>
            </w:r>
          </w:p>
        </w:tc>
        <w:tc>
          <w:tcPr>
            <w:tcW w:w="2293"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0" w:line="259" w:lineRule="auto"/>
              <w:ind w:right="0" w:firstLine="0"/>
              <w:jc w:val="center"/>
              <w:rPr>
                <w:b/>
                <w:sz w:val="20"/>
                <w:szCs w:val="20"/>
              </w:rPr>
            </w:pPr>
            <w:r w:rsidRPr="002545AC">
              <w:rPr>
                <w:b/>
                <w:sz w:val="20"/>
                <w:szCs w:val="20"/>
              </w:rPr>
              <w:t>Назва завдання</w:t>
            </w:r>
          </w:p>
        </w:tc>
        <w:tc>
          <w:tcPr>
            <w:tcW w:w="2206"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0" w:line="259" w:lineRule="auto"/>
              <w:ind w:right="0" w:firstLine="0"/>
              <w:jc w:val="center"/>
              <w:rPr>
                <w:b/>
                <w:sz w:val="20"/>
                <w:szCs w:val="20"/>
              </w:rPr>
            </w:pPr>
            <w:r w:rsidRPr="002545AC">
              <w:rPr>
                <w:b/>
                <w:sz w:val="20"/>
                <w:szCs w:val="20"/>
              </w:rPr>
              <w:t>Перелік заходів завдання</w:t>
            </w:r>
          </w:p>
        </w:tc>
        <w:tc>
          <w:tcPr>
            <w:tcW w:w="1174" w:type="dxa"/>
            <w:vMerge w:val="restart"/>
            <w:tcBorders>
              <w:top w:val="single" w:sz="4" w:space="0" w:color="000000"/>
              <w:lef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p>
          <w:p w:rsidR="002545AC" w:rsidRPr="002545AC" w:rsidRDefault="002545AC" w:rsidP="002545AC">
            <w:pPr>
              <w:spacing w:after="0" w:line="259" w:lineRule="auto"/>
              <w:ind w:right="0" w:firstLine="0"/>
              <w:jc w:val="center"/>
              <w:rPr>
                <w:b/>
                <w:sz w:val="20"/>
                <w:szCs w:val="20"/>
              </w:rPr>
            </w:pPr>
            <w:r w:rsidRPr="002545AC">
              <w:rPr>
                <w:b/>
                <w:sz w:val="20"/>
                <w:szCs w:val="20"/>
              </w:rPr>
              <w:t>Виконавці  завдання</w:t>
            </w:r>
          </w:p>
        </w:tc>
        <w:tc>
          <w:tcPr>
            <w:tcW w:w="1592" w:type="dxa"/>
            <w:vMerge w:val="restart"/>
            <w:tcBorders>
              <w:top w:val="single" w:sz="4" w:space="0" w:color="000000"/>
            </w:tcBorders>
            <w:shd w:val="clear" w:color="auto" w:fill="E7E6E6"/>
          </w:tcPr>
          <w:p w:rsidR="002545AC" w:rsidRPr="002545AC" w:rsidRDefault="002545AC" w:rsidP="002545AC">
            <w:pPr>
              <w:spacing w:after="0" w:line="259" w:lineRule="auto"/>
              <w:ind w:right="0" w:firstLine="0"/>
              <w:jc w:val="center"/>
              <w:rPr>
                <w:b/>
                <w:color w:val="auto"/>
                <w:sz w:val="20"/>
                <w:szCs w:val="20"/>
              </w:rPr>
            </w:pPr>
            <w:r w:rsidRPr="002545AC">
              <w:rPr>
                <w:b/>
                <w:color w:val="auto"/>
                <w:sz w:val="20"/>
                <w:szCs w:val="20"/>
              </w:rPr>
              <w:t>Показники виконання заходу, один. виміру</w:t>
            </w:r>
          </w:p>
          <w:p w:rsidR="002545AC" w:rsidRPr="002545AC" w:rsidRDefault="002545AC" w:rsidP="002545AC">
            <w:pPr>
              <w:spacing w:after="0" w:line="259" w:lineRule="auto"/>
              <w:ind w:right="0" w:firstLine="0"/>
              <w:jc w:val="center"/>
              <w:rPr>
                <w:b/>
                <w:sz w:val="20"/>
                <w:szCs w:val="20"/>
              </w:rPr>
            </w:pPr>
            <w:r w:rsidRPr="002545AC">
              <w:rPr>
                <w:b/>
                <w:color w:val="auto"/>
                <w:sz w:val="20"/>
                <w:szCs w:val="20"/>
              </w:rPr>
              <w:t>(тис. грн.)</w:t>
            </w:r>
          </w:p>
        </w:tc>
        <w:tc>
          <w:tcPr>
            <w:tcW w:w="1100" w:type="dxa"/>
            <w:vMerge w:val="restart"/>
            <w:tcBorders>
              <w:top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p>
          <w:p w:rsidR="002545AC" w:rsidRPr="002545AC" w:rsidRDefault="002545AC" w:rsidP="002545AC">
            <w:pPr>
              <w:spacing w:after="0" w:line="259" w:lineRule="auto"/>
              <w:ind w:right="0" w:firstLine="0"/>
              <w:jc w:val="center"/>
              <w:rPr>
                <w:b/>
                <w:sz w:val="20"/>
                <w:szCs w:val="20"/>
              </w:rPr>
            </w:pPr>
            <w:r w:rsidRPr="002545AC">
              <w:rPr>
                <w:b/>
                <w:sz w:val="20"/>
                <w:szCs w:val="20"/>
              </w:rPr>
              <w:t>Джерела*</w:t>
            </w:r>
          </w:p>
        </w:tc>
        <w:tc>
          <w:tcPr>
            <w:tcW w:w="3779" w:type="dxa"/>
            <w:gridSpan w:val="3"/>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Фінансування</w:t>
            </w:r>
          </w:p>
        </w:tc>
        <w:tc>
          <w:tcPr>
            <w:tcW w:w="2703" w:type="dxa"/>
            <w:vMerge w:val="restart"/>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Очікуваний результат</w:t>
            </w:r>
          </w:p>
        </w:tc>
      </w:tr>
      <w:tr w:rsidR="002545AC" w:rsidRPr="002545AC" w:rsidTr="002545AC">
        <w:tc>
          <w:tcPr>
            <w:tcW w:w="576"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2293"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2206"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1174" w:type="dxa"/>
            <w:vMerge/>
            <w:tcBorders>
              <w:lef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1592" w:type="dxa"/>
            <w:vMerge/>
            <w:shd w:val="clear" w:color="auto" w:fill="E7E6E6"/>
          </w:tcPr>
          <w:p w:rsidR="002545AC" w:rsidRPr="002545AC" w:rsidRDefault="002545AC" w:rsidP="002545AC">
            <w:pPr>
              <w:spacing w:after="0" w:line="259" w:lineRule="auto"/>
              <w:ind w:right="0" w:firstLine="0"/>
              <w:jc w:val="center"/>
            </w:pPr>
          </w:p>
        </w:tc>
        <w:tc>
          <w:tcPr>
            <w:tcW w:w="1100" w:type="dxa"/>
            <w:vMerge/>
            <w:tcBorders>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3779" w:type="dxa"/>
            <w:gridSpan w:val="3"/>
            <w:tcBorders>
              <w:lef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 xml:space="preserve">Обсяги, тис. </w:t>
            </w:r>
            <w:proofErr w:type="spellStart"/>
            <w:r w:rsidRPr="002545AC">
              <w:rPr>
                <w:b/>
                <w:sz w:val="20"/>
                <w:szCs w:val="20"/>
              </w:rPr>
              <w:t>грн</w:t>
            </w:r>
            <w:proofErr w:type="spellEnd"/>
          </w:p>
        </w:tc>
        <w:tc>
          <w:tcPr>
            <w:tcW w:w="2703" w:type="dxa"/>
            <w:vMerge/>
            <w:shd w:val="clear" w:color="auto" w:fill="E7E6E6"/>
          </w:tcPr>
          <w:p w:rsidR="002545AC" w:rsidRPr="002545AC" w:rsidRDefault="002545AC" w:rsidP="002545AC">
            <w:pPr>
              <w:spacing w:after="0" w:line="259" w:lineRule="auto"/>
              <w:ind w:right="0" w:firstLine="0"/>
              <w:jc w:val="center"/>
            </w:pPr>
          </w:p>
        </w:tc>
      </w:tr>
      <w:tr w:rsidR="002545AC" w:rsidRPr="002545AC" w:rsidTr="002545AC">
        <w:tc>
          <w:tcPr>
            <w:tcW w:w="576"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2293"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2206"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1174" w:type="dxa"/>
            <w:vMerge/>
            <w:tcBorders>
              <w:left w:val="single" w:sz="4" w:space="0" w:color="000000"/>
              <w:bottom w:val="single" w:sz="4" w:space="0" w:color="000000"/>
            </w:tcBorders>
            <w:shd w:val="clear" w:color="auto" w:fill="E7E6E6"/>
          </w:tcPr>
          <w:p w:rsidR="002545AC" w:rsidRPr="002545AC" w:rsidRDefault="002545AC" w:rsidP="002545AC">
            <w:pPr>
              <w:spacing w:after="0" w:line="259" w:lineRule="auto"/>
              <w:ind w:right="0" w:firstLine="0"/>
              <w:jc w:val="center"/>
            </w:pPr>
          </w:p>
        </w:tc>
        <w:tc>
          <w:tcPr>
            <w:tcW w:w="1592" w:type="dxa"/>
            <w:vMerge/>
            <w:shd w:val="clear" w:color="auto" w:fill="E7E6E6"/>
          </w:tcPr>
          <w:p w:rsidR="002545AC" w:rsidRPr="002545AC" w:rsidRDefault="002545AC" w:rsidP="002545AC">
            <w:pPr>
              <w:spacing w:after="0" w:line="259" w:lineRule="auto"/>
              <w:ind w:right="0" w:firstLine="0"/>
              <w:jc w:val="center"/>
            </w:pPr>
          </w:p>
        </w:tc>
        <w:tc>
          <w:tcPr>
            <w:tcW w:w="1100" w:type="dxa"/>
            <w:vMerge/>
            <w:tcBorders>
              <w:right w:val="single" w:sz="4" w:space="0" w:color="000000"/>
            </w:tcBorders>
            <w:shd w:val="clear" w:color="auto" w:fill="E7E6E6"/>
          </w:tcPr>
          <w:p w:rsidR="002545AC" w:rsidRPr="002545AC" w:rsidRDefault="002545AC" w:rsidP="002545AC">
            <w:pPr>
              <w:spacing w:after="0" w:line="259" w:lineRule="auto"/>
              <w:ind w:right="0" w:firstLine="0"/>
              <w:jc w:val="center"/>
            </w:pPr>
          </w:p>
        </w:tc>
        <w:tc>
          <w:tcPr>
            <w:tcW w:w="1383" w:type="dxa"/>
            <w:tcBorders>
              <w:top w:val="single" w:sz="4" w:space="0" w:color="000000"/>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2024</w:t>
            </w:r>
          </w:p>
          <w:p w:rsidR="002545AC" w:rsidRPr="002545AC" w:rsidRDefault="002545AC" w:rsidP="002545AC">
            <w:pPr>
              <w:spacing w:after="0" w:line="259" w:lineRule="auto"/>
              <w:ind w:right="0" w:firstLine="0"/>
              <w:jc w:val="center"/>
              <w:rPr>
                <w:b/>
                <w:sz w:val="20"/>
                <w:szCs w:val="20"/>
              </w:rPr>
            </w:pPr>
            <w:r w:rsidRPr="002545AC">
              <w:rPr>
                <w:b/>
                <w:sz w:val="20"/>
                <w:szCs w:val="20"/>
              </w:rPr>
              <w:t xml:space="preserve"> рік</w:t>
            </w:r>
          </w:p>
        </w:tc>
        <w:tc>
          <w:tcPr>
            <w:tcW w:w="1198" w:type="dxa"/>
            <w:tcBorders>
              <w:top w:val="single" w:sz="4" w:space="0" w:color="000000"/>
              <w:left w:val="single" w:sz="4" w:space="0" w:color="000000"/>
              <w:bottom w:val="single" w:sz="4" w:space="0" w:color="000000"/>
              <w:right w:val="single" w:sz="4" w:space="0" w:color="auto"/>
            </w:tcBorders>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2025</w:t>
            </w:r>
          </w:p>
          <w:p w:rsidR="002545AC" w:rsidRPr="002545AC" w:rsidRDefault="002545AC" w:rsidP="002545AC">
            <w:pPr>
              <w:spacing w:after="0" w:line="259" w:lineRule="auto"/>
              <w:ind w:right="0" w:firstLine="0"/>
              <w:jc w:val="center"/>
              <w:rPr>
                <w:b/>
                <w:sz w:val="20"/>
                <w:szCs w:val="20"/>
              </w:rPr>
            </w:pPr>
            <w:r w:rsidRPr="002545AC">
              <w:rPr>
                <w:b/>
                <w:sz w:val="20"/>
                <w:szCs w:val="20"/>
              </w:rPr>
              <w:t>рік</w:t>
            </w:r>
          </w:p>
        </w:tc>
        <w:tc>
          <w:tcPr>
            <w:tcW w:w="1198" w:type="dxa"/>
            <w:tcBorders>
              <w:top w:val="single" w:sz="4" w:space="0" w:color="auto"/>
              <w:left w:val="single" w:sz="4" w:space="0" w:color="auto"/>
              <w:bottom w:val="single" w:sz="4" w:space="0" w:color="auto"/>
              <w:right w:val="single" w:sz="4" w:space="0" w:color="auto"/>
            </w:tcBorders>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2026</w:t>
            </w:r>
          </w:p>
          <w:p w:rsidR="002545AC" w:rsidRPr="002545AC" w:rsidRDefault="002545AC" w:rsidP="002545AC">
            <w:pPr>
              <w:spacing w:after="0" w:line="259" w:lineRule="auto"/>
              <w:ind w:right="0" w:firstLine="0"/>
              <w:jc w:val="center"/>
              <w:rPr>
                <w:b/>
                <w:sz w:val="20"/>
                <w:szCs w:val="20"/>
              </w:rPr>
            </w:pPr>
            <w:r w:rsidRPr="002545AC">
              <w:rPr>
                <w:b/>
                <w:sz w:val="20"/>
                <w:szCs w:val="20"/>
              </w:rPr>
              <w:t xml:space="preserve"> рік</w:t>
            </w:r>
          </w:p>
        </w:tc>
        <w:tc>
          <w:tcPr>
            <w:tcW w:w="2703" w:type="dxa"/>
            <w:vMerge/>
            <w:shd w:val="clear" w:color="auto" w:fill="E7E6E6"/>
          </w:tcPr>
          <w:p w:rsidR="002545AC" w:rsidRPr="002545AC" w:rsidRDefault="002545AC" w:rsidP="002545AC">
            <w:pPr>
              <w:spacing w:after="0" w:line="259" w:lineRule="auto"/>
              <w:ind w:right="0" w:firstLine="0"/>
              <w:jc w:val="center"/>
            </w:pPr>
          </w:p>
        </w:tc>
      </w:tr>
      <w:tr w:rsidR="002545AC" w:rsidRPr="002545AC" w:rsidTr="002545AC">
        <w:tc>
          <w:tcPr>
            <w:tcW w:w="15423" w:type="dxa"/>
            <w:gridSpan w:val="10"/>
            <w:shd w:val="clear" w:color="auto" w:fill="E2EFD9"/>
          </w:tcPr>
          <w:p w:rsidR="002545AC" w:rsidRPr="002545AC" w:rsidRDefault="002545AC" w:rsidP="002545AC">
            <w:pPr>
              <w:spacing w:after="0" w:line="240" w:lineRule="auto"/>
              <w:ind w:left="1428" w:right="0" w:firstLine="0"/>
              <w:jc w:val="center"/>
              <w:rPr>
                <w:b/>
                <w:color w:val="auto"/>
                <w:sz w:val="24"/>
                <w:szCs w:val="24"/>
                <w:lang w:eastAsia="ru-RU"/>
              </w:rPr>
            </w:pPr>
            <w:r w:rsidRPr="002545AC">
              <w:rPr>
                <w:b/>
                <w:sz w:val="24"/>
                <w:szCs w:val="24"/>
              </w:rPr>
              <w:t>ІІІ. М</w:t>
            </w:r>
            <w:r w:rsidRPr="002545AC">
              <w:rPr>
                <w:rFonts w:eastAsia="Calibri"/>
                <w:b/>
                <w:color w:val="auto"/>
                <w:sz w:val="24"/>
                <w:szCs w:val="24"/>
                <w:lang w:eastAsia="ru-RU"/>
              </w:rPr>
              <w:t xml:space="preserve">атеріально-технічне забезпечення впровадження </w:t>
            </w:r>
            <w:r w:rsidRPr="002545AC">
              <w:rPr>
                <w:b/>
                <w:color w:val="auto"/>
                <w:sz w:val="24"/>
                <w:szCs w:val="24"/>
                <w:lang w:eastAsia="ru-RU"/>
              </w:rPr>
              <w:t>STEM-освіти у громаді</w:t>
            </w:r>
          </w:p>
          <w:p w:rsidR="002545AC" w:rsidRPr="002545AC" w:rsidRDefault="002545AC" w:rsidP="002545AC">
            <w:pPr>
              <w:spacing w:after="0" w:line="240" w:lineRule="auto"/>
              <w:ind w:left="1428" w:right="0" w:firstLine="0"/>
              <w:jc w:val="center"/>
              <w:rPr>
                <w:rFonts w:eastAsia="Calibri"/>
                <w:b/>
                <w:i/>
                <w:color w:val="auto"/>
                <w:sz w:val="24"/>
                <w:szCs w:val="24"/>
                <w:lang w:eastAsia="ru-RU"/>
              </w:rPr>
            </w:pPr>
          </w:p>
        </w:tc>
      </w:tr>
      <w:tr w:rsidR="002545AC" w:rsidRPr="002545AC" w:rsidTr="002545AC">
        <w:tc>
          <w:tcPr>
            <w:tcW w:w="576" w:type="dxa"/>
          </w:tcPr>
          <w:p w:rsidR="002545AC" w:rsidRPr="002545AC" w:rsidRDefault="002545AC" w:rsidP="002545AC">
            <w:pPr>
              <w:spacing w:after="0" w:line="259" w:lineRule="auto"/>
              <w:ind w:right="0" w:firstLine="0"/>
              <w:jc w:val="left"/>
              <w:rPr>
                <w:b/>
                <w:sz w:val="24"/>
                <w:szCs w:val="24"/>
              </w:rPr>
            </w:pPr>
            <w:r w:rsidRPr="002545AC">
              <w:rPr>
                <w:b/>
                <w:sz w:val="24"/>
                <w:szCs w:val="24"/>
              </w:rPr>
              <w:lastRenderedPageBreak/>
              <w:t>3.1.</w:t>
            </w:r>
          </w:p>
        </w:tc>
        <w:tc>
          <w:tcPr>
            <w:tcW w:w="2293" w:type="dxa"/>
          </w:tcPr>
          <w:p w:rsidR="002545AC" w:rsidRPr="002545AC" w:rsidRDefault="002545AC" w:rsidP="002545AC">
            <w:pPr>
              <w:spacing w:after="0" w:line="259" w:lineRule="auto"/>
              <w:ind w:right="0" w:firstLine="0"/>
              <w:jc w:val="left"/>
              <w:rPr>
                <w:b/>
                <w:sz w:val="24"/>
                <w:szCs w:val="24"/>
              </w:rPr>
            </w:pPr>
            <w:r w:rsidRPr="002545AC">
              <w:rPr>
                <w:b/>
                <w:sz w:val="24"/>
                <w:szCs w:val="24"/>
              </w:rPr>
              <w:t>Завдання 1.</w:t>
            </w:r>
          </w:p>
          <w:p w:rsidR="002545AC" w:rsidRPr="002545AC" w:rsidRDefault="002545AC" w:rsidP="002545AC">
            <w:pPr>
              <w:spacing w:after="0" w:line="259" w:lineRule="auto"/>
              <w:ind w:right="0" w:firstLine="0"/>
              <w:jc w:val="left"/>
              <w:rPr>
                <w:b/>
                <w:sz w:val="24"/>
                <w:szCs w:val="24"/>
              </w:rPr>
            </w:pPr>
            <w:r w:rsidRPr="002545AC">
              <w:rPr>
                <w:b/>
                <w:sz w:val="24"/>
                <w:szCs w:val="24"/>
              </w:rPr>
              <w:t>Модернізація мережі гуртків і навчальних груп Новороздільського БДЮТ.</w:t>
            </w:r>
          </w:p>
        </w:tc>
        <w:tc>
          <w:tcPr>
            <w:tcW w:w="2206" w:type="dxa"/>
          </w:tcPr>
          <w:p w:rsidR="002545AC" w:rsidRPr="002545AC" w:rsidRDefault="002545AC" w:rsidP="002545AC">
            <w:pPr>
              <w:shd w:val="clear" w:color="auto" w:fill="FFFFFF"/>
              <w:spacing w:after="0" w:line="240" w:lineRule="auto"/>
              <w:ind w:right="0" w:firstLine="0"/>
              <w:jc w:val="left"/>
              <w:rPr>
                <w:sz w:val="24"/>
                <w:szCs w:val="24"/>
              </w:rPr>
            </w:pPr>
            <w:r w:rsidRPr="002545AC">
              <w:rPr>
                <w:sz w:val="24"/>
                <w:szCs w:val="24"/>
              </w:rPr>
              <w:t>3.3.1.Перепрофілювати «3-</w:t>
            </w:r>
            <w:r w:rsidRPr="002545AC">
              <w:rPr>
                <w:sz w:val="24"/>
                <w:szCs w:val="24"/>
                <w:lang w:val="ru-RU"/>
              </w:rPr>
              <w:t xml:space="preserve"> </w:t>
            </w:r>
            <w:r w:rsidRPr="002545AC">
              <w:rPr>
                <w:sz w:val="24"/>
                <w:szCs w:val="24"/>
                <w:lang w:val="en-US"/>
              </w:rPr>
              <w:t>D</w:t>
            </w:r>
            <w:r w:rsidRPr="002545AC">
              <w:rPr>
                <w:sz w:val="24"/>
                <w:szCs w:val="24"/>
              </w:rPr>
              <w:t xml:space="preserve"> майстерню науково-технічного напряму» в   БДЮТ.</w:t>
            </w:r>
            <w:r w:rsidRPr="002545AC">
              <w:rPr>
                <w:rFonts w:ascii="Arial" w:hAnsi="Arial" w:cs="Arial"/>
                <w:color w:val="222222"/>
                <w:sz w:val="24"/>
                <w:szCs w:val="24"/>
              </w:rPr>
              <w:t xml:space="preserve"> </w:t>
            </w:r>
          </w:p>
        </w:tc>
        <w:tc>
          <w:tcPr>
            <w:tcW w:w="1174" w:type="dxa"/>
          </w:tcPr>
          <w:p w:rsidR="002545AC" w:rsidRPr="002545AC" w:rsidRDefault="002545AC" w:rsidP="002545AC">
            <w:pPr>
              <w:spacing w:after="0" w:line="259" w:lineRule="auto"/>
              <w:ind w:right="0" w:firstLine="0"/>
              <w:jc w:val="center"/>
              <w:rPr>
                <w:sz w:val="24"/>
                <w:szCs w:val="24"/>
              </w:rPr>
            </w:pPr>
            <w:r w:rsidRPr="002545AC">
              <w:rPr>
                <w:sz w:val="24"/>
                <w:szCs w:val="24"/>
              </w:rPr>
              <w:t xml:space="preserve">відділ </w:t>
            </w:r>
          </w:p>
          <w:p w:rsidR="002545AC" w:rsidRPr="002545AC" w:rsidRDefault="002545AC" w:rsidP="002545AC">
            <w:pPr>
              <w:spacing w:after="0" w:line="259" w:lineRule="auto"/>
              <w:ind w:right="0" w:firstLine="0"/>
              <w:jc w:val="center"/>
              <w:rPr>
                <w:sz w:val="24"/>
                <w:szCs w:val="24"/>
              </w:rPr>
            </w:pPr>
            <w:r w:rsidRPr="002545AC">
              <w:rPr>
                <w:sz w:val="24"/>
                <w:szCs w:val="24"/>
              </w:rPr>
              <w:t>освіти</w:t>
            </w:r>
          </w:p>
        </w:tc>
        <w:tc>
          <w:tcPr>
            <w:tcW w:w="1592" w:type="dxa"/>
          </w:tcPr>
          <w:p w:rsidR="002545AC" w:rsidRPr="002545AC" w:rsidRDefault="002545AC" w:rsidP="002545AC">
            <w:pPr>
              <w:spacing w:after="0" w:line="259" w:lineRule="auto"/>
              <w:ind w:right="0" w:firstLine="0"/>
              <w:jc w:val="center"/>
              <w:rPr>
                <w:sz w:val="20"/>
                <w:szCs w:val="20"/>
              </w:rPr>
            </w:pPr>
            <w:r w:rsidRPr="002545AC">
              <w:rPr>
                <w:sz w:val="20"/>
                <w:szCs w:val="20"/>
              </w:rPr>
              <w:t>затрат – 0,00</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w:t>
            </w:r>
            <w:r w:rsidRPr="002545AC">
              <w:rPr>
                <w:b/>
                <w:color w:val="auto"/>
                <w:position w:val="-1"/>
                <w:sz w:val="20"/>
                <w:szCs w:val="20"/>
                <w:lang w:eastAsia="ru-RU"/>
              </w:rPr>
              <w:t xml:space="preserve"> – </w:t>
            </w:r>
            <w:r w:rsidRPr="002545AC">
              <w:rPr>
                <w:color w:val="auto"/>
                <w:position w:val="-1"/>
                <w:sz w:val="20"/>
                <w:szCs w:val="20"/>
                <w:lang w:eastAsia="ru-RU"/>
              </w:rPr>
              <w:t>1 гурток ЗПО</w:t>
            </w:r>
          </w:p>
          <w:p w:rsidR="002545AC" w:rsidRPr="002545AC" w:rsidRDefault="002545AC" w:rsidP="002545AC">
            <w:pPr>
              <w:spacing w:after="0" w:line="259" w:lineRule="auto"/>
              <w:ind w:right="0" w:firstLine="0"/>
              <w:jc w:val="center"/>
              <w:rPr>
                <w:sz w:val="20"/>
                <w:szCs w:val="20"/>
              </w:rPr>
            </w:pPr>
            <w:proofErr w:type="spellStart"/>
            <w:r w:rsidRPr="002545AC">
              <w:rPr>
                <w:sz w:val="20"/>
                <w:szCs w:val="20"/>
              </w:rPr>
              <w:t>ефективності-</w:t>
            </w:r>
            <w:proofErr w:type="spellEnd"/>
          </w:p>
          <w:p w:rsidR="002545AC" w:rsidRPr="002545AC" w:rsidRDefault="002545AC" w:rsidP="002545AC">
            <w:pPr>
              <w:spacing w:after="0" w:line="259" w:lineRule="auto"/>
              <w:ind w:right="0" w:firstLine="0"/>
              <w:jc w:val="center"/>
              <w:rPr>
                <w:sz w:val="20"/>
                <w:szCs w:val="20"/>
              </w:rPr>
            </w:pPr>
            <w:r w:rsidRPr="002545AC">
              <w:rPr>
                <w:sz w:val="20"/>
                <w:szCs w:val="20"/>
              </w:rPr>
              <w:t>самореалізація,</w:t>
            </w:r>
          </w:p>
          <w:p w:rsidR="002545AC" w:rsidRPr="002545AC" w:rsidRDefault="002545AC" w:rsidP="002545AC">
            <w:pPr>
              <w:spacing w:after="0" w:line="259" w:lineRule="auto"/>
              <w:ind w:right="0" w:firstLine="0"/>
              <w:jc w:val="center"/>
              <w:rPr>
                <w:sz w:val="20"/>
                <w:szCs w:val="20"/>
              </w:rPr>
            </w:pPr>
            <w:r w:rsidRPr="002545AC">
              <w:rPr>
                <w:sz w:val="20"/>
                <w:szCs w:val="20"/>
              </w:rPr>
              <w:t>професійне самовизначення та формування життєвої компетентності</w:t>
            </w:r>
          </w:p>
          <w:p w:rsidR="002545AC" w:rsidRPr="002545AC" w:rsidRDefault="002545AC" w:rsidP="002545AC">
            <w:pPr>
              <w:spacing w:after="0" w:line="259" w:lineRule="auto"/>
              <w:ind w:right="0" w:firstLine="0"/>
              <w:jc w:val="center"/>
              <w:rPr>
                <w:sz w:val="24"/>
                <w:szCs w:val="24"/>
              </w:rPr>
            </w:pPr>
            <w:r w:rsidRPr="002545AC">
              <w:rPr>
                <w:sz w:val="20"/>
                <w:szCs w:val="20"/>
              </w:rPr>
              <w:t>особистості.</w:t>
            </w:r>
          </w:p>
        </w:tc>
        <w:tc>
          <w:tcPr>
            <w:tcW w:w="1100" w:type="dxa"/>
          </w:tcPr>
          <w:p w:rsidR="002545AC" w:rsidRPr="002545AC" w:rsidRDefault="002545AC" w:rsidP="002545AC">
            <w:pPr>
              <w:spacing w:after="0" w:line="259" w:lineRule="auto"/>
              <w:ind w:right="0" w:firstLine="0"/>
              <w:jc w:val="center"/>
              <w:rPr>
                <w:sz w:val="24"/>
                <w:szCs w:val="24"/>
              </w:rPr>
            </w:pPr>
            <w:r w:rsidRPr="002545AC">
              <w:rPr>
                <w:sz w:val="22"/>
              </w:rPr>
              <w:t>-</w:t>
            </w:r>
          </w:p>
        </w:tc>
        <w:tc>
          <w:tcPr>
            <w:tcW w:w="1383" w:type="dxa"/>
          </w:tcPr>
          <w:p w:rsidR="002545AC" w:rsidRPr="002545AC" w:rsidRDefault="002545AC" w:rsidP="002545AC">
            <w:pPr>
              <w:spacing w:after="0" w:line="259" w:lineRule="auto"/>
              <w:ind w:right="0" w:firstLine="0"/>
              <w:jc w:val="left"/>
              <w:rPr>
                <w:sz w:val="20"/>
                <w:szCs w:val="20"/>
              </w:rPr>
            </w:pPr>
            <w:r w:rsidRPr="002545AC">
              <w:rPr>
                <w:sz w:val="20"/>
                <w:szCs w:val="20"/>
              </w:rPr>
              <w:t>Не потребує додаткового фінансування</w:t>
            </w: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2703" w:type="dxa"/>
          </w:tcPr>
          <w:p w:rsidR="002545AC" w:rsidRPr="002545AC" w:rsidRDefault="002545AC" w:rsidP="002545AC">
            <w:pPr>
              <w:spacing w:after="0" w:line="259" w:lineRule="auto"/>
              <w:ind w:right="0" w:firstLine="0"/>
              <w:jc w:val="left"/>
              <w:rPr>
                <w:sz w:val="22"/>
              </w:rPr>
            </w:pPr>
            <w:r w:rsidRPr="002545AC">
              <w:rPr>
                <w:sz w:val="22"/>
              </w:rPr>
              <w:t>Забезпечено новий рівень допрофесійної підготовки здобувачів освіти, STEM-орієнтований підхід до навчання.</w:t>
            </w:r>
          </w:p>
        </w:tc>
      </w:tr>
      <w:tr w:rsidR="002545AC" w:rsidRPr="002545AC" w:rsidTr="002545AC">
        <w:tc>
          <w:tcPr>
            <w:tcW w:w="576" w:type="dxa"/>
          </w:tcPr>
          <w:p w:rsidR="002545AC" w:rsidRPr="002545AC" w:rsidRDefault="002545AC" w:rsidP="002545AC">
            <w:pPr>
              <w:spacing w:after="0" w:line="259" w:lineRule="auto"/>
              <w:ind w:right="0" w:firstLine="0"/>
              <w:jc w:val="left"/>
              <w:rPr>
                <w:b/>
                <w:sz w:val="24"/>
                <w:szCs w:val="24"/>
              </w:rPr>
            </w:pPr>
            <w:r w:rsidRPr="002545AC">
              <w:rPr>
                <w:b/>
                <w:sz w:val="24"/>
                <w:szCs w:val="24"/>
              </w:rPr>
              <w:t>3.2.</w:t>
            </w:r>
          </w:p>
        </w:tc>
        <w:tc>
          <w:tcPr>
            <w:tcW w:w="2293" w:type="dxa"/>
          </w:tcPr>
          <w:p w:rsidR="002545AC" w:rsidRPr="002545AC" w:rsidRDefault="002545AC" w:rsidP="002545AC">
            <w:pPr>
              <w:spacing w:after="0" w:line="259" w:lineRule="auto"/>
              <w:ind w:right="0" w:firstLine="0"/>
              <w:jc w:val="left"/>
              <w:rPr>
                <w:sz w:val="24"/>
                <w:szCs w:val="24"/>
              </w:rPr>
            </w:pPr>
            <w:r w:rsidRPr="002545AC">
              <w:rPr>
                <w:b/>
                <w:sz w:val="24"/>
                <w:szCs w:val="24"/>
              </w:rPr>
              <w:t>Завдання 2.</w:t>
            </w:r>
            <w:r w:rsidRPr="002545AC">
              <w:rPr>
                <w:sz w:val="24"/>
                <w:szCs w:val="24"/>
              </w:rPr>
              <w:t xml:space="preserve"> </w:t>
            </w:r>
            <w:r w:rsidRPr="002545AC">
              <w:rPr>
                <w:b/>
                <w:sz w:val="24"/>
                <w:szCs w:val="24"/>
              </w:rPr>
              <w:t xml:space="preserve">Модернізація навчально-методичної та матеріально-технічної бази Новороздільського ліцею ім. В </w:t>
            </w:r>
            <w:proofErr w:type="spellStart"/>
            <w:r w:rsidRPr="002545AC">
              <w:rPr>
                <w:b/>
                <w:sz w:val="24"/>
                <w:szCs w:val="24"/>
              </w:rPr>
              <w:t>Труша</w:t>
            </w:r>
            <w:proofErr w:type="spellEnd"/>
            <w:r w:rsidRPr="002545AC">
              <w:rPr>
                <w:b/>
                <w:sz w:val="24"/>
                <w:szCs w:val="24"/>
              </w:rPr>
              <w:t xml:space="preserve"> та Новороздільського БДЮТ.</w:t>
            </w:r>
          </w:p>
        </w:tc>
        <w:tc>
          <w:tcPr>
            <w:tcW w:w="2206" w:type="dxa"/>
          </w:tcPr>
          <w:p w:rsidR="002545AC" w:rsidRPr="002545AC" w:rsidRDefault="002545AC" w:rsidP="002545AC">
            <w:pPr>
              <w:spacing w:after="0" w:line="259" w:lineRule="auto"/>
              <w:ind w:right="0" w:firstLine="0"/>
              <w:jc w:val="left"/>
              <w:rPr>
                <w:sz w:val="24"/>
                <w:szCs w:val="24"/>
              </w:rPr>
            </w:pPr>
            <w:r w:rsidRPr="002545AC">
              <w:rPr>
                <w:sz w:val="24"/>
                <w:szCs w:val="24"/>
                <w:lang w:eastAsia="ru-RU"/>
              </w:rPr>
              <w:t xml:space="preserve">3.3.2. Придбати та </w:t>
            </w:r>
            <w:r w:rsidRPr="002545AC">
              <w:rPr>
                <w:sz w:val="24"/>
                <w:szCs w:val="24"/>
              </w:rPr>
              <w:t xml:space="preserve">оновити </w:t>
            </w:r>
            <w:r w:rsidRPr="002545AC">
              <w:rPr>
                <w:color w:val="222222"/>
                <w:sz w:val="24"/>
                <w:szCs w:val="24"/>
                <w:shd w:val="clear" w:color="auto" w:fill="FFFFFF"/>
              </w:rPr>
              <w:t>комплекти навчального обладнання з профілів старшої школи, гуртків і навчальних груп  Новороздільського ліцею ім. В.</w:t>
            </w:r>
            <w:proofErr w:type="spellStart"/>
            <w:r w:rsidRPr="002545AC">
              <w:rPr>
                <w:color w:val="222222"/>
                <w:sz w:val="24"/>
                <w:szCs w:val="24"/>
                <w:shd w:val="clear" w:color="auto" w:fill="FFFFFF"/>
              </w:rPr>
              <w:t>Труша</w:t>
            </w:r>
            <w:proofErr w:type="spellEnd"/>
            <w:r w:rsidRPr="002545AC">
              <w:rPr>
                <w:color w:val="222222"/>
                <w:sz w:val="24"/>
                <w:szCs w:val="24"/>
                <w:shd w:val="clear" w:color="auto" w:fill="FFFFFF"/>
              </w:rPr>
              <w:t xml:space="preserve"> та БДЮТ.</w:t>
            </w:r>
          </w:p>
        </w:tc>
        <w:tc>
          <w:tcPr>
            <w:tcW w:w="1174" w:type="dxa"/>
          </w:tcPr>
          <w:p w:rsidR="002545AC" w:rsidRPr="002545AC" w:rsidRDefault="002545AC" w:rsidP="002545AC">
            <w:pPr>
              <w:spacing w:after="0" w:line="259" w:lineRule="auto"/>
              <w:ind w:right="0" w:firstLine="0"/>
              <w:jc w:val="center"/>
              <w:rPr>
                <w:sz w:val="24"/>
                <w:szCs w:val="24"/>
              </w:rPr>
            </w:pPr>
            <w:r w:rsidRPr="002545AC">
              <w:rPr>
                <w:sz w:val="24"/>
                <w:szCs w:val="24"/>
              </w:rPr>
              <w:t xml:space="preserve">відділ </w:t>
            </w:r>
          </w:p>
          <w:p w:rsidR="002545AC" w:rsidRPr="002545AC" w:rsidRDefault="002545AC" w:rsidP="002545AC">
            <w:pPr>
              <w:spacing w:after="0" w:line="259" w:lineRule="auto"/>
              <w:ind w:right="0" w:firstLine="0"/>
              <w:jc w:val="center"/>
              <w:rPr>
                <w:sz w:val="24"/>
                <w:szCs w:val="24"/>
              </w:rPr>
            </w:pPr>
            <w:r w:rsidRPr="002545AC">
              <w:rPr>
                <w:sz w:val="24"/>
                <w:szCs w:val="24"/>
              </w:rPr>
              <w:t>освіти</w:t>
            </w:r>
          </w:p>
        </w:tc>
        <w:tc>
          <w:tcPr>
            <w:tcW w:w="1592" w:type="dxa"/>
          </w:tcPr>
          <w:p w:rsidR="002545AC" w:rsidRPr="002545AC" w:rsidRDefault="002545AC" w:rsidP="002545AC">
            <w:pPr>
              <w:spacing w:after="0" w:line="259" w:lineRule="auto"/>
              <w:ind w:right="0" w:firstLine="0"/>
              <w:jc w:val="center"/>
              <w:rPr>
                <w:sz w:val="20"/>
                <w:szCs w:val="20"/>
              </w:rPr>
            </w:pPr>
            <w:r w:rsidRPr="002545AC">
              <w:rPr>
                <w:sz w:val="20"/>
                <w:szCs w:val="20"/>
              </w:rPr>
              <w:t>затрат – виділено коштів –</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w:t>
            </w:r>
            <w:r w:rsidRPr="002545AC">
              <w:rPr>
                <w:b/>
                <w:color w:val="auto"/>
                <w:position w:val="-1"/>
                <w:sz w:val="20"/>
                <w:szCs w:val="20"/>
                <w:lang w:eastAsia="ru-RU"/>
              </w:rPr>
              <w:t xml:space="preserve"> –</w:t>
            </w:r>
          </w:p>
          <w:p w:rsidR="002545AC" w:rsidRPr="002545AC" w:rsidRDefault="002545AC" w:rsidP="002545AC">
            <w:pPr>
              <w:spacing w:after="0" w:line="259" w:lineRule="auto"/>
              <w:ind w:right="0" w:firstLine="0"/>
              <w:jc w:val="center"/>
              <w:rPr>
                <w:sz w:val="20"/>
                <w:szCs w:val="20"/>
              </w:rPr>
            </w:pPr>
            <w:r w:rsidRPr="002545AC">
              <w:rPr>
                <w:sz w:val="20"/>
                <w:szCs w:val="20"/>
              </w:rPr>
              <w:t>ефективності – підвищення прикладного змісту освіти</w:t>
            </w:r>
          </w:p>
          <w:p w:rsidR="002545AC" w:rsidRPr="002545AC" w:rsidRDefault="002545AC" w:rsidP="002545AC">
            <w:pPr>
              <w:spacing w:after="0" w:line="259" w:lineRule="auto"/>
              <w:ind w:right="0" w:firstLine="0"/>
              <w:jc w:val="center"/>
              <w:rPr>
                <w:sz w:val="24"/>
                <w:szCs w:val="24"/>
              </w:rPr>
            </w:pPr>
          </w:p>
        </w:tc>
        <w:tc>
          <w:tcPr>
            <w:tcW w:w="1100" w:type="dxa"/>
          </w:tcPr>
          <w:p w:rsidR="002545AC" w:rsidRPr="002545AC" w:rsidRDefault="002545AC" w:rsidP="002545AC">
            <w:pPr>
              <w:spacing w:after="0" w:line="259" w:lineRule="auto"/>
              <w:ind w:right="0" w:firstLine="0"/>
              <w:jc w:val="center"/>
              <w:rPr>
                <w:sz w:val="22"/>
              </w:rPr>
            </w:pPr>
            <w:r w:rsidRPr="002545AC">
              <w:rPr>
                <w:sz w:val="22"/>
              </w:rPr>
              <w:t>інші джерела</w:t>
            </w:r>
          </w:p>
        </w:tc>
        <w:tc>
          <w:tcPr>
            <w:tcW w:w="1383" w:type="dxa"/>
          </w:tcPr>
          <w:p w:rsidR="002545AC" w:rsidRPr="002545AC" w:rsidRDefault="002545AC" w:rsidP="002545AC">
            <w:pPr>
              <w:spacing w:after="0" w:line="259" w:lineRule="auto"/>
              <w:ind w:right="0" w:firstLine="0"/>
              <w:jc w:val="center"/>
              <w:rPr>
                <w:sz w:val="24"/>
                <w:szCs w:val="24"/>
              </w:rPr>
            </w:pPr>
            <w:r w:rsidRPr="002545AC">
              <w:rPr>
                <w:sz w:val="24"/>
                <w:szCs w:val="24"/>
              </w:rPr>
              <w:t>-</w:t>
            </w: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tc>
        <w:tc>
          <w:tcPr>
            <w:tcW w:w="2703" w:type="dxa"/>
          </w:tcPr>
          <w:p w:rsidR="002545AC" w:rsidRPr="002545AC" w:rsidRDefault="002545AC" w:rsidP="002545AC">
            <w:pPr>
              <w:shd w:val="clear" w:color="auto" w:fill="FFFFFF"/>
              <w:suppressAutoHyphens/>
              <w:spacing w:after="0" w:line="240" w:lineRule="auto"/>
              <w:ind w:left="10" w:right="0" w:firstLine="0"/>
              <w:jc w:val="left"/>
              <w:textAlignment w:val="baseline"/>
              <w:rPr>
                <w:sz w:val="24"/>
                <w:szCs w:val="24"/>
              </w:rPr>
            </w:pPr>
            <w:r w:rsidRPr="002545AC">
              <w:rPr>
                <w:color w:val="222222"/>
                <w:sz w:val="24"/>
                <w:szCs w:val="24"/>
                <w:shd w:val="clear" w:color="auto" w:fill="FFFFFF"/>
              </w:rPr>
              <w:t>Осучаснено предметно-просторове середовище учасників освітнього процесу.</w:t>
            </w:r>
          </w:p>
          <w:p w:rsidR="002545AC" w:rsidRPr="002545AC" w:rsidRDefault="002545AC" w:rsidP="002545AC">
            <w:pPr>
              <w:shd w:val="clear" w:color="auto" w:fill="FFFFFF"/>
              <w:suppressAutoHyphens/>
              <w:spacing w:after="0" w:line="240" w:lineRule="auto"/>
              <w:ind w:left="10" w:right="636" w:firstLine="0"/>
              <w:jc w:val="left"/>
              <w:textAlignment w:val="baseline"/>
              <w:rPr>
                <w:color w:val="auto"/>
                <w:sz w:val="24"/>
                <w:szCs w:val="24"/>
              </w:rPr>
            </w:pPr>
            <w:r w:rsidRPr="002545AC">
              <w:rPr>
                <w:color w:val="222222"/>
                <w:sz w:val="24"/>
                <w:szCs w:val="24"/>
                <w:shd w:val="clear" w:color="auto" w:fill="FFFFFF"/>
              </w:rPr>
              <w:t xml:space="preserve">Придбано  </w:t>
            </w:r>
            <w:r w:rsidRPr="002545AC">
              <w:rPr>
                <w:b/>
                <w:bCs/>
                <w:color w:val="auto"/>
                <w:sz w:val="24"/>
                <w:szCs w:val="24"/>
                <w:bdr w:val="none" w:sz="0" w:space="0" w:color="auto" w:frame="1"/>
              </w:rPr>
              <w:t>друковані методичні засоби</w:t>
            </w:r>
            <w:r w:rsidRPr="002545AC">
              <w:rPr>
                <w:color w:val="auto"/>
                <w:sz w:val="24"/>
                <w:szCs w:val="24"/>
              </w:rPr>
              <w:t xml:space="preserve">: підручники, електронні підручники, навчальні посібники, картки-завдання, навчальні інструкції, навчальні алгоритми; </w:t>
            </w:r>
            <w:r w:rsidRPr="002545AC">
              <w:rPr>
                <w:b/>
                <w:bCs/>
                <w:color w:val="auto"/>
                <w:sz w:val="24"/>
                <w:szCs w:val="24"/>
                <w:bdr w:val="none" w:sz="0" w:space="0" w:color="auto" w:frame="1"/>
              </w:rPr>
              <w:t>наочне приладдя</w:t>
            </w:r>
            <w:r w:rsidRPr="002545AC">
              <w:rPr>
                <w:color w:val="auto"/>
                <w:sz w:val="24"/>
                <w:szCs w:val="24"/>
              </w:rPr>
              <w:t>: </w:t>
            </w:r>
            <w:proofErr w:type="spellStart"/>
            <w:r w:rsidRPr="002545AC">
              <w:rPr>
                <w:color w:val="auto"/>
                <w:sz w:val="24"/>
                <w:szCs w:val="24"/>
                <w:u w:val="single"/>
              </w:rPr>
              <w:t>натураьне</w:t>
            </w:r>
            <w:proofErr w:type="spellEnd"/>
            <w:r w:rsidRPr="002545AC">
              <w:rPr>
                <w:color w:val="auto"/>
                <w:sz w:val="24"/>
                <w:szCs w:val="24"/>
              </w:rPr>
              <w:t xml:space="preserve"> – обладнання, прилади, </w:t>
            </w:r>
            <w:r w:rsidRPr="002545AC">
              <w:rPr>
                <w:color w:val="auto"/>
                <w:sz w:val="24"/>
                <w:szCs w:val="24"/>
              </w:rPr>
              <w:lastRenderedPageBreak/>
              <w:t>інструменти, матеріали, зразки тощо; </w:t>
            </w:r>
            <w:r w:rsidRPr="002545AC">
              <w:rPr>
                <w:color w:val="auto"/>
                <w:sz w:val="24"/>
                <w:szCs w:val="24"/>
                <w:u w:val="single"/>
              </w:rPr>
              <w:t>образне</w:t>
            </w:r>
            <w:r w:rsidRPr="002545AC">
              <w:rPr>
                <w:color w:val="auto"/>
                <w:sz w:val="24"/>
                <w:szCs w:val="24"/>
              </w:rPr>
              <w:t xml:space="preserve"> </w:t>
            </w:r>
            <w:proofErr w:type="spellStart"/>
            <w:r w:rsidRPr="002545AC">
              <w:rPr>
                <w:color w:val="auto"/>
                <w:sz w:val="24"/>
                <w:szCs w:val="24"/>
              </w:rPr>
              <w:t>–плакати</w:t>
            </w:r>
            <w:proofErr w:type="spellEnd"/>
            <w:r w:rsidRPr="002545AC">
              <w:rPr>
                <w:color w:val="auto"/>
                <w:sz w:val="24"/>
                <w:szCs w:val="24"/>
              </w:rPr>
              <w:t>; </w:t>
            </w:r>
            <w:r w:rsidRPr="002545AC">
              <w:rPr>
                <w:color w:val="auto"/>
                <w:sz w:val="24"/>
                <w:szCs w:val="24"/>
                <w:u w:val="single"/>
              </w:rPr>
              <w:t>знаково-символічне</w:t>
            </w:r>
            <w:r w:rsidRPr="002545AC">
              <w:rPr>
                <w:color w:val="auto"/>
                <w:sz w:val="24"/>
                <w:szCs w:val="24"/>
              </w:rPr>
              <w:t xml:space="preserve"> – знакові моделі, графіки, схеми, таблиці; </w:t>
            </w:r>
            <w:r w:rsidRPr="002545AC">
              <w:rPr>
                <w:b/>
                <w:bCs/>
                <w:color w:val="auto"/>
                <w:sz w:val="24"/>
                <w:szCs w:val="24"/>
                <w:bdr w:val="none" w:sz="0" w:space="0" w:color="auto" w:frame="1"/>
              </w:rPr>
              <w:t>технічні засоби навчання</w:t>
            </w:r>
            <w:r w:rsidRPr="002545AC">
              <w:rPr>
                <w:color w:val="auto"/>
                <w:sz w:val="24"/>
                <w:szCs w:val="24"/>
              </w:rPr>
              <w:t>: </w:t>
            </w:r>
            <w:r w:rsidRPr="002545AC">
              <w:rPr>
                <w:color w:val="auto"/>
                <w:sz w:val="24"/>
                <w:szCs w:val="24"/>
                <w:u w:val="single"/>
              </w:rPr>
              <w:t>інформаційні</w:t>
            </w:r>
            <w:r w:rsidRPr="002545AC">
              <w:rPr>
                <w:color w:val="auto"/>
                <w:sz w:val="24"/>
                <w:szCs w:val="24"/>
              </w:rPr>
              <w:t xml:space="preserve"> – відеоапаратура (комп’ютери, мультимедійні технології, кінопроектори проекційні екрани – різноманітних моделей; </w:t>
            </w:r>
            <w:proofErr w:type="spellStart"/>
            <w:r w:rsidRPr="002545AC">
              <w:rPr>
                <w:color w:val="auto"/>
                <w:sz w:val="24"/>
                <w:szCs w:val="24"/>
              </w:rPr>
              <w:t>оверхед-проектори</w:t>
            </w:r>
            <w:proofErr w:type="spellEnd"/>
            <w:r w:rsidRPr="002545AC">
              <w:rPr>
                <w:color w:val="auto"/>
                <w:sz w:val="24"/>
                <w:szCs w:val="24"/>
              </w:rPr>
              <w:t xml:space="preserve">; слайдпроектори; копі-дошки, інтерактивні дошки, документ-камери, відео конференційні системи, маркерні та текстильні дошки, </w:t>
            </w:r>
            <w:r w:rsidRPr="002545AC">
              <w:rPr>
                <w:color w:val="auto"/>
                <w:sz w:val="24"/>
                <w:szCs w:val="24"/>
              </w:rPr>
              <w:lastRenderedPageBreak/>
              <w:t>проекційні столики тощо) та </w:t>
            </w:r>
            <w:r w:rsidRPr="002545AC">
              <w:rPr>
                <w:color w:val="auto"/>
                <w:sz w:val="24"/>
                <w:szCs w:val="24"/>
                <w:u w:val="single"/>
              </w:rPr>
              <w:t>контролюючі</w:t>
            </w:r>
            <w:r w:rsidRPr="002545AC">
              <w:rPr>
                <w:color w:val="auto"/>
                <w:sz w:val="24"/>
                <w:szCs w:val="24"/>
              </w:rPr>
              <w:t> – тренажери, прилади для діагностики процесів, конструктори, робото-технічні системи, лабораторні прилади тощо.</w:t>
            </w:r>
          </w:p>
          <w:p w:rsidR="002545AC" w:rsidRPr="002545AC" w:rsidRDefault="002545AC" w:rsidP="002545AC">
            <w:pPr>
              <w:spacing w:after="0" w:line="259" w:lineRule="auto"/>
              <w:ind w:right="0" w:firstLine="0"/>
              <w:jc w:val="left"/>
              <w:rPr>
                <w:sz w:val="24"/>
                <w:szCs w:val="24"/>
              </w:rPr>
            </w:pPr>
          </w:p>
        </w:tc>
      </w:tr>
      <w:tr w:rsidR="002545AC" w:rsidRPr="002545AC" w:rsidTr="002545AC">
        <w:tc>
          <w:tcPr>
            <w:tcW w:w="576" w:type="dxa"/>
          </w:tcPr>
          <w:p w:rsidR="002545AC" w:rsidRPr="002545AC" w:rsidRDefault="002545AC" w:rsidP="002545AC">
            <w:pPr>
              <w:spacing w:after="0" w:line="259" w:lineRule="auto"/>
              <w:ind w:right="0" w:firstLine="0"/>
              <w:jc w:val="left"/>
              <w:rPr>
                <w:b/>
                <w:sz w:val="24"/>
                <w:szCs w:val="24"/>
              </w:rPr>
            </w:pPr>
            <w:r w:rsidRPr="002545AC">
              <w:rPr>
                <w:b/>
                <w:sz w:val="24"/>
                <w:szCs w:val="24"/>
              </w:rPr>
              <w:lastRenderedPageBreak/>
              <w:t>3.3.</w:t>
            </w:r>
          </w:p>
        </w:tc>
        <w:tc>
          <w:tcPr>
            <w:tcW w:w="2293" w:type="dxa"/>
          </w:tcPr>
          <w:p w:rsidR="002545AC" w:rsidRPr="002545AC" w:rsidRDefault="002545AC" w:rsidP="002545AC">
            <w:pPr>
              <w:spacing w:after="0" w:line="259" w:lineRule="auto"/>
              <w:ind w:right="0" w:firstLine="0"/>
              <w:jc w:val="left"/>
              <w:rPr>
                <w:b/>
                <w:sz w:val="24"/>
                <w:szCs w:val="24"/>
              </w:rPr>
            </w:pPr>
            <w:r w:rsidRPr="002545AC">
              <w:rPr>
                <w:rFonts w:eastAsia="Calibri"/>
                <w:b/>
                <w:color w:val="auto"/>
                <w:sz w:val="24"/>
                <w:szCs w:val="24"/>
                <w:lang w:eastAsia="en-US"/>
              </w:rPr>
              <w:t>Завдання 3.</w:t>
            </w:r>
            <w:r w:rsidRPr="002545AC">
              <w:rPr>
                <w:rFonts w:eastAsia="Calibri"/>
                <w:color w:val="auto"/>
                <w:sz w:val="24"/>
                <w:szCs w:val="24"/>
                <w:lang w:eastAsia="en-US"/>
              </w:rPr>
              <w:t xml:space="preserve"> </w:t>
            </w:r>
            <w:r w:rsidRPr="002545AC">
              <w:rPr>
                <w:rFonts w:eastAsia="Calibri"/>
                <w:b/>
                <w:color w:val="auto"/>
                <w:sz w:val="24"/>
                <w:szCs w:val="24"/>
                <w:lang w:eastAsia="en-US"/>
              </w:rPr>
              <w:t>Удосконалення інноваційного освітнього простору шляхом створення STEM-лабораторії у закладі освіти.</w:t>
            </w:r>
          </w:p>
        </w:tc>
        <w:tc>
          <w:tcPr>
            <w:tcW w:w="2206" w:type="dxa"/>
          </w:tcPr>
          <w:p w:rsidR="002545AC" w:rsidRPr="002545AC" w:rsidRDefault="002545AC" w:rsidP="002545AC">
            <w:pPr>
              <w:spacing w:after="0" w:line="259" w:lineRule="auto"/>
              <w:ind w:right="0" w:firstLine="0"/>
              <w:jc w:val="left"/>
              <w:rPr>
                <w:sz w:val="24"/>
                <w:szCs w:val="24"/>
                <w:lang w:eastAsia="ru-RU"/>
              </w:rPr>
            </w:pPr>
            <w:r w:rsidRPr="002545AC">
              <w:rPr>
                <w:color w:val="auto"/>
                <w:sz w:val="24"/>
                <w:szCs w:val="24"/>
                <w:lang w:eastAsia="en-US"/>
              </w:rPr>
              <w:t xml:space="preserve">3.3.3. Придбати необхідні матеріали, прилади та обладнання для створення </w:t>
            </w:r>
            <w:r w:rsidRPr="002545AC">
              <w:rPr>
                <w:color w:val="auto"/>
                <w:sz w:val="24"/>
                <w:szCs w:val="24"/>
                <w:lang w:val="en-US" w:eastAsia="en-US"/>
              </w:rPr>
              <w:t>STEM</w:t>
            </w:r>
            <w:proofErr w:type="spellStart"/>
            <w:r w:rsidRPr="002545AC">
              <w:rPr>
                <w:color w:val="auto"/>
                <w:sz w:val="24"/>
                <w:szCs w:val="24"/>
                <w:lang w:eastAsia="en-US"/>
              </w:rPr>
              <w:t>-лабораторії</w:t>
            </w:r>
            <w:proofErr w:type="spellEnd"/>
            <w:r w:rsidRPr="002545AC">
              <w:rPr>
                <w:color w:val="auto"/>
                <w:sz w:val="24"/>
                <w:szCs w:val="24"/>
                <w:lang w:eastAsia="en-US"/>
              </w:rPr>
              <w:t xml:space="preserve"> в </w:t>
            </w:r>
            <w:r w:rsidRPr="002545AC">
              <w:rPr>
                <w:rFonts w:eastAsia="Calibri"/>
                <w:color w:val="auto"/>
                <w:sz w:val="24"/>
                <w:szCs w:val="24"/>
                <w:lang w:eastAsia="en-US"/>
              </w:rPr>
              <w:t xml:space="preserve"> </w:t>
            </w:r>
            <w:proofErr w:type="spellStart"/>
            <w:r w:rsidRPr="002545AC">
              <w:rPr>
                <w:rFonts w:eastAsia="Calibri"/>
                <w:color w:val="auto"/>
                <w:sz w:val="24"/>
                <w:szCs w:val="24"/>
                <w:lang w:eastAsia="en-US"/>
              </w:rPr>
              <w:t>Новороздільському</w:t>
            </w:r>
            <w:proofErr w:type="spellEnd"/>
            <w:r w:rsidRPr="002545AC">
              <w:rPr>
                <w:rFonts w:eastAsia="Calibri"/>
                <w:color w:val="auto"/>
                <w:sz w:val="24"/>
                <w:szCs w:val="24"/>
                <w:lang w:eastAsia="en-US"/>
              </w:rPr>
              <w:t xml:space="preserve"> ліцеї ім. В.</w:t>
            </w:r>
            <w:proofErr w:type="spellStart"/>
            <w:r w:rsidRPr="002545AC">
              <w:rPr>
                <w:rFonts w:eastAsia="Calibri"/>
                <w:color w:val="auto"/>
                <w:sz w:val="24"/>
                <w:szCs w:val="24"/>
                <w:lang w:eastAsia="en-US"/>
              </w:rPr>
              <w:t>Труша</w:t>
            </w:r>
            <w:proofErr w:type="spellEnd"/>
            <w:r w:rsidRPr="002545AC">
              <w:rPr>
                <w:rFonts w:eastAsia="Calibri"/>
                <w:color w:val="auto"/>
                <w:sz w:val="24"/>
                <w:szCs w:val="24"/>
                <w:lang w:eastAsia="en-US"/>
              </w:rPr>
              <w:t>.</w:t>
            </w:r>
          </w:p>
        </w:tc>
        <w:tc>
          <w:tcPr>
            <w:tcW w:w="1174" w:type="dxa"/>
          </w:tcPr>
          <w:p w:rsidR="002545AC" w:rsidRPr="002545AC" w:rsidRDefault="002545AC" w:rsidP="002545AC">
            <w:pPr>
              <w:spacing w:after="0" w:line="259" w:lineRule="auto"/>
              <w:ind w:right="0" w:firstLine="0"/>
              <w:jc w:val="center"/>
              <w:rPr>
                <w:sz w:val="24"/>
                <w:szCs w:val="24"/>
              </w:rPr>
            </w:pPr>
            <w:r w:rsidRPr="002545AC">
              <w:rPr>
                <w:sz w:val="24"/>
                <w:szCs w:val="24"/>
              </w:rPr>
              <w:t>відділ освіти</w:t>
            </w:r>
          </w:p>
        </w:tc>
        <w:tc>
          <w:tcPr>
            <w:tcW w:w="1592" w:type="dxa"/>
          </w:tcPr>
          <w:p w:rsidR="002545AC" w:rsidRPr="002545AC" w:rsidRDefault="002545AC" w:rsidP="002545AC">
            <w:pPr>
              <w:spacing w:after="0" w:line="259" w:lineRule="auto"/>
              <w:ind w:right="0" w:firstLine="0"/>
              <w:jc w:val="center"/>
              <w:rPr>
                <w:sz w:val="20"/>
                <w:szCs w:val="20"/>
              </w:rPr>
            </w:pPr>
            <w:r w:rsidRPr="002545AC">
              <w:rPr>
                <w:sz w:val="20"/>
                <w:szCs w:val="20"/>
              </w:rPr>
              <w:t>затрат – 50,890</w:t>
            </w:r>
          </w:p>
          <w:p w:rsidR="002545AC" w:rsidRPr="002545AC" w:rsidRDefault="002545AC" w:rsidP="002545AC">
            <w:pPr>
              <w:spacing w:after="0" w:line="259" w:lineRule="auto"/>
              <w:ind w:right="0" w:firstLine="0"/>
              <w:jc w:val="center"/>
              <w:rPr>
                <w:sz w:val="20"/>
                <w:szCs w:val="20"/>
              </w:rPr>
            </w:pPr>
            <w:r w:rsidRPr="002545AC">
              <w:rPr>
                <w:sz w:val="20"/>
                <w:szCs w:val="20"/>
              </w:rPr>
              <w:t>виділено коштів –</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 –  на одиницю продукту</w:t>
            </w:r>
          </w:p>
          <w:p w:rsidR="002545AC" w:rsidRPr="002545AC" w:rsidRDefault="002545AC" w:rsidP="002545AC">
            <w:pPr>
              <w:spacing w:after="0" w:line="259" w:lineRule="auto"/>
              <w:ind w:right="0" w:firstLine="0"/>
              <w:jc w:val="center"/>
              <w:rPr>
                <w:sz w:val="20"/>
                <w:szCs w:val="20"/>
              </w:rPr>
            </w:pPr>
            <w:r w:rsidRPr="002545AC">
              <w:rPr>
                <w:sz w:val="20"/>
                <w:szCs w:val="20"/>
              </w:rPr>
              <w:t>ефективності –</w:t>
            </w:r>
          </w:p>
          <w:p w:rsidR="002545AC" w:rsidRPr="002545AC" w:rsidRDefault="002545AC" w:rsidP="002545AC">
            <w:pPr>
              <w:spacing w:after="0" w:line="259" w:lineRule="auto"/>
              <w:ind w:right="0" w:firstLine="0"/>
              <w:jc w:val="center"/>
              <w:rPr>
                <w:sz w:val="20"/>
                <w:szCs w:val="20"/>
              </w:rPr>
            </w:pPr>
            <w:r w:rsidRPr="002545AC">
              <w:rPr>
                <w:sz w:val="20"/>
                <w:szCs w:val="20"/>
              </w:rPr>
              <w:t>підвищення  якості навчання</w:t>
            </w:r>
          </w:p>
          <w:p w:rsidR="002545AC" w:rsidRPr="002545AC" w:rsidRDefault="002545AC" w:rsidP="002545AC">
            <w:pPr>
              <w:spacing w:after="0" w:line="259" w:lineRule="auto"/>
              <w:ind w:right="0" w:firstLine="0"/>
              <w:jc w:val="center"/>
              <w:rPr>
                <w:sz w:val="20"/>
                <w:szCs w:val="20"/>
              </w:rPr>
            </w:pPr>
          </w:p>
        </w:tc>
        <w:tc>
          <w:tcPr>
            <w:tcW w:w="1100" w:type="dxa"/>
          </w:tcPr>
          <w:p w:rsidR="002545AC" w:rsidRPr="002545AC" w:rsidRDefault="002545AC" w:rsidP="002545AC">
            <w:pPr>
              <w:spacing w:after="0" w:line="259" w:lineRule="auto"/>
              <w:ind w:right="0" w:firstLine="0"/>
              <w:jc w:val="center"/>
              <w:rPr>
                <w:sz w:val="22"/>
              </w:rPr>
            </w:pPr>
            <w:r w:rsidRPr="002545AC">
              <w:rPr>
                <w:sz w:val="20"/>
                <w:szCs w:val="20"/>
              </w:rPr>
              <w:t>Місцевий бюджет</w:t>
            </w:r>
          </w:p>
        </w:tc>
        <w:tc>
          <w:tcPr>
            <w:tcW w:w="1383" w:type="dxa"/>
          </w:tcPr>
          <w:p w:rsidR="002545AC" w:rsidRPr="002545AC" w:rsidRDefault="002545AC" w:rsidP="002545AC">
            <w:pPr>
              <w:spacing w:after="0" w:line="259" w:lineRule="auto"/>
              <w:ind w:right="0" w:firstLine="0"/>
              <w:jc w:val="center"/>
              <w:rPr>
                <w:b/>
                <w:bCs/>
                <w:sz w:val="24"/>
                <w:szCs w:val="24"/>
              </w:rPr>
            </w:pPr>
            <w:r w:rsidRPr="002545AC">
              <w:rPr>
                <w:b/>
                <w:bCs/>
                <w:sz w:val="24"/>
                <w:szCs w:val="24"/>
              </w:rPr>
              <w:t>50, 890</w:t>
            </w: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2703" w:type="dxa"/>
          </w:tcPr>
          <w:p w:rsidR="002545AC" w:rsidRPr="002545AC" w:rsidRDefault="002545AC" w:rsidP="002545AC">
            <w:pPr>
              <w:spacing w:after="120" w:line="240" w:lineRule="auto"/>
              <w:ind w:right="0" w:firstLine="0"/>
              <w:jc w:val="left"/>
              <w:textAlignment w:val="baseline"/>
              <w:rPr>
                <w:rFonts w:ascii="Arial" w:hAnsi="Arial" w:cs="Arial"/>
                <w:color w:val="auto"/>
                <w:sz w:val="24"/>
                <w:szCs w:val="24"/>
              </w:rPr>
            </w:pPr>
            <w:r w:rsidRPr="002545AC">
              <w:rPr>
                <w:sz w:val="24"/>
                <w:szCs w:val="24"/>
                <w:lang w:eastAsia="en-US"/>
              </w:rPr>
              <w:t xml:space="preserve">Забезпечено роботу  </w:t>
            </w:r>
            <w:r w:rsidRPr="002545AC">
              <w:rPr>
                <w:color w:val="auto"/>
                <w:sz w:val="24"/>
                <w:szCs w:val="24"/>
                <w:lang w:val="en-US" w:eastAsia="en-US"/>
              </w:rPr>
              <w:t>STEM</w:t>
            </w:r>
            <w:proofErr w:type="spellStart"/>
            <w:r w:rsidRPr="002545AC">
              <w:rPr>
                <w:sz w:val="24"/>
                <w:szCs w:val="24"/>
                <w:lang w:eastAsia="en-US"/>
              </w:rPr>
              <w:t>-лабораторії</w:t>
            </w:r>
            <w:proofErr w:type="spellEnd"/>
            <w:r w:rsidRPr="002545AC">
              <w:rPr>
                <w:sz w:val="24"/>
                <w:szCs w:val="24"/>
                <w:lang w:eastAsia="en-US"/>
              </w:rPr>
              <w:t xml:space="preserve"> в частині отримання здобувачами освіти практичного досвіду, навичок та знань, необхідних для майбутньої кар'єри в наукових, технологічних, інженерних та математичних галузях.</w:t>
            </w:r>
          </w:p>
        </w:tc>
      </w:tr>
      <w:tr w:rsidR="002545AC" w:rsidRPr="002545AC" w:rsidTr="002545AC">
        <w:tc>
          <w:tcPr>
            <w:tcW w:w="576" w:type="dxa"/>
          </w:tcPr>
          <w:p w:rsidR="002545AC" w:rsidRPr="002545AC" w:rsidRDefault="002545AC" w:rsidP="002545AC">
            <w:pPr>
              <w:spacing w:after="0" w:line="259" w:lineRule="auto"/>
              <w:ind w:right="0" w:firstLine="0"/>
              <w:jc w:val="left"/>
              <w:rPr>
                <w:b/>
                <w:sz w:val="24"/>
                <w:szCs w:val="24"/>
              </w:rPr>
            </w:pPr>
            <w:r w:rsidRPr="002545AC">
              <w:rPr>
                <w:b/>
                <w:sz w:val="24"/>
                <w:szCs w:val="24"/>
              </w:rPr>
              <w:t>3.4.</w:t>
            </w:r>
          </w:p>
        </w:tc>
        <w:tc>
          <w:tcPr>
            <w:tcW w:w="2293" w:type="dxa"/>
          </w:tcPr>
          <w:p w:rsidR="002545AC" w:rsidRPr="002545AC" w:rsidRDefault="002545AC" w:rsidP="002545AC">
            <w:pPr>
              <w:spacing w:after="0" w:line="259" w:lineRule="auto"/>
              <w:ind w:right="0" w:firstLine="0"/>
              <w:jc w:val="left"/>
              <w:rPr>
                <w:rFonts w:eastAsia="Calibri"/>
                <w:b/>
                <w:color w:val="auto"/>
                <w:sz w:val="24"/>
                <w:szCs w:val="24"/>
                <w:lang w:eastAsia="en-US"/>
              </w:rPr>
            </w:pPr>
            <w:r w:rsidRPr="002545AC">
              <w:rPr>
                <w:rFonts w:eastAsia="Calibri"/>
                <w:b/>
                <w:color w:val="auto"/>
                <w:sz w:val="24"/>
                <w:szCs w:val="24"/>
                <w:lang w:eastAsia="en-US"/>
              </w:rPr>
              <w:t xml:space="preserve">Завдання 4. </w:t>
            </w:r>
          </w:p>
          <w:p w:rsidR="002545AC" w:rsidRPr="002545AC" w:rsidRDefault="002545AC" w:rsidP="002545AC">
            <w:pPr>
              <w:spacing w:after="0" w:line="259" w:lineRule="auto"/>
              <w:ind w:right="0" w:firstLine="0"/>
              <w:jc w:val="left"/>
              <w:rPr>
                <w:rFonts w:eastAsia="Calibri"/>
                <w:b/>
                <w:color w:val="auto"/>
                <w:sz w:val="24"/>
                <w:szCs w:val="24"/>
                <w:lang w:eastAsia="en-US"/>
              </w:rPr>
            </w:pPr>
            <w:r w:rsidRPr="002545AC">
              <w:rPr>
                <w:rFonts w:eastAsia="Calibri"/>
                <w:b/>
                <w:color w:val="auto"/>
                <w:sz w:val="24"/>
                <w:szCs w:val="24"/>
                <w:lang w:eastAsia="en-US"/>
              </w:rPr>
              <w:t xml:space="preserve">Облаштування якісного освітнього середовища. </w:t>
            </w:r>
          </w:p>
        </w:tc>
        <w:tc>
          <w:tcPr>
            <w:tcW w:w="2206" w:type="dxa"/>
          </w:tcPr>
          <w:p w:rsidR="002545AC" w:rsidRPr="002545AC" w:rsidRDefault="002545AC" w:rsidP="002545AC">
            <w:pPr>
              <w:spacing w:after="0" w:line="259" w:lineRule="auto"/>
              <w:ind w:right="0" w:firstLine="0"/>
              <w:jc w:val="left"/>
              <w:rPr>
                <w:color w:val="auto"/>
                <w:sz w:val="24"/>
                <w:szCs w:val="24"/>
                <w:lang w:eastAsia="en-US"/>
              </w:rPr>
            </w:pPr>
            <w:r w:rsidRPr="002545AC">
              <w:rPr>
                <w:color w:val="auto"/>
                <w:sz w:val="24"/>
                <w:szCs w:val="24"/>
                <w:lang w:eastAsia="en-US"/>
              </w:rPr>
              <w:t xml:space="preserve">3.4.4. Провести поточний ремонт </w:t>
            </w:r>
            <w:r w:rsidRPr="002545AC">
              <w:rPr>
                <w:sz w:val="24"/>
              </w:rPr>
              <w:t xml:space="preserve">STEM-кабінету у </w:t>
            </w:r>
            <w:proofErr w:type="spellStart"/>
            <w:r w:rsidRPr="002545AC">
              <w:rPr>
                <w:sz w:val="24"/>
              </w:rPr>
              <w:t>Новороздільському</w:t>
            </w:r>
            <w:proofErr w:type="spellEnd"/>
            <w:r w:rsidRPr="002545AC">
              <w:rPr>
                <w:sz w:val="24"/>
              </w:rPr>
              <w:t xml:space="preserve"> ліцеї </w:t>
            </w:r>
            <w:proofErr w:type="spellStart"/>
            <w:r w:rsidRPr="002545AC">
              <w:rPr>
                <w:sz w:val="24"/>
              </w:rPr>
              <w:t>ім.В.Труша</w:t>
            </w:r>
            <w:proofErr w:type="spellEnd"/>
            <w:r w:rsidRPr="002545AC">
              <w:rPr>
                <w:sz w:val="24"/>
              </w:rPr>
              <w:t>.</w:t>
            </w:r>
          </w:p>
        </w:tc>
        <w:tc>
          <w:tcPr>
            <w:tcW w:w="1174" w:type="dxa"/>
          </w:tcPr>
          <w:p w:rsidR="002545AC" w:rsidRPr="002545AC" w:rsidRDefault="002545AC" w:rsidP="002545AC">
            <w:pPr>
              <w:spacing w:after="0" w:line="259" w:lineRule="auto"/>
              <w:ind w:right="0" w:firstLine="0"/>
              <w:jc w:val="center"/>
              <w:rPr>
                <w:sz w:val="24"/>
                <w:szCs w:val="24"/>
              </w:rPr>
            </w:pPr>
            <w:r w:rsidRPr="002545AC">
              <w:rPr>
                <w:sz w:val="24"/>
                <w:szCs w:val="24"/>
              </w:rPr>
              <w:t>відділ освіти</w:t>
            </w:r>
          </w:p>
        </w:tc>
        <w:tc>
          <w:tcPr>
            <w:tcW w:w="1592" w:type="dxa"/>
          </w:tcPr>
          <w:p w:rsidR="002545AC" w:rsidRPr="002545AC" w:rsidRDefault="002545AC" w:rsidP="002545AC">
            <w:pPr>
              <w:spacing w:after="0" w:line="259" w:lineRule="auto"/>
              <w:ind w:right="0" w:firstLine="0"/>
              <w:jc w:val="center"/>
              <w:rPr>
                <w:sz w:val="20"/>
                <w:szCs w:val="20"/>
              </w:rPr>
            </w:pPr>
            <w:r w:rsidRPr="002545AC">
              <w:rPr>
                <w:sz w:val="20"/>
                <w:szCs w:val="20"/>
              </w:rPr>
              <w:t>затрат – 73,981</w:t>
            </w:r>
          </w:p>
          <w:p w:rsidR="002545AC" w:rsidRPr="002545AC" w:rsidRDefault="002545AC" w:rsidP="002545AC">
            <w:pPr>
              <w:spacing w:after="0" w:line="259" w:lineRule="auto"/>
              <w:ind w:right="0" w:firstLine="0"/>
              <w:jc w:val="center"/>
              <w:rPr>
                <w:sz w:val="20"/>
                <w:szCs w:val="20"/>
              </w:rPr>
            </w:pPr>
            <w:r w:rsidRPr="002545AC">
              <w:rPr>
                <w:sz w:val="20"/>
                <w:szCs w:val="20"/>
              </w:rPr>
              <w:t>виділено коштів –73,981</w:t>
            </w:r>
          </w:p>
          <w:p w:rsidR="002545AC" w:rsidRPr="002545AC" w:rsidRDefault="002545AC" w:rsidP="002545AC">
            <w:pPr>
              <w:spacing w:after="0" w:line="259" w:lineRule="auto"/>
              <w:ind w:right="0" w:firstLine="0"/>
              <w:jc w:val="center"/>
              <w:rPr>
                <w:sz w:val="20"/>
                <w:szCs w:val="20"/>
              </w:rPr>
            </w:pPr>
            <w:r w:rsidRPr="002545AC">
              <w:rPr>
                <w:sz w:val="20"/>
                <w:szCs w:val="20"/>
              </w:rPr>
              <w:t>ефективності – покращення дизайну приміщень</w:t>
            </w:r>
          </w:p>
          <w:p w:rsidR="002545AC" w:rsidRPr="002545AC" w:rsidRDefault="002545AC" w:rsidP="002545AC">
            <w:pPr>
              <w:spacing w:after="0" w:line="259" w:lineRule="auto"/>
              <w:ind w:right="0" w:firstLine="0"/>
              <w:jc w:val="center"/>
              <w:rPr>
                <w:sz w:val="20"/>
                <w:szCs w:val="20"/>
              </w:rPr>
            </w:pPr>
          </w:p>
        </w:tc>
        <w:tc>
          <w:tcPr>
            <w:tcW w:w="1100" w:type="dxa"/>
          </w:tcPr>
          <w:p w:rsidR="002545AC" w:rsidRPr="002545AC" w:rsidRDefault="002545AC" w:rsidP="002545AC">
            <w:pPr>
              <w:spacing w:after="0" w:line="259" w:lineRule="auto"/>
              <w:ind w:right="0" w:firstLine="0"/>
              <w:jc w:val="center"/>
              <w:rPr>
                <w:sz w:val="20"/>
                <w:szCs w:val="20"/>
              </w:rPr>
            </w:pPr>
            <w:r w:rsidRPr="002545AC">
              <w:rPr>
                <w:sz w:val="20"/>
                <w:szCs w:val="20"/>
              </w:rPr>
              <w:t>Місцевий бюджет</w:t>
            </w:r>
          </w:p>
        </w:tc>
        <w:tc>
          <w:tcPr>
            <w:tcW w:w="1383" w:type="dxa"/>
          </w:tcPr>
          <w:p w:rsidR="002545AC" w:rsidRPr="002545AC" w:rsidRDefault="002545AC" w:rsidP="002545AC">
            <w:pPr>
              <w:spacing w:after="0" w:line="259" w:lineRule="auto"/>
              <w:ind w:right="0" w:firstLine="0"/>
              <w:jc w:val="center"/>
              <w:rPr>
                <w:b/>
                <w:bCs/>
                <w:sz w:val="24"/>
                <w:szCs w:val="24"/>
              </w:rPr>
            </w:pPr>
            <w:r w:rsidRPr="002545AC">
              <w:rPr>
                <w:b/>
                <w:bCs/>
                <w:sz w:val="24"/>
                <w:szCs w:val="24"/>
              </w:rPr>
              <w:t>73, 981</w:t>
            </w: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tc>
        <w:tc>
          <w:tcPr>
            <w:tcW w:w="2703" w:type="dxa"/>
          </w:tcPr>
          <w:p w:rsidR="002545AC" w:rsidRPr="002545AC" w:rsidRDefault="002545AC" w:rsidP="002545AC">
            <w:pPr>
              <w:spacing w:after="120" w:line="240" w:lineRule="auto"/>
              <w:ind w:right="0" w:firstLine="0"/>
              <w:jc w:val="left"/>
              <w:textAlignment w:val="baseline"/>
              <w:rPr>
                <w:sz w:val="24"/>
                <w:szCs w:val="24"/>
                <w:lang w:eastAsia="en-US"/>
              </w:rPr>
            </w:pPr>
            <w:r w:rsidRPr="002545AC">
              <w:rPr>
                <w:sz w:val="24"/>
                <w:szCs w:val="24"/>
                <w:lang w:eastAsia="en-US"/>
              </w:rPr>
              <w:t>Проведено поточний ремонт приміщення, створено безпечний освітній простір.</w:t>
            </w:r>
            <w:r w:rsidRPr="002545AC">
              <w:rPr>
                <w:rFonts w:eastAsia="Calibri"/>
                <w:b/>
                <w:color w:val="auto"/>
                <w:sz w:val="24"/>
                <w:szCs w:val="24"/>
                <w:lang w:eastAsia="en-US"/>
              </w:rPr>
              <w:t xml:space="preserve"> </w:t>
            </w:r>
          </w:p>
        </w:tc>
      </w:tr>
      <w:tr w:rsidR="002545AC" w:rsidRPr="002545AC" w:rsidTr="002545AC">
        <w:tc>
          <w:tcPr>
            <w:tcW w:w="576" w:type="dxa"/>
          </w:tcPr>
          <w:p w:rsidR="002545AC" w:rsidRPr="002545AC" w:rsidRDefault="002545AC" w:rsidP="002545AC">
            <w:pPr>
              <w:spacing w:after="0" w:line="259" w:lineRule="auto"/>
              <w:ind w:right="0" w:firstLine="0"/>
              <w:jc w:val="left"/>
              <w:rPr>
                <w:b/>
                <w:sz w:val="24"/>
                <w:szCs w:val="24"/>
              </w:rPr>
            </w:pPr>
            <w:r w:rsidRPr="002545AC">
              <w:rPr>
                <w:b/>
                <w:sz w:val="24"/>
                <w:szCs w:val="24"/>
              </w:rPr>
              <w:lastRenderedPageBreak/>
              <w:t>3.5.</w:t>
            </w:r>
          </w:p>
        </w:tc>
        <w:tc>
          <w:tcPr>
            <w:tcW w:w="2293" w:type="dxa"/>
          </w:tcPr>
          <w:p w:rsidR="002545AC" w:rsidRPr="002545AC" w:rsidRDefault="002545AC" w:rsidP="002545AC">
            <w:pPr>
              <w:spacing w:after="0" w:line="259" w:lineRule="auto"/>
              <w:ind w:right="0" w:firstLine="0"/>
              <w:jc w:val="left"/>
              <w:rPr>
                <w:rFonts w:eastAsia="Calibri"/>
                <w:b/>
                <w:color w:val="auto"/>
                <w:sz w:val="24"/>
                <w:szCs w:val="24"/>
                <w:lang w:eastAsia="en-US"/>
              </w:rPr>
            </w:pPr>
            <w:r w:rsidRPr="002545AC">
              <w:rPr>
                <w:rFonts w:eastAsia="Calibri"/>
                <w:b/>
                <w:color w:val="auto"/>
                <w:sz w:val="24"/>
                <w:szCs w:val="24"/>
                <w:lang w:eastAsia="en-US"/>
              </w:rPr>
              <w:t xml:space="preserve">Завдання 5. </w:t>
            </w:r>
          </w:p>
          <w:p w:rsidR="002545AC" w:rsidRPr="002545AC" w:rsidRDefault="002545AC" w:rsidP="002545AC">
            <w:pPr>
              <w:spacing w:after="0" w:line="259" w:lineRule="auto"/>
              <w:ind w:right="0" w:firstLine="0"/>
              <w:jc w:val="left"/>
              <w:rPr>
                <w:rFonts w:eastAsia="Calibri"/>
                <w:b/>
                <w:color w:val="auto"/>
                <w:sz w:val="24"/>
                <w:szCs w:val="24"/>
                <w:lang w:eastAsia="en-US"/>
              </w:rPr>
            </w:pPr>
            <w:r w:rsidRPr="002545AC">
              <w:rPr>
                <w:rFonts w:eastAsia="Calibri"/>
                <w:b/>
                <w:color w:val="auto"/>
                <w:sz w:val="24"/>
                <w:szCs w:val="24"/>
                <w:lang w:eastAsia="en-US"/>
              </w:rPr>
              <w:t>Розширення вибору форм організації освітнього процесу.</w:t>
            </w:r>
          </w:p>
        </w:tc>
        <w:tc>
          <w:tcPr>
            <w:tcW w:w="2206" w:type="dxa"/>
          </w:tcPr>
          <w:p w:rsidR="002545AC" w:rsidRPr="002545AC" w:rsidRDefault="002545AC" w:rsidP="002545AC">
            <w:pPr>
              <w:spacing w:after="0" w:line="259" w:lineRule="auto"/>
              <w:ind w:right="0" w:firstLine="0"/>
              <w:jc w:val="left"/>
              <w:rPr>
                <w:color w:val="auto"/>
                <w:sz w:val="24"/>
                <w:szCs w:val="24"/>
                <w:lang w:eastAsia="en-US"/>
              </w:rPr>
            </w:pPr>
            <w:r w:rsidRPr="002545AC">
              <w:rPr>
                <w:color w:val="auto"/>
                <w:sz w:val="24"/>
                <w:szCs w:val="24"/>
                <w:lang w:eastAsia="en-US"/>
              </w:rPr>
              <w:t>3.5.5. Оновити дизайн пришкільних ділянок закладів освіти для проведення ботанічних, астрономічних і метеорологічних спостережень, дослідів тощо.</w:t>
            </w:r>
          </w:p>
        </w:tc>
        <w:tc>
          <w:tcPr>
            <w:tcW w:w="1174" w:type="dxa"/>
          </w:tcPr>
          <w:p w:rsidR="002545AC" w:rsidRPr="002545AC" w:rsidRDefault="002545AC" w:rsidP="002545AC">
            <w:pPr>
              <w:spacing w:after="0" w:line="259" w:lineRule="auto"/>
              <w:ind w:right="0" w:firstLine="0"/>
              <w:jc w:val="center"/>
              <w:rPr>
                <w:sz w:val="24"/>
                <w:szCs w:val="24"/>
              </w:rPr>
            </w:pPr>
            <w:r w:rsidRPr="002545AC">
              <w:rPr>
                <w:sz w:val="24"/>
                <w:szCs w:val="24"/>
              </w:rPr>
              <w:t xml:space="preserve">відділ </w:t>
            </w:r>
          </w:p>
          <w:p w:rsidR="002545AC" w:rsidRPr="002545AC" w:rsidRDefault="002545AC" w:rsidP="002545AC">
            <w:pPr>
              <w:spacing w:after="0" w:line="259" w:lineRule="auto"/>
              <w:ind w:right="0" w:firstLine="0"/>
              <w:jc w:val="center"/>
              <w:rPr>
                <w:sz w:val="24"/>
                <w:szCs w:val="24"/>
              </w:rPr>
            </w:pPr>
            <w:r w:rsidRPr="002545AC">
              <w:rPr>
                <w:sz w:val="24"/>
                <w:szCs w:val="24"/>
              </w:rPr>
              <w:t>освіти</w:t>
            </w:r>
          </w:p>
        </w:tc>
        <w:tc>
          <w:tcPr>
            <w:tcW w:w="1592" w:type="dxa"/>
          </w:tcPr>
          <w:p w:rsidR="002545AC" w:rsidRPr="002545AC" w:rsidRDefault="002545AC" w:rsidP="002545AC">
            <w:pPr>
              <w:spacing w:after="0" w:line="259" w:lineRule="auto"/>
              <w:ind w:right="0" w:firstLine="0"/>
              <w:jc w:val="center"/>
              <w:rPr>
                <w:sz w:val="20"/>
                <w:szCs w:val="20"/>
              </w:rPr>
            </w:pPr>
            <w:r w:rsidRPr="002545AC">
              <w:rPr>
                <w:sz w:val="20"/>
                <w:szCs w:val="20"/>
              </w:rPr>
              <w:t>затрат – виділено коштів –</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w:t>
            </w:r>
            <w:r w:rsidRPr="002545AC">
              <w:rPr>
                <w:b/>
                <w:color w:val="auto"/>
                <w:position w:val="-1"/>
                <w:sz w:val="20"/>
                <w:szCs w:val="20"/>
                <w:lang w:eastAsia="ru-RU"/>
              </w:rPr>
              <w:t xml:space="preserve"> –</w:t>
            </w:r>
          </w:p>
          <w:p w:rsidR="002545AC" w:rsidRPr="002545AC" w:rsidRDefault="002545AC" w:rsidP="002545AC">
            <w:pPr>
              <w:spacing w:after="0" w:line="259" w:lineRule="auto"/>
              <w:ind w:right="0" w:firstLine="0"/>
              <w:jc w:val="center"/>
              <w:rPr>
                <w:sz w:val="20"/>
                <w:szCs w:val="20"/>
              </w:rPr>
            </w:pPr>
            <w:r w:rsidRPr="002545AC">
              <w:rPr>
                <w:sz w:val="20"/>
                <w:szCs w:val="20"/>
              </w:rPr>
              <w:t>ефективності – підвищення прикладного змісту освіти</w:t>
            </w:r>
          </w:p>
          <w:p w:rsidR="002545AC" w:rsidRPr="002545AC" w:rsidRDefault="002545AC" w:rsidP="002545AC">
            <w:pPr>
              <w:spacing w:after="0" w:line="259" w:lineRule="auto"/>
              <w:ind w:right="0" w:firstLine="0"/>
              <w:jc w:val="center"/>
              <w:rPr>
                <w:sz w:val="20"/>
                <w:szCs w:val="20"/>
              </w:rPr>
            </w:pPr>
          </w:p>
        </w:tc>
        <w:tc>
          <w:tcPr>
            <w:tcW w:w="1100" w:type="dxa"/>
          </w:tcPr>
          <w:p w:rsidR="002545AC" w:rsidRPr="002545AC" w:rsidRDefault="002545AC" w:rsidP="002545AC">
            <w:pPr>
              <w:spacing w:after="0" w:line="259" w:lineRule="auto"/>
              <w:ind w:right="0" w:firstLine="0"/>
              <w:jc w:val="center"/>
              <w:rPr>
                <w:sz w:val="20"/>
                <w:szCs w:val="20"/>
              </w:rPr>
            </w:pPr>
            <w:r w:rsidRPr="002545AC">
              <w:rPr>
                <w:sz w:val="22"/>
              </w:rPr>
              <w:t>інші джерела</w:t>
            </w:r>
          </w:p>
        </w:tc>
        <w:tc>
          <w:tcPr>
            <w:tcW w:w="1383" w:type="dxa"/>
          </w:tcPr>
          <w:p w:rsidR="002545AC" w:rsidRPr="002545AC" w:rsidRDefault="002545AC" w:rsidP="002545AC">
            <w:pPr>
              <w:spacing w:after="0" w:line="259" w:lineRule="auto"/>
              <w:ind w:right="0" w:firstLine="0"/>
              <w:jc w:val="center"/>
              <w:rPr>
                <w:b/>
                <w:bCs/>
                <w:sz w:val="24"/>
                <w:szCs w:val="24"/>
              </w:rPr>
            </w:pPr>
            <w:r w:rsidRPr="002545AC">
              <w:rPr>
                <w:sz w:val="24"/>
                <w:szCs w:val="24"/>
              </w:rPr>
              <w:t>-</w:t>
            </w: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tc>
        <w:tc>
          <w:tcPr>
            <w:tcW w:w="1198" w:type="dxa"/>
          </w:tcPr>
          <w:p w:rsidR="002545AC" w:rsidRPr="002545AC" w:rsidRDefault="002545AC" w:rsidP="002545AC">
            <w:pPr>
              <w:spacing w:after="0" w:line="259" w:lineRule="auto"/>
              <w:ind w:right="0" w:firstLine="0"/>
              <w:jc w:val="center"/>
              <w:rPr>
                <w:sz w:val="20"/>
                <w:szCs w:val="20"/>
              </w:rPr>
            </w:pPr>
            <w:r w:rsidRPr="002545AC">
              <w:rPr>
                <w:sz w:val="20"/>
                <w:szCs w:val="20"/>
              </w:rPr>
              <w:t>у межах бюджетних призначень</w:t>
            </w: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p w:rsidR="002545AC" w:rsidRPr="002545AC" w:rsidRDefault="002545AC" w:rsidP="002545AC">
            <w:pPr>
              <w:spacing w:after="0" w:line="259" w:lineRule="auto"/>
              <w:ind w:right="0" w:firstLine="0"/>
              <w:jc w:val="center"/>
              <w:rPr>
                <w:sz w:val="20"/>
                <w:szCs w:val="20"/>
              </w:rPr>
            </w:pPr>
          </w:p>
        </w:tc>
        <w:tc>
          <w:tcPr>
            <w:tcW w:w="2703" w:type="dxa"/>
          </w:tcPr>
          <w:p w:rsidR="002545AC" w:rsidRPr="002545AC" w:rsidRDefault="002545AC" w:rsidP="002545AC">
            <w:pPr>
              <w:spacing w:after="120" w:line="240" w:lineRule="auto"/>
              <w:ind w:right="0" w:firstLine="0"/>
              <w:jc w:val="left"/>
              <w:textAlignment w:val="baseline"/>
              <w:rPr>
                <w:sz w:val="24"/>
                <w:szCs w:val="24"/>
                <w:lang w:eastAsia="en-US"/>
              </w:rPr>
            </w:pPr>
            <w:r w:rsidRPr="002545AC">
              <w:rPr>
                <w:sz w:val="24"/>
                <w:szCs w:val="24"/>
                <w:lang w:eastAsia="en-US"/>
              </w:rPr>
              <w:t>Упорядковано та оновлено пришкільні території закладів освіти громади.</w:t>
            </w:r>
          </w:p>
        </w:tc>
      </w:tr>
      <w:tr w:rsidR="002545AC" w:rsidRPr="002545AC" w:rsidTr="002545AC">
        <w:tc>
          <w:tcPr>
            <w:tcW w:w="8941" w:type="dxa"/>
            <w:gridSpan w:val="6"/>
            <w:shd w:val="clear" w:color="auto" w:fill="FBE4D5"/>
          </w:tcPr>
          <w:p w:rsidR="002545AC" w:rsidRPr="002545AC" w:rsidRDefault="002545AC" w:rsidP="002545AC">
            <w:pPr>
              <w:spacing w:after="0" w:line="259" w:lineRule="auto"/>
              <w:ind w:right="0" w:firstLine="0"/>
              <w:jc w:val="left"/>
              <w:rPr>
                <w:b/>
                <w:sz w:val="24"/>
                <w:szCs w:val="24"/>
              </w:rPr>
            </w:pPr>
            <w:r w:rsidRPr="002545AC">
              <w:rPr>
                <w:b/>
                <w:sz w:val="24"/>
                <w:szCs w:val="24"/>
              </w:rPr>
              <w:t>Загалом коштів</w:t>
            </w:r>
          </w:p>
        </w:tc>
        <w:tc>
          <w:tcPr>
            <w:tcW w:w="1383" w:type="dxa"/>
            <w:shd w:val="clear" w:color="auto" w:fill="FBE4D5"/>
          </w:tcPr>
          <w:p w:rsidR="002545AC" w:rsidRPr="002545AC" w:rsidRDefault="002545AC" w:rsidP="002545AC">
            <w:pPr>
              <w:spacing w:after="0" w:line="259" w:lineRule="auto"/>
              <w:ind w:right="0" w:firstLine="0"/>
              <w:jc w:val="center"/>
              <w:rPr>
                <w:b/>
                <w:sz w:val="24"/>
                <w:szCs w:val="24"/>
              </w:rPr>
            </w:pPr>
            <w:r w:rsidRPr="002545AC">
              <w:rPr>
                <w:b/>
                <w:sz w:val="24"/>
                <w:szCs w:val="24"/>
              </w:rPr>
              <w:t>124,871</w:t>
            </w:r>
          </w:p>
        </w:tc>
        <w:tc>
          <w:tcPr>
            <w:tcW w:w="1198" w:type="dxa"/>
            <w:shd w:val="clear" w:color="auto" w:fill="FBE4D5"/>
          </w:tcPr>
          <w:p w:rsidR="002545AC" w:rsidRPr="002545AC" w:rsidRDefault="002545AC" w:rsidP="002545AC">
            <w:pPr>
              <w:spacing w:after="0" w:line="259" w:lineRule="auto"/>
              <w:ind w:right="0" w:firstLine="0"/>
              <w:jc w:val="left"/>
              <w:rPr>
                <w:sz w:val="24"/>
                <w:szCs w:val="24"/>
              </w:rPr>
            </w:pPr>
          </w:p>
        </w:tc>
        <w:tc>
          <w:tcPr>
            <w:tcW w:w="1198" w:type="dxa"/>
            <w:shd w:val="clear" w:color="auto" w:fill="FBE4D5"/>
          </w:tcPr>
          <w:p w:rsidR="002545AC" w:rsidRPr="002545AC" w:rsidRDefault="002545AC" w:rsidP="002545AC">
            <w:pPr>
              <w:spacing w:after="0" w:line="259" w:lineRule="auto"/>
              <w:ind w:right="0" w:firstLine="0"/>
              <w:jc w:val="left"/>
              <w:rPr>
                <w:sz w:val="24"/>
                <w:szCs w:val="24"/>
              </w:rPr>
            </w:pPr>
          </w:p>
        </w:tc>
        <w:tc>
          <w:tcPr>
            <w:tcW w:w="2703" w:type="dxa"/>
            <w:shd w:val="clear" w:color="auto" w:fill="FBE4D5"/>
          </w:tcPr>
          <w:p w:rsidR="002545AC" w:rsidRPr="002545AC" w:rsidRDefault="002545AC" w:rsidP="002545AC">
            <w:pPr>
              <w:spacing w:after="0" w:line="259" w:lineRule="auto"/>
              <w:ind w:right="0" w:firstLine="0"/>
              <w:jc w:val="left"/>
              <w:rPr>
                <w:sz w:val="24"/>
                <w:szCs w:val="24"/>
              </w:rPr>
            </w:pPr>
          </w:p>
        </w:tc>
      </w:tr>
    </w:tbl>
    <w:p w:rsidR="002545AC" w:rsidRPr="002545AC" w:rsidRDefault="002545AC" w:rsidP="002545AC">
      <w:pPr>
        <w:spacing w:after="0" w:line="259" w:lineRule="auto"/>
        <w:ind w:right="0" w:firstLine="0"/>
        <w:jc w:val="left"/>
      </w:pPr>
    </w:p>
    <w:tbl>
      <w:tblPr>
        <w:tblStyle w:val="1"/>
        <w:tblW w:w="14998" w:type="dxa"/>
        <w:tblInd w:w="-289" w:type="dxa"/>
        <w:tblLayout w:type="fixed"/>
        <w:tblLook w:val="04A0"/>
      </w:tblPr>
      <w:tblGrid>
        <w:gridCol w:w="710"/>
        <w:gridCol w:w="2097"/>
        <w:gridCol w:w="2268"/>
        <w:gridCol w:w="1417"/>
        <w:gridCol w:w="1701"/>
        <w:gridCol w:w="1134"/>
        <w:gridCol w:w="7"/>
        <w:gridCol w:w="844"/>
        <w:gridCol w:w="7"/>
        <w:gridCol w:w="985"/>
        <w:gridCol w:w="7"/>
        <w:gridCol w:w="985"/>
        <w:gridCol w:w="7"/>
        <w:gridCol w:w="2829"/>
      </w:tblGrid>
      <w:tr w:rsidR="002545AC" w:rsidRPr="002545AC" w:rsidTr="002545AC">
        <w:tc>
          <w:tcPr>
            <w:tcW w:w="710"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17" w:line="259" w:lineRule="auto"/>
              <w:ind w:left="24" w:right="0" w:firstLine="0"/>
              <w:jc w:val="left"/>
              <w:rPr>
                <w:b/>
                <w:sz w:val="20"/>
                <w:szCs w:val="20"/>
              </w:rPr>
            </w:pPr>
            <w:r w:rsidRPr="002545AC">
              <w:rPr>
                <w:b/>
                <w:sz w:val="20"/>
                <w:szCs w:val="20"/>
              </w:rPr>
              <w:t xml:space="preserve">№ </w:t>
            </w:r>
          </w:p>
          <w:p w:rsidR="002545AC" w:rsidRPr="002545AC" w:rsidRDefault="002545AC" w:rsidP="002545AC">
            <w:pPr>
              <w:spacing w:after="0" w:line="259" w:lineRule="auto"/>
              <w:ind w:right="0" w:firstLine="0"/>
              <w:jc w:val="left"/>
              <w:rPr>
                <w:b/>
                <w:sz w:val="20"/>
                <w:szCs w:val="20"/>
              </w:rPr>
            </w:pPr>
            <w:r w:rsidRPr="002545AC">
              <w:rPr>
                <w:b/>
                <w:sz w:val="20"/>
                <w:szCs w:val="20"/>
              </w:rPr>
              <w:t xml:space="preserve">з/п </w:t>
            </w:r>
          </w:p>
        </w:tc>
        <w:tc>
          <w:tcPr>
            <w:tcW w:w="2097"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0" w:line="259" w:lineRule="auto"/>
              <w:ind w:right="0" w:firstLine="0"/>
              <w:jc w:val="center"/>
              <w:rPr>
                <w:b/>
                <w:sz w:val="20"/>
                <w:szCs w:val="20"/>
              </w:rPr>
            </w:pPr>
            <w:r w:rsidRPr="002545AC">
              <w:rPr>
                <w:b/>
                <w:sz w:val="20"/>
                <w:szCs w:val="20"/>
              </w:rPr>
              <w:t>Назва завдання</w:t>
            </w:r>
          </w:p>
        </w:tc>
        <w:tc>
          <w:tcPr>
            <w:tcW w:w="2268" w:type="dxa"/>
            <w:vMerge w:val="restart"/>
            <w:tcBorders>
              <w:top w:val="single" w:sz="4" w:space="0" w:color="000000"/>
              <w:left w:val="single" w:sz="4" w:space="0" w:color="000000"/>
              <w:right w:val="single" w:sz="4" w:space="0" w:color="000000"/>
            </w:tcBorders>
            <w:shd w:val="clear" w:color="auto" w:fill="E7E6E6"/>
            <w:vAlign w:val="center"/>
          </w:tcPr>
          <w:p w:rsidR="002545AC" w:rsidRPr="002545AC" w:rsidRDefault="002545AC" w:rsidP="002545AC">
            <w:pPr>
              <w:spacing w:after="0" w:line="259" w:lineRule="auto"/>
              <w:ind w:right="0" w:firstLine="0"/>
              <w:jc w:val="center"/>
              <w:rPr>
                <w:b/>
                <w:sz w:val="20"/>
                <w:szCs w:val="20"/>
              </w:rPr>
            </w:pPr>
            <w:r w:rsidRPr="002545AC">
              <w:rPr>
                <w:b/>
                <w:sz w:val="20"/>
                <w:szCs w:val="20"/>
              </w:rPr>
              <w:t>Перелік заходів завдання</w:t>
            </w:r>
          </w:p>
        </w:tc>
        <w:tc>
          <w:tcPr>
            <w:tcW w:w="1417" w:type="dxa"/>
            <w:vMerge w:val="restart"/>
            <w:tcBorders>
              <w:top w:val="single" w:sz="4" w:space="0" w:color="000000"/>
              <w:lef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p>
          <w:p w:rsidR="002545AC" w:rsidRPr="002545AC" w:rsidRDefault="002545AC" w:rsidP="002545AC">
            <w:pPr>
              <w:spacing w:after="0" w:line="259" w:lineRule="auto"/>
              <w:ind w:right="0" w:firstLine="0"/>
              <w:jc w:val="center"/>
              <w:rPr>
                <w:b/>
                <w:sz w:val="20"/>
                <w:szCs w:val="20"/>
              </w:rPr>
            </w:pPr>
            <w:r w:rsidRPr="002545AC">
              <w:rPr>
                <w:b/>
                <w:sz w:val="20"/>
                <w:szCs w:val="20"/>
              </w:rPr>
              <w:t>Виконавці  завдання</w:t>
            </w:r>
          </w:p>
        </w:tc>
        <w:tc>
          <w:tcPr>
            <w:tcW w:w="1701" w:type="dxa"/>
            <w:vMerge w:val="restart"/>
            <w:tcBorders>
              <w:top w:val="single" w:sz="4" w:space="0" w:color="000000"/>
            </w:tcBorders>
            <w:shd w:val="clear" w:color="auto" w:fill="E7E6E6"/>
          </w:tcPr>
          <w:p w:rsidR="002545AC" w:rsidRPr="002545AC" w:rsidRDefault="002545AC" w:rsidP="002545AC">
            <w:pPr>
              <w:spacing w:after="0" w:line="259" w:lineRule="auto"/>
              <w:ind w:right="0" w:firstLine="0"/>
              <w:jc w:val="center"/>
              <w:rPr>
                <w:b/>
                <w:color w:val="auto"/>
                <w:sz w:val="20"/>
                <w:szCs w:val="20"/>
              </w:rPr>
            </w:pPr>
            <w:r w:rsidRPr="002545AC">
              <w:rPr>
                <w:b/>
                <w:color w:val="auto"/>
                <w:sz w:val="20"/>
                <w:szCs w:val="20"/>
              </w:rPr>
              <w:t>Показники виконання заходу, один. виміру</w:t>
            </w:r>
          </w:p>
          <w:p w:rsidR="002545AC" w:rsidRPr="002545AC" w:rsidRDefault="002545AC" w:rsidP="002545AC">
            <w:pPr>
              <w:spacing w:after="0" w:line="259" w:lineRule="auto"/>
              <w:ind w:right="0" w:firstLine="0"/>
              <w:jc w:val="center"/>
              <w:rPr>
                <w:b/>
                <w:sz w:val="20"/>
                <w:szCs w:val="20"/>
              </w:rPr>
            </w:pPr>
            <w:r w:rsidRPr="002545AC">
              <w:rPr>
                <w:b/>
                <w:color w:val="auto"/>
                <w:sz w:val="20"/>
                <w:szCs w:val="20"/>
              </w:rPr>
              <w:t>(тис. грн.)</w:t>
            </w:r>
          </w:p>
        </w:tc>
        <w:tc>
          <w:tcPr>
            <w:tcW w:w="1134" w:type="dxa"/>
            <w:vMerge w:val="restart"/>
            <w:tcBorders>
              <w:top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rPr>
                <w:b/>
                <w:sz w:val="20"/>
                <w:szCs w:val="20"/>
              </w:rPr>
            </w:pPr>
          </w:p>
          <w:p w:rsidR="002545AC" w:rsidRPr="002545AC" w:rsidRDefault="002545AC" w:rsidP="002545AC">
            <w:pPr>
              <w:spacing w:after="0" w:line="259" w:lineRule="auto"/>
              <w:ind w:right="0" w:firstLine="0"/>
              <w:jc w:val="center"/>
              <w:rPr>
                <w:b/>
                <w:sz w:val="20"/>
                <w:szCs w:val="20"/>
              </w:rPr>
            </w:pPr>
            <w:r w:rsidRPr="002545AC">
              <w:rPr>
                <w:b/>
                <w:sz w:val="20"/>
                <w:szCs w:val="20"/>
              </w:rPr>
              <w:t>Джерела*</w:t>
            </w:r>
          </w:p>
        </w:tc>
        <w:tc>
          <w:tcPr>
            <w:tcW w:w="2835" w:type="dxa"/>
            <w:gridSpan w:val="6"/>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Фінансування</w:t>
            </w:r>
          </w:p>
        </w:tc>
        <w:tc>
          <w:tcPr>
            <w:tcW w:w="2836" w:type="dxa"/>
            <w:gridSpan w:val="2"/>
            <w:vMerge w:val="restart"/>
            <w:shd w:val="clear" w:color="auto" w:fill="E7E6E6"/>
          </w:tcPr>
          <w:p w:rsidR="002545AC" w:rsidRPr="002545AC" w:rsidRDefault="002545AC" w:rsidP="002545AC">
            <w:pPr>
              <w:spacing w:after="0" w:line="259" w:lineRule="auto"/>
              <w:ind w:right="0" w:firstLine="0"/>
              <w:jc w:val="center"/>
              <w:rPr>
                <w:b/>
                <w:sz w:val="20"/>
                <w:szCs w:val="20"/>
              </w:rPr>
            </w:pPr>
            <w:r w:rsidRPr="002545AC">
              <w:rPr>
                <w:b/>
                <w:sz w:val="20"/>
                <w:szCs w:val="20"/>
              </w:rPr>
              <w:t>Очікуваний результат</w:t>
            </w:r>
          </w:p>
        </w:tc>
      </w:tr>
      <w:tr w:rsidR="002545AC" w:rsidRPr="002545AC" w:rsidTr="002545AC">
        <w:tc>
          <w:tcPr>
            <w:tcW w:w="710"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097"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268" w:type="dxa"/>
            <w:vMerge/>
            <w:tcBorders>
              <w:left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1417" w:type="dxa"/>
            <w:vMerge/>
            <w:tcBorders>
              <w:left w:val="single" w:sz="4" w:space="0" w:color="000000"/>
            </w:tcBorders>
            <w:shd w:val="clear" w:color="auto" w:fill="E7E6E6"/>
          </w:tcPr>
          <w:p w:rsidR="002545AC" w:rsidRPr="002545AC" w:rsidRDefault="002545AC" w:rsidP="002545AC">
            <w:pPr>
              <w:spacing w:after="0" w:line="259" w:lineRule="auto"/>
              <w:ind w:right="0" w:firstLine="0"/>
              <w:jc w:val="left"/>
            </w:pPr>
          </w:p>
        </w:tc>
        <w:tc>
          <w:tcPr>
            <w:tcW w:w="1701" w:type="dxa"/>
            <w:vMerge/>
            <w:shd w:val="clear" w:color="auto" w:fill="E7E6E6"/>
          </w:tcPr>
          <w:p w:rsidR="002545AC" w:rsidRPr="002545AC" w:rsidRDefault="002545AC" w:rsidP="002545AC">
            <w:pPr>
              <w:spacing w:after="0" w:line="259" w:lineRule="auto"/>
              <w:ind w:right="0" w:firstLine="0"/>
              <w:jc w:val="left"/>
            </w:pPr>
          </w:p>
        </w:tc>
        <w:tc>
          <w:tcPr>
            <w:tcW w:w="1134" w:type="dxa"/>
            <w:vMerge/>
            <w:tcBorders>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835" w:type="dxa"/>
            <w:gridSpan w:val="6"/>
            <w:tcBorders>
              <w:left w:val="single" w:sz="4" w:space="0" w:color="000000"/>
            </w:tcBorders>
            <w:shd w:val="clear" w:color="auto" w:fill="E7E6E6"/>
          </w:tcPr>
          <w:p w:rsidR="002545AC" w:rsidRPr="002545AC" w:rsidRDefault="002545AC" w:rsidP="002545AC">
            <w:pPr>
              <w:spacing w:after="0" w:line="259" w:lineRule="auto"/>
              <w:ind w:right="0" w:firstLine="0"/>
              <w:jc w:val="center"/>
              <w:rPr>
                <w:sz w:val="20"/>
                <w:szCs w:val="20"/>
              </w:rPr>
            </w:pPr>
            <w:r w:rsidRPr="002545AC">
              <w:rPr>
                <w:sz w:val="20"/>
                <w:szCs w:val="20"/>
              </w:rPr>
              <w:t xml:space="preserve">Обсяги, тис. </w:t>
            </w:r>
            <w:proofErr w:type="spellStart"/>
            <w:r w:rsidRPr="002545AC">
              <w:rPr>
                <w:sz w:val="20"/>
                <w:szCs w:val="20"/>
              </w:rPr>
              <w:t>грн</w:t>
            </w:r>
            <w:proofErr w:type="spellEnd"/>
          </w:p>
        </w:tc>
        <w:tc>
          <w:tcPr>
            <w:tcW w:w="2836" w:type="dxa"/>
            <w:gridSpan w:val="2"/>
            <w:vMerge/>
            <w:shd w:val="clear" w:color="auto" w:fill="E7E6E6"/>
          </w:tcPr>
          <w:p w:rsidR="002545AC" w:rsidRPr="002545AC" w:rsidRDefault="002545AC" w:rsidP="002545AC">
            <w:pPr>
              <w:spacing w:after="0" w:line="259" w:lineRule="auto"/>
              <w:ind w:right="0" w:firstLine="0"/>
              <w:jc w:val="left"/>
            </w:pPr>
          </w:p>
        </w:tc>
      </w:tr>
      <w:tr w:rsidR="002545AC" w:rsidRPr="002545AC" w:rsidTr="002545AC">
        <w:tc>
          <w:tcPr>
            <w:tcW w:w="710"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097"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2268" w:type="dxa"/>
            <w:vMerge/>
            <w:tcBorders>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1417" w:type="dxa"/>
            <w:vMerge/>
            <w:tcBorders>
              <w:left w:val="single" w:sz="4" w:space="0" w:color="000000"/>
              <w:bottom w:val="single" w:sz="4" w:space="0" w:color="000000"/>
            </w:tcBorders>
            <w:shd w:val="clear" w:color="auto" w:fill="E7E6E6"/>
          </w:tcPr>
          <w:p w:rsidR="002545AC" w:rsidRPr="002545AC" w:rsidRDefault="002545AC" w:rsidP="002545AC">
            <w:pPr>
              <w:spacing w:after="0" w:line="259" w:lineRule="auto"/>
              <w:ind w:right="0" w:firstLine="0"/>
              <w:jc w:val="left"/>
            </w:pPr>
          </w:p>
        </w:tc>
        <w:tc>
          <w:tcPr>
            <w:tcW w:w="1701" w:type="dxa"/>
            <w:vMerge/>
            <w:shd w:val="clear" w:color="auto" w:fill="E7E6E6"/>
          </w:tcPr>
          <w:p w:rsidR="002545AC" w:rsidRPr="002545AC" w:rsidRDefault="002545AC" w:rsidP="002545AC">
            <w:pPr>
              <w:spacing w:after="0" w:line="259" w:lineRule="auto"/>
              <w:ind w:right="0" w:firstLine="0"/>
              <w:jc w:val="left"/>
            </w:pPr>
          </w:p>
        </w:tc>
        <w:tc>
          <w:tcPr>
            <w:tcW w:w="1134" w:type="dxa"/>
            <w:vMerge/>
            <w:tcBorders>
              <w:right w:val="single" w:sz="4" w:space="0" w:color="000000"/>
            </w:tcBorders>
            <w:shd w:val="clear" w:color="auto" w:fill="E7E6E6"/>
          </w:tcPr>
          <w:p w:rsidR="002545AC" w:rsidRPr="002545AC" w:rsidRDefault="002545AC" w:rsidP="002545AC">
            <w:pPr>
              <w:spacing w:after="0" w:line="259" w:lineRule="auto"/>
              <w:ind w:right="0" w:firstLine="0"/>
              <w:jc w:val="left"/>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E7E6E6"/>
          </w:tcPr>
          <w:p w:rsidR="002545AC" w:rsidRPr="002545AC" w:rsidRDefault="002545AC" w:rsidP="002545AC">
            <w:pPr>
              <w:spacing w:after="0" w:line="259" w:lineRule="auto"/>
              <w:ind w:right="0" w:firstLine="0"/>
              <w:jc w:val="center"/>
              <w:rPr>
                <w:sz w:val="20"/>
                <w:szCs w:val="20"/>
              </w:rPr>
            </w:pPr>
            <w:r w:rsidRPr="002545AC">
              <w:rPr>
                <w:sz w:val="20"/>
                <w:szCs w:val="20"/>
              </w:rPr>
              <w:t>2024 рік</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E7E6E6"/>
          </w:tcPr>
          <w:p w:rsidR="002545AC" w:rsidRPr="002545AC" w:rsidRDefault="002545AC" w:rsidP="002545AC">
            <w:pPr>
              <w:spacing w:after="0" w:line="259" w:lineRule="auto"/>
              <w:ind w:right="0" w:firstLine="0"/>
              <w:jc w:val="center"/>
              <w:rPr>
                <w:sz w:val="20"/>
                <w:szCs w:val="20"/>
              </w:rPr>
            </w:pPr>
            <w:r w:rsidRPr="002545AC">
              <w:rPr>
                <w:sz w:val="20"/>
                <w:szCs w:val="20"/>
              </w:rPr>
              <w:t>2025</w:t>
            </w:r>
          </w:p>
          <w:p w:rsidR="002545AC" w:rsidRPr="002545AC" w:rsidRDefault="002545AC" w:rsidP="002545AC">
            <w:pPr>
              <w:spacing w:after="0" w:line="259" w:lineRule="auto"/>
              <w:ind w:right="0" w:firstLine="0"/>
              <w:jc w:val="center"/>
              <w:rPr>
                <w:sz w:val="20"/>
                <w:szCs w:val="20"/>
              </w:rPr>
            </w:pPr>
            <w:r w:rsidRPr="002545AC">
              <w:rPr>
                <w:sz w:val="20"/>
                <w:szCs w:val="20"/>
              </w:rPr>
              <w:t>рік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E7E6E6"/>
          </w:tcPr>
          <w:p w:rsidR="002545AC" w:rsidRPr="002545AC" w:rsidRDefault="002545AC" w:rsidP="002545AC">
            <w:pPr>
              <w:spacing w:after="0" w:line="259" w:lineRule="auto"/>
              <w:ind w:right="0" w:firstLine="0"/>
              <w:jc w:val="center"/>
              <w:rPr>
                <w:sz w:val="20"/>
                <w:szCs w:val="20"/>
              </w:rPr>
            </w:pPr>
            <w:r w:rsidRPr="002545AC">
              <w:rPr>
                <w:sz w:val="20"/>
                <w:szCs w:val="20"/>
              </w:rPr>
              <w:t>2026</w:t>
            </w:r>
          </w:p>
          <w:p w:rsidR="002545AC" w:rsidRPr="002545AC" w:rsidRDefault="002545AC" w:rsidP="002545AC">
            <w:pPr>
              <w:spacing w:after="0" w:line="259" w:lineRule="auto"/>
              <w:ind w:right="0" w:firstLine="0"/>
              <w:jc w:val="center"/>
              <w:rPr>
                <w:sz w:val="20"/>
                <w:szCs w:val="20"/>
              </w:rPr>
            </w:pPr>
            <w:r w:rsidRPr="002545AC">
              <w:rPr>
                <w:sz w:val="20"/>
                <w:szCs w:val="20"/>
              </w:rPr>
              <w:t xml:space="preserve"> рік</w:t>
            </w:r>
          </w:p>
        </w:tc>
        <w:tc>
          <w:tcPr>
            <w:tcW w:w="2836" w:type="dxa"/>
            <w:gridSpan w:val="2"/>
            <w:shd w:val="clear" w:color="auto" w:fill="E7E6E6"/>
          </w:tcPr>
          <w:p w:rsidR="002545AC" w:rsidRPr="002545AC" w:rsidRDefault="002545AC" w:rsidP="002545AC">
            <w:pPr>
              <w:spacing w:after="0" w:line="259" w:lineRule="auto"/>
              <w:ind w:right="0" w:firstLine="0"/>
              <w:jc w:val="left"/>
            </w:pPr>
          </w:p>
        </w:tc>
      </w:tr>
      <w:tr w:rsidR="002545AC" w:rsidRPr="002545AC" w:rsidTr="002545AC">
        <w:tc>
          <w:tcPr>
            <w:tcW w:w="14998" w:type="dxa"/>
            <w:gridSpan w:val="14"/>
            <w:shd w:val="clear" w:color="auto" w:fill="E2EFD9"/>
          </w:tcPr>
          <w:p w:rsidR="002545AC" w:rsidRPr="002545AC" w:rsidRDefault="002545AC" w:rsidP="002545AC">
            <w:pPr>
              <w:spacing w:after="0" w:line="259" w:lineRule="auto"/>
              <w:ind w:right="0" w:firstLine="0"/>
              <w:jc w:val="center"/>
              <w:rPr>
                <w:b/>
                <w:sz w:val="24"/>
                <w:szCs w:val="24"/>
              </w:rPr>
            </w:pPr>
            <w:r w:rsidRPr="002545AC">
              <w:rPr>
                <w:b/>
                <w:sz w:val="24"/>
                <w:szCs w:val="24"/>
              </w:rPr>
              <w:t xml:space="preserve">ІУ. </w:t>
            </w:r>
            <w:r w:rsidRPr="002545AC">
              <w:rPr>
                <w:rFonts w:eastAsia="Calibri"/>
                <w:b/>
                <w:color w:val="auto"/>
                <w:sz w:val="24"/>
                <w:szCs w:val="24"/>
                <w:lang w:eastAsia="ru-RU"/>
              </w:rPr>
              <w:t xml:space="preserve">Науково-методичне забезпечення впровадження </w:t>
            </w:r>
            <w:r w:rsidRPr="002545AC">
              <w:rPr>
                <w:b/>
                <w:color w:val="auto"/>
                <w:sz w:val="24"/>
                <w:szCs w:val="24"/>
                <w:lang w:eastAsia="ru-RU"/>
              </w:rPr>
              <w:t>STEM-освіти у громаді</w:t>
            </w:r>
          </w:p>
        </w:tc>
      </w:tr>
      <w:tr w:rsidR="002545AC" w:rsidRPr="002545AC" w:rsidTr="002545AC">
        <w:tc>
          <w:tcPr>
            <w:tcW w:w="710" w:type="dxa"/>
            <w:tcBorders>
              <w:top w:val="single" w:sz="4" w:space="0" w:color="auto"/>
              <w:left w:val="single" w:sz="4" w:space="0" w:color="auto"/>
              <w:right w:val="single" w:sz="4" w:space="0" w:color="auto"/>
            </w:tcBorders>
          </w:tcPr>
          <w:p w:rsidR="002545AC" w:rsidRPr="002545AC" w:rsidRDefault="002545AC" w:rsidP="002545AC">
            <w:pPr>
              <w:spacing w:after="0" w:line="259" w:lineRule="auto"/>
              <w:ind w:right="0" w:firstLine="0"/>
              <w:jc w:val="left"/>
              <w:rPr>
                <w:b/>
                <w:sz w:val="24"/>
                <w:szCs w:val="24"/>
              </w:rPr>
            </w:pPr>
            <w:r w:rsidRPr="002545AC">
              <w:rPr>
                <w:b/>
                <w:sz w:val="24"/>
                <w:szCs w:val="24"/>
              </w:rPr>
              <w:t>4.1.</w:t>
            </w:r>
          </w:p>
        </w:tc>
        <w:tc>
          <w:tcPr>
            <w:tcW w:w="2097" w:type="dxa"/>
            <w:tcBorders>
              <w:left w:val="single" w:sz="4" w:space="0" w:color="auto"/>
            </w:tcBorders>
          </w:tcPr>
          <w:p w:rsidR="002545AC" w:rsidRPr="002545AC" w:rsidRDefault="002545AC" w:rsidP="002545AC">
            <w:pPr>
              <w:spacing w:after="0" w:line="259" w:lineRule="auto"/>
              <w:ind w:right="0" w:firstLine="0"/>
              <w:jc w:val="left"/>
              <w:rPr>
                <w:b/>
                <w:sz w:val="24"/>
                <w:szCs w:val="24"/>
              </w:rPr>
            </w:pPr>
            <w:r w:rsidRPr="002545AC">
              <w:rPr>
                <w:b/>
                <w:sz w:val="24"/>
                <w:szCs w:val="24"/>
              </w:rPr>
              <w:t>Завдання 1.</w:t>
            </w:r>
          </w:p>
          <w:p w:rsidR="002545AC" w:rsidRPr="002545AC" w:rsidRDefault="002545AC" w:rsidP="002545AC">
            <w:pPr>
              <w:spacing w:after="0" w:line="259" w:lineRule="auto"/>
              <w:ind w:right="0" w:firstLine="0"/>
              <w:jc w:val="left"/>
              <w:rPr>
                <w:b/>
                <w:bCs/>
                <w:sz w:val="24"/>
                <w:szCs w:val="24"/>
              </w:rPr>
            </w:pPr>
            <w:r w:rsidRPr="002545AC">
              <w:rPr>
                <w:b/>
                <w:bCs/>
                <w:color w:val="auto"/>
                <w:sz w:val="24"/>
                <w:szCs w:val="24"/>
                <w:lang w:eastAsia="ru-RU"/>
              </w:rPr>
              <w:t xml:space="preserve">Підвищення рівня професійної компетентності педагогічних працівників, залучення фахівців високотехнологічних галузей до освітнього </w:t>
            </w:r>
            <w:r w:rsidRPr="002545AC">
              <w:rPr>
                <w:b/>
                <w:bCs/>
                <w:color w:val="auto"/>
                <w:sz w:val="24"/>
                <w:szCs w:val="24"/>
                <w:lang w:eastAsia="ru-RU"/>
              </w:rPr>
              <w:lastRenderedPageBreak/>
              <w:t>процесу.</w:t>
            </w:r>
          </w:p>
        </w:tc>
        <w:tc>
          <w:tcPr>
            <w:tcW w:w="2268" w:type="dxa"/>
          </w:tcPr>
          <w:p w:rsidR="002545AC" w:rsidRPr="002545AC" w:rsidRDefault="002545AC" w:rsidP="002545AC">
            <w:pPr>
              <w:spacing w:after="0" w:line="259" w:lineRule="auto"/>
              <w:ind w:right="0" w:firstLine="0"/>
              <w:jc w:val="left"/>
              <w:rPr>
                <w:sz w:val="24"/>
                <w:szCs w:val="24"/>
              </w:rPr>
            </w:pPr>
            <w:r w:rsidRPr="002545AC">
              <w:rPr>
                <w:color w:val="auto"/>
                <w:sz w:val="24"/>
                <w:szCs w:val="24"/>
                <w:lang w:eastAsia="ar-SA"/>
              </w:rPr>
              <w:lastRenderedPageBreak/>
              <w:t xml:space="preserve">4.1.1. Організувати участь педагогічних працівників громади у навчаннях, тренінгах, семінарах, конференціях, щодо методів впровадження STEM-освіти, </w:t>
            </w:r>
            <w:r w:rsidRPr="002545AC">
              <w:rPr>
                <w:color w:val="auto"/>
                <w:sz w:val="24"/>
                <w:szCs w:val="24"/>
                <w:lang w:eastAsia="ar-SA"/>
              </w:rPr>
              <w:lastRenderedPageBreak/>
              <w:t xml:space="preserve">форумах з організації дослідно-пізнавальної та </w:t>
            </w:r>
            <w:proofErr w:type="spellStart"/>
            <w:r w:rsidRPr="002545AC">
              <w:rPr>
                <w:color w:val="auto"/>
                <w:sz w:val="24"/>
                <w:szCs w:val="24"/>
                <w:lang w:eastAsia="ar-SA"/>
              </w:rPr>
              <w:t>проєктної</w:t>
            </w:r>
            <w:proofErr w:type="spellEnd"/>
            <w:r w:rsidRPr="002545AC">
              <w:rPr>
                <w:color w:val="auto"/>
                <w:sz w:val="24"/>
                <w:szCs w:val="24"/>
                <w:lang w:eastAsia="ar-SA"/>
              </w:rPr>
              <w:t xml:space="preserve"> діяльності.</w:t>
            </w:r>
          </w:p>
        </w:tc>
        <w:tc>
          <w:tcPr>
            <w:tcW w:w="1417" w:type="dxa"/>
          </w:tcPr>
          <w:p w:rsidR="002545AC" w:rsidRPr="002545AC" w:rsidRDefault="002545AC" w:rsidP="002545AC">
            <w:pPr>
              <w:spacing w:after="0" w:line="259" w:lineRule="auto"/>
              <w:ind w:right="0" w:firstLine="0"/>
              <w:jc w:val="center"/>
              <w:rPr>
                <w:sz w:val="24"/>
                <w:szCs w:val="24"/>
              </w:rPr>
            </w:pPr>
            <w:r w:rsidRPr="002545AC">
              <w:rPr>
                <w:sz w:val="24"/>
                <w:szCs w:val="24"/>
              </w:rPr>
              <w:lastRenderedPageBreak/>
              <w:t>відділ освіти</w:t>
            </w:r>
          </w:p>
        </w:tc>
        <w:tc>
          <w:tcPr>
            <w:tcW w:w="1701" w:type="dxa"/>
          </w:tcPr>
          <w:p w:rsidR="002545AC" w:rsidRPr="002545AC" w:rsidRDefault="002545AC" w:rsidP="002545AC">
            <w:pPr>
              <w:spacing w:after="0" w:line="259" w:lineRule="auto"/>
              <w:ind w:right="0" w:firstLine="0"/>
              <w:jc w:val="center"/>
              <w:rPr>
                <w:sz w:val="20"/>
                <w:szCs w:val="20"/>
              </w:rPr>
            </w:pPr>
            <w:r w:rsidRPr="002545AC">
              <w:rPr>
                <w:sz w:val="20"/>
                <w:szCs w:val="20"/>
              </w:rPr>
              <w:t xml:space="preserve">затрат – 34 особи; </w:t>
            </w:r>
          </w:p>
          <w:p w:rsidR="002545AC" w:rsidRPr="002545AC" w:rsidRDefault="002545AC" w:rsidP="002545AC">
            <w:pPr>
              <w:spacing w:after="0" w:line="259" w:lineRule="auto"/>
              <w:ind w:right="0" w:firstLine="0"/>
              <w:jc w:val="center"/>
              <w:rPr>
                <w:sz w:val="20"/>
                <w:szCs w:val="20"/>
              </w:rPr>
            </w:pPr>
            <w:r w:rsidRPr="002545AC">
              <w:rPr>
                <w:sz w:val="20"/>
                <w:szCs w:val="20"/>
              </w:rPr>
              <w:t xml:space="preserve">коштів </w:t>
            </w:r>
            <w:proofErr w:type="spellStart"/>
            <w:r w:rsidRPr="002545AC">
              <w:rPr>
                <w:sz w:val="20"/>
                <w:szCs w:val="20"/>
              </w:rPr>
              <w:t>усього-</w:t>
            </w:r>
            <w:proofErr w:type="spellEnd"/>
            <w:r w:rsidRPr="002545AC">
              <w:rPr>
                <w:sz w:val="20"/>
                <w:szCs w:val="20"/>
              </w:rPr>
              <w:t xml:space="preserve"> 68,00 </w:t>
            </w:r>
          </w:p>
          <w:p w:rsidR="002545AC" w:rsidRPr="002545AC" w:rsidRDefault="002545AC" w:rsidP="002545AC">
            <w:pPr>
              <w:suppressAutoHyphens/>
              <w:autoSpaceDE w:val="0"/>
              <w:autoSpaceDN w:val="0"/>
              <w:adjustRightInd w:val="0"/>
              <w:spacing w:after="0" w:line="1" w:lineRule="atLeast"/>
              <w:ind w:leftChars="-1" w:left="-1" w:right="0" w:hangingChars="1" w:hanging="2"/>
              <w:jc w:val="center"/>
              <w:textAlignment w:val="top"/>
              <w:outlineLvl w:val="0"/>
              <w:rPr>
                <w:color w:val="auto"/>
                <w:position w:val="-1"/>
                <w:sz w:val="20"/>
                <w:szCs w:val="20"/>
                <w:lang w:eastAsia="ru-RU"/>
              </w:rPr>
            </w:pPr>
            <w:r w:rsidRPr="002545AC">
              <w:rPr>
                <w:color w:val="auto"/>
                <w:position w:val="-1"/>
                <w:sz w:val="20"/>
                <w:szCs w:val="20"/>
                <w:lang w:eastAsia="ru-RU"/>
              </w:rPr>
              <w:t>продукту –  на одиницю 2,00 продукту</w:t>
            </w:r>
          </w:p>
          <w:p w:rsidR="002545AC" w:rsidRPr="002545AC" w:rsidRDefault="002545AC" w:rsidP="002545AC">
            <w:pPr>
              <w:spacing w:after="0" w:line="259" w:lineRule="auto"/>
              <w:ind w:right="0" w:firstLine="0"/>
              <w:jc w:val="center"/>
              <w:rPr>
                <w:sz w:val="20"/>
                <w:szCs w:val="20"/>
              </w:rPr>
            </w:pPr>
            <w:r w:rsidRPr="002545AC">
              <w:rPr>
                <w:sz w:val="20"/>
                <w:szCs w:val="20"/>
              </w:rPr>
              <w:t>ефективності –</w:t>
            </w:r>
          </w:p>
          <w:p w:rsidR="002545AC" w:rsidRPr="002545AC" w:rsidRDefault="002545AC" w:rsidP="002545AC">
            <w:pPr>
              <w:spacing w:after="0" w:line="259" w:lineRule="auto"/>
              <w:ind w:right="0" w:firstLine="0"/>
              <w:jc w:val="center"/>
              <w:rPr>
                <w:sz w:val="24"/>
                <w:szCs w:val="24"/>
              </w:rPr>
            </w:pPr>
          </w:p>
        </w:tc>
        <w:tc>
          <w:tcPr>
            <w:tcW w:w="1134" w:type="dxa"/>
          </w:tcPr>
          <w:p w:rsidR="002545AC" w:rsidRPr="002545AC" w:rsidRDefault="002545AC" w:rsidP="002545AC">
            <w:pPr>
              <w:spacing w:after="0" w:line="259" w:lineRule="auto"/>
              <w:ind w:right="0" w:firstLine="0"/>
              <w:jc w:val="center"/>
              <w:rPr>
                <w:sz w:val="24"/>
                <w:szCs w:val="24"/>
              </w:rPr>
            </w:pPr>
            <w:r w:rsidRPr="002545AC">
              <w:rPr>
                <w:sz w:val="20"/>
                <w:szCs w:val="20"/>
              </w:rPr>
              <w:t>Інші джерела</w:t>
            </w:r>
          </w:p>
        </w:tc>
        <w:tc>
          <w:tcPr>
            <w:tcW w:w="851" w:type="dxa"/>
            <w:gridSpan w:val="2"/>
          </w:tcPr>
          <w:p w:rsidR="002545AC" w:rsidRPr="002545AC" w:rsidRDefault="002545AC" w:rsidP="002545AC">
            <w:pPr>
              <w:spacing w:after="0" w:line="259" w:lineRule="auto"/>
              <w:ind w:right="0" w:firstLine="0"/>
              <w:jc w:val="center"/>
              <w:rPr>
                <w:sz w:val="24"/>
                <w:szCs w:val="24"/>
              </w:rPr>
            </w:pPr>
            <w:r w:rsidRPr="002545AC">
              <w:rPr>
                <w:sz w:val="24"/>
                <w:szCs w:val="24"/>
              </w:rPr>
              <w:t>-</w:t>
            </w:r>
          </w:p>
        </w:tc>
        <w:tc>
          <w:tcPr>
            <w:tcW w:w="992" w:type="dxa"/>
            <w:gridSpan w:val="2"/>
          </w:tcPr>
          <w:p w:rsidR="002545AC" w:rsidRPr="002545AC" w:rsidRDefault="002545AC" w:rsidP="002545AC">
            <w:pPr>
              <w:spacing w:after="0" w:line="259" w:lineRule="auto"/>
              <w:ind w:right="0" w:firstLine="0"/>
              <w:rPr>
                <w:sz w:val="20"/>
                <w:szCs w:val="20"/>
              </w:rPr>
            </w:pPr>
            <w:r w:rsidRPr="002545AC">
              <w:rPr>
                <w:sz w:val="20"/>
                <w:szCs w:val="20"/>
              </w:rPr>
              <w:t>у межах бюджетних призначень</w:t>
            </w:r>
          </w:p>
        </w:tc>
        <w:tc>
          <w:tcPr>
            <w:tcW w:w="992" w:type="dxa"/>
            <w:gridSpan w:val="2"/>
          </w:tcPr>
          <w:p w:rsidR="002545AC" w:rsidRPr="002545AC" w:rsidRDefault="002545AC" w:rsidP="002545AC">
            <w:pPr>
              <w:spacing w:after="0" w:line="259" w:lineRule="auto"/>
              <w:ind w:right="0" w:firstLine="0"/>
              <w:rPr>
                <w:sz w:val="20"/>
                <w:szCs w:val="20"/>
              </w:rPr>
            </w:pPr>
            <w:r w:rsidRPr="002545AC">
              <w:rPr>
                <w:sz w:val="20"/>
                <w:szCs w:val="20"/>
              </w:rPr>
              <w:t>у межах бюджетних призначень</w:t>
            </w:r>
          </w:p>
        </w:tc>
        <w:tc>
          <w:tcPr>
            <w:tcW w:w="2836" w:type="dxa"/>
            <w:gridSpan w:val="2"/>
          </w:tcPr>
          <w:p w:rsidR="002545AC" w:rsidRPr="002545AC" w:rsidRDefault="002545AC" w:rsidP="002545AC">
            <w:pPr>
              <w:spacing w:after="0" w:line="259" w:lineRule="auto"/>
              <w:ind w:right="0" w:firstLine="0"/>
              <w:jc w:val="left"/>
              <w:rPr>
                <w:sz w:val="24"/>
                <w:szCs w:val="24"/>
              </w:rPr>
            </w:pPr>
            <w:r w:rsidRPr="002545AC">
              <w:rPr>
                <w:color w:val="auto"/>
                <w:sz w:val="24"/>
                <w:szCs w:val="24"/>
                <w:lang w:eastAsia="ar-SA"/>
              </w:rPr>
              <w:t>Проведено інформаційно-консультативну та навчальну діяльність педагогів на базі наукових установ, підприємств STEM-лабораторій – не менше 30 академічних годин.</w:t>
            </w:r>
          </w:p>
        </w:tc>
      </w:tr>
      <w:tr w:rsidR="002545AC" w:rsidRPr="002545AC" w:rsidTr="002545AC">
        <w:tc>
          <w:tcPr>
            <w:tcW w:w="9334" w:type="dxa"/>
            <w:gridSpan w:val="7"/>
            <w:shd w:val="clear" w:color="auto" w:fill="FBE4D5"/>
          </w:tcPr>
          <w:p w:rsidR="002545AC" w:rsidRPr="002545AC" w:rsidRDefault="002545AC" w:rsidP="002545AC">
            <w:pPr>
              <w:spacing w:after="0" w:line="259" w:lineRule="auto"/>
              <w:ind w:right="0" w:firstLine="0"/>
              <w:jc w:val="left"/>
              <w:rPr>
                <w:b/>
                <w:sz w:val="24"/>
                <w:szCs w:val="24"/>
              </w:rPr>
            </w:pPr>
            <w:r w:rsidRPr="002545AC">
              <w:rPr>
                <w:b/>
                <w:sz w:val="24"/>
                <w:szCs w:val="24"/>
              </w:rPr>
              <w:lastRenderedPageBreak/>
              <w:t>Загалом коштів</w:t>
            </w:r>
          </w:p>
        </w:tc>
        <w:tc>
          <w:tcPr>
            <w:tcW w:w="851" w:type="dxa"/>
            <w:gridSpan w:val="2"/>
            <w:shd w:val="clear" w:color="auto" w:fill="FBE4D5"/>
          </w:tcPr>
          <w:p w:rsidR="002545AC" w:rsidRPr="002545AC" w:rsidRDefault="002545AC" w:rsidP="002545AC">
            <w:pPr>
              <w:spacing w:after="0" w:line="259" w:lineRule="auto"/>
              <w:ind w:right="0" w:firstLine="0"/>
              <w:jc w:val="center"/>
              <w:rPr>
                <w:b/>
                <w:bCs/>
                <w:sz w:val="24"/>
                <w:szCs w:val="24"/>
              </w:rPr>
            </w:pPr>
            <w:r w:rsidRPr="002545AC">
              <w:rPr>
                <w:b/>
                <w:bCs/>
                <w:sz w:val="24"/>
                <w:szCs w:val="24"/>
              </w:rPr>
              <w:t xml:space="preserve">68,00 </w:t>
            </w:r>
          </w:p>
        </w:tc>
        <w:tc>
          <w:tcPr>
            <w:tcW w:w="992" w:type="dxa"/>
            <w:gridSpan w:val="2"/>
            <w:shd w:val="clear" w:color="auto" w:fill="FBE4D5"/>
          </w:tcPr>
          <w:p w:rsidR="002545AC" w:rsidRPr="002545AC" w:rsidRDefault="002545AC" w:rsidP="002545AC">
            <w:pPr>
              <w:spacing w:after="0" w:line="259" w:lineRule="auto"/>
              <w:ind w:right="0" w:firstLine="0"/>
              <w:jc w:val="left"/>
              <w:rPr>
                <w:sz w:val="24"/>
                <w:szCs w:val="24"/>
              </w:rPr>
            </w:pPr>
          </w:p>
        </w:tc>
        <w:tc>
          <w:tcPr>
            <w:tcW w:w="992" w:type="dxa"/>
            <w:gridSpan w:val="2"/>
            <w:shd w:val="clear" w:color="auto" w:fill="FBE4D5"/>
          </w:tcPr>
          <w:p w:rsidR="002545AC" w:rsidRPr="002545AC" w:rsidRDefault="002545AC" w:rsidP="002545AC">
            <w:pPr>
              <w:spacing w:after="0" w:line="259" w:lineRule="auto"/>
              <w:ind w:right="0" w:firstLine="0"/>
              <w:jc w:val="left"/>
              <w:rPr>
                <w:sz w:val="24"/>
                <w:szCs w:val="24"/>
              </w:rPr>
            </w:pPr>
          </w:p>
        </w:tc>
        <w:tc>
          <w:tcPr>
            <w:tcW w:w="2829" w:type="dxa"/>
            <w:shd w:val="clear" w:color="auto" w:fill="FBE4D5"/>
          </w:tcPr>
          <w:p w:rsidR="002545AC" w:rsidRPr="002545AC" w:rsidRDefault="002545AC" w:rsidP="002545AC">
            <w:pPr>
              <w:spacing w:after="0" w:line="259" w:lineRule="auto"/>
              <w:ind w:right="0" w:firstLine="0"/>
              <w:jc w:val="left"/>
              <w:rPr>
                <w:sz w:val="24"/>
                <w:szCs w:val="24"/>
              </w:rPr>
            </w:pPr>
          </w:p>
        </w:tc>
      </w:tr>
    </w:tbl>
    <w:p w:rsidR="002545AC" w:rsidRPr="002545AC" w:rsidRDefault="002545AC" w:rsidP="002545AC">
      <w:pPr>
        <w:spacing w:after="294" w:line="259" w:lineRule="auto"/>
        <w:ind w:right="0" w:firstLine="0"/>
        <w:jc w:val="left"/>
      </w:pPr>
    </w:p>
    <w:p w:rsidR="002545AC" w:rsidRPr="002545AC" w:rsidRDefault="002545AC" w:rsidP="002545AC">
      <w:pPr>
        <w:spacing w:after="294" w:line="259" w:lineRule="auto"/>
        <w:ind w:right="0" w:firstLine="0"/>
        <w:jc w:val="left"/>
      </w:pPr>
    </w:p>
    <w:p w:rsidR="002545AC" w:rsidRPr="002545AC" w:rsidRDefault="002545AC" w:rsidP="002545AC">
      <w:pPr>
        <w:spacing w:after="294" w:line="259" w:lineRule="auto"/>
        <w:ind w:right="0" w:firstLine="0"/>
        <w:jc w:val="center"/>
        <w:rPr>
          <w:b/>
        </w:rPr>
      </w:pPr>
      <w:r w:rsidRPr="002545AC">
        <w:rPr>
          <w:b/>
        </w:rPr>
        <w:t>Секретар ради                                             Оксана ЦАРИК</w:t>
      </w:r>
    </w:p>
    <w:p w:rsidR="002545AC" w:rsidRPr="002545AC" w:rsidRDefault="002545AC" w:rsidP="002545AC">
      <w:pPr>
        <w:spacing w:after="14" w:line="268" w:lineRule="auto"/>
        <w:ind w:left="10" w:right="0" w:hanging="10"/>
      </w:pPr>
    </w:p>
    <w:p w:rsidR="002545AC" w:rsidRDefault="002545AC" w:rsidP="00DF3462">
      <w:pPr>
        <w:spacing w:after="0" w:line="240" w:lineRule="auto"/>
        <w:ind w:right="849" w:firstLine="0"/>
        <w:jc w:val="center"/>
        <w:rPr>
          <w:b/>
          <w:color w:val="auto"/>
          <w:sz w:val="24"/>
          <w:szCs w:val="24"/>
        </w:rPr>
        <w:sectPr w:rsidR="002545AC" w:rsidSect="002545AC">
          <w:pgSz w:w="16838" w:h="11906" w:orient="landscape"/>
          <w:pgMar w:top="1701" w:right="284" w:bottom="992" w:left="1440" w:header="709" w:footer="709" w:gutter="0"/>
          <w:cols w:space="720"/>
        </w:sect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Pr="00DF3462" w:rsidRDefault="00DF3462" w:rsidP="00DF3462">
      <w:pPr>
        <w:spacing w:after="0" w:line="240" w:lineRule="auto"/>
        <w:ind w:right="849" w:firstLine="0"/>
        <w:jc w:val="center"/>
        <w:rPr>
          <w:b/>
          <w:color w:val="auto"/>
          <w:sz w:val="24"/>
          <w:szCs w:val="24"/>
        </w:rPr>
      </w:pPr>
    </w:p>
    <w:p w:rsidR="00DF3462" w:rsidRDefault="00DF3462" w:rsidP="00857F76">
      <w:pPr>
        <w:ind w:left="-15" w:right="0" w:firstLine="0"/>
        <w:jc w:val="center"/>
        <w:rPr>
          <w:b/>
        </w:rPr>
      </w:pPr>
    </w:p>
    <w:p w:rsidR="00064858" w:rsidRPr="00064858" w:rsidRDefault="00064858" w:rsidP="00A20AF5">
      <w:pPr>
        <w:widowControl w:val="0"/>
        <w:suppressAutoHyphens/>
        <w:autoSpaceDE w:val="0"/>
        <w:autoSpaceDN w:val="0"/>
        <w:adjustRightInd w:val="0"/>
        <w:spacing w:before="40" w:after="0" w:line="240" w:lineRule="auto"/>
        <w:ind w:right="0"/>
        <w:rPr>
          <w:bCs/>
          <w:color w:val="auto"/>
          <w:szCs w:val="28"/>
          <w:lang w:eastAsia="ar-SA"/>
        </w:rPr>
      </w:pPr>
    </w:p>
    <w:p w:rsidR="00064858" w:rsidRPr="00857F76" w:rsidRDefault="00064858" w:rsidP="00857F76">
      <w:pPr>
        <w:ind w:left="-15" w:right="0" w:firstLine="0"/>
        <w:jc w:val="center"/>
        <w:rPr>
          <w:b/>
        </w:rPr>
      </w:pPr>
    </w:p>
    <w:sectPr w:rsidR="00064858" w:rsidRPr="00857F76" w:rsidSect="00803ECD">
      <w:pgSz w:w="11906" w:h="16838"/>
      <w:pgMar w:top="284" w:right="991" w:bottom="1440" w:left="1702"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charset w:val="00"/>
    <w:family w:val="auto"/>
    <w:pitch w:val="default"/>
    <w:sig w:usb0="00000000" w:usb1="00000000" w:usb2="00000000" w:usb3="00000000" w:csb0="00000000" w:csb1="00000000"/>
  </w:font>
  <w:font w:name="Antiqua">
    <w:altName w:val="Century Gothic"/>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525B"/>
    <w:multiLevelType w:val="hybridMultilevel"/>
    <w:tmpl w:val="4F1C77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3CA375C3"/>
    <w:multiLevelType w:val="hybridMultilevel"/>
    <w:tmpl w:val="203AD6D6"/>
    <w:lvl w:ilvl="0" w:tplc="5CA21D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E6BE6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58DEA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B644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BCCD8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E433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5081F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109BB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012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6B67D34"/>
    <w:multiLevelType w:val="hybridMultilevel"/>
    <w:tmpl w:val="6848F122"/>
    <w:lvl w:ilvl="0" w:tplc="581E0A4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518A6DCC"/>
    <w:multiLevelType w:val="hybridMultilevel"/>
    <w:tmpl w:val="D2E893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524D0D38"/>
    <w:multiLevelType w:val="hybridMultilevel"/>
    <w:tmpl w:val="ABC081DA"/>
    <w:lvl w:ilvl="0" w:tplc="581E0A46">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5EE53F26"/>
    <w:multiLevelType w:val="hybridMultilevel"/>
    <w:tmpl w:val="89FE4E14"/>
    <w:lvl w:ilvl="0" w:tplc="581E0A46">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64CF2DFA"/>
    <w:multiLevelType w:val="hybridMultilevel"/>
    <w:tmpl w:val="19CC1FCA"/>
    <w:lvl w:ilvl="0" w:tplc="581E0A4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9BA2580"/>
    <w:multiLevelType w:val="hybridMultilevel"/>
    <w:tmpl w:val="CE00727C"/>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8">
    <w:nsid w:val="7A1E1F85"/>
    <w:multiLevelType w:val="hybridMultilevel"/>
    <w:tmpl w:val="EE5259F0"/>
    <w:lvl w:ilvl="0" w:tplc="D136A686">
      <w:start w:val="1"/>
      <w:numFmt w:val="decimal"/>
      <w:lvlText w:val="%1."/>
      <w:lvlJc w:val="left"/>
      <w:pPr>
        <w:ind w:left="720" w:hanging="360"/>
      </w:pPr>
      <w:rPr>
        <w:rFonts w:hint="default"/>
        <w:b w:val="0"/>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7"/>
  </w:num>
  <w:num w:numId="5">
    <w:abstractNumId w:val="2"/>
  </w:num>
  <w:num w:numId="6">
    <w:abstractNumId w:val="5"/>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9082D"/>
    <w:rsid w:val="00064858"/>
    <w:rsid w:val="00075ACC"/>
    <w:rsid w:val="0018639C"/>
    <w:rsid w:val="001F3B5D"/>
    <w:rsid w:val="002545AC"/>
    <w:rsid w:val="00357239"/>
    <w:rsid w:val="005C240B"/>
    <w:rsid w:val="006A5019"/>
    <w:rsid w:val="00724D69"/>
    <w:rsid w:val="0079082D"/>
    <w:rsid w:val="007C6ABC"/>
    <w:rsid w:val="007E7C99"/>
    <w:rsid w:val="00803ECD"/>
    <w:rsid w:val="00857F76"/>
    <w:rsid w:val="0098732D"/>
    <w:rsid w:val="009D169A"/>
    <w:rsid w:val="00A20AF5"/>
    <w:rsid w:val="00AC0EA0"/>
    <w:rsid w:val="00B172E8"/>
    <w:rsid w:val="00CA086C"/>
    <w:rsid w:val="00D104E0"/>
    <w:rsid w:val="00DC79C7"/>
    <w:rsid w:val="00DF3462"/>
    <w:rsid w:val="00F21179"/>
    <w:rsid w:val="00F41CA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9A"/>
    <w:pPr>
      <w:spacing w:after="11" w:line="269" w:lineRule="auto"/>
      <w:ind w:right="2" w:firstLine="556"/>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B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3B5D"/>
    <w:rPr>
      <w:rFonts w:ascii="Segoe UI" w:eastAsia="Times New Roman" w:hAnsi="Segoe UI" w:cs="Segoe UI"/>
      <w:color w:val="000000"/>
      <w:sz w:val="18"/>
      <w:szCs w:val="18"/>
    </w:rPr>
  </w:style>
  <w:style w:type="paragraph" w:styleId="a5">
    <w:name w:val="List Paragraph"/>
    <w:basedOn w:val="a"/>
    <w:uiPriority w:val="34"/>
    <w:qFormat/>
    <w:rsid w:val="00B172E8"/>
    <w:pPr>
      <w:ind w:left="720"/>
      <w:contextualSpacing/>
    </w:pPr>
  </w:style>
  <w:style w:type="table" w:customStyle="1" w:styleId="TableGrid">
    <w:name w:val="TableGrid"/>
    <w:rsid w:val="00DF3462"/>
    <w:pPr>
      <w:spacing w:after="0" w:line="240" w:lineRule="auto"/>
    </w:pPr>
    <w:tblPr>
      <w:tblCellMar>
        <w:top w:w="0" w:type="dxa"/>
        <w:left w:w="0" w:type="dxa"/>
        <w:bottom w:w="0" w:type="dxa"/>
        <w:right w:w="0" w:type="dxa"/>
      </w:tblCellMar>
    </w:tblPr>
  </w:style>
  <w:style w:type="table" w:customStyle="1" w:styleId="PlainTable1">
    <w:name w:val="Plain Table 1"/>
    <w:basedOn w:val="a1"/>
    <w:uiPriority w:val="41"/>
    <w:rsid w:val="00DF3462"/>
    <w:pPr>
      <w:spacing w:after="0" w:line="240" w:lineRule="auto"/>
    </w:pPr>
    <w:rPr>
      <w:rFonts w:eastAsia="Calibri"/>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
    <w:name w:val="Сетка таблицы1"/>
    <w:basedOn w:val="a1"/>
    <w:uiPriority w:val="39"/>
    <w:rsid w:val="00254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254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5465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26878</Words>
  <Characters>15322</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Anatoliy</cp:lastModifiedBy>
  <cp:revision>14</cp:revision>
  <cp:lastPrinted>2023-10-30T10:15:00Z</cp:lastPrinted>
  <dcterms:created xsi:type="dcterms:W3CDTF">2024-02-19T10:14:00Z</dcterms:created>
  <dcterms:modified xsi:type="dcterms:W3CDTF">2024-02-21T15:11:00Z</dcterms:modified>
</cp:coreProperties>
</file>