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FF" w:rsidRDefault="006110FF" w:rsidP="006110FF"/>
    <w:p w:rsidR="006110FF" w:rsidRDefault="006110FF" w:rsidP="006110FF"/>
    <w:p w:rsidR="00B9632F" w:rsidRPr="005C1068" w:rsidRDefault="00B9632F" w:rsidP="00B9632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 xml:space="preserve">  </w:t>
      </w:r>
      <w:r w:rsidRPr="005C1068">
        <w:rPr>
          <w:rFonts w:ascii="Times New Roman" w:eastAsia="Times New Roman" w:hAnsi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2F" w:rsidRPr="005C1068" w:rsidRDefault="00B9632F" w:rsidP="00B963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val="ru-RU" w:eastAsia="ru-RU"/>
        </w:rPr>
      </w:pPr>
      <w:r w:rsidRPr="005C10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5C10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5C10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B9632F" w:rsidRPr="005C1068" w:rsidRDefault="00B9632F" w:rsidP="00B96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5C1068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B9632F" w:rsidRPr="005C1068" w:rsidRDefault="00B9632F" w:rsidP="00B96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5C1068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ЛЬВІВСЬКОЇ  ОБЛАСТІ</w:t>
      </w:r>
    </w:p>
    <w:p w:rsidR="00B9632F" w:rsidRPr="00FB065D" w:rsidRDefault="00B9632F" w:rsidP="00B963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2F" w:rsidRPr="00FB065D" w:rsidRDefault="00B9632F" w:rsidP="00B9632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65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9137A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1794</w:t>
      </w:r>
    </w:p>
    <w:p w:rsidR="00B9632F" w:rsidRPr="009025EE" w:rsidRDefault="00B9632F" w:rsidP="00B9632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iCs/>
          <w:sz w:val="26"/>
          <w:szCs w:val="26"/>
          <w:lang w:val="ru-RU"/>
        </w:rPr>
        <w:t xml:space="preserve">                                                                </w:t>
      </w:r>
      <w:r w:rsidRPr="009025EE">
        <w:rPr>
          <w:rFonts w:ascii="Times New Roman" w:eastAsia="Times New Roman" w:hAnsi="Times New Roman"/>
          <w:i/>
          <w:iCs/>
          <w:sz w:val="26"/>
          <w:szCs w:val="26"/>
        </w:rPr>
        <w:t xml:space="preserve">                       </w:t>
      </w:r>
      <w:r w:rsidRPr="009025EE">
        <w:rPr>
          <w:rFonts w:ascii="Times New Roman" w:eastAsia="Times New Roman" w:hAnsi="Times New Roman"/>
          <w:i/>
          <w:iCs/>
          <w:sz w:val="26"/>
          <w:szCs w:val="26"/>
          <w:lang w:val="ru-RU"/>
        </w:rPr>
        <w:t xml:space="preserve">    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вик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.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Пасемко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Н.А</w:t>
      </w:r>
      <w:r w:rsidRPr="009025EE">
        <w:rPr>
          <w:rFonts w:ascii="Times New Roman" w:eastAsia="Times New Roman" w:hAnsi="Times New Roman"/>
          <w:i/>
          <w:lang w:val="ru-RU" w:eastAsia="ru-RU"/>
        </w:rPr>
        <w:tab/>
        <w:t xml:space="preserve">   _________</w:t>
      </w:r>
    </w:p>
    <w:p w:rsidR="00B9632F" w:rsidRPr="009025EE" w:rsidRDefault="00B9632F" w:rsidP="00B9632F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i/>
          <w:lang w:val="ru-RU" w:eastAsia="ru-RU"/>
        </w:rPr>
        <w:t xml:space="preserve">                         </w:t>
      </w: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нач.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юридичного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відділу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lang w:eastAsia="ru-RU"/>
        </w:rPr>
        <w:t>Горін</w:t>
      </w:r>
      <w:proofErr w:type="spellEnd"/>
      <w:r w:rsidRPr="009025EE">
        <w:rPr>
          <w:rFonts w:ascii="Times New Roman" w:eastAsia="Times New Roman" w:hAnsi="Times New Roman"/>
          <w:i/>
          <w:lang w:eastAsia="ru-RU"/>
        </w:rPr>
        <w:t xml:space="preserve"> Р. І.     ____</w:t>
      </w:r>
      <w:r w:rsidRPr="009025EE">
        <w:rPr>
          <w:rFonts w:ascii="Times New Roman" w:eastAsia="Times New Roman" w:hAnsi="Times New Roman"/>
          <w:i/>
          <w:lang w:val="ru-RU" w:eastAsia="ru-RU"/>
        </w:rPr>
        <w:t xml:space="preserve">_____     </w:t>
      </w:r>
    </w:p>
    <w:p w:rsidR="00B9632F" w:rsidRPr="009025EE" w:rsidRDefault="00B9632F" w:rsidP="00B9632F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  </w:t>
      </w:r>
    </w:p>
    <w:p w:rsidR="00B9632F" w:rsidRPr="009025EE" w:rsidRDefault="00B9632F" w:rsidP="00B9632F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i/>
          <w:lang w:val="ru-RU" w:eastAsia="ru-RU"/>
        </w:rPr>
        <w:t xml:space="preserve">                           </w:t>
      </w: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нач.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управління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ЖКГ  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Білоус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А. М.    __________</w:t>
      </w:r>
    </w:p>
    <w:p w:rsidR="00B9632F" w:rsidRPr="009025EE" w:rsidRDefault="00B9632F" w:rsidP="00B9632F">
      <w:pPr>
        <w:tabs>
          <w:tab w:val="left" w:pos="3119"/>
          <w:tab w:val="left" w:pos="4270"/>
        </w:tabs>
        <w:spacing w:after="0" w:line="240" w:lineRule="auto"/>
        <w:rPr>
          <w:rFonts w:ascii="Times New Roman" w:eastAsia="Times New Roman" w:hAnsi="Times New Roman"/>
          <w:i/>
          <w:iCs/>
          <w:lang w:val="ru-RU"/>
        </w:rPr>
      </w:pPr>
      <w:r w:rsidRPr="009025EE">
        <w:rPr>
          <w:rFonts w:ascii="Times New Roman" w:eastAsia="Times New Roman" w:hAnsi="Times New Roman"/>
          <w:i/>
          <w:iCs/>
          <w:lang w:val="ru-RU"/>
        </w:rPr>
        <w:tab/>
      </w:r>
      <w:r>
        <w:rPr>
          <w:rFonts w:ascii="Times New Roman" w:eastAsia="Times New Roman" w:hAnsi="Times New Roman"/>
          <w:i/>
          <w:iCs/>
          <w:lang w:val="ru-RU"/>
        </w:rPr>
        <w:t xml:space="preserve">            </w:t>
      </w:r>
      <w:r w:rsidRPr="009025EE">
        <w:rPr>
          <w:rFonts w:ascii="Times New Roman" w:eastAsia="Times New Roman" w:hAnsi="Times New Roman"/>
          <w:i/>
          <w:iCs/>
          <w:lang w:val="ru-RU"/>
        </w:rPr>
        <w:t xml:space="preserve"> перший заступник </w:t>
      </w:r>
      <w:proofErr w:type="spellStart"/>
      <w:proofErr w:type="gramStart"/>
      <w:r w:rsidRPr="009025EE">
        <w:rPr>
          <w:rFonts w:ascii="Times New Roman" w:eastAsia="Times New Roman" w:hAnsi="Times New Roman"/>
          <w:i/>
          <w:iCs/>
          <w:lang w:val="ru-RU"/>
        </w:rPr>
        <w:t>м</w:t>
      </w:r>
      <w:proofErr w:type="gramEnd"/>
      <w:r w:rsidRPr="009025EE">
        <w:rPr>
          <w:rFonts w:ascii="Times New Roman" w:eastAsia="Times New Roman" w:hAnsi="Times New Roman"/>
          <w:i/>
          <w:iCs/>
          <w:lang w:val="ru-RU"/>
        </w:rPr>
        <w:t>іського</w:t>
      </w:r>
      <w:proofErr w:type="spellEnd"/>
      <w:r w:rsidRPr="009025EE">
        <w:rPr>
          <w:rFonts w:ascii="Times New Roman" w:eastAsia="Times New Roman" w:hAnsi="Times New Roman"/>
          <w:i/>
          <w:iCs/>
          <w:lang w:val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iCs/>
          <w:lang w:val="ru-RU"/>
        </w:rPr>
        <w:t>голови</w:t>
      </w:r>
      <w:proofErr w:type="spellEnd"/>
      <w:r w:rsidRPr="009025EE">
        <w:rPr>
          <w:rFonts w:ascii="Times New Roman" w:eastAsia="Times New Roman" w:hAnsi="Times New Roman"/>
          <w:i/>
          <w:iCs/>
          <w:lang w:val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iCs/>
          <w:lang w:val="ru-RU"/>
        </w:rPr>
        <w:t>Гулій</w:t>
      </w:r>
      <w:proofErr w:type="spellEnd"/>
      <w:r w:rsidRPr="009025EE">
        <w:rPr>
          <w:rFonts w:ascii="Times New Roman" w:eastAsia="Times New Roman" w:hAnsi="Times New Roman"/>
          <w:i/>
          <w:iCs/>
          <w:lang w:val="ru-RU"/>
        </w:rPr>
        <w:t xml:space="preserve"> М. М. ______</w:t>
      </w:r>
      <w:r>
        <w:rPr>
          <w:rFonts w:ascii="Times New Roman" w:eastAsia="Times New Roman" w:hAnsi="Times New Roman"/>
          <w:i/>
          <w:iCs/>
          <w:lang w:val="ru-RU"/>
        </w:rPr>
        <w:t>___</w:t>
      </w:r>
      <w:r w:rsidRPr="009025EE">
        <w:rPr>
          <w:rFonts w:ascii="Times New Roman" w:eastAsia="Times New Roman" w:hAnsi="Times New Roman"/>
          <w:i/>
          <w:iCs/>
          <w:lang w:val="ru-RU"/>
        </w:rPr>
        <w:t>_</w:t>
      </w:r>
    </w:p>
    <w:p w:rsidR="00B9632F" w:rsidRPr="009025EE" w:rsidRDefault="00B9632F" w:rsidP="00B9632F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:rsidR="00B9632F" w:rsidRPr="0081626C" w:rsidRDefault="00B9632F" w:rsidP="00B9632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Про  внесення змін </w:t>
      </w:r>
      <w:r w:rsidRPr="0081626C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Програми приватизації </w:t>
      </w:r>
    </w:p>
    <w:p w:rsidR="00B9632F" w:rsidRPr="0081626C" w:rsidRDefault="00B9632F" w:rsidP="00B9632F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81626C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майна комунальної власності 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i/>
          <w:sz w:val="28"/>
          <w:szCs w:val="28"/>
          <w:lang w:eastAsia="uk-UA"/>
        </w:rPr>
        <w:t>4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 xml:space="preserve">  та прогноз на 202</w:t>
      </w:r>
      <w:r>
        <w:rPr>
          <w:rFonts w:ascii="Times New Roman" w:hAnsi="Times New Roman"/>
          <w:b/>
          <w:i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i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>рр.</w:t>
      </w:r>
    </w:p>
    <w:p w:rsidR="00B9632F" w:rsidRPr="0081626C" w:rsidRDefault="00B9632F" w:rsidP="00B96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9632F" w:rsidRPr="0081626C" w:rsidRDefault="00B9632F" w:rsidP="00B963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 xml:space="preserve">  та прогноз 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рр</w:t>
      </w:r>
      <w:r w:rsidRPr="0081626C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_______ № ____  «</w:t>
      </w: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 xml:space="preserve">  та прогноз 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рр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81626C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8162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B9632F" w:rsidRPr="0081626C" w:rsidRDefault="00B9632F" w:rsidP="00B9632F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9632F" w:rsidRPr="0081626C" w:rsidRDefault="00B9632F" w:rsidP="00B9632F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1626C">
        <w:rPr>
          <w:rFonts w:ascii="Times New Roman" w:eastAsia="Times New Roman" w:hAnsi="Times New Roman"/>
          <w:b/>
          <w:sz w:val="28"/>
          <w:szCs w:val="28"/>
          <w:lang w:eastAsia="uk-UA"/>
        </w:rPr>
        <w:t>В_И_Р_І_Ш_И_Л_А:</w:t>
      </w:r>
    </w:p>
    <w:p w:rsidR="00B9632F" w:rsidRPr="0081626C" w:rsidRDefault="00B9632F" w:rsidP="00B963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B9632F" w:rsidRPr="0081626C" w:rsidRDefault="00B9632F" w:rsidP="00B96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ab/>
        <w:t>1. Внести зміни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 до  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 xml:space="preserve">  та прогноз 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рр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р. №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,  а саме :  </w:t>
      </w:r>
    </w:p>
    <w:p w:rsidR="00B9632F" w:rsidRPr="00E77019" w:rsidRDefault="00B9632F" w:rsidP="00B963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7019">
        <w:rPr>
          <w:rFonts w:ascii="Times New Roman" w:eastAsia="Times New Roman" w:hAnsi="Times New Roman"/>
          <w:sz w:val="28"/>
          <w:szCs w:val="28"/>
          <w:lang w:eastAsia="zh-CN"/>
        </w:rPr>
        <w:t xml:space="preserve">Завдання  1  </w:t>
      </w:r>
      <w:r w:rsidRPr="00E77019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Переліку завдань та заходів </w:t>
      </w:r>
      <w:r w:rsidRPr="00E77019">
        <w:rPr>
          <w:rFonts w:ascii="Times New Roman" w:hAnsi="Times New Roman"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E77019">
        <w:rPr>
          <w:rFonts w:ascii="Times New Roman" w:hAnsi="Times New Roman"/>
          <w:sz w:val="28"/>
          <w:szCs w:val="28"/>
          <w:lang w:eastAsia="uk-UA"/>
        </w:rPr>
        <w:t>на 2024 та прогноз на 2025-2026рр</w:t>
      </w:r>
      <w:r w:rsidRPr="00E77019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Pr="00E77019">
        <w:rPr>
          <w:rFonts w:ascii="Times New Roman" w:eastAsia="Times New Roman" w:hAnsi="Times New Roman"/>
          <w:sz w:val="28"/>
          <w:szCs w:val="28"/>
          <w:lang w:eastAsia="zh-CN"/>
        </w:rPr>
        <w:t xml:space="preserve"> в частині на 2024р.  викласти в новій редакції згідно додатку 1.</w:t>
      </w:r>
    </w:p>
    <w:p w:rsidR="00B9632F" w:rsidRPr="0081626C" w:rsidRDefault="00B9632F" w:rsidP="00B963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B9632F" w:rsidRPr="0081626C" w:rsidRDefault="00B9632F" w:rsidP="00B963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9632F" w:rsidRPr="0081626C" w:rsidRDefault="00B9632F" w:rsidP="00B963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9632F" w:rsidRPr="0081626C" w:rsidRDefault="00B9632F" w:rsidP="00B963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B9632F" w:rsidRPr="0081626C" w:rsidRDefault="00B9632F" w:rsidP="00B9632F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B9632F" w:rsidRPr="0081626C" w:rsidRDefault="00B9632F" w:rsidP="00B9632F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B9632F" w:rsidRPr="0081626C" w:rsidRDefault="00B9632F" w:rsidP="00B9632F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B9632F" w:rsidRPr="0081626C" w:rsidRDefault="00B9632F" w:rsidP="00B9632F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B9632F" w:rsidRPr="0081626C" w:rsidRDefault="00B9632F" w:rsidP="00B9632F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природного середовища</w:t>
      </w:r>
    </w:p>
    <w:p w:rsidR="006110FF" w:rsidRDefault="006110FF" w:rsidP="006110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6110FF" w:rsidSect="00D4395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110FF" w:rsidRPr="00E46B99" w:rsidRDefault="006110FF" w:rsidP="006110F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lang w:eastAsia="uk-UA"/>
        </w:rPr>
      </w:pPr>
      <w:r w:rsidRPr="00E46B99">
        <w:rPr>
          <w:rFonts w:ascii="Times New Roman" w:hAnsi="Times New Roman"/>
          <w:b/>
          <w:bCs/>
          <w:lang w:eastAsia="uk-UA"/>
        </w:rPr>
        <w:lastRenderedPageBreak/>
        <w:t>Додаток 1</w:t>
      </w:r>
    </w:p>
    <w:p w:rsidR="006110FF" w:rsidRPr="00E46B99" w:rsidRDefault="006110FF" w:rsidP="006110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Завдання та Заходи Програми приватизації майна комунальної власності 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на 202</w:t>
      </w:r>
      <w:r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6110FF" w:rsidRPr="00E46B99" w:rsidRDefault="006110FF" w:rsidP="006110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sz w:val="24"/>
          <w:szCs w:val="24"/>
          <w:lang w:eastAsia="uk-UA"/>
        </w:rPr>
        <w:t>та прогноз на 202</w:t>
      </w:r>
      <w:r>
        <w:rPr>
          <w:rFonts w:ascii="Times New Roman" w:hAnsi="Times New Roman"/>
          <w:b/>
          <w:sz w:val="24"/>
          <w:szCs w:val="24"/>
          <w:lang w:eastAsia="uk-UA"/>
        </w:rPr>
        <w:t>5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-202</w:t>
      </w:r>
      <w:r>
        <w:rPr>
          <w:rFonts w:ascii="Times New Roman" w:hAnsi="Times New Roman"/>
          <w:b/>
          <w:sz w:val="24"/>
          <w:szCs w:val="24"/>
          <w:lang w:eastAsia="uk-UA"/>
        </w:rPr>
        <w:t>6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рр</w:t>
      </w: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>.</w:t>
      </w:r>
    </w:p>
    <w:tbl>
      <w:tblPr>
        <w:tblW w:w="15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2533"/>
        <w:gridCol w:w="2643"/>
        <w:gridCol w:w="1950"/>
        <w:gridCol w:w="1452"/>
        <w:gridCol w:w="1559"/>
        <w:gridCol w:w="1500"/>
        <w:gridCol w:w="1332"/>
        <w:gridCol w:w="2000"/>
      </w:tblGrid>
      <w:tr w:rsidR="006110FF" w:rsidRPr="00E46B99" w:rsidTr="00C61309">
        <w:trPr>
          <w:cantSplit/>
          <w:trHeight w:val="325"/>
        </w:trPr>
        <w:tc>
          <w:tcPr>
            <w:tcW w:w="636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33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643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32" w:type="dxa"/>
            <w:gridSpan w:val="2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000" w:type="dxa"/>
            <w:vMerge w:val="restart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6110FF" w:rsidRPr="00E46B99" w:rsidTr="00C61309">
        <w:trPr>
          <w:cantSplit/>
          <w:trHeight w:val="283"/>
        </w:trPr>
        <w:tc>
          <w:tcPr>
            <w:tcW w:w="636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332" w:type="dxa"/>
            <w:vAlign w:val="center"/>
          </w:tcPr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6110FF" w:rsidRPr="00E46B99" w:rsidRDefault="006110FF" w:rsidP="00C6130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000" w:type="dxa"/>
            <w:vMerge/>
            <w:vAlign w:val="center"/>
          </w:tcPr>
          <w:p w:rsidR="006110FF" w:rsidRPr="00E46B99" w:rsidRDefault="006110FF" w:rsidP="00C6130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237"/>
        </w:trPr>
        <w:tc>
          <w:tcPr>
            <w:tcW w:w="15605" w:type="dxa"/>
            <w:gridSpan w:val="9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4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6110FF" w:rsidRPr="007F753C" w:rsidTr="00C61309">
        <w:trPr>
          <w:cantSplit/>
          <w:trHeight w:val="698"/>
        </w:trPr>
        <w:tc>
          <w:tcPr>
            <w:tcW w:w="636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533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Наповнення спеціального фонду міського </w:t>
            </w:r>
            <w:r w:rsidRPr="007F753C">
              <w:rPr>
                <w:rFonts w:ascii="Times New Roman" w:hAnsi="Times New Roman"/>
                <w:b/>
                <w:sz w:val="24"/>
                <w:szCs w:val="26"/>
                <w:lang w:eastAsia="uk-UA"/>
              </w:rPr>
              <w:t xml:space="preserve">бюджету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від  відчуження комунального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нерухомого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майна, шляхом аукціону,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Склад вогнетривких матеріалів п вул. Гірнича, 29-Г та  Виробничий будинок пилорами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uk-UA"/>
              </w:rPr>
              <w:t xml:space="preserve">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по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вул. Гірнича,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29-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 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м.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62C5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Новий Розділ</w:t>
            </w:r>
          </w:p>
        </w:tc>
        <w:tc>
          <w:tcPr>
            <w:tcW w:w="2643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B57FA1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майна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6110FF" w:rsidRPr="00F050DD" w:rsidRDefault="006110FF" w:rsidP="00C6130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8,5</w:t>
            </w:r>
          </w:p>
          <w:p w:rsidR="006110FF" w:rsidRPr="00F050DD" w:rsidRDefault="006110FF" w:rsidP="00C6130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Міський бюджет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 w:val="restart"/>
          </w:tcPr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sz w:val="24"/>
                <w:szCs w:val="24"/>
                <w:lang w:eastAsia="uk-UA"/>
              </w:rPr>
              <w:t>8,5</w:t>
            </w: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 w:val="restart"/>
          </w:tcPr>
          <w:p w:rsidR="006110FF" w:rsidRPr="00326545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100% виконання плану надходжень до спец. фонду міського бюджету</w:t>
            </w:r>
          </w:p>
          <w:p w:rsidR="006110FF" w:rsidRPr="00326545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326545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40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техпаспорту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2</w:t>
            </w: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538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326545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6110FF" w:rsidRPr="00326545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Вартість 1 техпаспорту, грн. </w:t>
            </w:r>
          </w:p>
        </w:tc>
        <w:tc>
          <w:tcPr>
            <w:tcW w:w="1452" w:type="dxa"/>
          </w:tcPr>
          <w:p w:rsidR="006110FF" w:rsidRPr="00F050DD" w:rsidRDefault="006110FF" w:rsidP="00C61309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6110FF" w:rsidRPr="00F050DD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F050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F050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726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3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2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довідки на об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 майна </w:t>
            </w:r>
          </w:p>
        </w:tc>
        <w:tc>
          <w:tcPr>
            <w:tcW w:w="1950" w:type="dxa"/>
          </w:tcPr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Затрат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витрат  на послу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гу</w:t>
            </w:r>
            <w:proofErr w:type="spellEnd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559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75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довідки на об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9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326545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Вартість 1 довідки, грн.</w:t>
            </w:r>
          </w:p>
        </w:tc>
        <w:tc>
          <w:tcPr>
            <w:tcW w:w="1452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780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1204"/>
        </w:trPr>
        <w:tc>
          <w:tcPr>
            <w:tcW w:w="636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едення незалежної оцінки об’єктів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для відчуження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</w:t>
            </w: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оцінюва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ча,</w:t>
            </w: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559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000 грн.</w:t>
            </w: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</w:t>
            </w:r>
            <w:r w:rsidRPr="00E7701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 xml:space="preserve">кількість </w:t>
            </w:r>
            <w:r w:rsidRPr="007F753C"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>звіт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>ів</w:t>
            </w:r>
            <w:r w:rsidRPr="007F753C">
              <w:rPr>
                <w:rFonts w:ascii="Times New Roman" w:hAnsi="Times New Roman"/>
                <w:b/>
                <w:iCs/>
                <w:sz w:val="24"/>
                <w:szCs w:val="24"/>
                <w:lang w:eastAsia="uk-UA"/>
              </w:rPr>
              <w:t xml:space="preserve"> з незалежної оцінки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F753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411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 xml:space="preserve">Вартість звіту з незалежної оцінки,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52" w:type="dxa"/>
          </w:tcPr>
          <w:p w:rsidR="006110FF" w:rsidRDefault="006110FF" w:rsidP="00C6130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6110FF" w:rsidRDefault="006110FF" w:rsidP="00C6130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2500,0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E77019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7019">
              <w:rPr>
                <w:rFonts w:ascii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6110FF" w:rsidRPr="00CC3604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512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  <w:p w:rsidR="006110FF" w:rsidRPr="007F753C" w:rsidRDefault="006110FF" w:rsidP="00C6130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Укладення договорів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купівлі-продажу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послуга нотаріуса</w:t>
            </w:r>
          </w:p>
        </w:tc>
        <w:tc>
          <w:tcPr>
            <w:tcW w:w="1452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332" w:type="dxa"/>
            <w:vMerge w:val="restart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2% від вартості об’єкта відчуження</w:t>
            </w:r>
          </w:p>
        </w:tc>
        <w:tc>
          <w:tcPr>
            <w:tcW w:w="2000" w:type="dxa"/>
            <w:vMerge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договір купівлі-продажу</w:t>
            </w:r>
          </w:p>
        </w:tc>
        <w:tc>
          <w:tcPr>
            <w:tcW w:w="1452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Одиниця (шт.)</w:t>
            </w:r>
          </w:p>
        </w:tc>
        <w:tc>
          <w:tcPr>
            <w:tcW w:w="1452" w:type="dxa"/>
          </w:tcPr>
          <w:p w:rsidR="006110FF" w:rsidRDefault="006110FF" w:rsidP="00C6130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6110FF" w:rsidRPr="007B11B7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110FF" w:rsidRPr="007F753C" w:rsidTr="00C61309">
        <w:trPr>
          <w:cantSplit/>
          <w:trHeight w:val="300"/>
        </w:trPr>
        <w:tc>
          <w:tcPr>
            <w:tcW w:w="636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6110FF" w:rsidRDefault="006110FF" w:rsidP="00C61309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  <w:p w:rsidR="006110FF" w:rsidRPr="007F753C" w:rsidRDefault="006110FF" w:rsidP="00C6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dxa"/>
            <w:vMerge/>
            <w:vAlign w:val="center"/>
          </w:tcPr>
          <w:p w:rsidR="006110FF" w:rsidRPr="007F753C" w:rsidRDefault="006110FF" w:rsidP="00C6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6110FF" w:rsidRDefault="006110FF" w:rsidP="006110FF"/>
    <w:p w:rsidR="00234591" w:rsidRDefault="00234591"/>
    <w:sectPr w:rsidR="00234591" w:rsidSect="00F050DD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876"/>
    <w:multiLevelType w:val="hybridMultilevel"/>
    <w:tmpl w:val="166C6D86"/>
    <w:lvl w:ilvl="0" w:tplc="FC62F1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530289"/>
    <w:multiLevelType w:val="hybridMultilevel"/>
    <w:tmpl w:val="3A288044"/>
    <w:lvl w:ilvl="0" w:tplc="4D58ACE4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4BC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102BB2"/>
    <w:rsid w:val="001103F7"/>
    <w:rsid w:val="00111AF2"/>
    <w:rsid w:val="00115F48"/>
    <w:rsid w:val="00116C73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7E7D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70EAF"/>
    <w:rsid w:val="0037378A"/>
    <w:rsid w:val="00373B7B"/>
    <w:rsid w:val="00377086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70E"/>
    <w:rsid w:val="003F2AEC"/>
    <w:rsid w:val="003F5D54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70737"/>
    <w:rsid w:val="00487C5C"/>
    <w:rsid w:val="00492EA9"/>
    <w:rsid w:val="004A12D4"/>
    <w:rsid w:val="004A1E48"/>
    <w:rsid w:val="004A3E67"/>
    <w:rsid w:val="004B4EC0"/>
    <w:rsid w:val="004C5939"/>
    <w:rsid w:val="004C7125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5454"/>
    <w:rsid w:val="005B0162"/>
    <w:rsid w:val="005B0745"/>
    <w:rsid w:val="005C0EA2"/>
    <w:rsid w:val="005C3979"/>
    <w:rsid w:val="005C673A"/>
    <w:rsid w:val="005C6CBE"/>
    <w:rsid w:val="005D08D3"/>
    <w:rsid w:val="005D1333"/>
    <w:rsid w:val="005D20C4"/>
    <w:rsid w:val="005D44D2"/>
    <w:rsid w:val="005D4F22"/>
    <w:rsid w:val="005D5726"/>
    <w:rsid w:val="005E1692"/>
    <w:rsid w:val="005E2DE7"/>
    <w:rsid w:val="006005DB"/>
    <w:rsid w:val="00601565"/>
    <w:rsid w:val="00603555"/>
    <w:rsid w:val="006102A8"/>
    <w:rsid w:val="006110FF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900D99"/>
    <w:rsid w:val="009054E2"/>
    <w:rsid w:val="00912639"/>
    <w:rsid w:val="009134B3"/>
    <w:rsid w:val="0091373B"/>
    <w:rsid w:val="009137A2"/>
    <w:rsid w:val="00917B02"/>
    <w:rsid w:val="00920EB4"/>
    <w:rsid w:val="00920FEF"/>
    <w:rsid w:val="009329A4"/>
    <w:rsid w:val="00941E65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7606"/>
    <w:rsid w:val="00AD7AE4"/>
    <w:rsid w:val="00AE0CA3"/>
    <w:rsid w:val="00AE1FC6"/>
    <w:rsid w:val="00AE446F"/>
    <w:rsid w:val="00AE53B6"/>
    <w:rsid w:val="00AE53BD"/>
    <w:rsid w:val="00AE7D44"/>
    <w:rsid w:val="00AF5002"/>
    <w:rsid w:val="00AF6496"/>
    <w:rsid w:val="00B004BD"/>
    <w:rsid w:val="00B01CFC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22CC"/>
    <w:rsid w:val="00B65260"/>
    <w:rsid w:val="00B675E3"/>
    <w:rsid w:val="00B73DFF"/>
    <w:rsid w:val="00B86908"/>
    <w:rsid w:val="00B922FA"/>
    <w:rsid w:val="00B94296"/>
    <w:rsid w:val="00B943BA"/>
    <w:rsid w:val="00B9632F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4BC"/>
    <w:rsid w:val="00BD0BF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5E8"/>
    <w:rsid w:val="00C9280A"/>
    <w:rsid w:val="00C92BF3"/>
    <w:rsid w:val="00CA0A81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21B32"/>
    <w:rsid w:val="00D36194"/>
    <w:rsid w:val="00D41648"/>
    <w:rsid w:val="00D455FA"/>
    <w:rsid w:val="00D46E1E"/>
    <w:rsid w:val="00D50038"/>
    <w:rsid w:val="00D56A67"/>
    <w:rsid w:val="00D56C01"/>
    <w:rsid w:val="00D634DB"/>
    <w:rsid w:val="00D67E92"/>
    <w:rsid w:val="00D72934"/>
    <w:rsid w:val="00D75014"/>
    <w:rsid w:val="00D77DC1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F2964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72633"/>
    <w:rsid w:val="00F7599E"/>
    <w:rsid w:val="00F76351"/>
    <w:rsid w:val="00F840B1"/>
    <w:rsid w:val="00F847B3"/>
    <w:rsid w:val="00F85F1A"/>
    <w:rsid w:val="00FA673F"/>
    <w:rsid w:val="00FA6B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2610</Words>
  <Characters>1489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2024-03-22T15:03:00Z</dcterms:created>
  <dcterms:modified xsi:type="dcterms:W3CDTF">2024-03-22T15:03:00Z</dcterms:modified>
</cp:coreProperties>
</file>