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3D" w:rsidRDefault="00A8013D" w:rsidP="00A8013D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Розробник Мешьніков А.В._______</w:t>
      </w:r>
    </w:p>
    <w:p w:rsidR="00A8013D" w:rsidRDefault="00A8013D" w:rsidP="00A8013D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Юр відділ __________</w:t>
      </w:r>
    </w:p>
    <w:p w:rsidR="00A8013D" w:rsidRDefault="00A8013D" w:rsidP="00A8013D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:rsidR="00A8013D" w:rsidRPr="00A8013D" w:rsidRDefault="00A8013D" w:rsidP="00A8013D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val="en-US" w:eastAsia="ru-RU"/>
        </w:rPr>
      </w:pPr>
      <w:r w:rsidRPr="00A8013D">
        <w:rPr>
          <w:rFonts w:ascii="Times New Roman" w:eastAsia="MS Mincho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3D" w:rsidRPr="00A8013D" w:rsidRDefault="00A8013D" w:rsidP="00A801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</w:pPr>
      <w:r w:rsidRPr="00A8013D"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  <w:t xml:space="preserve">НОВОРОЗДІЛЬСЬКА МІСЬКА РАДА </w:t>
      </w:r>
    </w:p>
    <w:p w:rsidR="00A8013D" w:rsidRPr="00A8013D" w:rsidRDefault="00A8013D" w:rsidP="00A801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</w:pPr>
      <w:r w:rsidRPr="00A8013D"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  <w:t>СТРИЙСЬОГО РАЙОНУ ЛЬВІВСЬКОЇ ОБЛАСТІ</w:t>
      </w:r>
    </w:p>
    <w:p w:rsidR="00A8013D" w:rsidRPr="00A8013D" w:rsidRDefault="00A8013D" w:rsidP="00A801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</w:pPr>
      <w:r w:rsidRPr="00A8013D"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  <w:t xml:space="preserve">ВИКОНАВЧИЙ КОМІТЕТ                                                                                                </w:t>
      </w:r>
    </w:p>
    <w:p w:rsidR="00A8013D" w:rsidRPr="00A8013D" w:rsidRDefault="00A8013D" w:rsidP="00A801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val="ru-RU" w:eastAsia="ru-RU"/>
        </w:rPr>
      </w:pPr>
      <w:r w:rsidRPr="00A8013D">
        <w:rPr>
          <w:rFonts w:ascii="Times New Roman" w:eastAsia="MS Mincho" w:hAnsi="Times New Roman" w:cs="Times New Roman"/>
          <w:b/>
          <w:noProof/>
          <w:sz w:val="32"/>
          <w:szCs w:val="32"/>
          <w:lang w:val="ru-RU" w:eastAsia="ru-RU"/>
        </w:rPr>
        <w:t>Р І Ш Е Н Н Я</w:t>
      </w:r>
    </w:p>
    <w:p w:rsidR="00A8013D" w:rsidRPr="00A8013D" w:rsidRDefault="00A8013D" w:rsidP="00A8013D">
      <w:pPr>
        <w:spacing w:after="0" w:line="240" w:lineRule="auto"/>
        <w:rPr>
          <w:rFonts w:ascii="Arial" w:eastAsia="MS Mincho" w:hAnsi="Arial" w:cs="Arial"/>
          <w:b/>
          <w:noProof/>
          <w:sz w:val="32"/>
          <w:szCs w:val="32"/>
          <w:lang w:val="ru-RU" w:eastAsia="ru-RU"/>
        </w:rPr>
      </w:pPr>
    </w:p>
    <w:p w:rsidR="00B5561B" w:rsidRPr="00B8170D" w:rsidRDefault="00A8013D" w:rsidP="00A801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013D"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w:t xml:space="preserve">                               </w:t>
      </w:r>
      <w:r w:rsidRPr="00A8013D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проєкт </w:t>
      </w:r>
      <w:r w:rsidRPr="00A8013D">
        <w:rPr>
          <w:rFonts w:ascii="Times New Roman" w:eastAsia="MS Mincho" w:hAnsi="Times New Roman" w:cs="Times New Roman"/>
          <w:b/>
          <w:noProof/>
          <w:sz w:val="24"/>
          <w:szCs w:val="24"/>
          <w:lang w:val="ru-RU" w:eastAsia="ru-RU"/>
        </w:rPr>
        <w:t xml:space="preserve"> </w:t>
      </w:r>
      <w:r w:rsidRPr="00A8013D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рішення</w:t>
      </w:r>
      <w:r w:rsidR="00B8170D" w:rsidRPr="00B8170D">
        <w:rPr>
          <w:rFonts w:ascii="Times New Roman" w:hAnsi="Times New Roman" w:cs="Times New Roman"/>
          <w:b/>
          <w:sz w:val="24"/>
          <w:szCs w:val="24"/>
        </w:rPr>
        <w:t>№1022</w:t>
      </w:r>
    </w:p>
    <w:p w:rsid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61B" w:rsidRP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Pr="00B5561B">
        <w:rPr>
          <w:rFonts w:ascii="Times New Roman" w:hAnsi="Times New Roman" w:cs="Times New Roman"/>
          <w:sz w:val="24"/>
          <w:szCs w:val="24"/>
        </w:rPr>
        <w:t xml:space="preserve"> березня 2024 року</w:t>
      </w:r>
    </w:p>
    <w:p w:rsidR="00B5561B" w:rsidRP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0D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1B">
        <w:rPr>
          <w:rFonts w:ascii="Times New Roman" w:hAnsi="Times New Roman" w:cs="Times New Roman"/>
          <w:sz w:val="24"/>
          <w:szCs w:val="24"/>
        </w:rPr>
        <w:t>Про внесення змін до п. 2 рішення виконавчого</w:t>
      </w:r>
    </w:p>
    <w:p w:rsidR="00B5561B" w:rsidRP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1B">
        <w:rPr>
          <w:rFonts w:ascii="Times New Roman" w:hAnsi="Times New Roman" w:cs="Times New Roman"/>
          <w:sz w:val="24"/>
          <w:szCs w:val="24"/>
        </w:rPr>
        <w:t xml:space="preserve">комітету від 22.02.23р. № 62 «Про покладення </w:t>
      </w:r>
    </w:p>
    <w:p w:rsidR="00B5561B" w:rsidRP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1B">
        <w:rPr>
          <w:rFonts w:ascii="Times New Roman" w:hAnsi="Times New Roman" w:cs="Times New Roman"/>
          <w:sz w:val="24"/>
          <w:szCs w:val="24"/>
        </w:rPr>
        <w:t xml:space="preserve">тимчасово окремих повноважень Старости </w:t>
      </w:r>
    </w:p>
    <w:p w:rsidR="00B5561B" w:rsidRP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1B">
        <w:rPr>
          <w:rFonts w:ascii="Times New Roman" w:hAnsi="Times New Roman" w:cs="Times New Roman"/>
          <w:sz w:val="24"/>
          <w:szCs w:val="24"/>
        </w:rPr>
        <w:t xml:space="preserve">на радника міського голови  </w:t>
      </w:r>
      <w:proofErr w:type="spellStart"/>
      <w:r w:rsidRPr="00B5561B"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 w:rsidRPr="00B5561B">
        <w:rPr>
          <w:rFonts w:ascii="Times New Roman" w:hAnsi="Times New Roman" w:cs="Times New Roman"/>
          <w:sz w:val="24"/>
          <w:szCs w:val="24"/>
        </w:rPr>
        <w:t xml:space="preserve"> Г.І.»</w:t>
      </w:r>
    </w:p>
    <w:p w:rsidR="00B5561B" w:rsidRPr="00B5561B" w:rsidRDefault="00B5561B" w:rsidP="00B5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61B" w:rsidRPr="00B5561B" w:rsidRDefault="00B5561B" w:rsidP="00B5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1B">
        <w:rPr>
          <w:rFonts w:ascii="Times New Roman" w:hAnsi="Times New Roman" w:cs="Times New Roman"/>
          <w:sz w:val="24"/>
          <w:szCs w:val="24"/>
        </w:rPr>
        <w:t xml:space="preserve">З метою уточнення формулювання рішення виконавчого комітету від </w:t>
      </w:r>
      <w:r>
        <w:rPr>
          <w:rFonts w:ascii="Times New Roman" w:hAnsi="Times New Roman" w:cs="Times New Roman"/>
          <w:sz w:val="24"/>
          <w:szCs w:val="24"/>
        </w:rPr>
        <w:t xml:space="preserve">22.02.24р. № 62 </w:t>
      </w:r>
      <w:r w:rsidRPr="00B5561B">
        <w:rPr>
          <w:rFonts w:ascii="Times New Roman" w:hAnsi="Times New Roman" w:cs="Times New Roman"/>
          <w:sz w:val="24"/>
          <w:szCs w:val="24"/>
        </w:rPr>
        <w:t xml:space="preserve">«Про покладення  тимчасово окремих повноважень Старости  на радника міського голови  </w:t>
      </w:r>
      <w:proofErr w:type="spellStart"/>
      <w:r w:rsidRPr="00B5561B"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 w:rsidRPr="00B5561B">
        <w:rPr>
          <w:rFonts w:ascii="Times New Roman" w:hAnsi="Times New Roman" w:cs="Times New Roman"/>
          <w:sz w:val="24"/>
          <w:szCs w:val="24"/>
        </w:rPr>
        <w:t xml:space="preserve"> Г.І.», відповідно до  наказу Міністерства Юстиції України від 11.11.2011 року №3306/5 «Про затвердження Порядку вчинення нотаріальних дій посадовими особами органів місцевого самоврядування», ст. 37 Закону України «Про Нотаріат», </w:t>
      </w:r>
      <w:proofErr w:type="spellStart"/>
      <w:r w:rsidRPr="00B5561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5561B">
        <w:rPr>
          <w:rFonts w:ascii="Times New Roman" w:hAnsi="Times New Roman" w:cs="Times New Roman"/>
          <w:sz w:val="24"/>
          <w:szCs w:val="24"/>
        </w:rPr>
        <w:t>. 5 п. б» ч. 1 ст. 38, ст. 40 Закону України "Про місцеве самоврядування в Україні" виконавчий комітет Новороздільської міської ради , -</w:t>
      </w:r>
    </w:p>
    <w:p w:rsid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61B" w:rsidRP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1B">
        <w:rPr>
          <w:rFonts w:ascii="Times New Roman" w:hAnsi="Times New Roman" w:cs="Times New Roman"/>
          <w:sz w:val="24"/>
          <w:szCs w:val="24"/>
        </w:rPr>
        <w:t>В И Р І Ш И В:</w:t>
      </w:r>
    </w:p>
    <w:p w:rsidR="00B5561B" w:rsidRPr="00B5561B" w:rsidRDefault="00B5561B" w:rsidP="00B5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61B" w:rsidRPr="00B5561B" w:rsidRDefault="00B5561B" w:rsidP="00B5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1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5561B">
        <w:rPr>
          <w:rFonts w:ascii="Times New Roman" w:hAnsi="Times New Roman" w:cs="Times New Roman"/>
          <w:sz w:val="24"/>
          <w:szCs w:val="24"/>
        </w:rPr>
        <w:t>Внсти</w:t>
      </w:r>
      <w:proofErr w:type="spellEnd"/>
      <w:r w:rsidRPr="00B5561B">
        <w:rPr>
          <w:rFonts w:ascii="Times New Roman" w:hAnsi="Times New Roman" w:cs="Times New Roman"/>
          <w:sz w:val="24"/>
          <w:szCs w:val="24"/>
        </w:rPr>
        <w:t xml:space="preserve"> зміни до п. 2 рішення виконавчого  комітету від 22.02.23р. № 62 «Про покладення  тимчасово окремих повноважень Старости  на радника міського голови  </w:t>
      </w:r>
      <w:proofErr w:type="spellStart"/>
      <w:r w:rsidRPr="00B5561B"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 w:rsidRPr="00B5561B">
        <w:rPr>
          <w:rFonts w:ascii="Times New Roman" w:hAnsi="Times New Roman" w:cs="Times New Roman"/>
          <w:sz w:val="24"/>
          <w:szCs w:val="24"/>
        </w:rPr>
        <w:t xml:space="preserve"> Г.І.», виклавши його в новій редакції, а саме:</w:t>
      </w:r>
    </w:p>
    <w:p w:rsidR="00B5561B" w:rsidRPr="00B5561B" w:rsidRDefault="00B5561B" w:rsidP="00B5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B5561B">
        <w:rPr>
          <w:rFonts w:ascii="Times New Roman" w:hAnsi="Times New Roman" w:cs="Times New Roman"/>
          <w:sz w:val="24"/>
          <w:szCs w:val="24"/>
        </w:rPr>
        <w:t xml:space="preserve">«2. На період тимчасової відсутності Старости Овсяника Тараса Михайловича через мобілізацію, уповноважити радника міського голови  </w:t>
      </w:r>
      <w:proofErr w:type="spellStart"/>
      <w:r w:rsidRPr="00B5561B"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 w:rsidRPr="00B5561B">
        <w:rPr>
          <w:rFonts w:ascii="Times New Roman" w:hAnsi="Times New Roman" w:cs="Times New Roman"/>
          <w:sz w:val="24"/>
          <w:szCs w:val="24"/>
        </w:rPr>
        <w:t xml:space="preserve"> Галину Ігорівну на вчинення  нотаріальних дій, передбачених ст. 37 Закону України «Про нотаріат», (крім пунктів 6,7 цієї статті) на території селища Розділ Стрийського району Львівської області  </w:t>
      </w:r>
      <w:proofErr w:type="spellStart"/>
      <w:r w:rsidRPr="00B5561B">
        <w:rPr>
          <w:rFonts w:ascii="Times New Roman" w:hAnsi="Times New Roman" w:cs="Times New Roman"/>
          <w:sz w:val="24"/>
          <w:szCs w:val="24"/>
        </w:rPr>
        <w:t>Роздільського</w:t>
      </w:r>
      <w:proofErr w:type="spellEnd"/>
      <w:r w:rsidRPr="00B5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61B">
        <w:rPr>
          <w:rFonts w:ascii="Times New Roman" w:hAnsi="Times New Roman" w:cs="Times New Roman"/>
          <w:sz w:val="24"/>
          <w:szCs w:val="24"/>
        </w:rPr>
        <w:t>старостинського</w:t>
      </w:r>
      <w:proofErr w:type="spellEnd"/>
      <w:r w:rsidRPr="00B5561B">
        <w:rPr>
          <w:rFonts w:ascii="Times New Roman" w:hAnsi="Times New Roman" w:cs="Times New Roman"/>
          <w:sz w:val="24"/>
          <w:szCs w:val="24"/>
        </w:rPr>
        <w:t xml:space="preserve"> округу Новороздільської міської </w:t>
      </w:r>
      <w:proofErr w:type="spellStart"/>
      <w:r w:rsidRPr="00B5561B">
        <w:rPr>
          <w:rFonts w:ascii="Times New Roman" w:hAnsi="Times New Roman" w:cs="Times New Roman"/>
          <w:sz w:val="24"/>
          <w:szCs w:val="24"/>
        </w:rPr>
        <w:t>ради»</w:t>
      </w:r>
      <w:proofErr w:type="spellEnd"/>
      <w:r w:rsidRPr="00B556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561B" w:rsidRPr="00B5561B" w:rsidRDefault="00B5561B" w:rsidP="00B5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0B8" w:rsidRPr="00B5561B" w:rsidRDefault="00B5561B" w:rsidP="00B5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1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Ярина ЯЦЕНКО</w:t>
      </w:r>
    </w:p>
    <w:sectPr w:rsidR="00C910B8" w:rsidRPr="00B5561B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61B"/>
    <w:rsid w:val="001A255A"/>
    <w:rsid w:val="0032320A"/>
    <w:rsid w:val="004958F0"/>
    <w:rsid w:val="004C6185"/>
    <w:rsid w:val="004D399D"/>
    <w:rsid w:val="00A8013D"/>
    <w:rsid w:val="00B5561B"/>
    <w:rsid w:val="00B8170D"/>
    <w:rsid w:val="00C910B8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6</cp:revision>
  <dcterms:created xsi:type="dcterms:W3CDTF">2024-03-21T13:57:00Z</dcterms:created>
  <dcterms:modified xsi:type="dcterms:W3CDTF">2024-03-21T14:01:00Z</dcterms:modified>
</cp:coreProperties>
</file>