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DE" w:rsidRPr="00F35BCA" w:rsidRDefault="00456DDE" w:rsidP="00456DDE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DE" w:rsidRPr="00F35BCA" w:rsidRDefault="00456DDE" w:rsidP="00456DDE">
      <w:r w:rsidRPr="00F35BCA">
        <w:rPr>
          <w:rFonts w:ascii="Arial" w:hAnsi="Arial" w:cs="Arial"/>
          <w:sz w:val="18"/>
          <w:szCs w:val="18"/>
        </w:rPr>
        <w:br/>
      </w:r>
    </w:p>
    <w:p w:rsidR="00456DDE" w:rsidRPr="00F35BCA" w:rsidRDefault="00456DDE" w:rsidP="00456DDE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851</w:t>
      </w:r>
    </w:p>
    <w:p w:rsidR="00C66109" w:rsidRPr="00C66109" w:rsidRDefault="00C66109" w:rsidP="00C661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28.10.2021</w:t>
      </w:r>
    </w:p>
    <w:p w:rsidR="00C66109" w:rsidRPr="00C66109" w:rsidRDefault="00C66109" w:rsidP="00C66109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затвердження  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землеустрою </w:t>
      </w:r>
    </w:p>
    <w:p w:rsidR="00C66109" w:rsidRPr="00C66109" w:rsidRDefault="00C66109" w:rsidP="00C66109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C66109" w:rsidRPr="00C66109" w:rsidRDefault="00C66109" w:rsidP="00C66109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ведення особистого селянського господарства</w:t>
      </w:r>
    </w:p>
    <w:p w:rsidR="00C66109" w:rsidRPr="00C66109" w:rsidRDefault="00C66109" w:rsidP="00C66109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урочище «Заводська» в с.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C66109" w:rsidRPr="00C66109" w:rsidRDefault="00C66109" w:rsidP="00C66109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C66109" w:rsidRPr="00C66109" w:rsidRDefault="00C66109" w:rsidP="00C66109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Довгуник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Галині Іванівні</w:t>
      </w:r>
    </w:p>
    <w:p w:rsidR="00C66109" w:rsidRPr="00C66109" w:rsidRDefault="00C66109" w:rsidP="00C6610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Довгуник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Галини Іванівни про затвердження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площею 0,1516 га для ведення особистого селянського господарства урочище «Заводська» в с.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“Про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C66109">
        <w:rPr>
          <w:rFonts w:ascii="Times New Roman" w:hAnsi="Times New Roman"/>
          <w:color w:val="000000"/>
          <w:sz w:val="28"/>
          <w:szCs w:val="28"/>
          <w:lang w:val="en-US" w:eastAsia="uk-UA"/>
        </w:rPr>
        <w:t>XIII</w:t>
      </w: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 w:rsidRPr="00C6610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C66109" w:rsidRPr="00C66109" w:rsidRDefault="00C66109" w:rsidP="00C66109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В И Р І Ш И Л А:</w:t>
      </w:r>
    </w:p>
    <w:p w:rsidR="00C66109" w:rsidRPr="00C66109" w:rsidRDefault="00C66109" w:rsidP="00C66109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Затвердити 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землеустрою щодо відведення земельної ділянки площею 0,1516 га  для ведення особистого селянського господарства урочище «Заводська»  в с.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кадастровий номер </w:t>
      </w:r>
      <w:r w:rsidRPr="00C66109">
        <w:rPr>
          <w:rFonts w:ascii="Times New Roman" w:hAnsi="Times New Roman"/>
          <w:i/>
          <w:color w:val="000000"/>
          <w:sz w:val="28"/>
          <w:szCs w:val="28"/>
          <w:lang w:eastAsia="uk-UA"/>
        </w:rPr>
        <w:t>4623080400:01:005:0409,</w:t>
      </w: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власність.</w:t>
      </w:r>
    </w:p>
    <w:p w:rsidR="00C66109" w:rsidRPr="00C66109" w:rsidRDefault="00C66109" w:rsidP="00C66109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 Передати  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Довгуник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Галині Іванівні безоплатно у власність земельну ділянку площею 0,1516 га  для ведення особистого селянського господарства урочище «Заводська» в с.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кадастровий номер </w:t>
      </w:r>
      <w:r w:rsidRPr="00C66109">
        <w:rPr>
          <w:rFonts w:ascii="Times New Roman" w:hAnsi="Times New Roman"/>
          <w:i/>
          <w:color w:val="000000"/>
          <w:sz w:val="28"/>
          <w:szCs w:val="28"/>
          <w:lang w:eastAsia="uk-UA"/>
        </w:rPr>
        <w:t>4623080400:01:005:0409</w:t>
      </w: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C66109" w:rsidRPr="00C66109" w:rsidRDefault="00C66109" w:rsidP="00C66109">
      <w:pPr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Довгуник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Галині Іванівн</w:t>
      </w:r>
      <w:bookmarkStart w:id="0" w:name="_GoBack"/>
      <w:bookmarkEnd w:id="0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і:</w:t>
      </w:r>
    </w:p>
    <w:p w:rsidR="00C66109" w:rsidRPr="00C66109" w:rsidRDefault="00C66109" w:rsidP="00C66109">
      <w:pPr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C66109" w:rsidRPr="00C66109" w:rsidRDefault="00C66109" w:rsidP="00C66109">
      <w:pPr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C66109" w:rsidRPr="00C66109" w:rsidRDefault="00C66109" w:rsidP="00C66109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4. Контроль за виконанням даного рішення покласти на постійну комісію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 </w:t>
      </w:r>
      <w:proofErr w:type="spellStart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>Шаран</w:t>
      </w:r>
      <w:proofErr w:type="spellEnd"/>
      <w:r w:rsidRPr="00C661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Т.П.).</w:t>
      </w:r>
    </w:p>
    <w:p w:rsidR="00C66109" w:rsidRPr="00C66109" w:rsidRDefault="00C66109" w:rsidP="00C66109">
      <w:pPr>
        <w:pStyle w:val="a5"/>
        <w:ind w:left="0"/>
        <w:jc w:val="both"/>
        <w:rPr>
          <w:color w:val="000000"/>
          <w:sz w:val="28"/>
          <w:szCs w:val="28"/>
          <w:lang w:eastAsia="uk-UA"/>
        </w:rPr>
      </w:pPr>
    </w:p>
    <w:p w:rsidR="00C66109" w:rsidRPr="00C66109" w:rsidRDefault="00C66109" w:rsidP="00C6610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/>
          <w:sz w:val="28"/>
          <w:szCs w:val="28"/>
        </w:rPr>
      </w:pPr>
      <w:r w:rsidRPr="00C66109">
        <w:rPr>
          <w:rFonts w:ascii="Times New Roman" w:hAnsi="Times New Roman"/>
          <w:sz w:val="28"/>
          <w:szCs w:val="28"/>
        </w:rPr>
        <w:t xml:space="preserve">       МІСЬКИЙ ГОЛОВА</w:t>
      </w:r>
      <w:r w:rsidRPr="00C66109">
        <w:rPr>
          <w:rFonts w:ascii="Times New Roman" w:hAnsi="Times New Roman"/>
          <w:sz w:val="28"/>
          <w:szCs w:val="28"/>
        </w:rPr>
        <w:tab/>
      </w:r>
      <w:r w:rsidRPr="00C66109">
        <w:rPr>
          <w:rFonts w:ascii="Times New Roman" w:hAnsi="Times New Roman"/>
          <w:sz w:val="28"/>
          <w:szCs w:val="28"/>
        </w:rPr>
        <w:tab/>
      </w:r>
      <w:r w:rsidRPr="00C66109">
        <w:rPr>
          <w:rFonts w:ascii="Times New Roman" w:hAnsi="Times New Roman"/>
          <w:sz w:val="28"/>
          <w:szCs w:val="28"/>
        </w:rPr>
        <w:tab/>
      </w:r>
      <w:r w:rsidRPr="00C66109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C66109">
        <w:rPr>
          <w:rFonts w:ascii="Times New Roman" w:hAnsi="Times New Roman"/>
          <w:sz w:val="28"/>
          <w:szCs w:val="28"/>
        </w:rPr>
        <w:tab/>
        <w:t>Ярина ЯЦЕНКО</w:t>
      </w:r>
    </w:p>
    <w:p w:rsidR="00033261" w:rsidRPr="00C66109" w:rsidRDefault="00033261">
      <w:pPr>
        <w:rPr>
          <w:rFonts w:ascii="Times New Roman" w:hAnsi="Times New Roman"/>
        </w:rPr>
      </w:pPr>
    </w:p>
    <w:sectPr w:rsidR="00033261" w:rsidRPr="00C66109" w:rsidSect="00033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56DDE"/>
    <w:rsid w:val="00033261"/>
    <w:rsid w:val="00456DDE"/>
    <w:rsid w:val="00C6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D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1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1195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2021-11-01T13:25:00Z</dcterms:created>
  <dcterms:modified xsi:type="dcterms:W3CDTF">2021-11-01T13:25:00Z</dcterms:modified>
</cp:coreProperties>
</file>