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79" w:rsidRPr="00901402" w:rsidRDefault="00ED7079" w:rsidP="00ED7079">
      <w:pPr>
        <w:autoSpaceDE w:val="0"/>
        <w:autoSpaceDN w:val="0"/>
        <w:adjustRightInd w:val="0"/>
        <w:jc w:val="right"/>
        <w:rPr>
          <w:b/>
          <w:sz w:val="28"/>
          <w:szCs w:val="20"/>
          <w:lang w:val="uk-UA" w:eastAsia="uk-UA"/>
        </w:rPr>
      </w:pPr>
      <w:r w:rsidRPr="00901402">
        <w:rPr>
          <w:b/>
          <w:sz w:val="28"/>
          <w:szCs w:val="20"/>
          <w:lang w:val="uk-UA" w:eastAsia="uk-UA"/>
        </w:rPr>
        <w:t>додаток</w:t>
      </w:r>
    </w:p>
    <w:p w:rsidR="00ED7079" w:rsidRPr="00901402" w:rsidRDefault="00ED7079" w:rsidP="00ED7079">
      <w:pPr>
        <w:autoSpaceDE w:val="0"/>
        <w:autoSpaceDN w:val="0"/>
        <w:adjustRightInd w:val="0"/>
        <w:jc w:val="center"/>
        <w:rPr>
          <w:b/>
          <w:sz w:val="28"/>
          <w:szCs w:val="20"/>
          <w:lang w:val="uk-UA" w:eastAsia="uk-UA"/>
        </w:rPr>
      </w:pPr>
      <w:r w:rsidRPr="00901402">
        <w:rPr>
          <w:b/>
          <w:sz w:val="28"/>
          <w:szCs w:val="20"/>
          <w:lang w:val="uk-UA" w:eastAsia="uk-UA"/>
        </w:rPr>
        <w:t>Ресурсне забезпечення міської (бюджетної) цільової програми</w:t>
      </w:r>
    </w:p>
    <w:p w:rsidR="00ED7079" w:rsidRPr="00901402" w:rsidRDefault="00ED7079" w:rsidP="00ED70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901402">
        <w:rPr>
          <w:b/>
          <w:sz w:val="28"/>
          <w:szCs w:val="28"/>
          <w:lang w:val="uk-UA" w:eastAsia="uk-UA"/>
        </w:rPr>
        <w:t>розвитку житлово-комунального господарства</w:t>
      </w:r>
    </w:p>
    <w:p w:rsidR="00ED7079" w:rsidRPr="00901402" w:rsidRDefault="00ED7079" w:rsidP="00ED70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901402">
        <w:rPr>
          <w:b/>
          <w:sz w:val="28"/>
          <w:szCs w:val="28"/>
          <w:lang w:val="uk-UA" w:eastAsia="uk-UA"/>
        </w:rPr>
        <w:t xml:space="preserve">м. Новий Розділ на 2015 р. та прогноз на 2016-2017 роки </w:t>
      </w:r>
    </w:p>
    <w:p w:rsidR="00ED7079" w:rsidRPr="00901402" w:rsidRDefault="00ED7079" w:rsidP="00ED7079">
      <w:pPr>
        <w:autoSpaceDE w:val="0"/>
        <w:autoSpaceDN w:val="0"/>
        <w:adjustRightInd w:val="0"/>
        <w:ind w:left="12036" w:firstLine="708"/>
        <w:rPr>
          <w:szCs w:val="20"/>
          <w:lang w:val="uk-UA" w:eastAsia="uk-UA"/>
        </w:rPr>
      </w:pPr>
      <w:r w:rsidRPr="00901402">
        <w:rPr>
          <w:szCs w:val="20"/>
          <w:lang w:val="uk-UA" w:eastAsia="uk-UA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1837"/>
        <w:gridCol w:w="1865"/>
        <w:gridCol w:w="1865"/>
        <w:gridCol w:w="2726"/>
      </w:tblGrid>
      <w:tr w:rsidR="00ED7079" w:rsidRPr="00901402" w:rsidTr="00BF26C6">
        <w:trPr>
          <w:cantSplit/>
          <w:trHeight w:val="765"/>
        </w:trPr>
        <w:tc>
          <w:tcPr>
            <w:tcW w:w="5910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83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2015рік</w:t>
            </w:r>
          </w:p>
        </w:tc>
        <w:tc>
          <w:tcPr>
            <w:tcW w:w="1865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2016 рік</w:t>
            </w:r>
          </w:p>
        </w:tc>
        <w:tc>
          <w:tcPr>
            <w:tcW w:w="1865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2017 рік</w:t>
            </w:r>
          </w:p>
        </w:tc>
        <w:tc>
          <w:tcPr>
            <w:tcW w:w="2726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Усього витрат на виконання програми</w:t>
            </w:r>
          </w:p>
        </w:tc>
      </w:tr>
      <w:tr w:rsidR="00ED7079" w:rsidRPr="00901402" w:rsidTr="00BF26C6">
        <w:trPr>
          <w:trHeight w:val="318"/>
        </w:trPr>
        <w:tc>
          <w:tcPr>
            <w:tcW w:w="591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Усього,</w:t>
            </w:r>
          </w:p>
        </w:tc>
        <w:tc>
          <w:tcPr>
            <w:tcW w:w="1837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1012.6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6831,32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4190.18</w:t>
            </w:r>
          </w:p>
        </w:tc>
        <w:tc>
          <w:tcPr>
            <w:tcW w:w="2726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12034,1</w:t>
            </w:r>
          </w:p>
        </w:tc>
      </w:tr>
      <w:tr w:rsidR="00ED7079" w:rsidRPr="00901402" w:rsidTr="00BF26C6">
        <w:trPr>
          <w:trHeight w:val="318"/>
        </w:trPr>
        <w:tc>
          <w:tcPr>
            <w:tcW w:w="591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у тому числі</w:t>
            </w:r>
          </w:p>
        </w:tc>
        <w:tc>
          <w:tcPr>
            <w:tcW w:w="1837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</w:p>
        </w:tc>
        <w:tc>
          <w:tcPr>
            <w:tcW w:w="2726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</w:p>
        </w:tc>
      </w:tr>
      <w:tr w:rsidR="00ED7079" w:rsidRPr="00901402" w:rsidTr="00BF26C6">
        <w:trPr>
          <w:trHeight w:val="302"/>
        </w:trPr>
        <w:tc>
          <w:tcPr>
            <w:tcW w:w="591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837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0.0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0,0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0,0</w:t>
            </w:r>
          </w:p>
        </w:tc>
        <w:tc>
          <w:tcPr>
            <w:tcW w:w="2726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18,0</w:t>
            </w:r>
          </w:p>
        </w:tc>
      </w:tr>
      <w:tr w:rsidR="00ED7079" w:rsidRPr="00901402" w:rsidTr="00BF26C6">
        <w:trPr>
          <w:trHeight w:val="508"/>
        </w:trPr>
        <w:tc>
          <w:tcPr>
            <w:tcW w:w="591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 xml:space="preserve">міський  (міст обласного підпорядкування)  бюджет </w:t>
            </w:r>
          </w:p>
        </w:tc>
        <w:tc>
          <w:tcPr>
            <w:tcW w:w="1837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1012.6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6831,32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4190.18</w:t>
            </w:r>
          </w:p>
        </w:tc>
        <w:tc>
          <w:tcPr>
            <w:tcW w:w="2726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12034,1</w:t>
            </w:r>
          </w:p>
        </w:tc>
      </w:tr>
      <w:tr w:rsidR="00ED7079" w:rsidRPr="00901402" w:rsidTr="00BF26C6">
        <w:trPr>
          <w:trHeight w:val="334"/>
        </w:trPr>
        <w:tc>
          <w:tcPr>
            <w:tcW w:w="591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sz w:val="26"/>
                <w:szCs w:val="20"/>
                <w:lang w:val="uk-UA" w:eastAsia="uk-UA"/>
              </w:rPr>
            </w:pPr>
            <w:r w:rsidRPr="00901402">
              <w:rPr>
                <w:b/>
                <w:sz w:val="26"/>
                <w:szCs w:val="20"/>
                <w:lang w:val="uk-UA" w:eastAsia="uk-UA"/>
              </w:rPr>
              <w:t>кошти небюджетних джерел</w:t>
            </w:r>
          </w:p>
        </w:tc>
        <w:tc>
          <w:tcPr>
            <w:tcW w:w="1837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0.0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0,0</w:t>
            </w:r>
          </w:p>
        </w:tc>
        <w:tc>
          <w:tcPr>
            <w:tcW w:w="1865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0,0</w:t>
            </w:r>
          </w:p>
        </w:tc>
        <w:tc>
          <w:tcPr>
            <w:tcW w:w="2726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  <w:lang w:val="uk-UA" w:eastAsia="uk-UA"/>
              </w:rPr>
            </w:pPr>
            <w:r w:rsidRPr="00901402">
              <w:rPr>
                <w:sz w:val="26"/>
                <w:szCs w:val="20"/>
                <w:lang w:val="uk-UA" w:eastAsia="uk-UA"/>
              </w:rPr>
              <w:t>0,0</w:t>
            </w:r>
          </w:p>
        </w:tc>
      </w:tr>
    </w:tbl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spacing w:line="192" w:lineRule="auto"/>
        <w:ind w:left="2080"/>
        <w:rPr>
          <w:b/>
          <w:sz w:val="22"/>
          <w:szCs w:val="20"/>
          <w:lang w:val="uk-UA"/>
        </w:rPr>
      </w:pPr>
      <w:r w:rsidRPr="00901402">
        <w:rPr>
          <w:b/>
          <w:sz w:val="26"/>
          <w:szCs w:val="20"/>
          <w:lang w:val="uk-UA"/>
        </w:rPr>
        <w:t xml:space="preserve">Керівник установи - </w:t>
      </w:r>
      <w:r w:rsidRPr="00901402">
        <w:rPr>
          <w:b/>
          <w:sz w:val="26"/>
          <w:szCs w:val="20"/>
          <w:lang w:val="uk-UA"/>
        </w:rPr>
        <w:br/>
        <w:t>головного</w:t>
      </w:r>
      <w:r w:rsidRPr="00901402">
        <w:rPr>
          <w:b/>
          <w:noProof/>
          <w:sz w:val="26"/>
          <w:szCs w:val="20"/>
          <w:lang w:val="uk-UA"/>
        </w:rPr>
        <w:t xml:space="preserve"> розпорядник</w:t>
      </w:r>
      <w:r w:rsidRPr="00901402">
        <w:rPr>
          <w:b/>
          <w:sz w:val="26"/>
          <w:szCs w:val="20"/>
          <w:lang w:val="uk-UA"/>
        </w:rPr>
        <w:t>а</w:t>
      </w:r>
      <w:r w:rsidRPr="00901402">
        <w:rPr>
          <w:b/>
          <w:noProof/>
          <w:sz w:val="26"/>
          <w:szCs w:val="20"/>
          <w:lang w:val="uk-UA"/>
        </w:rPr>
        <w:t xml:space="preserve"> коштів</w:t>
      </w:r>
      <w:r w:rsidRPr="00901402">
        <w:rPr>
          <w:b/>
          <w:sz w:val="26"/>
          <w:szCs w:val="20"/>
          <w:lang w:val="uk-UA"/>
        </w:rPr>
        <w:tab/>
        <w:t xml:space="preserve">_____________________ </w:t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  <w:t>______________</w:t>
      </w:r>
    </w:p>
    <w:p w:rsidR="00ED7079" w:rsidRPr="00901402" w:rsidRDefault="00ED7079" w:rsidP="00ED7079">
      <w:pPr>
        <w:ind w:left="2080"/>
        <w:jc w:val="both"/>
        <w:rPr>
          <w:b/>
          <w:sz w:val="26"/>
          <w:szCs w:val="20"/>
          <w:lang w:val="uk-UA"/>
        </w:rPr>
      </w:pP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 xml:space="preserve"> (П. І. Б.) </w:t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 xml:space="preserve"> (підпис) </w:t>
      </w:r>
    </w:p>
    <w:p w:rsidR="00ED7079" w:rsidRPr="00901402" w:rsidRDefault="00ED7079" w:rsidP="00ED7079">
      <w:pPr>
        <w:ind w:left="2080"/>
        <w:jc w:val="both"/>
        <w:rPr>
          <w:b/>
          <w:sz w:val="26"/>
          <w:szCs w:val="20"/>
        </w:rPr>
      </w:pPr>
      <w:r w:rsidRPr="00901402">
        <w:rPr>
          <w:b/>
          <w:sz w:val="26"/>
          <w:szCs w:val="20"/>
          <w:lang w:val="uk-UA"/>
        </w:rPr>
        <w:t xml:space="preserve">Відповідальний </w:t>
      </w:r>
      <w:r w:rsidRPr="00901402">
        <w:rPr>
          <w:b/>
          <w:sz w:val="26"/>
          <w:szCs w:val="20"/>
          <w:lang w:val="uk-UA"/>
        </w:rPr>
        <w:br/>
        <w:t>виконавець Програми</w:t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  <w:lang w:val="uk-UA"/>
        </w:rPr>
        <w:tab/>
      </w:r>
      <w:r w:rsidRPr="00901402">
        <w:rPr>
          <w:b/>
          <w:sz w:val="26"/>
          <w:szCs w:val="20"/>
        </w:rPr>
        <w:tab/>
        <w:t>_____________________</w:t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  <w:t>______________</w:t>
      </w:r>
    </w:p>
    <w:p w:rsidR="00ED7079" w:rsidRPr="00901402" w:rsidRDefault="00ED7079" w:rsidP="00ED7079">
      <w:pPr>
        <w:ind w:left="2080"/>
        <w:jc w:val="both"/>
        <w:rPr>
          <w:b/>
          <w:sz w:val="22"/>
          <w:szCs w:val="20"/>
          <w:lang w:val="uk-UA"/>
        </w:rPr>
      </w:pP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6"/>
          <w:szCs w:val="20"/>
        </w:rPr>
        <w:tab/>
      </w:r>
      <w:r w:rsidRPr="00901402">
        <w:rPr>
          <w:b/>
          <w:sz w:val="22"/>
          <w:szCs w:val="20"/>
          <w:lang w:val="uk-UA"/>
        </w:rPr>
        <w:t xml:space="preserve"> (П. І. Б.) </w:t>
      </w:r>
      <w:r w:rsidRPr="00901402">
        <w:rPr>
          <w:b/>
          <w:sz w:val="22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ab/>
      </w:r>
      <w:r w:rsidRPr="00901402">
        <w:rPr>
          <w:b/>
          <w:sz w:val="22"/>
          <w:szCs w:val="20"/>
          <w:lang w:val="uk-UA"/>
        </w:rPr>
        <w:tab/>
        <w:t xml:space="preserve"> (підпис) </w:t>
      </w:r>
    </w:p>
    <w:p w:rsidR="00ED7079" w:rsidRPr="00901402" w:rsidRDefault="00ED7079" w:rsidP="00ED7079">
      <w:pPr>
        <w:ind w:left="2080"/>
        <w:jc w:val="both"/>
        <w:rPr>
          <w:b/>
          <w:sz w:val="26"/>
          <w:szCs w:val="20"/>
        </w:rPr>
      </w:pPr>
      <w:r w:rsidRPr="00901402">
        <w:rPr>
          <w:b/>
          <w:sz w:val="26"/>
          <w:szCs w:val="20"/>
        </w:rPr>
        <w:t>тел.:</w:t>
      </w: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rPr>
          <w:sz w:val="26"/>
          <w:szCs w:val="20"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spacing w:line="192" w:lineRule="auto"/>
        <w:ind w:left="10908"/>
        <w:jc w:val="center"/>
        <w:rPr>
          <w:b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spacing w:line="192" w:lineRule="auto"/>
        <w:ind w:left="10908"/>
        <w:jc w:val="center"/>
        <w:rPr>
          <w:b/>
          <w:lang w:val="uk-UA" w:eastAsia="uk-UA"/>
        </w:rPr>
      </w:pPr>
    </w:p>
    <w:p w:rsidR="00ED7079" w:rsidRPr="00901402" w:rsidRDefault="00ED7079" w:rsidP="00ED7079">
      <w:pPr>
        <w:autoSpaceDE w:val="0"/>
        <w:autoSpaceDN w:val="0"/>
        <w:adjustRightInd w:val="0"/>
        <w:spacing w:line="192" w:lineRule="auto"/>
        <w:ind w:left="10908"/>
        <w:jc w:val="center"/>
        <w:rPr>
          <w:sz w:val="16"/>
          <w:szCs w:val="20"/>
          <w:lang w:val="uk-UA" w:eastAsia="uk-UA"/>
        </w:rPr>
      </w:pPr>
      <w:r w:rsidRPr="00901402">
        <w:rPr>
          <w:b/>
          <w:lang w:val="uk-UA" w:eastAsia="uk-UA"/>
        </w:rPr>
        <w:lastRenderedPageBreak/>
        <w:t>Додаток</w:t>
      </w:r>
      <w:r>
        <w:rPr>
          <w:b/>
          <w:lang w:val="uk-UA" w:eastAsia="uk-UA"/>
        </w:rPr>
        <w:t xml:space="preserve"> </w:t>
      </w:r>
      <w:r w:rsidRPr="00901402">
        <w:rPr>
          <w:b/>
          <w:lang w:val="uk-UA" w:eastAsia="uk-UA"/>
        </w:rPr>
        <w:t>1</w:t>
      </w:r>
    </w:p>
    <w:p w:rsidR="00ED7079" w:rsidRPr="00901402" w:rsidRDefault="00ED7079" w:rsidP="00ED7079">
      <w:pPr>
        <w:autoSpaceDE w:val="0"/>
        <w:autoSpaceDN w:val="0"/>
        <w:adjustRightInd w:val="0"/>
        <w:jc w:val="center"/>
        <w:rPr>
          <w:b/>
          <w:sz w:val="32"/>
          <w:szCs w:val="20"/>
          <w:lang w:val="uk-UA" w:eastAsia="uk-UA"/>
        </w:rPr>
      </w:pPr>
      <w:r w:rsidRPr="00901402">
        <w:rPr>
          <w:b/>
          <w:sz w:val="32"/>
          <w:szCs w:val="20"/>
          <w:lang w:val="uk-UA" w:eastAsia="uk-UA"/>
        </w:rPr>
        <w:t>Перелік завдань, заходів та показників міської (бюджетної) цільової програми</w:t>
      </w:r>
    </w:p>
    <w:p w:rsidR="00ED7079" w:rsidRPr="00901402" w:rsidRDefault="00ED7079" w:rsidP="00ED70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901402">
        <w:rPr>
          <w:b/>
          <w:sz w:val="28"/>
          <w:szCs w:val="28"/>
          <w:lang w:val="uk-UA" w:eastAsia="uk-UA"/>
        </w:rPr>
        <w:t>розвитку житлово-комунального господарства</w:t>
      </w:r>
    </w:p>
    <w:p w:rsidR="00ED7079" w:rsidRPr="00901402" w:rsidRDefault="00ED7079" w:rsidP="00ED707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901402">
        <w:rPr>
          <w:b/>
          <w:sz w:val="28"/>
          <w:szCs w:val="28"/>
          <w:lang w:val="uk-UA" w:eastAsia="uk-UA"/>
        </w:rPr>
        <w:t xml:space="preserve">м. Новий Розділ на 2015 р. та прогноз на 2016-2017 роки </w:t>
      </w:r>
    </w:p>
    <w:tbl>
      <w:tblPr>
        <w:tblW w:w="15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116"/>
        <w:gridCol w:w="2128"/>
        <w:gridCol w:w="1440"/>
        <w:gridCol w:w="1262"/>
        <w:gridCol w:w="2338"/>
        <w:gridCol w:w="2152"/>
        <w:gridCol w:w="8"/>
        <w:gridCol w:w="1587"/>
        <w:gridCol w:w="1984"/>
      </w:tblGrid>
      <w:tr w:rsidR="00ED7079" w:rsidRPr="00901402" w:rsidTr="00BF26C6">
        <w:trPr>
          <w:cantSplit/>
          <w:trHeight w:val="325"/>
          <w:jc w:val="center"/>
        </w:trPr>
        <w:tc>
          <w:tcPr>
            <w:tcW w:w="44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>№ з/п</w:t>
            </w:r>
          </w:p>
        </w:tc>
        <w:tc>
          <w:tcPr>
            <w:tcW w:w="2116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 xml:space="preserve">Назва завдання </w:t>
            </w:r>
          </w:p>
        </w:tc>
        <w:tc>
          <w:tcPr>
            <w:tcW w:w="212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2702" w:type="dxa"/>
            <w:gridSpan w:val="2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233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>Виконавець заходу, показника</w:t>
            </w:r>
          </w:p>
        </w:tc>
        <w:tc>
          <w:tcPr>
            <w:tcW w:w="3747" w:type="dxa"/>
            <w:gridSpan w:val="3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 xml:space="preserve">Фінансування </w:t>
            </w:r>
          </w:p>
        </w:tc>
        <w:tc>
          <w:tcPr>
            <w:tcW w:w="1984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>Очікуваний результат</w:t>
            </w:r>
          </w:p>
        </w:tc>
      </w:tr>
      <w:tr w:rsidR="00ED7079" w:rsidRPr="00901402" w:rsidTr="00BF26C6">
        <w:trPr>
          <w:cantSplit/>
          <w:trHeight w:val="283"/>
          <w:jc w:val="center"/>
        </w:trPr>
        <w:tc>
          <w:tcPr>
            <w:tcW w:w="44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16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2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 xml:space="preserve">Джерела 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Cs w:val="20"/>
                <w:lang w:val="uk-UA" w:eastAsia="uk-UA"/>
              </w:rPr>
            </w:pPr>
            <w:r w:rsidRPr="00901402">
              <w:rPr>
                <w:b/>
                <w:szCs w:val="20"/>
                <w:lang w:val="uk-UA" w:eastAsia="uk-UA"/>
              </w:rPr>
              <w:t>Обсяги, тис. грн.</w:t>
            </w:r>
          </w:p>
        </w:tc>
        <w:tc>
          <w:tcPr>
            <w:tcW w:w="1984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589"/>
          <w:jc w:val="center"/>
        </w:trPr>
        <w:tc>
          <w:tcPr>
            <w:tcW w:w="15463" w:type="dxa"/>
            <w:gridSpan w:val="10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val="uk-UA" w:eastAsia="uk-UA"/>
              </w:rPr>
            </w:pPr>
            <w:r w:rsidRPr="00901402">
              <w:rPr>
                <w:b/>
                <w:sz w:val="36"/>
                <w:szCs w:val="36"/>
                <w:lang w:val="uk-UA" w:eastAsia="uk-UA"/>
              </w:rPr>
              <w:t>2015 рік</w:t>
            </w:r>
          </w:p>
        </w:tc>
      </w:tr>
      <w:tr w:rsidR="00ED7079" w:rsidRPr="00901402" w:rsidTr="00BF26C6">
        <w:trPr>
          <w:cantSplit/>
          <w:trHeight w:hRule="exact" w:val="387"/>
          <w:jc w:val="center"/>
        </w:trPr>
        <w:tc>
          <w:tcPr>
            <w:tcW w:w="44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901402">
              <w:rPr>
                <w:b/>
                <w:lang w:val="uk-UA" w:eastAsia="uk-UA"/>
              </w:rPr>
              <w:t>1.</w:t>
            </w:r>
          </w:p>
        </w:tc>
        <w:tc>
          <w:tcPr>
            <w:tcW w:w="2116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i/>
                <w:lang w:val="uk-UA" w:eastAsia="uk-UA"/>
              </w:rPr>
              <w:t>Завдання 1.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b/>
                <w:lang w:val="uk-UA" w:eastAsia="uk-UA"/>
              </w:rPr>
              <w:t>Капітальний ремонт, реконструкція та будівництво об’єктів житлового фонду міста Новий Розділ</w:t>
            </w:r>
          </w:p>
        </w:tc>
        <w:tc>
          <w:tcPr>
            <w:tcW w:w="212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i/>
                <w:sz w:val="22"/>
                <w:szCs w:val="22"/>
                <w:lang w:val="uk-UA" w:eastAsia="uk-UA"/>
              </w:rPr>
              <w:t>Захід 1.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Капітальний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ремонт плоских (</w:t>
            </w:r>
            <w:proofErr w:type="spellStart"/>
            <w:r w:rsidRPr="00901402">
              <w:rPr>
                <w:sz w:val="22"/>
                <w:szCs w:val="22"/>
                <w:lang w:val="uk-UA" w:eastAsia="uk-UA"/>
              </w:rPr>
              <w:t>рубероїдних</w:t>
            </w:r>
            <w:proofErr w:type="spellEnd"/>
            <w:r w:rsidRPr="00901402">
              <w:rPr>
                <w:sz w:val="22"/>
                <w:szCs w:val="22"/>
                <w:lang w:val="uk-UA" w:eastAsia="uk-UA"/>
              </w:rPr>
              <w:t>) дахів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 xml:space="preserve">(додаток </w:t>
            </w:r>
            <w:proofErr w:type="spellStart"/>
            <w:r w:rsidRPr="00901402">
              <w:rPr>
                <w:sz w:val="22"/>
                <w:szCs w:val="22"/>
                <w:lang w:val="uk-UA" w:eastAsia="uk-UA"/>
              </w:rPr>
              <w:t>таб</w:t>
            </w:r>
            <w:proofErr w:type="spellEnd"/>
            <w:r w:rsidRPr="00901402">
              <w:rPr>
                <w:sz w:val="22"/>
                <w:szCs w:val="22"/>
                <w:lang w:val="uk-UA" w:eastAsia="uk-UA"/>
              </w:rPr>
              <w:t>. 1.1)</w:t>
            </w: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149,9</w:t>
            </w:r>
          </w:p>
        </w:tc>
        <w:tc>
          <w:tcPr>
            <w:tcW w:w="233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Виконавчий комітет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901402">
              <w:rPr>
                <w:lang w:val="uk-UA" w:eastAsia="uk-UA"/>
              </w:rPr>
              <w:t>Новороздільської</w:t>
            </w:r>
            <w:proofErr w:type="spellEnd"/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901402">
              <w:rPr>
                <w:lang w:val="uk-UA" w:eastAsia="uk-UA"/>
              </w:rPr>
              <w:t>міської ради</w:t>
            </w: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0.0</w:t>
            </w:r>
          </w:p>
        </w:tc>
        <w:tc>
          <w:tcPr>
            <w:tcW w:w="1984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Приведення до задовільного стану конструктивних елементів будинків</w:t>
            </w:r>
          </w:p>
        </w:tc>
      </w:tr>
      <w:tr w:rsidR="00ED7079" w:rsidRPr="00901402" w:rsidTr="00BF26C6">
        <w:trPr>
          <w:cantSplit/>
          <w:trHeight w:hRule="exact" w:val="559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color w:val="FF0000"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продукту, м</w:t>
            </w:r>
            <w:r w:rsidRPr="00901402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565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149,9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571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color w:val="FF0000"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/м</w:t>
            </w:r>
            <w:r w:rsidRPr="00901402">
              <w:rPr>
                <w:sz w:val="18"/>
                <w:szCs w:val="18"/>
                <w:vertAlign w:val="superscript"/>
                <w:lang w:val="uk-UA" w:eastAsia="uk-UA"/>
              </w:rPr>
              <w:t>2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0,3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87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369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b/>
                <w:color w:val="FF0000"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5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587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val="1780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9320" w:type="dxa"/>
            <w:gridSpan w:val="5"/>
          </w:tcPr>
          <w:tbl>
            <w:tblPr>
              <w:tblW w:w="154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08"/>
              <w:gridCol w:w="1418"/>
              <w:gridCol w:w="1276"/>
              <w:gridCol w:w="2268"/>
              <w:gridCol w:w="3045"/>
              <w:gridCol w:w="2248"/>
            </w:tblGrid>
            <w:tr w:rsidR="00ED7079" w:rsidRPr="00901402" w:rsidTr="00BF26C6">
              <w:trPr>
                <w:cantSplit/>
                <w:trHeight w:hRule="exact" w:val="365"/>
                <w:jc w:val="center"/>
              </w:trPr>
              <w:tc>
                <w:tcPr>
                  <w:tcW w:w="5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901402">
                    <w:rPr>
                      <w:i/>
                      <w:sz w:val="22"/>
                      <w:szCs w:val="22"/>
                      <w:lang w:val="uk-UA" w:eastAsia="uk-UA"/>
                    </w:rPr>
                    <w:t xml:space="preserve">Захід 2. </w:t>
                  </w:r>
                  <w:r w:rsidRPr="00901402">
                    <w:rPr>
                      <w:sz w:val="22"/>
                      <w:szCs w:val="22"/>
                      <w:lang w:val="uk-UA" w:eastAsia="uk-UA"/>
                    </w:rPr>
                    <w:t xml:space="preserve">Капітальний ремонт </w:t>
                  </w:r>
                </w:p>
                <w:p w:rsidR="00ED7079" w:rsidRPr="00901402" w:rsidRDefault="00ED7079" w:rsidP="00BF26C6">
                  <w:pPr>
                    <w:tabs>
                      <w:tab w:val="left" w:pos="2974"/>
                    </w:tabs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 xml:space="preserve">(додаток </w:t>
                  </w:r>
                  <w:proofErr w:type="spellStart"/>
                  <w:r w:rsidRPr="00901402">
                    <w:rPr>
                      <w:sz w:val="22"/>
                      <w:szCs w:val="22"/>
                      <w:lang w:val="uk-UA" w:eastAsia="uk-UA"/>
                    </w:rPr>
                    <w:t>таб</w:t>
                  </w:r>
                  <w:proofErr w:type="spellEnd"/>
                  <w:r w:rsidRPr="00901402">
                    <w:rPr>
                      <w:sz w:val="22"/>
                      <w:szCs w:val="22"/>
                      <w:lang w:val="uk-UA" w:eastAsia="uk-UA"/>
                    </w:rPr>
                    <w:t>. 1.3)</w:t>
                  </w:r>
                  <w:r w:rsidRPr="00901402">
                    <w:rPr>
                      <w:sz w:val="22"/>
                      <w:szCs w:val="22"/>
                      <w:lang w:val="uk-UA" w:eastAsia="uk-UA"/>
                    </w:rPr>
                    <w:tab/>
                    <w:t xml:space="preserve">  Захід 2.</w:t>
                  </w:r>
                </w:p>
                <w:p w:rsidR="00ED7079" w:rsidRPr="00901402" w:rsidRDefault="00ED7079" w:rsidP="00BF26C6">
                  <w:pPr>
                    <w:tabs>
                      <w:tab w:val="left" w:pos="2974"/>
                    </w:tabs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ab/>
                    <w:t>Капітальний ремонт</w:t>
                  </w:r>
                </w:p>
                <w:p w:rsidR="00ED7079" w:rsidRPr="00901402" w:rsidRDefault="00ED7079" w:rsidP="00BF26C6">
                  <w:pPr>
                    <w:tabs>
                      <w:tab w:val="left" w:pos="2974"/>
                    </w:tabs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ab/>
                  </w:r>
                  <w:proofErr w:type="spellStart"/>
                  <w:r w:rsidRPr="00901402">
                    <w:rPr>
                      <w:sz w:val="22"/>
                      <w:szCs w:val="22"/>
                      <w:lang w:val="uk-UA" w:eastAsia="uk-UA"/>
                    </w:rPr>
                    <w:t>оремихконс</w:t>
                  </w:r>
                  <w:proofErr w:type="spellEnd"/>
                  <w:r w:rsidRPr="00901402">
                    <w:rPr>
                      <w:sz w:val="22"/>
                      <w:szCs w:val="22"/>
                      <w:lang w:val="uk-UA" w:eastAsia="uk-UA"/>
                    </w:rPr>
                    <w:t xml:space="preserve"> трутив.</w:t>
                  </w:r>
                </w:p>
                <w:p w:rsidR="00ED7079" w:rsidRPr="00901402" w:rsidRDefault="00ED7079" w:rsidP="00BF26C6">
                  <w:pPr>
                    <w:tabs>
                      <w:tab w:val="left" w:pos="2974"/>
                    </w:tabs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ab/>
                    <w:t>елементів жит. буд.</w:t>
                  </w: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b/>
                      <w:lang w:val="uk-UA"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901402">
                    <w:rPr>
                      <w:sz w:val="18"/>
                      <w:szCs w:val="18"/>
                      <w:lang w:val="uk-UA" w:eastAsia="uk-UA"/>
                    </w:rPr>
                    <w:t xml:space="preserve">затрат, </w:t>
                  </w:r>
                  <w:proofErr w:type="spellStart"/>
                  <w:r w:rsidRPr="00901402">
                    <w:rPr>
                      <w:sz w:val="18"/>
                      <w:szCs w:val="18"/>
                      <w:lang w:val="uk-UA" w:eastAsia="uk-UA"/>
                    </w:rPr>
                    <w:t>тис.грн</w:t>
                  </w:r>
                  <w:proofErr w:type="spellEnd"/>
                  <w:r w:rsidRPr="00901402">
                    <w:rPr>
                      <w:sz w:val="18"/>
                      <w:szCs w:val="18"/>
                      <w:lang w:val="uk-UA" w:eastAsia="uk-UA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20,0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Виконавчий комітет</w:t>
                  </w: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proofErr w:type="spellStart"/>
                  <w:r w:rsidRPr="00901402">
                    <w:rPr>
                      <w:lang w:val="uk-UA" w:eastAsia="uk-UA"/>
                    </w:rPr>
                    <w:t>Новороздільської</w:t>
                  </w:r>
                  <w:proofErr w:type="spellEnd"/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міської ради</w:t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>Державний бюджет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0,0</w:t>
                  </w:r>
                </w:p>
              </w:tc>
            </w:tr>
            <w:tr w:rsidR="00ED7079" w:rsidRPr="00901402" w:rsidTr="00BF26C6">
              <w:trPr>
                <w:cantSplit/>
                <w:trHeight w:hRule="exact" w:val="540"/>
                <w:jc w:val="center"/>
              </w:trPr>
              <w:tc>
                <w:tcPr>
                  <w:tcW w:w="5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uk-UA" w:eastAsia="uk-UA"/>
                    </w:rPr>
                  </w:pPr>
                  <w:r w:rsidRPr="00901402">
                    <w:rPr>
                      <w:sz w:val="18"/>
                      <w:szCs w:val="18"/>
                      <w:lang w:val="uk-UA" w:eastAsia="uk-UA"/>
                    </w:rPr>
                    <w:t>продукту, об</w:t>
                  </w:r>
                  <w:r w:rsidRPr="00901402">
                    <w:rPr>
                      <w:sz w:val="18"/>
                      <w:szCs w:val="18"/>
                      <w:lang w:val="en-US" w:eastAsia="uk-UA"/>
                    </w:rPr>
                    <w:t>’</w:t>
                  </w:r>
                  <w:proofErr w:type="spellStart"/>
                  <w:r w:rsidRPr="00901402">
                    <w:rPr>
                      <w:sz w:val="18"/>
                      <w:szCs w:val="18"/>
                      <w:lang w:val="uk-UA" w:eastAsia="uk-UA"/>
                    </w:rPr>
                    <w:t>єкт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>Місцевий бюджет</w:t>
                  </w:r>
                </w:p>
              </w:tc>
              <w:tc>
                <w:tcPr>
                  <w:tcW w:w="2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20,0</w:t>
                  </w:r>
                </w:p>
              </w:tc>
            </w:tr>
            <w:tr w:rsidR="00ED7079" w:rsidRPr="00901402" w:rsidTr="00BF26C6">
              <w:trPr>
                <w:cantSplit/>
                <w:trHeight w:hRule="exact" w:val="422"/>
                <w:jc w:val="center"/>
              </w:trPr>
              <w:tc>
                <w:tcPr>
                  <w:tcW w:w="5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901402">
                    <w:rPr>
                      <w:sz w:val="18"/>
                      <w:szCs w:val="18"/>
                      <w:lang w:val="uk-UA" w:eastAsia="uk-UA"/>
                    </w:rPr>
                    <w:t>ефективності,</w:t>
                  </w: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proofErr w:type="spellStart"/>
                  <w:r w:rsidRPr="00901402">
                    <w:rPr>
                      <w:sz w:val="18"/>
                      <w:szCs w:val="18"/>
                      <w:lang w:val="uk-UA" w:eastAsia="uk-UA"/>
                    </w:rPr>
                    <w:t>тис.грн</w:t>
                  </w:r>
                  <w:proofErr w:type="spellEnd"/>
                  <w:r w:rsidRPr="00901402">
                    <w:rPr>
                      <w:sz w:val="18"/>
                      <w:szCs w:val="18"/>
                      <w:lang w:val="uk-UA" w:eastAsia="uk-UA"/>
                    </w:rPr>
                    <w:t>/об</w:t>
                  </w:r>
                  <w:r w:rsidRPr="00901402">
                    <w:rPr>
                      <w:sz w:val="18"/>
                      <w:szCs w:val="18"/>
                      <w:lang w:eastAsia="uk-UA"/>
                    </w:rPr>
                    <w:t>’</w:t>
                  </w:r>
                  <w:proofErr w:type="spellStart"/>
                  <w:r w:rsidRPr="00901402">
                    <w:rPr>
                      <w:sz w:val="18"/>
                      <w:szCs w:val="18"/>
                      <w:lang w:val="uk-UA" w:eastAsia="uk-UA"/>
                    </w:rPr>
                    <w:t>єкт</w:t>
                  </w:r>
                  <w:proofErr w:type="spellEnd"/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uk-UA" w:eastAsia="uk-UA"/>
                    </w:rPr>
                  </w:pPr>
                  <w:r w:rsidRPr="00901402">
                    <w:rPr>
                      <w:sz w:val="18"/>
                      <w:szCs w:val="18"/>
                      <w:lang w:val="uk-UA" w:eastAsia="uk-UA"/>
                    </w:rPr>
                    <w:t>якості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20.0</w:t>
                  </w: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</w:p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4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0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lang w:val="uk-UA" w:eastAsia="uk-UA"/>
                    </w:rPr>
                  </w:pPr>
                  <w:r w:rsidRPr="00901402">
                    <w:rPr>
                      <w:sz w:val="22"/>
                      <w:szCs w:val="22"/>
                      <w:lang w:val="uk-UA" w:eastAsia="uk-UA"/>
                    </w:rPr>
                    <w:t>Інші джерела</w:t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0,0</w:t>
                  </w:r>
                </w:p>
              </w:tc>
            </w:tr>
            <w:tr w:rsidR="00ED7079" w:rsidRPr="00901402" w:rsidTr="00BF26C6">
              <w:trPr>
                <w:cantSplit/>
                <w:trHeight w:hRule="exact" w:val="460"/>
                <w:jc w:val="center"/>
              </w:trPr>
              <w:tc>
                <w:tcPr>
                  <w:tcW w:w="5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b/>
                      <w:color w:val="FF0000"/>
                      <w:lang w:val="uk-UA" w:eastAsia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uk-UA" w:eastAsia="uk-UA"/>
                    </w:rPr>
                  </w:pPr>
                  <w:r w:rsidRPr="00901402">
                    <w:rPr>
                      <w:sz w:val="18"/>
                      <w:szCs w:val="18"/>
                      <w:lang w:val="uk-UA" w:eastAsia="uk-UA"/>
                    </w:rPr>
                    <w:t>Якості 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  <w:r w:rsidRPr="00901402">
                    <w:rPr>
                      <w:lang w:val="uk-UA" w:eastAsia="uk-UA"/>
                    </w:rPr>
                    <w:t>5</w:t>
                  </w: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color w:val="FF0000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0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rPr>
                      <w:lang w:val="uk-UA" w:eastAsia="uk-UA"/>
                    </w:rPr>
                  </w:pPr>
                </w:p>
              </w:tc>
              <w:tc>
                <w:tcPr>
                  <w:tcW w:w="2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7079" w:rsidRPr="00901402" w:rsidRDefault="00ED7079" w:rsidP="00BF26C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uk-UA" w:eastAsia="uk-UA"/>
                    </w:rPr>
                  </w:pPr>
                </w:p>
              </w:tc>
            </w:tr>
          </w:tbl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95" w:type="dxa"/>
            <w:gridSpan w:val="2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0,0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20.0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0.0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649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i/>
                <w:sz w:val="22"/>
                <w:szCs w:val="22"/>
                <w:lang w:val="uk-UA" w:eastAsia="uk-UA"/>
              </w:rPr>
              <w:t xml:space="preserve">Захід 2. </w:t>
            </w:r>
            <w:r w:rsidRPr="00901402">
              <w:rPr>
                <w:sz w:val="22"/>
                <w:szCs w:val="22"/>
                <w:lang w:val="uk-UA" w:eastAsia="uk-UA"/>
              </w:rPr>
              <w:t>Капітальний ремонт внутрішньо-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будинкових інженерних мереж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 xml:space="preserve">(додаток </w:t>
            </w:r>
            <w:proofErr w:type="spellStart"/>
            <w:r w:rsidRPr="00901402">
              <w:rPr>
                <w:sz w:val="22"/>
                <w:szCs w:val="22"/>
                <w:lang w:val="uk-UA" w:eastAsia="uk-UA"/>
              </w:rPr>
              <w:t>таб</w:t>
            </w:r>
            <w:proofErr w:type="spellEnd"/>
            <w:r w:rsidRPr="00901402">
              <w:rPr>
                <w:sz w:val="22"/>
                <w:szCs w:val="22"/>
                <w:lang w:val="uk-UA" w:eastAsia="uk-UA"/>
              </w:rPr>
              <w:t>. 1.6)</w:t>
            </w: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100,0</w:t>
            </w:r>
          </w:p>
        </w:tc>
        <w:tc>
          <w:tcPr>
            <w:tcW w:w="233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Виконавчий комітет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901402">
              <w:rPr>
                <w:lang w:val="uk-UA" w:eastAsia="uk-UA"/>
              </w:rPr>
              <w:t>Новороздільської</w:t>
            </w:r>
            <w:proofErr w:type="spellEnd"/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901402">
              <w:rPr>
                <w:lang w:val="uk-UA" w:eastAsia="uk-UA"/>
              </w:rPr>
              <w:t>міської ради</w:t>
            </w: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365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м.п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1402">
              <w:rPr>
                <w:lang w:val="uk-UA" w:eastAsia="uk-UA"/>
              </w:rPr>
              <w:t>250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1402">
              <w:rPr>
                <w:lang w:val="uk-UA" w:eastAsia="uk-UA"/>
              </w:rPr>
              <w:t>100,0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534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uk-UA" w:eastAsia="uk-UA"/>
              </w:rPr>
            </w:pP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/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м.п</w:t>
            </w:r>
            <w:proofErr w:type="spellEnd"/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1402">
              <w:rPr>
                <w:lang w:val="uk-UA" w:eastAsia="uk-UA"/>
              </w:rPr>
              <w:t>0,4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87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1402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val="866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  <w:r w:rsidRPr="00901402">
              <w:rPr>
                <w:lang w:val="uk-UA" w:eastAsia="uk-UA"/>
              </w:rPr>
              <w:t>100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587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561"/>
          <w:jc w:val="center"/>
        </w:trPr>
        <w:tc>
          <w:tcPr>
            <w:tcW w:w="44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901402">
              <w:rPr>
                <w:b/>
                <w:lang w:val="uk-UA" w:eastAsia="uk-UA"/>
              </w:rPr>
              <w:t>2.</w:t>
            </w:r>
          </w:p>
        </w:tc>
        <w:tc>
          <w:tcPr>
            <w:tcW w:w="2116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i/>
                <w:lang w:val="uk-UA" w:eastAsia="uk-UA"/>
              </w:rPr>
              <w:t>Завдання 2.</w:t>
            </w:r>
            <w:r w:rsidRPr="00901402">
              <w:rPr>
                <w:b/>
                <w:sz w:val="22"/>
                <w:szCs w:val="22"/>
                <w:lang w:val="uk-UA" w:eastAsia="uk-UA"/>
              </w:rPr>
              <w:t xml:space="preserve">Капітальний ремонт, </w:t>
            </w:r>
            <w:r w:rsidRPr="00901402">
              <w:rPr>
                <w:b/>
                <w:sz w:val="22"/>
                <w:szCs w:val="22"/>
                <w:lang w:val="uk-UA" w:eastAsia="uk-UA"/>
              </w:rPr>
              <w:lastRenderedPageBreak/>
              <w:t>модернізація та заміна ліфтів у житлових будинках міста</w:t>
            </w:r>
          </w:p>
        </w:tc>
        <w:tc>
          <w:tcPr>
            <w:tcW w:w="212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i/>
                <w:sz w:val="22"/>
                <w:szCs w:val="22"/>
                <w:lang w:val="uk-UA" w:eastAsia="uk-UA"/>
              </w:rPr>
              <w:lastRenderedPageBreak/>
              <w:t>Захід 1.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 xml:space="preserve">Експертиза, капремонт, </w:t>
            </w:r>
            <w:proofErr w:type="spellStart"/>
            <w:r w:rsidRPr="00901402">
              <w:rPr>
                <w:sz w:val="22"/>
                <w:szCs w:val="22"/>
                <w:lang w:val="uk-UA" w:eastAsia="uk-UA"/>
              </w:rPr>
              <w:lastRenderedPageBreak/>
              <w:t>опосвідчення</w:t>
            </w:r>
            <w:proofErr w:type="spellEnd"/>
            <w:r w:rsidRPr="00901402">
              <w:rPr>
                <w:sz w:val="22"/>
                <w:szCs w:val="22"/>
                <w:lang w:val="uk-UA" w:eastAsia="uk-UA"/>
              </w:rPr>
              <w:t>, експертиза, згідно переліку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 xml:space="preserve">(додаток </w:t>
            </w:r>
            <w:proofErr w:type="spellStart"/>
            <w:r w:rsidRPr="00901402">
              <w:rPr>
                <w:sz w:val="22"/>
                <w:szCs w:val="22"/>
                <w:lang w:val="uk-UA" w:eastAsia="uk-UA"/>
              </w:rPr>
              <w:t>таб</w:t>
            </w:r>
            <w:proofErr w:type="spellEnd"/>
            <w:r w:rsidRPr="00901402">
              <w:rPr>
                <w:sz w:val="22"/>
                <w:szCs w:val="22"/>
                <w:lang w:val="uk-UA" w:eastAsia="uk-UA"/>
              </w:rPr>
              <w:t xml:space="preserve">. </w:t>
            </w:r>
            <w:r w:rsidRPr="00901402">
              <w:rPr>
                <w:sz w:val="22"/>
                <w:szCs w:val="22"/>
                <w:lang w:val="en-US" w:eastAsia="uk-UA"/>
              </w:rPr>
              <w:t>2.1)</w:t>
            </w: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lastRenderedPageBreak/>
              <w:t xml:space="preserve">затрат,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632,0</w:t>
            </w:r>
          </w:p>
        </w:tc>
        <w:tc>
          <w:tcPr>
            <w:tcW w:w="233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Виконавчий комітет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901402">
              <w:rPr>
                <w:lang w:val="uk-UA" w:eastAsia="uk-UA"/>
              </w:rPr>
              <w:t>Новороздільської</w:t>
            </w:r>
            <w:proofErr w:type="spellEnd"/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901402">
              <w:rPr>
                <w:lang w:val="uk-UA" w:eastAsia="uk-UA"/>
              </w:rPr>
              <w:t>міської ради</w:t>
            </w: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 xml:space="preserve">Створення комфортних та безпечних умов </w:t>
            </w:r>
            <w:r w:rsidRPr="00901402">
              <w:rPr>
                <w:lang w:val="uk-UA" w:eastAsia="uk-UA"/>
              </w:rPr>
              <w:lastRenderedPageBreak/>
              <w:t>проживання мешканців міста</w:t>
            </w:r>
          </w:p>
        </w:tc>
      </w:tr>
      <w:tr w:rsidR="00ED7079" w:rsidRPr="00901402" w:rsidTr="00BF26C6">
        <w:trPr>
          <w:cantSplit/>
          <w:trHeight w:hRule="exact" w:val="365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 xml:space="preserve">продукту,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4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bCs/>
                <w:iCs/>
                <w:sz w:val="26"/>
                <w:szCs w:val="20"/>
                <w:lang w:val="uk-UA"/>
              </w:rPr>
              <w:t>632,0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544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ефективності,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/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158.0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538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1440" w:type="dxa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100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478"/>
          <w:jc w:val="center"/>
        </w:trPr>
        <w:tc>
          <w:tcPr>
            <w:tcW w:w="44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901402">
              <w:rPr>
                <w:b/>
                <w:lang w:val="uk-UA" w:eastAsia="uk-UA"/>
              </w:rPr>
              <w:t>3.</w:t>
            </w:r>
          </w:p>
        </w:tc>
        <w:tc>
          <w:tcPr>
            <w:tcW w:w="2116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i/>
                <w:lang w:val="uk-UA" w:eastAsia="uk-UA"/>
              </w:rPr>
              <w:t>Завдання 3.</w:t>
            </w:r>
            <w:r w:rsidRPr="00901402">
              <w:rPr>
                <w:b/>
                <w:lang w:val="uk-UA" w:eastAsia="uk-UA"/>
              </w:rPr>
              <w:t>Благоустрій міста</w:t>
            </w:r>
          </w:p>
        </w:tc>
        <w:tc>
          <w:tcPr>
            <w:tcW w:w="2128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 w:rsidRPr="00901402">
              <w:rPr>
                <w:i/>
                <w:sz w:val="22"/>
                <w:szCs w:val="22"/>
                <w:lang w:val="uk-UA" w:eastAsia="uk-UA"/>
              </w:rPr>
              <w:t>Захід 1.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Проведення освітлення вулиць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 xml:space="preserve">(додаток </w:t>
            </w:r>
            <w:proofErr w:type="spellStart"/>
            <w:r w:rsidRPr="00901402">
              <w:rPr>
                <w:sz w:val="22"/>
                <w:szCs w:val="22"/>
                <w:lang w:val="uk-UA" w:eastAsia="uk-UA"/>
              </w:rPr>
              <w:t>таб</w:t>
            </w:r>
            <w:proofErr w:type="spellEnd"/>
            <w:r w:rsidRPr="00901402">
              <w:rPr>
                <w:sz w:val="22"/>
                <w:szCs w:val="22"/>
                <w:lang w:val="uk-UA" w:eastAsia="uk-UA"/>
              </w:rPr>
              <w:t>. 3</w:t>
            </w:r>
            <w:r w:rsidRPr="00901402">
              <w:rPr>
                <w:sz w:val="22"/>
                <w:szCs w:val="22"/>
                <w:lang w:eastAsia="uk-UA"/>
              </w:rPr>
              <w:t>.1</w:t>
            </w:r>
            <w:r w:rsidRPr="00901402">
              <w:rPr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440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 xml:space="preserve">затрат,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110.7</w:t>
            </w:r>
          </w:p>
        </w:tc>
        <w:tc>
          <w:tcPr>
            <w:tcW w:w="2338" w:type="dxa"/>
            <w:vMerge w:val="restart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Виконавчий комітет</w:t>
            </w:r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proofErr w:type="spellStart"/>
            <w:r w:rsidRPr="00901402">
              <w:rPr>
                <w:lang w:val="uk-UA" w:eastAsia="uk-UA"/>
              </w:rPr>
              <w:t>Новороздільської</w:t>
            </w:r>
            <w:proofErr w:type="spellEnd"/>
          </w:p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міської ради</w:t>
            </w: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Державний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</w:t>
            </w:r>
          </w:p>
        </w:tc>
        <w:tc>
          <w:tcPr>
            <w:tcW w:w="1984" w:type="dxa"/>
            <w:vMerge w:val="restart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  <w:r w:rsidRPr="00901402">
              <w:rPr>
                <w:lang w:val="uk-UA" w:eastAsia="uk-UA"/>
              </w:rPr>
              <w:t>Створення комфортних та безпечних умов проживання мешканців міста</w:t>
            </w:r>
          </w:p>
        </w:tc>
      </w:tr>
      <w:tr w:rsidR="00ED7079" w:rsidRPr="00901402" w:rsidTr="00BF26C6">
        <w:trPr>
          <w:cantSplit/>
          <w:trHeight w:hRule="exact" w:val="478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440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продукту, км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0,3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Місцевий бюджет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110,7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478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440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 xml:space="preserve">ефективності, </w:t>
            </w:r>
            <w:proofErr w:type="spellStart"/>
            <w:r w:rsidRPr="00901402">
              <w:rPr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901402">
              <w:rPr>
                <w:sz w:val="18"/>
                <w:szCs w:val="18"/>
                <w:lang w:val="uk-UA" w:eastAsia="uk-UA"/>
              </w:rPr>
              <w:t>/км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369,0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01402">
              <w:rPr>
                <w:sz w:val="22"/>
                <w:szCs w:val="22"/>
                <w:lang w:val="uk-UA" w:eastAsia="uk-UA"/>
              </w:rPr>
              <w:t>Інші джерела</w:t>
            </w: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0</w:t>
            </w: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</w:tr>
      <w:tr w:rsidR="00ED7079" w:rsidRPr="00901402" w:rsidTr="00BF26C6">
        <w:trPr>
          <w:cantSplit/>
          <w:trHeight w:hRule="exact" w:val="478"/>
          <w:jc w:val="center"/>
        </w:trPr>
        <w:tc>
          <w:tcPr>
            <w:tcW w:w="44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116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</w:p>
        </w:tc>
        <w:tc>
          <w:tcPr>
            <w:tcW w:w="2128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  <w:tc>
          <w:tcPr>
            <w:tcW w:w="1440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901402">
              <w:rPr>
                <w:sz w:val="18"/>
                <w:szCs w:val="18"/>
                <w:lang w:val="uk-UA" w:eastAsia="uk-UA"/>
              </w:rPr>
              <w:t>якості, %</w:t>
            </w:r>
          </w:p>
        </w:tc>
        <w:tc>
          <w:tcPr>
            <w:tcW w:w="1262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901402">
              <w:rPr>
                <w:lang w:val="uk-UA" w:eastAsia="uk-UA"/>
              </w:rPr>
              <w:t>18</w:t>
            </w:r>
          </w:p>
        </w:tc>
        <w:tc>
          <w:tcPr>
            <w:tcW w:w="2338" w:type="dxa"/>
            <w:vMerge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587" w:type="dxa"/>
            <w:vAlign w:val="center"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ED7079" w:rsidRPr="00901402" w:rsidRDefault="00ED7079" w:rsidP="00BF26C6">
            <w:pPr>
              <w:autoSpaceDE w:val="0"/>
              <w:autoSpaceDN w:val="0"/>
              <w:adjustRightInd w:val="0"/>
              <w:rPr>
                <w:color w:val="FF0000"/>
                <w:lang w:val="uk-UA" w:eastAsia="uk-UA"/>
              </w:rPr>
            </w:pPr>
          </w:p>
        </w:tc>
      </w:tr>
    </w:tbl>
    <w:p w:rsidR="00ED7079" w:rsidRPr="00901402" w:rsidRDefault="00ED7079" w:rsidP="00ED7079">
      <w:pPr>
        <w:jc w:val="right"/>
        <w:rPr>
          <w:sz w:val="22"/>
          <w:szCs w:val="22"/>
          <w:lang w:val="uk-UA"/>
        </w:rPr>
        <w:sectPr w:rsidR="00ED7079" w:rsidRPr="00901402" w:rsidSect="00A65232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D7079" w:rsidRPr="00901402" w:rsidRDefault="00ED7079" w:rsidP="00ED7079">
      <w:pPr>
        <w:rPr>
          <w:b/>
          <w:bCs/>
          <w:lang w:val="uk-UA"/>
        </w:rPr>
      </w:pPr>
    </w:p>
    <w:p w:rsidR="00ED7079" w:rsidRPr="00901402" w:rsidRDefault="00ED7079" w:rsidP="00ED7079">
      <w:pPr>
        <w:rPr>
          <w:b/>
          <w:bCs/>
          <w:lang w:val="uk-UA"/>
        </w:rPr>
      </w:pPr>
    </w:p>
    <w:p w:rsidR="00ED7079" w:rsidRPr="00901402" w:rsidRDefault="00ED7079" w:rsidP="00ED7079">
      <w:pPr>
        <w:rPr>
          <w:b/>
          <w:bCs/>
          <w:lang w:val="uk-UA"/>
        </w:rPr>
      </w:pPr>
    </w:p>
    <w:p w:rsidR="00ED7079" w:rsidRPr="00901402" w:rsidRDefault="00ED7079" w:rsidP="00ED7079">
      <w:pPr>
        <w:rPr>
          <w:b/>
          <w:bCs/>
          <w:lang w:val="uk-UA"/>
        </w:rPr>
      </w:pPr>
    </w:p>
    <w:p w:rsidR="00ED7079" w:rsidRPr="00901402" w:rsidRDefault="00ED7079" w:rsidP="00ED7079">
      <w:pPr>
        <w:rPr>
          <w:b/>
          <w:bCs/>
          <w:lang w:val="uk-UA"/>
        </w:rPr>
      </w:pPr>
    </w:p>
    <w:p w:rsidR="00ED7079" w:rsidRPr="00901402" w:rsidRDefault="00ED7079" w:rsidP="00ED7079">
      <w:pPr>
        <w:rPr>
          <w:b/>
          <w:bCs/>
          <w:sz w:val="32"/>
          <w:szCs w:val="32"/>
          <w:lang w:val="uk-UA"/>
        </w:rPr>
      </w:pPr>
      <w:r w:rsidRPr="00901402">
        <w:rPr>
          <w:b/>
          <w:bCs/>
          <w:lang w:val="uk-UA"/>
        </w:rPr>
        <w:t xml:space="preserve">1. Капітальний ремонт, реконструкція та будівництво об'єктів житлового фонду міста Новий Розділ  </w:t>
      </w:r>
      <w:r w:rsidRPr="00901402">
        <w:rPr>
          <w:b/>
          <w:bCs/>
          <w:sz w:val="32"/>
          <w:szCs w:val="32"/>
          <w:lang w:val="uk-UA"/>
        </w:rPr>
        <w:t xml:space="preserve">на 2015 р. та прогноз на 2016-2017р.р. </w:t>
      </w:r>
    </w:p>
    <w:p w:rsidR="00ED7079" w:rsidRPr="00901402" w:rsidRDefault="00ED7079" w:rsidP="00ED7079">
      <w:pPr>
        <w:rPr>
          <w:lang w:val="uk-UA"/>
        </w:rPr>
      </w:pPr>
    </w:p>
    <w:p w:rsidR="00ED7079" w:rsidRPr="00901402" w:rsidRDefault="00ED7079" w:rsidP="00ED7079">
      <w:pPr>
        <w:rPr>
          <w:lang w:val="uk-UA"/>
        </w:rPr>
      </w:pPr>
      <w:r w:rsidRPr="00901402">
        <w:rPr>
          <w:lang w:val="uk-UA"/>
        </w:rPr>
        <w:t>Таблиця 1.1.</w:t>
      </w:r>
      <w:r w:rsidRPr="00901402">
        <w:rPr>
          <w:b/>
          <w:bCs/>
          <w:lang w:val="uk-UA"/>
        </w:rPr>
        <w:t xml:space="preserve"> Капітальний ремонт покрівлі                                                              на    2015р.</w:t>
      </w: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bCs/>
          <w:lang w:val="uk-UA"/>
        </w:rPr>
      </w:pPr>
      <w:r w:rsidRPr="00901402">
        <w:rPr>
          <w:b/>
          <w:bCs/>
          <w:lang w:val="uk-UA"/>
        </w:rPr>
        <w:t xml:space="preserve">                                                                                                                         тис. грн.</w:t>
      </w:r>
    </w:p>
    <w:tbl>
      <w:tblPr>
        <w:tblW w:w="1037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448"/>
        <w:gridCol w:w="1255"/>
        <w:gridCol w:w="1085"/>
        <w:gridCol w:w="1800"/>
        <w:gridCol w:w="1800"/>
        <w:gridCol w:w="1986"/>
      </w:tblGrid>
      <w:tr w:rsidR="00ED7079" w:rsidRPr="00901402" w:rsidTr="00BF26C6">
        <w:trPr>
          <w:trHeight w:val="138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Термін виконання,</w:t>
            </w: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роки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vertAlign w:val="superscript"/>
                <w:lang w:val="uk-UA"/>
              </w:rPr>
            </w:pPr>
            <w:r w:rsidRPr="00901402">
              <w:rPr>
                <w:b/>
                <w:bCs/>
                <w:lang w:val="uk-UA"/>
              </w:rPr>
              <w:t>Площа,</w:t>
            </w: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vertAlign w:val="superscript"/>
                <w:lang w:val="uk-UA"/>
              </w:rPr>
              <w:t>м2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79" w:rsidRPr="00901402" w:rsidRDefault="00ED7079" w:rsidP="00BF26C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Загальний  необхідний обсяг фінансування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державного бюджету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ind w:left="113" w:right="113"/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місцевого бюджету</w:t>
            </w:r>
          </w:p>
        </w:tc>
      </w:tr>
      <w:tr w:rsidR="00ED7079" w:rsidRPr="00901402" w:rsidTr="00BF26C6">
        <w:trPr>
          <w:trHeight w:val="272"/>
        </w:trPr>
        <w:tc>
          <w:tcPr>
            <w:tcW w:w="103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1.Капітальний ремонт  існуючих  плоских  дахів</w:t>
            </w:r>
          </w:p>
        </w:tc>
      </w:tr>
      <w:tr w:rsidR="00ED7079" w:rsidRPr="00901402" w:rsidTr="00BF26C6">
        <w:trPr>
          <w:trHeight w:val="272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rPr>
                <w:lang w:val="uk-UA"/>
              </w:rPr>
            </w:pPr>
            <w:r w:rsidRPr="00901402">
              <w:rPr>
                <w:lang w:val="uk-UA"/>
              </w:rPr>
              <w:t>пр. Шевченка,23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2015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565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151,2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</w:tr>
      <w:tr w:rsidR="00ED7079" w:rsidRPr="00901402" w:rsidTr="00BF26C6">
        <w:trPr>
          <w:trHeight w:val="272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rPr>
                <w:b/>
                <w:bCs/>
                <w:u w:val="single"/>
                <w:lang w:val="uk-UA"/>
              </w:rPr>
            </w:pPr>
            <w:r w:rsidRPr="00901402">
              <w:rPr>
                <w:b/>
                <w:bCs/>
                <w:u w:val="single"/>
                <w:lang w:val="uk-UA"/>
              </w:rPr>
              <w:t>Разом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b/>
                <w:lang w:val="uk-UA"/>
              </w:rPr>
            </w:pPr>
            <w:r w:rsidRPr="00901402">
              <w:rPr>
                <w:b/>
                <w:lang w:val="uk-UA"/>
              </w:rPr>
              <w:t>149,9</w:t>
            </w:r>
          </w:p>
        </w:tc>
      </w:tr>
      <w:tr w:rsidR="00ED7079" w:rsidRPr="00901402" w:rsidTr="00BF26C6">
        <w:trPr>
          <w:trHeight w:val="272"/>
        </w:trPr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rPr>
                <w:lang w:val="uk-U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</w:tr>
      <w:tr w:rsidR="00ED7079" w:rsidRPr="00901402" w:rsidTr="00BF26C6">
        <w:trPr>
          <w:trHeight w:val="254"/>
        </w:trPr>
        <w:tc>
          <w:tcPr>
            <w:tcW w:w="10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lang w:val="uk-UA"/>
              </w:rPr>
              <w:t>Отримувач коштів - КП «</w:t>
            </w:r>
            <w:proofErr w:type="spellStart"/>
            <w:r w:rsidRPr="00901402">
              <w:rPr>
                <w:lang w:val="uk-UA"/>
              </w:rPr>
              <w:t>Розділжитлосервіс</w:t>
            </w:r>
            <w:proofErr w:type="spellEnd"/>
            <w:r w:rsidRPr="00901402">
              <w:rPr>
                <w:lang w:val="uk-UA"/>
              </w:rPr>
              <w:t>»</w:t>
            </w:r>
          </w:p>
        </w:tc>
      </w:tr>
    </w:tbl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rPr>
          <w:lang w:val="uk-UA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rPr>
          <w:lang w:val="uk-UA"/>
        </w:rPr>
      </w:pPr>
      <w:r w:rsidRPr="00901402">
        <w:rPr>
          <w:lang w:val="uk-UA"/>
        </w:rPr>
        <w:t xml:space="preserve">Таблиця 1.3. </w:t>
      </w:r>
      <w:r w:rsidRPr="00901402">
        <w:rPr>
          <w:b/>
          <w:bCs/>
          <w:lang w:val="uk-UA"/>
        </w:rPr>
        <w:t>Капітальний ремонт окремих конструктивних елементів житлових будинків</w:t>
      </w: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jc w:val="right"/>
        <w:rPr>
          <w:lang w:val="uk-UA"/>
        </w:rPr>
      </w:pPr>
      <w:proofErr w:type="spellStart"/>
      <w:r w:rsidRPr="00901402">
        <w:rPr>
          <w:lang w:val="uk-UA"/>
        </w:rPr>
        <w:t>тис.грн</w:t>
      </w:r>
      <w:proofErr w:type="spellEnd"/>
      <w:r w:rsidRPr="00901402">
        <w:rPr>
          <w:lang w:val="uk-UA"/>
        </w:rPr>
        <w:t>.</w:t>
      </w:r>
    </w:p>
    <w:tbl>
      <w:tblPr>
        <w:tblW w:w="105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38"/>
        <w:gridCol w:w="1551"/>
        <w:gridCol w:w="1908"/>
        <w:gridCol w:w="2036"/>
        <w:gridCol w:w="2326"/>
      </w:tblGrid>
      <w:tr w:rsidR="00ED7079" w:rsidRPr="00901402" w:rsidTr="00BF26C6">
        <w:trPr>
          <w:trHeight w:val="1016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Найменування об’єкту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Термін виконання,</w:t>
            </w: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роки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79" w:rsidRPr="00901402" w:rsidRDefault="00ED7079" w:rsidP="00BF26C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Загальний</w:t>
            </w:r>
          </w:p>
          <w:p w:rsidR="00ED7079" w:rsidRPr="00901402" w:rsidRDefault="00ED7079" w:rsidP="00BF26C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ind w:left="113" w:right="113"/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державного бюджету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місцевого бюджету</w:t>
            </w:r>
          </w:p>
        </w:tc>
      </w:tr>
      <w:tr w:rsidR="00ED7079" w:rsidRPr="00901402" w:rsidTr="00BF26C6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7079" w:rsidRPr="00901402" w:rsidRDefault="00ED7079" w:rsidP="00BF26C6">
            <w:pPr>
              <w:jc w:val="both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пр. Шевченка, 41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2015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300.0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20.0</w:t>
            </w:r>
          </w:p>
        </w:tc>
      </w:tr>
      <w:tr w:rsidR="00ED7079" w:rsidRPr="00901402" w:rsidTr="00BF26C6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7079" w:rsidRPr="00901402" w:rsidRDefault="00ED7079" w:rsidP="00BF26C6">
            <w:pPr>
              <w:jc w:val="both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b/>
                <w:u w:val="single"/>
                <w:lang w:val="uk-UA"/>
              </w:rPr>
            </w:pPr>
            <w:r w:rsidRPr="00901402">
              <w:rPr>
                <w:b/>
                <w:u w:val="single"/>
                <w:lang w:val="uk-UA"/>
              </w:rPr>
              <w:t>20.0</w:t>
            </w:r>
          </w:p>
        </w:tc>
      </w:tr>
      <w:tr w:rsidR="00ED7079" w:rsidRPr="00901402" w:rsidTr="00BF26C6">
        <w:trPr>
          <w:trHeight w:val="224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7079" w:rsidRPr="00901402" w:rsidRDefault="00ED7079" w:rsidP="00BF26C6">
            <w:pPr>
              <w:jc w:val="both"/>
              <w:rPr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7079" w:rsidRPr="00901402" w:rsidRDefault="00ED7079" w:rsidP="00BF26C6">
            <w:pPr>
              <w:snapToGrid w:val="0"/>
              <w:jc w:val="center"/>
              <w:rPr>
                <w:lang w:val="uk-UA"/>
              </w:rPr>
            </w:pPr>
          </w:p>
        </w:tc>
      </w:tr>
      <w:tr w:rsidR="00ED7079" w:rsidRPr="00901402" w:rsidTr="00BF26C6">
        <w:trPr>
          <w:trHeight w:val="273"/>
        </w:trPr>
        <w:tc>
          <w:tcPr>
            <w:tcW w:w="10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ED7079">
            <w:pPr>
              <w:rPr>
                <w:lang w:val="uk-UA"/>
              </w:rPr>
            </w:pPr>
            <w:r w:rsidRPr="00901402">
              <w:rPr>
                <w:lang w:val="uk-UA"/>
              </w:rPr>
              <w:t xml:space="preserve">Отримувач коштів – </w:t>
            </w:r>
            <w:r>
              <w:rPr>
                <w:lang w:val="uk-UA"/>
              </w:rPr>
              <w:t>КП «</w:t>
            </w:r>
            <w:proofErr w:type="spellStart"/>
            <w:r>
              <w:rPr>
                <w:lang w:val="uk-UA"/>
              </w:rPr>
              <w:t>Розділжитлосервіс</w:t>
            </w:r>
            <w:proofErr w:type="spellEnd"/>
            <w:r>
              <w:rPr>
                <w:lang w:val="uk-UA"/>
              </w:rPr>
              <w:t>»</w:t>
            </w:r>
          </w:p>
        </w:tc>
      </w:tr>
    </w:tbl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0"/>
        <w:rPr>
          <w:lang w:val="uk-UA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901402">
        <w:rPr>
          <w:lang w:val="uk-UA"/>
        </w:rPr>
        <w:t>Таблиця1.6.</w:t>
      </w:r>
      <w:r w:rsidRPr="00901402">
        <w:rPr>
          <w:b/>
          <w:bCs/>
          <w:lang w:val="uk-UA"/>
        </w:rPr>
        <w:t xml:space="preserve">Капітальний ремонт </w:t>
      </w:r>
      <w:proofErr w:type="spellStart"/>
      <w:r w:rsidRPr="00901402">
        <w:rPr>
          <w:b/>
          <w:bCs/>
          <w:lang w:val="uk-UA"/>
        </w:rPr>
        <w:t>внутрішньобудинкових</w:t>
      </w:r>
      <w:proofErr w:type="spellEnd"/>
      <w:r w:rsidRPr="00901402">
        <w:rPr>
          <w:b/>
          <w:bCs/>
          <w:lang w:val="uk-UA"/>
        </w:rPr>
        <w:t xml:space="preserve"> інженерних мереж </w:t>
      </w: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 w:rsidRPr="00901402">
        <w:rPr>
          <w:lang w:val="uk-UA"/>
        </w:rPr>
        <w:t>тис. грн.</w:t>
      </w: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tbl>
      <w:tblPr>
        <w:tblpPr w:leftFromText="180" w:rightFromText="180" w:vertAnchor="text" w:horzAnchor="margin" w:tblpX="-352" w:tblpY="74"/>
        <w:tblW w:w="10254" w:type="dxa"/>
        <w:tblLayout w:type="fixed"/>
        <w:tblLook w:val="0000" w:firstRow="0" w:lastRow="0" w:firstColumn="0" w:lastColumn="0" w:noHBand="0" w:noVBand="0"/>
      </w:tblPr>
      <w:tblGrid>
        <w:gridCol w:w="3435"/>
        <w:gridCol w:w="1600"/>
        <w:gridCol w:w="2117"/>
        <w:gridCol w:w="1734"/>
        <w:gridCol w:w="1368"/>
      </w:tblGrid>
      <w:tr w:rsidR="00ED7079" w:rsidRPr="00901402" w:rsidTr="00BF26C6">
        <w:trPr>
          <w:trHeight w:val="48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79" w:rsidRPr="00901402" w:rsidRDefault="00ED7079" w:rsidP="00BF26C6">
            <w:pPr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Найменування об'єкту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Термін виконання, роки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Загальний обсяг фінансування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державного бюджету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місцевого бюджету</w:t>
            </w:r>
          </w:p>
        </w:tc>
      </w:tr>
      <w:tr w:rsidR="00ED7079" w:rsidRPr="00901402" w:rsidTr="00BF26C6">
        <w:trPr>
          <w:cantSplit/>
          <w:trHeight w:val="14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7079" w:rsidRPr="00901402" w:rsidRDefault="00ED7079" w:rsidP="00BF26C6">
            <w:pPr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</w:tr>
      <w:tr w:rsidR="00ED7079" w:rsidRPr="00901402" w:rsidTr="00BF26C6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7079" w:rsidRPr="00901402" w:rsidRDefault="00ED7079" w:rsidP="00BF26C6">
            <w:pPr>
              <w:rPr>
                <w:lang w:val="uk-UA"/>
              </w:rPr>
            </w:pPr>
            <w:r w:rsidRPr="00901402">
              <w:rPr>
                <w:lang w:val="uk-UA"/>
              </w:rPr>
              <w:t>аварійні об’єкти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2015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100,0</w:t>
            </w:r>
          </w:p>
        </w:tc>
      </w:tr>
      <w:tr w:rsidR="00ED7079" w:rsidRPr="00901402" w:rsidTr="00BF26C6">
        <w:trPr>
          <w:cantSplit/>
          <w:trHeight w:val="2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7079" w:rsidRPr="00901402" w:rsidRDefault="00ED7079" w:rsidP="00BF26C6">
            <w:pPr>
              <w:rPr>
                <w:b/>
                <w:bCs/>
                <w:i/>
                <w:iCs/>
                <w:u w:val="single"/>
                <w:lang w:val="uk-UA"/>
              </w:rPr>
            </w:pPr>
            <w:r w:rsidRPr="00901402">
              <w:rPr>
                <w:b/>
                <w:bCs/>
                <w:i/>
                <w:iCs/>
                <w:u w:val="single"/>
                <w:lang w:val="uk-UA"/>
              </w:rPr>
              <w:t>Разом: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 w:rsidRPr="00901402">
              <w:rPr>
                <w:b/>
                <w:bCs/>
                <w:i/>
                <w:iCs/>
                <w:u w:val="single"/>
                <w:lang w:val="uk-UA"/>
              </w:rPr>
              <w:t>100,0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 w:rsidRPr="00901402">
              <w:rPr>
                <w:b/>
                <w:bCs/>
                <w:i/>
                <w:iCs/>
                <w:u w:val="single"/>
                <w:lang w:val="uk-UA"/>
              </w:rPr>
              <w:t>100,0</w:t>
            </w:r>
          </w:p>
        </w:tc>
      </w:tr>
      <w:tr w:rsidR="00ED7079" w:rsidRPr="00901402" w:rsidTr="00BF26C6">
        <w:trPr>
          <w:cantSplit/>
          <w:trHeight w:val="230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rPr>
                <w:color w:val="FF0000"/>
                <w:lang w:val="uk-UA"/>
              </w:rPr>
            </w:pPr>
            <w:r w:rsidRPr="00901402">
              <w:rPr>
                <w:lang w:val="uk-UA"/>
              </w:rPr>
              <w:t>Отримувач коштів - КП «</w:t>
            </w:r>
            <w:proofErr w:type="spellStart"/>
            <w:r w:rsidRPr="00901402">
              <w:rPr>
                <w:lang w:val="uk-UA"/>
              </w:rPr>
              <w:t>Розділжитлосервіс</w:t>
            </w:r>
            <w:proofErr w:type="spellEnd"/>
            <w:r w:rsidRPr="00901402">
              <w:rPr>
                <w:lang w:val="uk-UA"/>
              </w:rPr>
              <w:t>»</w:t>
            </w:r>
          </w:p>
        </w:tc>
      </w:tr>
    </w:tbl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ED7079" w:rsidRDefault="00ED7079" w:rsidP="00ED7079">
      <w:pPr>
        <w:jc w:val="right"/>
        <w:rPr>
          <w:lang w:val="uk-UA"/>
        </w:rPr>
      </w:pPr>
    </w:p>
    <w:p w:rsidR="00ED7079" w:rsidRPr="00901402" w:rsidRDefault="00ED7079" w:rsidP="00ED7079">
      <w:pPr>
        <w:jc w:val="right"/>
        <w:rPr>
          <w:lang w:val="uk-UA"/>
        </w:rPr>
      </w:pPr>
    </w:p>
    <w:p w:rsidR="00ED7079" w:rsidRPr="00901402" w:rsidRDefault="00ED7079" w:rsidP="00ED7079">
      <w:pPr>
        <w:jc w:val="both"/>
        <w:rPr>
          <w:b/>
          <w:bCs/>
          <w:lang w:val="uk-UA"/>
        </w:rPr>
      </w:pPr>
    </w:p>
    <w:p w:rsidR="00ED7079" w:rsidRPr="00901402" w:rsidRDefault="00ED7079" w:rsidP="00ED7079">
      <w:pPr>
        <w:jc w:val="both"/>
        <w:rPr>
          <w:b/>
          <w:bCs/>
          <w:lang w:val="uk-UA"/>
        </w:rPr>
      </w:pPr>
      <w:r w:rsidRPr="00901402">
        <w:rPr>
          <w:b/>
          <w:bCs/>
          <w:lang w:val="uk-UA"/>
        </w:rPr>
        <w:t xml:space="preserve">Табл.2. Капітальний ремонт, модернізація та заміна ліфтів у житлових будинках міста </w:t>
      </w:r>
    </w:p>
    <w:p w:rsidR="00ED7079" w:rsidRPr="00901402" w:rsidRDefault="00ED7079" w:rsidP="00ED7079">
      <w:pPr>
        <w:jc w:val="right"/>
        <w:rPr>
          <w:lang w:val="uk-UA"/>
        </w:rPr>
      </w:pPr>
      <w:proofErr w:type="spellStart"/>
      <w:r w:rsidRPr="00901402">
        <w:rPr>
          <w:lang w:val="uk-UA"/>
        </w:rPr>
        <w:t>тис.грн</w:t>
      </w:r>
      <w:proofErr w:type="spellEnd"/>
    </w:p>
    <w:p w:rsidR="00ED7079" w:rsidRPr="00901402" w:rsidRDefault="00ED7079" w:rsidP="00ED7079">
      <w:pPr>
        <w:jc w:val="right"/>
        <w:rPr>
          <w:lang w:val="uk-UA"/>
        </w:rPr>
      </w:pPr>
    </w:p>
    <w:tbl>
      <w:tblPr>
        <w:tblpPr w:leftFromText="181" w:rightFromText="181" w:vertAnchor="text" w:horzAnchor="margin" w:tblpXSpec="center" w:tblpY="1"/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843"/>
        <w:gridCol w:w="1701"/>
        <w:gridCol w:w="1559"/>
      </w:tblGrid>
      <w:tr w:rsidR="00ED7079" w:rsidRPr="00901402" w:rsidTr="00BF26C6">
        <w:trPr>
          <w:trHeight w:val="104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sz w:val="22"/>
                <w:szCs w:val="22"/>
                <w:lang w:val="uk-UA"/>
              </w:rPr>
              <w:t>Найменування об’єкту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sz w:val="22"/>
                <w:szCs w:val="22"/>
                <w:lang w:val="uk-UA"/>
              </w:rPr>
              <w:t>Термін виконання,</w:t>
            </w: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sz w:val="22"/>
                <w:szCs w:val="22"/>
                <w:lang w:val="uk-UA"/>
              </w:rPr>
              <w:t xml:space="preserve">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sz w:val="22"/>
                <w:szCs w:val="22"/>
                <w:lang w:val="uk-UA"/>
              </w:rPr>
              <w:t>Загальний обсяг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sz w:val="22"/>
                <w:szCs w:val="22"/>
                <w:lang w:val="uk-UA"/>
              </w:rPr>
              <w:t>Обсяг  фінансуванні з державного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sz w:val="22"/>
                <w:szCs w:val="22"/>
                <w:lang w:val="uk-UA"/>
              </w:rPr>
              <w:t>Потреба у фінансуванні з місцевого бюджету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01402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01402">
              <w:rPr>
                <w:b/>
                <w:bCs/>
                <w:color w:val="000000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01402">
              <w:rPr>
                <w:b/>
                <w:bCs/>
                <w:color w:val="00000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01402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01402">
              <w:rPr>
                <w:b/>
                <w:bCs/>
                <w:color w:val="000000"/>
                <w:lang w:val="uk-UA"/>
              </w:rPr>
              <w:t>6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bCs/>
                <w:i/>
                <w:lang w:val="uk-UA"/>
              </w:rPr>
              <w:t>вул. В. Стуса, 2а (IV-під)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393,9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i/>
                <w:lang w:val="uk-UA"/>
              </w:rPr>
            </w:pPr>
            <w:r w:rsidRPr="00901402">
              <w:rPr>
                <w:i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393,9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bCs/>
                <w:i/>
                <w:lang w:val="uk-UA"/>
              </w:rPr>
              <w:t>пр. Шевченка, 36а (І-під)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i/>
                <w:lang w:val="uk-UA"/>
              </w:rPr>
            </w:pPr>
            <w:r w:rsidRPr="00901402">
              <w:rPr>
                <w:i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30,6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bCs/>
                <w:i/>
                <w:lang w:val="uk-UA"/>
              </w:rPr>
              <w:t>пр. Шевченка, 36а (ІІ-під)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127,2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i/>
                <w:lang w:val="uk-UA"/>
              </w:rPr>
            </w:pPr>
            <w:r w:rsidRPr="00901402">
              <w:rPr>
                <w:i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bCs/>
                <w:i/>
                <w:color w:val="000000"/>
                <w:lang w:val="uk-UA"/>
              </w:rPr>
              <w:t>127,2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rPr>
                <w:b/>
                <w:i/>
                <w:lang w:val="uk-UA"/>
              </w:rPr>
            </w:pPr>
            <w:r w:rsidRPr="00901402">
              <w:rPr>
                <w:b/>
                <w:i/>
                <w:lang w:val="uk-UA"/>
              </w:rPr>
              <w:t>Пр. Шевченка,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5,4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rPr>
                <w:b/>
                <w:i/>
                <w:lang w:val="uk-UA"/>
              </w:rPr>
            </w:pPr>
            <w:r w:rsidRPr="00901402">
              <w:rPr>
                <w:b/>
                <w:i/>
                <w:lang w:val="uk-UA"/>
              </w:rPr>
              <w:t>Аварійні об</w:t>
            </w:r>
            <w:r w:rsidRPr="00901402">
              <w:rPr>
                <w:b/>
                <w:i/>
              </w:rPr>
              <w:t>’</w:t>
            </w:r>
            <w:proofErr w:type="spellStart"/>
            <w:r w:rsidRPr="00901402">
              <w:rPr>
                <w:b/>
                <w:i/>
                <w:lang w:val="uk-UA"/>
              </w:rPr>
              <w:t>єкти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i/>
                <w:color w:val="000000"/>
                <w:lang w:val="uk-UA"/>
              </w:rPr>
            </w:pPr>
            <w:r w:rsidRPr="00901402">
              <w:rPr>
                <w:b/>
                <w:i/>
                <w:color w:val="000000"/>
                <w:lang w:val="uk-UA"/>
              </w:rPr>
              <w:t>74,9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79" w:rsidRPr="00901402" w:rsidRDefault="00ED7079" w:rsidP="00BF26C6">
            <w:pPr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lang w:val="uk-UA"/>
              </w:rPr>
            </w:pPr>
            <w:r w:rsidRPr="00901402">
              <w:rPr>
                <w:b/>
                <w:color w:val="000000"/>
                <w:lang w:val="uk-UA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color w:val="000000"/>
                <w:lang w:val="uk-UA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color w:val="000000"/>
                <w:lang w:val="uk-UA"/>
              </w:rPr>
            </w:pPr>
            <w:r w:rsidRPr="00901402">
              <w:rPr>
                <w:b/>
                <w:color w:val="000000"/>
                <w:lang w:val="uk-UA"/>
              </w:rPr>
              <w:t>632.0</w:t>
            </w:r>
          </w:p>
        </w:tc>
      </w:tr>
      <w:tr w:rsidR="00ED7079" w:rsidRPr="00901402" w:rsidTr="00BF26C6">
        <w:trPr>
          <w:trHeight w:val="29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079" w:rsidRPr="00901402" w:rsidRDefault="00ED7079" w:rsidP="00BF26C6">
            <w:pPr>
              <w:ind w:right="-1384"/>
              <w:rPr>
                <w:lang w:val="uk-UA"/>
              </w:rPr>
            </w:pPr>
            <w:r w:rsidRPr="00901402">
              <w:rPr>
                <w:lang w:val="uk-UA"/>
              </w:rPr>
              <w:t>Отримувач коштів – КП «</w:t>
            </w:r>
            <w:proofErr w:type="spellStart"/>
            <w:r w:rsidRPr="00901402">
              <w:rPr>
                <w:lang w:val="uk-UA"/>
              </w:rPr>
              <w:t>Розділжитлосервіс</w:t>
            </w:r>
            <w:proofErr w:type="spellEnd"/>
            <w:r w:rsidRPr="00901402"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079" w:rsidRPr="00901402" w:rsidRDefault="00ED7079" w:rsidP="00BF26C6">
            <w:pPr>
              <w:ind w:left="459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</w:tbl>
    <w:p w:rsidR="00ED7079" w:rsidRPr="00901402" w:rsidRDefault="00ED7079" w:rsidP="00ED7079">
      <w:pPr>
        <w:tabs>
          <w:tab w:val="left" w:pos="916"/>
          <w:tab w:val="left" w:pos="1832"/>
          <w:tab w:val="left" w:pos="4536"/>
          <w:tab w:val="left" w:pos="4580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  <w:r w:rsidRPr="00901402">
        <w:rPr>
          <w:color w:val="000000"/>
          <w:lang w:val="uk-UA"/>
        </w:rPr>
        <w:t>Таблиця</w:t>
      </w:r>
      <w:r w:rsidRPr="00901402">
        <w:rPr>
          <w:b/>
          <w:bCs/>
          <w:lang w:val="uk-UA"/>
        </w:rPr>
        <w:t xml:space="preserve"> 3.1 Проведення освітлення вулиць  (реконструкція мереж зовнішнього освітлення) (150101)</w:t>
      </w:r>
    </w:p>
    <w:p w:rsidR="00ED7079" w:rsidRPr="00901402" w:rsidRDefault="00ED7079" w:rsidP="00ED7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lang w:val="uk-UA"/>
        </w:rPr>
      </w:pPr>
      <w:proofErr w:type="spellStart"/>
      <w:r w:rsidRPr="00901402">
        <w:rPr>
          <w:color w:val="000000"/>
          <w:lang w:val="uk-UA"/>
        </w:rPr>
        <w:t>тис.грн</w:t>
      </w:r>
      <w:proofErr w:type="spellEnd"/>
      <w:r w:rsidRPr="00901402">
        <w:rPr>
          <w:color w:val="000000"/>
          <w:lang w:val="uk-UA"/>
        </w:rPr>
        <w:t>.</w:t>
      </w:r>
    </w:p>
    <w:tbl>
      <w:tblPr>
        <w:tblW w:w="1018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048"/>
        <w:gridCol w:w="1821"/>
        <w:gridCol w:w="1012"/>
        <w:gridCol w:w="1724"/>
        <w:gridCol w:w="1583"/>
      </w:tblGrid>
      <w:tr w:rsidR="00ED7079" w:rsidRPr="00901402" w:rsidTr="00BF26C6">
        <w:trPr>
          <w:trHeight w:val="1432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Назва проекту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Термін виконання,</w:t>
            </w: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роки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Кіль</w:t>
            </w:r>
          </w:p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кість, км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Необхідна кількість коштів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 xml:space="preserve">Обсяг фінансування з місцевого бюджету </w:t>
            </w:r>
          </w:p>
        </w:tc>
      </w:tr>
      <w:tr w:rsidR="00ED7079" w:rsidRPr="00901402" w:rsidTr="00BF26C6">
        <w:trPr>
          <w:trHeight w:val="40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5</w:t>
            </w:r>
          </w:p>
        </w:tc>
      </w:tr>
      <w:tr w:rsidR="00ED7079" w:rsidRPr="00901402" w:rsidTr="00BF26C6">
        <w:trPr>
          <w:trHeight w:val="59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rPr>
                <w:lang w:val="uk-UA"/>
              </w:rPr>
            </w:pPr>
            <w:r w:rsidRPr="00901402">
              <w:rPr>
                <w:lang w:val="uk-UA"/>
              </w:rPr>
              <w:t xml:space="preserve">Влаштування вуличного освітлення: </w:t>
            </w:r>
            <w:proofErr w:type="spellStart"/>
            <w:r w:rsidRPr="00901402">
              <w:rPr>
                <w:lang w:val="uk-UA"/>
              </w:rPr>
              <w:t>пров</w:t>
            </w:r>
            <w:proofErr w:type="spellEnd"/>
            <w:r w:rsidRPr="00901402">
              <w:rPr>
                <w:lang w:val="uk-UA"/>
              </w:rPr>
              <w:t xml:space="preserve">. </w:t>
            </w:r>
            <w:proofErr w:type="spellStart"/>
            <w:r w:rsidRPr="00901402">
              <w:rPr>
                <w:lang w:val="uk-UA"/>
              </w:rPr>
              <w:t>Придорожний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2015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0,3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208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110,7</w:t>
            </w:r>
          </w:p>
        </w:tc>
      </w:tr>
      <w:tr w:rsidR="00ED7079" w:rsidRPr="00901402" w:rsidTr="00BF26C6">
        <w:trPr>
          <w:trHeight w:val="59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rPr>
                <w:lang w:val="uk-UA"/>
              </w:rPr>
            </w:pPr>
            <w:bookmarkStart w:id="0" w:name="_GoBack"/>
            <w:r w:rsidRPr="00901402">
              <w:rPr>
                <w:lang w:val="uk-UA"/>
              </w:rPr>
              <w:t>Разом: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208,0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lang w:val="uk-UA"/>
              </w:rPr>
              <w:t>110,7</w:t>
            </w:r>
          </w:p>
        </w:tc>
      </w:tr>
    </w:tbl>
    <w:bookmarkEnd w:id="0"/>
    <w:p w:rsidR="00ED7079" w:rsidRPr="00901402" w:rsidRDefault="00ED7079" w:rsidP="00ED7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  <w:sz w:val="26"/>
          <w:szCs w:val="26"/>
          <w:lang w:val="uk-UA" w:eastAsia="en-US"/>
        </w:rPr>
      </w:pPr>
      <w:r w:rsidRPr="00901402">
        <w:rPr>
          <w:lang w:val="uk-UA"/>
        </w:rPr>
        <w:t xml:space="preserve">Отримувач коштів – виконавчий комітет </w:t>
      </w:r>
      <w:proofErr w:type="spellStart"/>
      <w:r w:rsidRPr="00901402">
        <w:rPr>
          <w:lang w:val="uk-UA"/>
        </w:rPr>
        <w:t>Новороздільської</w:t>
      </w:r>
      <w:proofErr w:type="spellEnd"/>
      <w:r w:rsidRPr="00901402">
        <w:rPr>
          <w:lang w:val="uk-UA"/>
        </w:rPr>
        <w:t xml:space="preserve"> міської ради</w:t>
      </w:r>
    </w:p>
    <w:p w:rsidR="00ED7079" w:rsidRPr="00901402" w:rsidRDefault="00ED7079" w:rsidP="00ED7079">
      <w:pPr>
        <w:jc w:val="right"/>
        <w:rPr>
          <w:sz w:val="22"/>
          <w:szCs w:val="22"/>
          <w:lang w:val="uk-UA"/>
        </w:rPr>
      </w:pPr>
    </w:p>
    <w:p w:rsidR="00ED7079" w:rsidRPr="00901402" w:rsidRDefault="00ED7079" w:rsidP="00ED7079">
      <w:pPr>
        <w:jc w:val="right"/>
        <w:rPr>
          <w:sz w:val="22"/>
          <w:szCs w:val="22"/>
          <w:lang w:val="uk-UA"/>
        </w:rPr>
      </w:pPr>
    </w:p>
    <w:p w:rsidR="00ED7079" w:rsidRPr="00901402" w:rsidRDefault="00ED7079" w:rsidP="00ED7079">
      <w:pPr>
        <w:jc w:val="right"/>
        <w:rPr>
          <w:sz w:val="22"/>
          <w:szCs w:val="22"/>
          <w:lang w:val="uk-UA"/>
        </w:rPr>
      </w:pPr>
    </w:p>
    <w:p w:rsidR="00ED7079" w:rsidRPr="00901402" w:rsidRDefault="00ED7079" w:rsidP="00ED7079">
      <w:pPr>
        <w:jc w:val="both"/>
        <w:rPr>
          <w:b/>
          <w:bCs/>
          <w:lang w:val="uk-UA"/>
        </w:rPr>
      </w:pPr>
      <w:r w:rsidRPr="00901402">
        <w:rPr>
          <w:color w:val="000000"/>
          <w:lang w:val="uk-UA"/>
        </w:rPr>
        <w:t>Таблиця</w:t>
      </w:r>
      <w:r w:rsidRPr="00901402">
        <w:rPr>
          <w:b/>
          <w:bCs/>
          <w:lang w:val="uk-UA"/>
        </w:rPr>
        <w:t xml:space="preserve"> 3.3. Розроблення науково </w:t>
      </w:r>
      <w:proofErr w:type="spellStart"/>
      <w:r w:rsidRPr="00901402">
        <w:rPr>
          <w:b/>
          <w:bCs/>
          <w:lang w:val="uk-UA"/>
        </w:rPr>
        <w:t>обгрунтованих</w:t>
      </w:r>
      <w:proofErr w:type="spellEnd"/>
      <w:r w:rsidRPr="00901402">
        <w:rPr>
          <w:b/>
          <w:bCs/>
          <w:lang w:val="uk-UA"/>
        </w:rPr>
        <w:t xml:space="preserve"> нормативів питного водопостачання та норм питного водопостачання населенням м. Новий Розділ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479"/>
        <w:gridCol w:w="1728"/>
        <w:gridCol w:w="1728"/>
        <w:gridCol w:w="1728"/>
        <w:gridCol w:w="1348"/>
      </w:tblGrid>
      <w:tr w:rsidR="00ED7079" w:rsidRPr="00901402" w:rsidTr="00BF26C6">
        <w:tc>
          <w:tcPr>
            <w:tcW w:w="1667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Термін виконання,</w:t>
            </w:r>
          </w:p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Роки</w:t>
            </w:r>
          </w:p>
        </w:tc>
        <w:tc>
          <w:tcPr>
            <w:tcW w:w="1654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lang w:val="uk-UA"/>
              </w:rPr>
            </w:pPr>
            <w:r w:rsidRPr="00901402">
              <w:rPr>
                <w:b/>
                <w:bCs/>
                <w:lang w:val="uk-UA"/>
              </w:rPr>
              <w:t>Кількість,</w:t>
            </w:r>
          </w:p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 xml:space="preserve"> од.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Загальний обсяг фінансування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державного бюджету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Обсяг фінансування з місцевого бюджету</w:t>
            </w:r>
          </w:p>
        </w:tc>
        <w:tc>
          <w:tcPr>
            <w:tcW w:w="1632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b/>
                <w:bCs/>
                <w:lang w:val="uk-UA"/>
              </w:rPr>
              <w:t>Інші джерела</w:t>
            </w:r>
          </w:p>
        </w:tc>
      </w:tr>
      <w:tr w:rsidR="00ED7079" w:rsidRPr="00901402" w:rsidTr="00BF26C6">
        <w:tc>
          <w:tcPr>
            <w:tcW w:w="1667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sz w:val="22"/>
                <w:szCs w:val="22"/>
                <w:lang w:val="uk-UA"/>
              </w:rPr>
              <w:t>2015</w:t>
            </w:r>
          </w:p>
        </w:tc>
        <w:tc>
          <w:tcPr>
            <w:tcW w:w="1654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sz w:val="22"/>
                <w:szCs w:val="22"/>
                <w:lang w:val="uk-UA"/>
              </w:rPr>
              <w:t>12,0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sz w:val="22"/>
                <w:szCs w:val="22"/>
                <w:lang w:val="uk-UA"/>
              </w:rPr>
              <w:t>12,0</w:t>
            </w:r>
          </w:p>
        </w:tc>
        <w:tc>
          <w:tcPr>
            <w:tcW w:w="1632" w:type="dxa"/>
          </w:tcPr>
          <w:p w:rsidR="00ED7079" w:rsidRPr="00901402" w:rsidRDefault="00ED7079" w:rsidP="00BF26C6">
            <w:pPr>
              <w:jc w:val="center"/>
              <w:rPr>
                <w:lang w:val="uk-UA"/>
              </w:rPr>
            </w:pPr>
            <w:r w:rsidRPr="00901402">
              <w:rPr>
                <w:sz w:val="22"/>
                <w:szCs w:val="22"/>
                <w:lang w:val="uk-UA"/>
              </w:rPr>
              <w:t>0,0</w:t>
            </w:r>
          </w:p>
        </w:tc>
      </w:tr>
      <w:tr w:rsidR="00ED7079" w:rsidRPr="00901402" w:rsidTr="00BF26C6">
        <w:tc>
          <w:tcPr>
            <w:tcW w:w="1667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b/>
                <w:bCs/>
                <w:i/>
                <w:iCs/>
                <w:lang w:val="uk-UA"/>
              </w:rPr>
              <w:t>Разом</w:t>
            </w:r>
          </w:p>
        </w:tc>
        <w:tc>
          <w:tcPr>
            <w:tcW w:w="1654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b/>
                <w:bCs/>
                <w:i/>
                <w:iCs/>
                <w:lang w:val="uk-UA"/>
              </w:rPr>
              <w:t>1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b/>
                <w:bCs/>
                <w:i/>
                <w:iCs/>
                <w:lang w:val="uk-UA"/>
              </w:rPr>
              <w:t>12,0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b/>
                <w:bCs/>
                <w:i/>
                <w:iCs/>
                <w:lang w:val="uk-UA"/>
              </w:rPr>
              <w:t>0,0</w:t>
            </w:r>
          </w:p>
        </w:tc>
        <w:tc>
          <w:tcPr>
            <w:tcW w:w="1728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b/>
                <w:bCs/>
                <w:i/>
                <w:iCs/>
                <w:lang w:val="uk-UA"/>
              </w:rPr>
              <w:t>12,0</w:t>
            </w:r>
          </w:p>
        </w:tc>
        <w:tc>
          <w:tcPr>
            <w:tcW w:w="1632" w:type="dxa"/>
          </w:tcPr>
          <w:p w:rsidR="00ED7079" w:rsidRPr="00901402" w:rsidRDefault="00ED7079" w:rsidP="00BF26C6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901402">
              <w:rPr>
                <w:b/>
                <w:bCs/>
                <w:i/>
                <w:iCs/>
                <w:lang w:val="uk-UA"/>
              </w:rPr>
              <w:t>0,0</w:t>
            </w:r>
          </w:p>
        </w:tc>
      </w:tr>
    </w:tbl>
    <w:p w:rsidR="00ED7079" w:rsidRPr="00901402" w:rsidRDefault="00ED7079" w:rsidP="00ED7079">
      <w:pPr>
        <w:rPr>
          <w:sz w:val="22"/>
          <w:szCs w:val="22"/>
          <w:lang w:val="uk-UA"/>
        </w:rPr>
      </w:pPr>
    </w:p>
    <w:p w:rsidR="00ED7079" w:rsidRDefault="00ED7079" w:rsidP="00ED7079">
      <w:pPr>
        <w:autoSpaceDE w:val="0"/>
        <w:autoSpaceDN w:val="0"/>
        <w:adjustRightInd w:val="0"/>
        <w:ind w:left="5940"/>
        <w:jc w:val="both"/>
        <w:rPr>
          <w:lang w:val="uk-UA"/>
        </w:rPr>
      </w:pPr>
    </w:p>
    <w:p w:rsidR="00ED7079" w:rsidRDefault="00ED7079" w:rsidP="00ED7079">
      <w:pPr>
        <w:autoSpaceDE w:val="0"/>
        <w:autoSpaceDN w:val="0"/>
        <w:adjustRightInd w:val="0"/>
        <w:ind w:left="5940"/>
        <w:jc w:val="both"/>
        <w:rPr>
          <w:lang w:val="uk-UA"/>
        </w:rPr>
      </w:pPr>
    </w:p>
    <w:p w:rsidR="007448C0" w:rsidRPr="00C76C01" w:rsidRDefault="007448C0" w:rsidP="00ED7079">
      <w:pPr>
        <w:jc w:val="both"/>
        <w:rPr>
          <w:b/>
          <w:sz w:val="28"/>
          <w:szCs w:val="28"/>
          <w:lang w:val="uk-UA"/>
        </w:rPr>
      </w:pPr>
    </w:p>
    <w:sectPr w:rsidR="007448C0" w:rsidRPr="00C76C01" w:rsidSect="00D4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7C5"/>
    <w:multiLevelType w:val="singleLevel"/>
    <w:tmpl w:val="29006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5773317"/>
    <w:multiLevelType w:val="hybridMultilevel"/>
    <w:tmpl w:val="F1BC68D2"/>
    <w:lvl w:ilvl="0" w:tplc="550043D0">
      <w:start w:val="1"/>
      <w:numFmt w:val="decimal"/>
      <w:lvlText w:val="%1."/>
      <w:lvlJc w:val="left"/>
      <w:pPr>
        <w:ind w:left="2433" w:hanging="960"/>
      </w:pPr>
      <w:rPr>
        <w:rFonts w:eastAsia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93" w:hanging="180"/>
      </w:pPr>
      <w:rPr>
        <w:rFonts w:cs="Times New Roman"/>
      </w:rPr>
    </w:lvl>
  </w:abstractNum>
  <w:abstractNum w:abstractNumId="2" w15:restartNumberingAfterBreak="0">
    <w:nsid w:val="3A5214E5"/>
    <w:multiLevelType w:val="hybridMultilevel"/>
    <w:tmpl w:val="6F8A6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97508F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62D4C36"/>
    <w:multiLevelType w:val="hybridMultilevel"/>
    <w:tmpl w:val="8B98D862"/>
    <w:lvl w:ilvl="0" w:tplc="C966D2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1EE35B5"/>
    <w:multiLevelType w:val="hybridMultilevel"/>
    <w:tmpl w:val="5C6647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7A"/>
    <w:rsid w:val="00085BB6"/>
    <w:rsid w:val="000A0006"/>
    <w:rsid w:val="000E4864"/>
    <w:rsid w:val="00166A27"/>
    <w:rsid w:val="00182239"/>
    <w:rsid w:val="001A0412"/>
    <w:rsid w:val="001F11BE"/>
    <w:rsid w:val="00217B67"/>
    <w:rsid w:val="002F7DC4"/>
    <w:rsid w:val="00470C39"/>
    <w:rsid w:val="0048667A"/>
    <w:rsid w:val="004F680F"/>
    <w:rsid w:val="0061329E"/>
    <w:rsid w:val="0069699F"/>
    <w:rsid w:val="00711489"/>
    <w:rsid w:val="007357BB"/>
    <w:rsid w:val="007448C0"/>
    <w:rsid w:val="007568AE"/>
    <w:rsid w:val="007A2094"/>
    <w:rsid w:val="007E7B0C"/>
    <w:rsid w:val="00834820"/>
    <w:rsid w:val="008565A9"/>
    <w:rsid w:val="00861B65"/>
    <w:rsid w:val="00870F2B"/>
    <w:rsid w:val="008A5FB3"/>
    <w:rsid w:val="00912CC7"/>
    <w:rsid w:val="00942CBB"/>
    <w:rsid w:val="00977DAA"/>
    <w:rsid w:val="00A04336"/>
    <w:rsid w:val="00A52B02"/>
    <w:rsid w:val="00B038A4"/>
    <w:rsid w:val="00B62622"/>
    <w:rsid w:val="00C37F7C"/>
    <w:rsid w:val="00C76C01"/>
    <w:rsid w:val="00CB4E2D"/>
    <w:rsid w:val="00D23D6E"/>
    <w:rsid w:val="00D30902"/>
    <w:rsid w:val="00D42142"/>
    <w:rsid w:val="00D45708"/>
    <w:rsid w:val="00EB7C23"/>
    <w:rsid w:val="00ED3941"/>
    <w:rsid w:val="00ED7079"/>
    <w:rsid w:val="00EE2A32"/>
    <w:rsid w:val="00F34D78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8CD4C-0D49-4D37-984A-1732F02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708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70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570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99"/>
    <w:qFormat/>
    <w:rsid w:val="0073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A72D-D626-4368-8B6F-B46E136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3715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Новий Розділ МВК</cp:lastModifiedBy>
  <cp:revision>2</cp:revision>
  <cp:lastPrinted>2015-12-23T14:36:00Z</cp:lastPrinted>
  <dcterms:created xsi:type="dcterms:W3CDTF">2015-12-24T19:21:00Z</dcterms:created>
  <dcterms:modified xsi:type="dcterms:W3CDTF">2015-12-24T19:21:00Z</dcterms:modified>
</cp:coreProperties>
</file>