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810" w:rsidRDefault="00E02810" w:rsidP="004520FB">
      <w:pPr>
        <w:ind w:firstLine="5954"/>
      </w:pPr>
      <w:r>
        <w:t>ЗАТВЕРДЖЕНО</w:t>
      </w:r>
    </w:p>
    <w:p w:rsidR="00E02810" w:rsidRDefault="00E02810" w:rsidP="004520FB">
      <w:pPr>
        <w:pStyle w:val="BodyTextIndent2"/>
        <w:ind w:firstLine="5954"/>
        <w:jc w:val="left"/>
        <w:rPr>
          <w:rFonts w:ascii="Times New Roman" w:hAnsi="Times New Roman"/>
        </w:rPr>
      </w:pPr>
      <w:r>
        <w:rPr>
          <w:rFonts w:ascii="Times New Roman" w:hAnsi="Times New Roman"/>
        </w:rPr>
        <w:t xml:space="preserve">рішенням сесії Новороздільської </w:t>
      </w:r>
    </w:p>
    <w:p w:rsidR="00E02810" w:rsidRDefault="00E02810" w:rsidP="004520FB">
      <w:pPr>
        <w:pStyle w:val="BodyTextIndent2"/>
        <w:ind w:firstLine="5954"/>
        <w:jc w:val="left"/>
        <w:rPr>
          <w:rFonts w:ascii="Times New Roman" w:hAnsi="Times New Roman"/>
        </w:rPr>
      </w:pPr>
      <w:r>
        <w:rPr>
          <w:rFonts w:ascii="Times New Roman" w:hAnsi="Times New Roman"/>
        </w:rPr>
        <w:t xml:space="preserve">міської ради </w:t>
      </w:r>
    </w:p>
    <w:p w:rsidR="00E02810" w:rsidRDefault="00E02810" w:rsidP="004520FB">
      <w:pPr>
        <w:pStyle w:val="BodyTextIndent2"/>
        <w:ind w:firstLine="5954"/>
        <w:jc w:val="left"/>
        <w:rPr>
          <w:rFonts w:ascii="Times New Roman" w:hAnsi="Times New Roman"/>
        </w:rPr>
      </w:pPr>
      <w:r>
        <w:rPr>
          <w:rFonts w:ascii="Times New Roman" w:hAnsi="Times New Roman"/>
        </w:rPr>
        <w:t>№ 78 від 10 березня 2016 р.</w:t>
      </w:r>
    </w:p>
    <w:p w:rsidR="00E02810" w:rsidRDefault="00E02810" w:rsidP="004520FB">
      <w:pPr>
        <w:pStyle w:val="BodyTextIndent2"/>
        <w:ind w:firstLine="5954"/>
        <w:jc w:val="left"/>
        <w:rPr>
          <w:rFonts w:ascii="Times New Roman" w:hAnsi="Times New Roman"/>
        </w:rPr>
      </w:pPr>
    </w:p>
    <w:p w:rsidR="00E02810" w:rsidRDefault="00E02810" w:rsidP="004520FB">
      <w:pPr>
        <w:pStyle w:val="BodyTextIndent2"/>
        <w:ind w:firstLine="5954"/>
        <w:jc w:val="left"/>
        <w:rPr>
          <w:rFonts w:ascii="Times New Roman" w:hAnsi="Times New Roman"/>
        </w:rPr>
      </w:pPr>
      <w:r>
        <w:rPr>
          <w:rFonts w:ascii="Times New Roman" w:hAnsi="Times New Roman"/>
        </w:rPr>
        <w:t xml:space="preserve">Міський голова </w:t>
      </w:r>
    </w:p>
    <w:p w:rsidR="00E02810" w:rsidRDefault="00E02810" w:rsidP="004520FB">
      <w:pPr>
        <w:pStyle w:val="BodyTextIndent2"/>
        <w:ind w:firstLine="5954"/>
        <w:jc w:val="left"/>
        <w:rPr>
          <w:rFonts w:ascii="Times New Roman" w:hAnsi="Times New Roman"/>
        </w:rPr>
      </w:pPr>
    </w:p>
    <w:p w:rsidR="00E02810" w:rsidRDefault="00E02810" w:rsidP="004520FB">
      <w:pPr>
        <w:pStyle w:val="BodyTextIndent2"/>
        <w:ind w:firstLine="5954"/>
        <w:jc w:val="left"/>
        <w:rPr>
          <w:rFonts w:ascii="Times New Roman" w:hAnsi="Times New Roman"/>
          <w:b/>
        </w:rPr>
      </w:pPr>
      <w:r>
        <w:rPr>
          <w:rFonts w:ascii="Times New Roman" w:hAnsi="Times New Roman"/>
        </w:rPr>
        <w:t xml:space="preserve">________________ </w:t>
      </w:r>
      <w:r>
        <w:rPr>
          <w:rFonts w:ascii="Times New Roman" w:hAnsi="Times New Roman"/>
          <w:b/>
        </w:rPr>
        <w:t>Мелешко А. Р.</w:t>
      </w:r>
    </w:p>
    <w:p w:rsidR="00E02810" w:rsidRDefault="00E02810" w:rsidP="004520FB">
      <w:pPr>
        <w:ind w:left="414" w:firstLine="5954"/>
      </w:pPr>
    </w:p>
    <w:p w:rsidR="00E02810" w:rsidRDefault="00E02810" w:rsidP="004520FB">
      <w:pPr>
        <w:ind w:left="1134" w:hanging="1134"/>
        <w:jc w:val="both"/>
        <w:rPr>
          <w:sz w:val="20"/>
        </w:rPr>
      </w:pPr>
    </w:p>
    <w:p w:rsidR="00E02810" w:rsidRDefault="00E02810" w:rsidP="004520FB">
      <w:pPr>
        <w:ind w:left="1134" w:hanging="1134"/>
        <w:jc w:val="both"/>
      </w:pPr>
    </w:p>
    <w:p w:rsidR="00E02810" w:rsidRDefault="00E02810" w:rsidP="004520FB">
      <w:pPr>
        <w:ind w:left="1134" w:hanging="1134"/>
        <w:jc w:val="both"/>
      </w:pPr>
    </w:p>
    <w:p w:rsidR="00E02810" w:rsidRDefault="00E02810" w:rsidP="004520FB">
      <w:pPr>
        <w:ind w:left="1134" w:hanging="1134"/>
        <w:jc w:val="both"/>
      </w:pPr>
    </w:p>
    <w:p w:rsidR="00E02810" w:rsidRDefault="00E02810" w:rsidP="004520FB">
      <w:pPr>
        <w:ind w:left="1134" w:hanging="1134"/>
        <w:jc w:val="both"/>
      </w:pPr>
    </w:p>
    <w:p w:rsidR="00E02810" w:rsidRDefault="00E02810" w:rsidP="004520FB">
      <w:pPr>
        <w:ind w:left="1134" w:hanging="1134"/>
        <w:jc w:val="both"/>
      </w:pPr>
    </w:p>
    <w:p w:rsidR="00E02810" w:rsidRDefault="00E02810" w:rsidP="004520FB">
      <w:pPr>
        <w:ind w:left="1134" w:firstLine="2552"/>
        <w:jc w:val="both"/>
        <w:rPr>
          <w:b/>
          <w:sz w:val="36"/>
        </w:rPr>
      </w:pPr>
    </w:p>
    <w:p w:rsidR="00E02810" w:rsidRDefault="00E02810" w:rsidP="004520FB">
      <w:pPr>
        <w:ind w:left="1134" w:firstLine="2552"/>
        <w:jc w:val="both"/>
        <w:rPr>
          <w:b/>
          <w:sz w:val="36"/>
        </w:rPr>
      </w:pPr>
    </w:p>
    <w:p w:rsidR="00E02810" w:rsidRDefault="00E02810" w:rsidP="004520FB">
      <w:pPr>
        <w:pStyle w:val="Heading3"/>
        <w:rPr>
          <w:rFonts w:ascii="Times New Roman" w:hAnsi="Times New Roman"/>
          <w:sz w:val="72"/>
        </w:rPr>
      </w:pPr>
      <w:r>
        <w:rPr>
          <w:rFonts w:ascii="Times New Roman" w:hAnsi="Times New Roman"/>
          <w:sz w:val="72"/>
        </w:rPr>
        <w:t>С Т А Т У Т</w:t>
      </w:r>
    </w:p>
    <w:p w:rsidR="00E02810" w:rsidRDefault="00E02810" w:rsidP="004520FB"/>
    <w:p w:rsidR="00E02810" w:rsidRDefault="00E02810" w:rsidP="004520FB">
      <w:pPr>
        <w:jc w:val="center"/>
        <w:rPr>
          <w:b/>
          <w:sz w:val="36"/>
        </w:rPr>
      </w:pPr>
      <w:r>
        <w:rPr>
          <w:b/>
          <w:sz w:val="36"/>
        </w:rPr>
        <w:t>Комунального підприємства</w:t>
      </w:r>
    </w:p>
    <w:p w:rsidR="00E02810" w:rsidRDefault="00E02810" w:rsidP="004520FB">
      <w:pPr>
        <w:jc w:val="center"/>
        <w:rPr>
          <w:b/>
          <w:sz w:val="36"/>
        </w:rPr>
      </w:pPr>
      <w:r>
        <w:rPr>
          <w:b/>
          <w:sz w:val="36"/>
        </w:rPr>
        <w:t>Новороздільської міської ради</w:t>
      </w:r>
    </w:p>
    <w:p w:rsidR="00E02810" w:rsidRDefault="00E02810" w:rsidP="004520FB">
      <w:pPr>
        <w:jc w:val="center"/>
        <w:rPr>
          <w:b/>
          <w:sz w:val="36"/>
        </w:rPr>
      </w:pPr>
      <w:r>
        <w:rPr>
          <w:b/>
          <w:sz w:val="36"/>
        </w:rPr>
        <w:t>«ДОБРОБУТ»</w:t>
      </w:r>
    </w:p>
    <w:p w:rsidR="00E02810" w:rsidRDefault="00E02810" w:rsidP="004520FB">
      <w:pPr>
        <w:jc w:val="center"/>
        <w:rPr>
          <w:b/>
          <w:sz w:val="36"/>
        </w:rPr>
      </w:pPr>
    </w:p>
    <w:p w:rsidR="00E02810" w:rsidRDefault="00E02810" w:rsidP="004520FB">
      <w:pPr>
        <w:rPr>
          <w:b/>
          <w:sz w:val="36"/>
        </w:rPr>
      </w:pPr>
    </w:p>
    <w:p w:rsidR="00E02810" w:rsidRDefault="00E02810" w:rsidP="004520FB">
      <w:pPr>
        <w:jc w:val="center"/>
        <w:rPr>
          <w:b/>
          <w:sz w:val="36"/>
        </w:rPr>
      </w:pPr>
    </w:p>
    <w:p w:rsidR="00E02810" w:rsidRDefault="00E02810" w:rsidP="004520FB">
      <w:pPr>
        <w:jc w:val="center"/>
        <w:rPr>
          <w:b/>
          <w:sz w:val="36"/>
        </w:rPr>
      </w:pPr>
    </w:p>
    <w:p w:rsidR="00E02810" w:rsidRDefault="00E02810" w:rsidP="004520FB">
      <w:pPr>
        <w:jc w:val="center"/>
        <w:rPr>
          <w:b/>
          <w:sz w:val="36"/>
        </w:rPr>
      </w:pPr>
    </w:p>
    <w:p w:rsidR="00E02810" w:rsidRDefault="00E02810" w:rsidP="004520FB">
      <w:pPr>
        <w:jc w:val="center"/>
        <w:rPr>
          <w:b/>
          <w:sz w:val="36"/>
        </w:rPr>
      </w:pPr>
    </w:p>
    <w:p w:rsidR="00E02810" w:rsidRDefault="00E02810" w:rsidP="004520FB">
      <w:pPr>
        <w:jc w:val="center"/>
        <w:rPr>
          <w:b/>
          <w:sz w:val="36"/>
        </w:rPr>
      </w:pPr>
    </w:p>
    <w:p w:rsidR="00E02810" w:rsidRDefault="00E02810" w:rsidP="004520FB">
      <w:pPr>
        <w:jc w:val="center"/>
        <w:rPr>
          <w:b/>
          <w:sz w:val="36"/>
        </w:rPr>
      </w:pPr>
    </w:p>
    <w:p w:rsidR="00E02810" w:rsidRDefault="00E02810" w:rsidP="004520FB">
      <w:pPr>
        <w:jc w:val="center"/>
        <w:rPr>
          <w:b/>
          <w:sz w:val="36"/>
        </w:rPr>
      </w:pPr>
    </w:p>
    <w:p w:rsidR="00E02810" w:rsidRDefault="00E02810" w:rsidP="004520FB">
      <w:pPr>
        <w:jc w:val="center"/>
        <w:rPr>
          <w:b/>
          <w:sz w:val="36"/>
        </w:rPr>
      </w:pPr>
    </w:p>
    <w:p w:rsidR="00E02810" w:rsidRDefault="00E02810" w:rsidP="004520FB">
      <w:pPr>
        <w:jc w:val="center"/>
        <w:rPr>
          <w:b/>
          <w:sz w:val="36"/>
        </w:rPr>
      </w:pPr>
    </w:p>
    <w:p w:rsidR="00E02810" w:rsidRDefault="00E02810" w:rsidP="004520FB">
      <w:pPr>
        <w:jc w:val="center"/>
        <w:rPr>
          <w:b/>
          <w:sz w:val="36"/>
        </w:rPr>
      </w:pPr>
    </w:p>
    <w:p w:rsidR="00E02810" w:rsidRDefault="00E02810" w:rsidP="004520FB">
      <w:pPr>
        <w:jc w:val="center"/>
        <w:rPr>
          <w:b/>
          <w:sz w:val="36"/>
        </w:rPr>
      </w:pPr>
    </w:p>
    <w:p w:rsidR="00E02810" w:rsidRDefault="00E02810" w:rsidP="004520FB">
      <w:pPr>
        <w:pStyle w:val="Heading4"/>
        <w:ind w:left="3600" w:firstLine="720"/>
        <w:rPr>
          <w:rFonts w:ascii="Times New Roman" w:hAnsi="Times New Roman"/>
          <w:sz w:val="36"/>
        </w:rPr>
      </w:pPr>
    </w:p>
    <w:p w:rsidR="00E02810" w:rsidRDefault="00E02810" w:rsidP="004520FB">
      <w:pPr>
        <w:pStyle w:val="Heading4"/>
        <w:jc w:val="left"/>
        <w:rPr>
          <w:rFonts w:ascii="Times New Roman" w:hAnsi="Times New Roman"/>
          <w:sz w:val="36"/>
        </w:rPr>
      </w:pPr>
    </w:p>
    <w:p w:rsidR="00E02810" w:rsidRDefault="00E02810" w:rsidP="004520FB">
      <w:pPr>
        <w:pStyle w:val="Heading4"/>
        <w:ind w:left="3600" w:firstLine="720"/>
        <w:rPr>
          <w:rFonts w:ascii="Times New Roman" w:hAnsi="Times New Roman"/>
          <w:sz w:val="36"/>
        </w:rPr>
      </w:pPr>
    </w:p>
    <w:p w:rsidR="00E02810" w:rsidRDefault="00E02810" w:rsidP="004520FB">
      <w:pPr>
        <w:pStyle w:val="Heading4"/>
        <w:tabs>
          <w:tab w:val="left" w:pos="3686"/>
        </w:tabs>
        <w:ind w:left="3600" w:firstLine="720"/>
        <w:jc w:val="left"/>
        <w:rPr>
          <w:rFonts w:ascii="Times New Roman" w:hAnsi="Times New Roman"/>
          <w:sz w:val="24"/>
        </w:rPr>
      </w:pPr>
    </w:p>
    <w:p w:rsidR="00E02810" w:rsidRDefault="00E02810" w:rsidP="004520FB">
      <w:pPr>
        <w:pStyle w:val="Heading4"/>
        <w:tabs>
          <w:tab w:val="left" w:pos="3686"/>
        </w:tabs>
        <w:ind w:left="3600" w:firstLine="720"/>
        <w:jc w:val="left"/>
        <w:rPr>
          <w:rFonts w:ascii="Times New Roman" w:hAnsi="Times New Roman"/>
          <w:sz w:val="24"/>
        </w:rPr>
      </w:pPr>
    </w:p>
    <w:p w:rsidR="00E02810" w:rsidRDefault="00E02810" w:rsidP="004520FB">
      <w:pPr>
        <w:pStyle w:val="Heading4"/>
        <w:tabs>
          <w:tab w:val="left" w:pos="3686"/>
        </w:tabs>
        <w:ind w:left="3600" w:firstLine="720"/>
        <w:jc w:val="left"/>
        <w:rPr>
          <w:rFonts w:ascii="Times New Roman" w:hAnsi="Times New Roman"/>
          <w:sz w:val="24"/>
        </w:rPr>
      </w:pPr>
    </w:p>
    <w:p w:rsidR="00E02810" w:rsidRDefault="00E02810" w:rsidP="004520FB">
      <w:pPr>
        <w:pStyle w:val="Heading4"/>
        <w:tabs>
          <w:tab w:val="left" w:pos="3686"/>
        </w:tabs>
        <w:ind w:left="3600" w:firstLine="720"/>
        <w:jc w:val="left"/>
        <w:rPr>
          <w:rFonts w:ascii="Times New Roman" w:hAnsi="Times New Roman"/>
          <w:sz w:val="24"/>
        </w:rPr>
      </w:pPr>
    </w:p>
    <w:p w:rsidR="00E02810" w:rsidRDefault="00E02810" w:rsidP="004520FB">
      <w:pPr>
        <w:pStyle w:val="Heading4"/>
        <w:tabs>
          <w:tab w:val="left" w:pos="3686"/>
        </w:tabs>
        <w:ind w:left="3600" w:firstLine="720"/>
        <w:jc w:val="left"/>
        <w:rPr>
          <w:rFonts w:ascii="Times New Roman" w:hAnsi="Times New Roman"/>
          <w:sz w:val="24"/>
        </w:rPr>
      </w:pPr>
      <w:r>
        <w:rPr>
          <w:rFonts w:ascii="Times New Roman" w:hAnsi="Times New Roman"/>
          <w:sz w:val="24"/>
        </w:rPr>
        <w:t>Новий Розділ</w:t>
      </w:r>
    </w:p>
    <w:p w:rsidR="00E02810" w:rsidRPr="004520FB" w:rsidRDefault="00E02810" w:rsidP="004520FB">
      <w:pPr>
        <w:jc w:val="center"/>
        <w:rPr>
          <w:lang w:val="uk-UA"/>
        </w:rPr>
      </w:pPr>
      <w:r w:rsidRPr="004520FB">
        <w:rPr>
          <w:lang w:val="uk-UA"/>
        </w:rPr>
        <w:t>2016 рік</w:t>
      </w:r>
    </w:p>
    <w:p w:rsidR="00E02810" w:rsidRPr="004520FB" w:rsidRDefault="00E02810" w:rsidP="004520FB">
      <w:pPr>
        <w:jc w:val="both"/>
        <w:rPr>
          <w:lang w:val="uk-UA"/>
        </w:rPr>
      </w:pPr>
    </w:p>
    <w:p w:rsidR="00E02810" w:rsidRPr="004520FB" w:rsidRDefault="00E02810" w:rsidP="004520FB">
      <w:pPr>
        <w:jc w:val="both"/>
        <w:rPr>
          <w:lang w:val="uk-UA"/>
        </w:rPr>
      </w:pPr>
    </w:p>
    <w:p w:rsidR="00E02810" w:rsidRPr="004520FB" w:rsidRDefault="00E02810" w:rsidP="004520FB">
      <w:pPr>
        <w:ind w:firstLine="720"/>
        <w:jc w:val="both"/>
        <w:rPr>
          <w:lang w:val="uk-UA"/>
        </w:rPr>
      </w:pPr>
      <w:r w:rsidRPr="004520FB">
        <w:rPr>
          <w:lang w:val="uk-UA"/>
        </w:rPr>
        <w:t>Комунальне підприємство Новороздільської міської ради «ДОБРОБУТ» засноване на комунальній власності Новороздільської міської ради (Власник), створене її рішенням і узгоджує з нею свою господарську діяльність .</w:t>
      </w:r>
    </w:p>
    <w:p w:rsidR="00E02810" w:rsidRDefault="00E02810" w:rsidP="004520FB">
      <w:pPr>
        <w:jc w:val="both"/>
        <w:rPr>
          <w:lang w:val="uk-UA"/>
        </w:rPr>
      </w:pPr>
    </w:p>
    <w:p w:rsidR="00E02810" w:rsidRPr="004520FB" w:rsidRDefault="00E02810" w:rsidP="004520FB">
      <w:pPr>
        <w:jc w:val="both"/>
        <w:rPr>
          <w:lang w:val="uk-UA"/>
        </w:rPr>
      </w:pPr>
    </w:p>
    <w:p w:rsidR="00E02810" w:rsidRDefault="00E02810" w:rsidP="004520FB">
      <w:pPr>
        <w:jc w:val="center"/>
        <w:rPr>
          <w:b/>
          <w:lang w:val="uk-UA"/>
        </w:rPr>
      </w:pPr>
      <w:r w:rsidRPr="004520FB">
        <w:rPr>
          <w:b/>
          <w:lang w:val="uk-UA"/>
        </w:rPr>
        <w:t>Стаття 1. НАЙМЕНУВАННЯ ТА МІСЦЕЗНАХОДЖЕННЯ ПІДПРИЄМСТВА</w:t>
      </w:r>
    </w:p>
    <w:p w:rsidR="00E02810" w:rsidRPr="004520FB" w:rsidRDefault="00E02810" w:rsidP="004520FB">
      <w:pPr>
        <w:jc w:val="center"/>
        <w:rPr>
          <w:b/>
          <w:lang w:val="uk-UA"/>
        </w:rPr>
      </w:pPr>
    </w:p>
    <w:p w:rsidR="00E02810" w:rsidRDefault="00E02810" w:rsidP="004520FB">
      <w:pPr>
        <w:ind w:firstLine="720"/>
        <w:jc w:val="both"/>
      </w:pPr>
      <w:r w:rsidRPr="004520FB">
        <w:rPr>
          <w:lang w:val="uk-UA"/>
        </w:rPr>
        <w:t xml:space="preserve">1.1. Комунальне підприємство Новороздільської міської ради «ДОБРОБУТ» (надалі Підприємство) створене Новороздільською міською радою </w:t>
      </w:r>
      <w:r>
        <w:t xml:space="preserve">(надалі – Власник). </w:t>
      </w:r>
    </w:p>
    <w:p w:rsidR="00E02810" w:rsidRDefault="00E02810" w:rsidP="004520FB">
      <w:pPr>
        <w:ind w:left="720"/>
        <w:jc w:val="both"/>
      </w:pPr>
      <w:r>
        <w:t xml:space="preserve">1.2. Засновником і Власником Підприємства є Новороздільська міська рада. </w:t>
      </w:r>
    </w:p>
    <w:p w:rsidR="00E02810" w:rsidRDefault="00E02810" w:rsidP="004520FB">
      <w:pPr>
        <w:ind w:firstLine="720"/>
        <w:jc w:val="both"/>
      </w:pPr>
      <w:r>
        <w:t>1.3. Підприємство у своїй діяльності керується Конституцією України, Господарським кодексом України, Законом України "Про житлово-комунальні послуги", Законами України та іншими нормативними актами.</w:t>
      </w:r>
    </w:p>
    <w:p w:rsidR="00E02810" w:rsidRDefault="00E02810" w:rsidP="004520FB">
      <w:pPr>
        <w:ind w:firstLine="720"/>
        <w:jc w:val="both"/>
      </w:pPr>
      <w:r>
        <w:t>1.4. Підприємство є юридичною особою, має самостійний баланс, розрахунковий та інші рахунки в банках, круглу печатку зі своїм найменуванням, кутовий штамп та фірмові бланки.</w:t>
      </w:r>
    </w:p>
    <w:p w:rsidR="00E02810" w:rsidRDefault="00E02810" w:rsidP="004520FB">
      <w:pPr>
        <w:ind w:firstLine="720"/>
        <w:jc w:val="both"/>
      </w:pPr>
      <w:r>
        <w:t>1.5. Повна назва Підприємства: Комульне підприємство Новороздільської міської ради «ДОБРОБУТ», скорочена назва : КП "ДОБРОБУТ".</w:t>
      </w:r>
    </w:p>
    <w:p w:rsidR="00E02810" w:rsidRDefault="00E02810" w:rsidP="004520FB">
      <w:pPr>
        <w:ind w:firstLine="720"/>
        <w:jc w:val="both"/>
      </w:pPr>
      <w:r>
        <w:t>1.6. Юридична адреса Підприємства : 81652, Львівська область, м. Новий Розділ, вул. Грушевського, 24.</w:t>
      </w:r>
    </w:p>
    <w:p w:rsidR="00E02810" w:rsidRDefault="00E02810" w:rsidP="004520FB">
      <w:pPr>
        <w:ind w:firstLine="720"/>
        <w:jc w:val="both"/>
      </w:pPr>
      <w:r>
        <w:t>1.7.</w:t>
      </w:r>
      <w:r w:rsidRPr="003C383D">
        <w:t> Підприємство набуває  статусу   юридичної  особи  з  дня  його   державної реєстрації.</w:t>
      </w:r>
    </w:p>
    <w:p w:rsidR="00E02810" w:rsidRPr="00822031" w:rsidRDefault="00E02810" w:rsidP="004520FB">
      <w:pPr>
        <w:ind w:firstLine="720"/>
        <w:jc w:val="both"/>
        <w:rPr>
          <w:lang w:val="uk-UA"/>
        </w:rPr>
      </w:pPr>
      <w:r>
        <w:t>1.8</w:t>
      </w:r>
      <w:r w:rsidRPr="003C383D">
        <w:t>. Підприємство несе відповідальність за своїми зобов’язаннями, в межах належного йому майна, відповідно до порядку, передбаченого законодавством.</w:t>
      </w:r>
    </w:p>
    <w:p w:rsidR="00E02810" w:rsidRPr="003C383D" w:rsidRDefault="00E02810" w:rsidP="004520FB">
      <w:pPr>
        <w:ind w:firstLine="426"/>
        <w:jc w:val="both"/>
      </w:pPr>
    </w:p>
    <w:p w:rsidR="00E02810" w:rsidRDefault="00E02810" w:rsidP="004520FB">
      <w:pPr>
        <w:jc w:val="center"/>
      </w:pPr>
    </w:p>
    <w:p w:rsidR="00E02810" w:rsidRDefault="00E02810" w:rsidP="004520FB">
      <w:pPr>
        <w:jc w:val="center"/>
        <w:rPr>
          <w:b/>
          <w:lang w:val="uk-UA"/>
        </w:rPr>
      </w:pPr>
      <w:r>
        <w:rPr>
          <w:b/>
        </w:rPr>
        <w:t>Стаття 2. МЕТА І ПРЕДМЕТ ДІЯЛЬНОСТІ</w:t>
      </w:r>
    </w:p>
    <w:p w:rsidR="00E02810" w:rsidRPr="004520FB" w:rsidRDefault="00E02810" w:rsidP="004520FB">
      <w:pPr>
        <w:jc w:val="center"/>
        <w:rPr>
          <w:b/>
          <w:lang w:val="uk-UA"/>
        </w:rPr>
      </w:pPr>
    </w:p>
    <w:p w:rsidR="00E02810" w:rsidRPr="004520FB" w:rsidRDefault="00E02810" w:rsidP="004520FB">
      <w:pPr>
        <w:ind w:firstLine="360"/>
        <w:jc w:val="both"/>
        <w:rPr>
          <w:lang w:val="uk-UA"/>
        </w:rPr>
      </w:pPr>
      <w:r w:rsidRPr="004520FB">
        <w:rPr>
          <w:lang w:val="uk-UA"/>
        </w:rPr>
        <w:t xml:space="preserve">2.1. Підприємство створене </w:t>
      </w:r>
      <w:r w:rsidRPr="004520FB">
        <w:rPr>
          <w:i/>
          <w:lang w:val="uk-UA"/>
        </w:rPr>
        <w:t>з метою</w:t>
      </w:r>
      <w:r w:rsidRPr="004520FB">
        <w:rPr>
          <w:lang w:val="uk-UA"/>
        </w:rPr>
        <w:t xml:space="preserve"> забезпечення належної експлуатації та функціонування житлово-комунального господарства та іншого майна, що передано на його баланс Новороздільською міською радою, для ведення господарської діяльності та здійснення інших видів діяльності, які передбачені цим Статутом, спрямованої на отримання прибутку.</w:t>
      </w:r>
    </w:p>
    <w:p w:rsidR="00E02810" w:rsidRPr="004520FB" w:rsidRDefault="00E02810" w:rsidP="004520FB">
      <w:pPr>
        <w:ind w:firstLine="360"/>
        <w:jc w:val="both"/>
        <w:rPr>
          <w:lang w:val="uk-UA"/>
        </w:rPr>
      </w:pPr>
    </w:p>
    <w:p w:rsidR="00E02810" w:rsidRDefault="00E02810" w:rsidP="004520FB">
      <w:pPr>
        <w:ind w:left="360"/>
        <w:jc w:val="both"/>
      </w:pPr>
      <w:r>
        <w:t xml:space="preserve">2.2. </w:t>
      </w:r>
      <w:r>
        <w:rPr>
          <w:i/>
        </w:rPr>
        <w:t>Предметом</w:t>
      </w:r>
      <w:r>
        <w:t xml:space="preserve"> діяльності Підприємства є :</w:t>
      </w:r>
    </w:p>
    <w:p w:rsidR="00E02810" w:rsidRDefault="00E02810" w:rsidP="004520FB">
      <w:pPr>
        <w:numPr>
          <w:ilvl w:val="0"/>
          <w:numId w:val="26"/>
        </w:numPr>
        <w:jc w:val="both"/>
      </w:pPr>
      <w:r>
        <w:t>забезпечення належного функціонування комунікацій та устаткування житлових будинків, квартир та інших приміщень;</w:t>
      </w:r>
    </w:p>
    <w:p w:rsidR="00E02810" w:rsidRDefault="00E02810" w:rsidP="004520FB">
      <w:pPr>
        <w:numPr>
          <w:ilvl w:val="0"/>
          <w:numId w:val="27"/>
        </w:numPr>
        <w:jc w:val="both"/>
      </w:pPr>
      <w:r>
        <w:t>проведення необхідних ремонтних та профілактичних робіт житлового фонду, виробничих будівель, інженерних споруд і комунікацій;</w:t>
      </w:r>
    </w:p>
    <w:p w:rsidR="00E02810" w:rsidRDefault="00E02810" w:rsidP="004520FB">
      <w:pPr>
        <w:numPr>
          <w:ilvl w:val="0"/>
          <w:numId w:val="26"/>
        </w:numPr>
        <w:jc w:val="both"/>
      </w:pPr>
      <w:r>
        <w:t>здійснення контролю за станом та порядком експлуатації житлового фонду, інженерних споруд та комунікацій;</w:t>
      </w:r>
    </w:p>
    <w:p w:rsidR="00E02810" w:rsidRDefault="00E02810" w:rsidP="004520FB">
      <w:pPr>
        <w:numPr>
          <w:ilvl w:val="0"/>
          <w:numId w:val="26"/>
        </w:numPr>
        <w:jc w:val="both"/>
      </w:pPr>
      <w:r>
        <w:t xml:space="preserve">надання платних послуг жителям в експлуатації житлового фонду, встановленні індивідуальних засобів обліку енергоносіїв, перевід на альтернативні джерела їх постачання; </w:t>
      </w:r>
    </w:p>
    <w:p w:rsidR="00E02810" w:rsidRDefault="00E02810" w:rsidP="004520FB">
      <w:pPr>
        <w:numPr>
          <w:ilvl w:val="0"/>
          <w:numId w:val="26"/>
        </w:numPr>
        <w:jc w:val="both"/>
      </w:pPr>
      <w:r>
        <w:t>утримання в необхідному порядку прибудинкових та інших територій житлово-комунального господарства;</w:t>
      </w:r>
    </w:p>
    <w:p w:rsidR="00E02810" w:rsidRDefault="00E02810" w:rsidP="004520FB">
      <w:pPr>
        <w:numPr>
          <w:ilvl w:val="0"/>
          <w:numId w:val="26"/>
        </w:numPr>
        <w:jc w:val="both"/>
      </w:pPr>
      <w:r>
        <w:t>надання населенню ритуальних та інших послуг;</w:t>
      </w:r>
    </w:p>
    <w:p w:rsidR="00E02810" w:rsidRDefault="00E02810" w:rsidP="004520FB">
      <w:pPr>
        <w:numPr>
          <w:ilvl w:val="0"/>
          <w:numId w:val="26"/>
        </w:numPr>
        <w:jc w:val="both"/>
      </w:pPr>
      <w:r>
        <w:t>проведення орендних та лізингових операцій;</w:t>
      </w:r>
    </w:p>
    <w:p w:rsidR="00E02810" w:rsidRDefault="00E02810" w:rsidP="004520FB">
      <w:pPr>
        <w:numPr>
          <w:ilvl w:val="0"/>
          <w:numId w:val="26"/>
        </w:numPr>
        <w:jc w:val="both"/>
      </w:pPr>
      <w:r>
        <w:t>виготовлення та реалізація продукцію власного виробництва;</w:t>
      </w:r>
    </w:p>
    <w:p w:rsidR="00E02810" w:rsidRDefault="00E02810" w:rsidP="004520FB">
      <w:pPr>
        <w:numPr>
          <w:ilvl w:val="0"/>
          <w:numId w:val="26"/>
        </w:numPr>
        <w:jc w:val="both"/>
      </w:pPr>
      <w:r>
        <w:t>заключення з організаціями, підприємствами, установами, управліннями та іншими суб'єктами господарської діяльності угод на надання комерційних та інших послуг в тому числі надання приміщень в оренду, проведення робіт по ремонту, відновленню, реконструкції,будівництву, благоустрою;</w:t>
      </w:r>
    </w:p>
    <w:p w:rsidR="00E02810" w:rsidRDefault="00E02810" w:rsidP="004520FB">
      <w:pPr>
        <w:numPr>
          <w:ilvl w:val="0"/>
          <w:numId w:val="26"/>
        </w:numPr>
        <w:jc w:val="both"/>
      </w:pPr>
      <w:r>
        <w:t>розробка планів соціального і технічного розвитку Підприємства, розширення кола послуг, застосування в практиці роботи обчислювальної техніки, прогресивних технічних засобів обробки інформації, створення відповідної матеріальної бази для здійснення Статутної діяльності;</w:t>
      </w:r>
    </w:p>
    <w:p w:rsidR="00E02810" w:rsidRDefault="00E02810" w:rsidP="004520FB">
      <w:pPr>
        <w:numPr>
          <w:ilvl w:val="0"/>
          <w:numId w:val="26"/>
        </w:numPr>
        <w:jc w:val="both"/>
      </w:pPr>
      <w:r>
        <w:t>проведення торгівельної діяльності та організація роботи пунктів громадського харчування, організація готельного бізнесу;</w:t>
      </w:r>
    </w:p>
    <w:p w:rsidR="00E02810" w:rsidRPr="00C35973" w:rsidRDefault="00E02810" w:rsidP="004520FB">
      <w:pPr>
        <w:numPr>
          <w:ilvl w:val="0"/>
          <w:numId w:val="23"/>
        </w:numPr>
        <w:tabs>
          <w:tab w:val="clear" w:pos="360"/>
          <w:tab w:val="num" w:pos="1080"/>
        </w:tabs>
        <w:jc w:val="both"/>
      </w:pPr>
      <w:r>
        <w:t>п</w:t>
      </w:r>
      <w:r w:rsidRPr="00C35973">
        <w:t>роведення капітальних та ямк</w:t>
      </w:r>
      <w:r>
        <w:t>ових ремонтів доріг і тротуарів</w:t>
      </w:r>
      <w:r w:rsidRPr="00C35973">
        <w:t>;</w:t>
      </w:r>
    </w:p>
    <w:p w:rsidR="00E02810" w:rsidRPr="00C35973" w:rsidRDefault="00E02810" w:rsidP="004520FB">
      <w:pPr>
        <w:numPr>
          <w:ilvl w:val="0"/>
          <w:numId w:val="23"/>
        </w:numPr>
        <w:tabs>
          <w:tab w:val="clear" w:pos="360"/>
          <w:tab w:val="num" w:pos="1080"/>
        </w:tabs>
        <w:jc w:val="both"/>
      </w:pPr>
      <w:r>
        <w:t>о</w:t>
      </w:r>
      <w:r w:rsidRPr="00C35973">
        <w:t>блаштування пішохідних переходів, дорожніх розміток та зна</w:t>
      </w:r>
      <w:r>
        <w:t>ків, їх ремонт і догляд за ними;</w:t>
      </w:r>
    </w:p>
    <w:p w:rsidR="00E02810" w:rsidRPr="00C35973" w:rsidRDefault="00E02810" w:rsidP="004520FB">
      <w:pPr>
        <w:numPr>
          <w:ilvl w:val="0"/>
          <w:numId w:val="23"/>
        </w:numPr>
        <w:tabs>
          <w:tab w:val="clear" w:pos="360"/>
          <w:tab w:val="num" w:pos="1080"/>
        </w:tabs>
        <w:jc w:val="both"/>
      </w:pPr>
      <w:r>
        <w:t>в</w:t>
      </w:r>
      <w:r w:rsidRPr="00C35973">
        <w:t xml:space="preserve">иробництво овочів ( вирощення у </w:t>
      </w:r>
      <w:r>
        <w:t>закритому та відкритому грунті);</w:t>
      </w:r>
    </w:p>
    <w:p w:rsidR="00E02810" w:rsidRPr="00C35973" w:rsidRDefault="00E02810" w:rsidP="004520FB">
      <w:pPr>
        <w:numPr>
          <w:ilvl w:val="0"/>
          <w:numId w:val="23"/>
        </w:numPr>
        <w:tabs>
          <w:tab w:val="clear" w:pos="360"/>
          <w:tab w:val="num" w:pos="1080"/>
        </w:tabs>
        <w:jc w:val="both"/>
      </w:pPr>
      <w:r>
        <w:t>в</w:t>
      </w:r>
      <w:r w:rsidRPr="00C35973">
        <w:t>ирощування, розсади, насіння квітів, саженців плодо</w:t>
      </w:r>
      <w:r>
        <w:t>вих і декоративних дерев, кущів;</w:t>
      </w:r>
    </w:p>
    <w:p w:rsidR="00E02810" w:rsidRPr="00C35973" w:rsidRDefault="00E02810" w:rsidP="004520FB">
      <w:pPr>
        <w:numPr>
          <w:ilvl w:val="0"/>
          <w:numId w:val="23"/>
        </w:numPr>
        <w:tabs>
          <w:tab w:val="clear" w:pos="360"/>
          <w:tab w:val="num" w:pos="1080"/>
        </w:tabs>
        <w:jc w:val="both"/>
      </w:pPr>
      <w:r>
        <w:t>о</w:t>
      </w:r>
      <w:r w:rsidRPr="00C35973">
        <w:t xml:space="preserve">рганізація і проведення </w:t>
      </w:r>
      <w:r>
        <w:t>роздрібної та гуртової торгівлі;</w:t>
      </w:r>
    </w:p>
    <w:p w:rsidR="00E02810" w:rsidRPr="00C35973" w:rsidRDefault="00E02810" w:rsidP="004520FB">
      <w:pPr>
        <w:numPr>
          <w:ilvl w:val="0"/>
          <w:numId w:val="23"/>
        </w:numPr>
        <w:tabs>
          <w:tab w:val="clear" w:pos="360"/>
          <w:tab w:val="num" w:pos="1080"/>
        </w:tabs>
        <w:jc w:val="both"/>
      </w:pPr>
      <w:r>
        <w:t>з</w:t>
      </w:r>
      <w:r w:rsidRPr="00C35973">
        <w:t>аготівля т</w:t>
      </w:r>
      <w:r>
        <w:t>а реалізація вторинної сировини;</w:t>
      </w:r>
    </w:p>
    <w:p w:rsidR="00E02810" w:rsidRPr="00C35973" w:rsidRDefault="00E02810" w:rsidP="004520FB">
      <w:pPr>
        <w:numPr>
          <w:ilvl w:val="0"/>
          <w:numId w:val="23"/>
        </w:numPr>
        <w:tabs>
          <w:tab w:val="clear" w:pos="360"/>
          <w:tab w:val="num" w:pos="1080"/>
        </w:tabs>
        <w:jc w:val="both"/>
      </w:pPr>
      <w:r>
        <w:t>в</w:t>
      </w:r>
      <w:r w:rsidRPr="00C35973">
        <w:t>игот</w:t>
      </w:r>
      <w:r>
        <w:t>овлення товарів широкого вжитку;</w:t>
      </w:r>
    </w:p>
    <w:p w:rsidR="00E02810" w:rsidRPr="00C35973" w:rsidRDefault="00E02810" w:rsidP="004520FB">
      <w:pPr>
        <w:numPr>
          <w:ilvl w:val="0"/>
          <w:numId w:val="23"/>
        </w:numPr>
        <w:tabs>
          <w:tab w:val="clear" w:pos="360"/>
          <w:tab w:val="num" w:pos="1080"/>
        </w:tabs>
        <w:jc w:val="both"/>
      </w:pPr>
      <w:r>
        <w:t>о</w:t>
      </w:r>
      <w:r w:rsidRPr="00C35973">
        <w:t>рганізація нових виробництв сільськогосподарської продукції, продуктів харчування та легкої промисловості, в т.ч. на орендованих і придбаних земельних ділянках, с/ г угіддях</w:t>
      </w:r>
      <w:r>
        <w:t xml:space="preserve"> і водоймах;</w:t>
      </w:r>
    </w:p>
    <w:p w:rsidR="00E02810" w:rsidRPr="00C35973" w:rsidRDefault="00E02810" w:rsidP="004520FB">
      <w:pPr>
        <w:numPr>
          <w:ilvl w:val="0"/>
          <w:numId w:val="23"/>
        </w:numPr>
        <w:tabs>
          <w:tab w:val="clear" w:pos="360"/>
          <w:tab w:val="num" w:pos="1080"/>
        </w:tabs>
        <w:jc w:val="both"/>
      </w:pPr>
      <w:r>
        <w:t>о</w:t>
      </w:r>
      <w:r w:rsidRPr="00C35973">
        <w:t>рганізація тар</w:t>
      </w:r>
      <w:r>
        <w:t>ного та фасувального виробництв;</w:t>
      </w:r>
    </w:p>
    <w:p w:rsidR="00E02810" w:rsidRPr="00C35973" w:rsidRDefault="00E02810" w:rsidP="004520FB">
      <w:pPr>
        <w:numPr>
          <w:ilvl w:val="0"/>
          <w:numId w:val="23"/>
        </w:numPr>
        <w:tabs>
          <w:tab w:val="clear" w:pos="360"/>
          <w:tab w:val="num" w:pos="1080"/>
        </w:tabs>
        <w:jc w:val="both"/>
      </w:pPr>
      <w:r>
        <w:t>п</w:t>
      </w:r>
      <w:r w:rsidRPr="00C35973">
        <w:t>роведення робіт по заго</w:t>
      </w:r>
      <w:r>
        <w:t>тівлі та обробці лісоматеріалів;</w:t>
      </w:r>
    </w:p>
    <w:p w:rsidR="00E02810" w:rsidRPr="00C35973" w:rsidRDefault="00E02810" w:rsidP="004520FB">
      <w:pPr>
        <w:numPr>
          <w:ilvl w:val="0"/>
          <w:numId w:val="23"/>
        </w:numPr>
        <w:tabs>
          <w:tab w:val="clear" w:pos="360"/>
          <w:tab w:val="num" w:pos="1080"/>
        </w:tabs>
        <w:jc w:val="both"/>
      </w:pPr>
      <w:r>
        <w:t>в</w:t>
      </w:r>
      <w:r w:rsidRPr="00C35973">
        <w:t>иготовлення бу</w:t>
      </w:r>
      <w:r>
        <w:t>дівельних виробів та матеріалів;</w:t>
      </w:r>
    </w:p>
    <w:p w:rsidR="00E02810" w:rsidRPr="00C35973" w:rsidRDefault="00E02810" w:rsidP="004520FB">
      <w:pPr>
        <w:numPr>
          <w:ilvl w:val="0"/>
          <w:numId w:val="23"/>
        </w:numPr>
        <w:tabs>
          <w:tab w:val="clear" w:pos="360"/>
          <w:tab w:val="num" w:pos="1080"/>
        </w:tabs>
        <w:jc w:val="both"/>
      </w:pPr>
      <w:r>
        <w:t>в</w:t>
      </w:r>
      <w:r w:rsidRPr="00C35973">
        <w:t>иготовлення інструмент</w:t>
      </w:r>
      <w:r>
        <w:t>ів та засобів малої механізації;</w:t>
      </w:r>
    </w:p>
    <w:p w:rsidR="00E02810" w:rsidRPr="00C35973" w:rsidRDefault="00E02810" w:rsidP="004520FB">
      <w:pPr>
        <w:numPr>
          <w:ilvl w:val="0"/>
          <w:numId w:val="23"/>
        </w:numPr>
        <w:tabs>
          <w:tab w:val="clear" w:pos="360"/>
          <w:tab w:val="num" w:pos="1080"/>
        </w:tabs>
        <w:jc w:val="both"/>
      </w:pPr>
      <w:r>
        <w:t>в</w:t>
      </w:r>
      <w:r w:rsidRPr="00C35973">
        <w:t>и</w:t>
      </w:r>
      <w:r>
        <w:t>готовлення ритуальної продукції;</w:t>
      </w:r>
    </w:p>
    <w:p w:rsidR="00E02810" w:rsidRPr="00C35973" w:rsidRDefault="00E02810" w:rsidP="004520FB">
      <w:pPr>
        <w:numPr>
          <w:ilvl w:val="0"/>
          <w:numId w:val="23"/>
        </w:numPr>
        <w:tabs>
          <w:tab w:val="clear" w:pos="360"/>
          <w:tab w:val="num" w:pos="1080"/>
        </w:tabs>
        <w:jc w:val="both"/>
      </w:pPr>
      <w:r>
        <w:t>в</w:t>
      </w:r>
      <w:r w:rsidRPr="00C35973">
        <w:t>иготовлення д</w:t>
      </w:r>
      <w:r>
        <w:t>обрив та засобів захисту рослин;</w:t>
      </w:r>
    </w:p>
    <w:p w:rsidR="00E02810" w:rsidRPr="00C35973" w:rsidRDefault="00E02810" w:rsidP="004520FB">
      <w:pPr>
        <w:numPr>
          <w:ilvl w:val="0"/>
          <w:numId w:val="24"/>
        </w:numPr>
        <w:jc w:val="both"/>
      </w:pPr>
      <w:r>
        <w:t>о</w:t>
      </w:r>
      <w:r w:rsidRPr="00C35973">
        <w:t>зеленення та</w:t>
      </w:r>
      <w:r>
        <w:t xml:space="preserve"> благоустрій міста Новий Розділ</w:t>
      </w:r>
      <w:r w:rsidRPr="00C35973">
        <w:t>;</w:t>
      </w:r>
    </w:p>
    <w:p w:rsidR="00E02810" w:rsidRPr="00C35973" w:rsidRDefault="00E02810" w:rsidP="004520FB">
      <w:pPr>
        <w:numPr>
          <w:ilvl w:val="0"/>
          <w:numId w:val="24"/>
        </w:numPr>
        <w:jc w:val="both"/>
      </w:pPr>
      <w:r>
        <w:t>о</w:t>
      </w:r>
      <w:r w:rsidRPr="00C35973">
        <w:t>зеленення та благоустрій території для фізичних та юридичних осіб;</w:t>
      </w:r>
    </w:p>
    <w:p w:rsidR="00E02810" w:rsidRPr="00C35973" w:rsidRDefault="00E02810" w:rsidP="004520FB">
      <w:pPr>
        <w:numPr>
          <w:ilvl w:val="0"/>
          <w:numId w:val="24"/>
        </w:numPr>
        <w:jc w:val="both"/>
      </w:pPr>
      <w:r>
        <w:t>д</w:t>
      </w:r>
      <w:r w:rsidRPr="00C35973">
        <w:t>іяльність автом</w:t>
      </w:r>
      <w:r>
        <w:t>обільного вантажного транспорту;</w:t>
      </w:r>
    </w:p>
    <w:p w:rsidR="00E02810" w:rsidRPr="00C35973" w:rsidRDefault="00E02810" w:rsidP="004520FB">
      <w:pPr>
        <w:numPr>
          <w:ilvl w:val="0"/>
          <w:numId w:val="24"/>
        </w:numPr>
        <w:jc w:val="both"/>
      </w:pPr>
      <w:r>
        <w:t>н</w:t>
      </w:r>
      <w:r w:rsidRPr="00C35973">
        <w:t>адання інших  послуг по профілю діяльності підприємства</w:t>
      </w:r>
      <w:r>
        <w:t>;</w:t>
      </w:r>
    </w:p>
    <w:p w:rsidR="00E02810" w:rsidRPr="00C35973" w:rsidRDefault="00E02810" w:rsidP="004520FB">
      <w:pPr>
        <w:numPr>
          <w:ilvl w:val="0"/>
          <w:numId w:val="24"/>
        </w:numPr>
        <w:jc w:val="both"/>
      </w:pPr>
      <w:r>
        <w:t>н</w:t>
      </w:r>
      <w:r w:rsidRPr="00C35973">
        <w:t>аданн</w:t>
      </w:r>
      <w:r>
        <w:t>я сільськогосподарських  послуг;</w:t>
      </w:r>
    </w:p>
    <w:p w:rsidR="00E02810" w:rsidRPr="00C35973" w:rsidRDefault="00E02810" w:rsidP="004520FB">
      <w:pPr>
        <w:numPr>
          <w:ilvl w:val="0"/>
          <w:numId w:val="24"/>
        </w:numPr>
        <w:jc w:val="both"/>
      </w:pPr>
      <w:r>
        <w:t>н</w:t>
      </w:r>
      <w:r w:rsidRPr="00C35973">
        <w:t>адання послуг в налагодженні</w:t>
      </w:r>
      <w:r>
        <w:t xml:space="preserve"> діяльності іншим підприємствам;</w:t>
      </w:r>
    </w:p>
    <w:p w:rsidR="00E02810" w:rsidRPr="00C35973" w:rsidRDefault="00E02810" w:rsidP="004520FB">
      <w:pPr>
        <w:numPr>
          <w:ilvl w:val="0"/>
          <w:numId w:val="24"/>
        </w:numPr>
        <w:jc w:val="both"/>
      </w:pPr>
      <w:r>
        <w:t>н</w:t>
      </w:r>
      <w:r w:rsidRPr="00C35973">
        <w:t>адання послуг в проведенн</w:t>
      </w:r>
      <w:r>
        <w:t>і будівельних і ремонтних робіт;</w:t>
      </w:r>
    </w:p>
    <w:p w:rsidR="00E02810" w:rsidRPr="00C35973" w:rsidRDefault="00E02810" w:rsidP="004520FB">
      <w:pPr>
        <w:numPr>
          <w:ilvl w:val="0"/>
          <w:numId w:val="24"/>
        </w:numPr>
        <w:jc w:val="both"/>
      </w:pPr>
      <w:r>
        <w:t>п</w:t>
      </w:r>
      <w:r w:rsidRPr="00C35973">
        <w:t xml:space="preserve">роведення посередницької діяльності в заключенні  та виконанні </w:t>
      </w:r>
      <w:r>
        <w:t>договорів іншим суб'</w:t>
      </w:r>
      <w:r w:rsidRPr="00C35973">
        <w:t>єктам господарсько</w:t>
      </w:r>
      <w:r>
        <w:t>ї діяльності по  своєму профілю;</w:t>
      </w:r>
    </w:p>
    <w:p w:rsidR="00E02810" w:rsidRPr="00C35973" w:rsidRDefault="00E02810" w:rsidP="004520FB">
      <w:pPr>
        <w:numPr>
          <w:ilvl w:val="0"/>
          <w:numId w:val="24"/>
        </w:numPr>
        <w:jc w:val="both"/>
      </w:pPr>
      <w:r>
        <w:t>н</w:t>
      </w:r>
      <w:r w:rsidRPr="00C35973">
        <w:t>адання по</w:t>
      </w:r>
      <w:r>
        <w:t>слуг по впровадженню оргтехніки;</w:t>
      </w:r>
    </w:p>
    <w:p w:rsidR="00E02810" w:rsidRPr="00C35973" w:rsidRDefault="00E02810" w:rsidP="004520FB">
      <w:pPr>
        <w:numPr>
          <w:ilvl w:val="0"/>
          <w:numId w:val="24"/>
        </w:numPr>
        <w:jc w:val="both"/>
      </w:pPr>
      <w:r>
        <w:t>у</w:t>
      </w:r>
      <w:r w:rsidRPr="00C35973">
        <w:t xml:space="preserve">тримання </w:t>
      </w:r>
      <w:r>
        <w:t>та впорядкування кладовищ міста;</w:t>
      </w:r>
    </w:p>
    <w:p w:rsidR="00E02810" w:rsidRPr="00C35973" w:rsidRDefault="00E02810" w:rsidP="004520FB">
      <w:pPr>
        <w:numPr>
          <w:ilvl w:val="0"/>
          <w:numId w:val="24"/>
        </w:numPr>
        <w:jc w:val="both"/>
      </w:pPr>
      <w:r>
        <w:t>у</w:t>
      </w:r>
      <w:r w:rsidRPr="00C35973">
        <w:t>тримання та догляд за пам’ятниками, пам’ятним</w:t>
      </w:r>
      <w:r>
        <w:t>и знаками та пам’ятними місцями;</w:t>
      </w:r>
    </w:p>
    <w:p w:rsidR="00E02810" w:rsidRDefault="00E02810" w:rsidP="004520FB">
      <w:pPr>
        <w:numPr>
          <w:ilvl w:val="0"/>
          <w:numId w:val="24"/>
        </w:numPr>
        <w:jc w:val="both"/>
      </w:pPr>
      <w:r>
        <w:t>надання послуг по поточному і капітальному ремонтах житлового фонду;</w:t>
      </w:r>
    </w:p>
    <w:p w:rsidR="00E02810" w:rsidRDefault="00E02810" w:rsidP="004520FB">
      <w:pPr>
        <w:numPr>
          <w:ilvl w:val="0"/>
          <w:numId w:val="24"/>
        </w:numPr>
        <w:jc w:val="both"/>
      </w:pPr>
      <w:r>
        <w:t>утримання будинків та прибудинкової території;</w:t>
      </w:r>
    </w:p>
    <w:p w:rsidR="00E02810" w:rsidRDefault="00E02810" w:rsidP="004520FB">
      <w:pPr>
        <w:numPr>
          <w:ilvl w:val="0"/>
          <w:numId w:val="24"/>
        </w:numPr>
        <w:jc w:val="both"/>
      </w:pPr>
      <w:r>
        <w:t>надання послуг по постачанню холодної і гарячої води та опаленню;</w:t>
      </w:r>
    </w:p>
    <w:p w:rsidR="00E02810" w:rsidRDefault="00E02810" w:rsidP="004520FB">
      <w:pPr>
        <w:numPr>
          <w:ilvl w:val="0"/>
          <w:numId w:val="24"/>
        </w:numPr>
        <w:jc w:val="both"/>
      </w:pPr>
      <w:r>
        <w:t>здійснення діяльності, пов’язаної з передачею та постачанням енергоносіїв для різних категорій споживачів;</w:t>
      </w:r>
    </w:p>
    <w:p w:rsidR="00E02810" w:rsidRDefault="00E02810" w:rsidP="004520FB">
      <w:pPr>
        <w:numPr>
          <w:ilvl w:val="0"/>
          <w:numId w:val="24"/>
        </w:numPr>
        <w:jc w:val="both"/>
      </w:pPr>
      <w:r>
        <w:t>надання договірних послуг споживачам в обслуговуванні енергогосподарств;</w:t>
      </w:r>
    </w:p>
    <w:p w:rsidR="00E02810" w:rsidRDefault="00E02810" w:rsidP="004520FB">
      <w:pPr>
        <w:numPr>
          <w:ilvl w:val="0"/>
          <w:numId w:val="24"/>
        </w:numPr>
        <w:jc w:val="both"/>
      </w:pPr>
      <w:r>
        <w:t>укладення з організаціями, підприємствами, установами, управліннями та іншими організаціями і приватними особами угод про надання житлово-комунальних, комерційних та інших послуг;</w:t>
      </w:r>
    </w:p>
    <w:p w:rsidR="00E02810" w:rsidRDefault="00E02810" w:rsidP="004520FB">
      <w:pPr>
        <w:numPr>
          <w:ilvl w:val="0"/>
          <w:numId w:val="24"/>
        </w:numPr>
        <w:jc w:val="both"/>
      </w:pPr>
      <w:r>
        <w:t>здійснення перевірки, прочистки і ремонту димових і вентиляційних каналів житлових будинків;</w:t>
      </w:r>
    </w:p>
    <w:p w:rsidR="00E02810" w:rsidRDefault="00E02810" w:rsidP="004520FB">
      <w:pPr>
        <w:numPr>
          <w:ilvl w:val="0"/>
          <w:numId w:val="24"/>
        </w:numPr>
        <w:jc w:val="both"/>
      </w:pPr>
      <w:r>
        <w:t>надання послуг по встановленню засобів обліку, їх ремонту і наладці;</w:t>
      </w:r>
    </w:p>
    <w:p w:rsidR="00E02810" w:rsidRDefault="00E02810" w:rsidP="004520FB">
      <w:pPr>
        <w:numPr>
          <w:ilvl w:val="0"/>
          <w:numId w:val="24"/>
        </w:numPr>
        <w:jc w:val="both"/>
      </w:pPr>
      <w:r>
        <w:t>облаштування сміттєзвалищ;</w:t>
      </w:r>
    </w:p>
    <w:p w:rsidR="00E02810" w:rsidRDefault="00E02810" w:rsidP="004520FB">
      <w:pPr>
        <w:numPr>
          <w:ilvl w:val="0"/>
          <w:numId w:val="24"/>
        </w:numPr>
        <w:jc w:val="both"/>
      </w:pPr>
      <w:r>
        <w:t>надання послуг автотранспортом та послуг по вивозу та утилізації сміття;</w:t>
      </w:r>
    </w:p>
    <w:p w:rsidR="00E02810" w:rsidRDefault="00E02810" w:rsidP="004520FB">
      <w:pPr>
        <w:numPr>
          <w:ilvl w:val="0"/>
          <w:numId w:val="24"/>
        </w:numPr>
        <w:jc w:val="both"/>
      </w:pPr>
      <w:r>
        <w:t>надання договірних послуг власникам та наймачам квартир в експлуатації житлового фонду.</w:t>
      </w:r>
    </w:p>
    <w:p w:rsidR="00E02810" w:rsidRDefault="00E02810" w:rsidP="004520FB">
      <w:pPr>
        <w:numPr>
          <w:ilvl w:val="0"/>
          <w:numId w:val="24"/>
        </w:numPr>
        <w:jc w:val="both"/>
      </w:pPr>
      <w:r>
        <w:t>ведення необхідної експлуатаційної документації підвідомчого господарства;</w:t>
      </w:r>
    </w:p>
    <w:p w:rsidR="00E02810" w:rsidRDefault="00E02810" w:rsidP="004520FB">
      <w:pPr>
        <w:numPr>
          <w:ilvl w:val="0"/>
          <w:numId w:val="23"/>
        </w:numPr>
        <w:jc w:val="both"/>
      </w:pPr>
      <w:r>
        <w:t>організація нових виробництв сільськогосподарської продукції, продуктів харчування та легкої промисловості, в т.ч. на орендованих і придбаних земельних ділянках, с/ г угіддя і водоймах;</w:t>
      </w:r>
    </w:p>
    <w:p w:rsidR="00E02810" w:rsidRDefault="00E02810" w:rsidP="004520FB">
      <w:pPr>
        <w:numPr>
          <w:ilvl w:val="0"/>
          <w:numId w:val="25"/>
        </w:numPr>
        <w:jc w:val="both"/>
      </w:pPr>
      <w:r>
        <w:t>виробництво товарів народного споживання;</w:t>
      </w:r>
    </w:p>
    <w:p w:rsidR="00E02810" w:rsidRDefault="00E02810" w:rsidP="004520FB">
      <w:pPr>
        <w:numPr>
          <w:ilvl w:val="0"/>
          <w:numId w:val="25"/>
        </w:numPr>
        <w:jc w:val="both"/>
      </w:pPr>
      <w:r>
        <w:t>виробництво промислових товарів і товарів легкої промисловості;</w:t>
      </w:r>
    </w:p>
    <w:p w:rsidR="00E02810" w:rsidRDefault="00E02810" w:rsidP="004520FB">
      <w:pPr>
        <w:numPr>
          <w:ilvl w:val="0"/>
          <w:numId w:val="25"/>
        </w:numPr>
        <w:jc w:val="both"/>
      </w:pPr>
      <w:r>
        <w:t>виробництво продовольчих товарів;</w:t>
      </w:r>
    </w:p>
    <w:p w:rsidR="00E02810" w:rsidRDefault="00E02810" w:rsidP="004520FB">
      <w:pPr>
        <w:numPr>
          <w:ilvl w:val="0"/>
          <w:numId w:val="25"/>
        </w:numPr>
        <w:jc w:val="both"/>
      </w:pPr>
      <w:r>
        <w:t>виробництво продукції для ритуальних послуг;</w:t>
      </w:r>
    </w:p>
    <w:p w:rsidR="00E02810" w:rsidRDefault="00E02810" w:rsidP="004520FB">
      <w:pPr>
        <w:numPr>
          <w:ilvl w:val="0"/>
          <w:numId w:val="25"/>
        </w:numPr>
        <w:jc w:val="both"/>
      </w:pPr>
      <w:r>
        <w:t>організація тарних та фасувальних виробництв;</w:t>
      </w:r>
    </w:p>
    <w:p w:rsidR="00E02810" w:rsidRDefault="00E02810" w:rsidP="004520FB">
      <w:pPr>
        <w:numPr>
          <w:ilvl w:val="0"/>
          <w:numId w:val="23"/>
        </w:numPr>
        <w:jc w:val="both"/>
      </w:pPr>
      <w:r>
        <w:t>проведення робіт по заготівлі та обробці лісоматеріалів;</w:t>
      </w:r>
    </w:p>
    <w:p w:rsidR="00E02810" w:rsidRDefault="00E02810" w:rsidP="004520FB">
      <w:pPr>
        <w:numPr>
          <w:ilvl w:val="0"/>
          <w:numId w:val="25"/>
        </w:numPr>
        <w:jc w:val="both"/>
      </w:pPr>
      <w:r>
        <w:t>виконання робіт по договорах субпідряду (будівельних і ремонтних);</w:t>
      </w:r>
    </w:p>
    <w:p w:rsidR="00E02810" w:rsidRDefault="00E02810" w:rsidP="004520FB">
      <w:pPr>
        <w:numPr>
          <w:ilvl w:val="0"/>
          <w:numId w:val="23"/>
        </w:numPr>
        <w:jc w:val="both"/>
      </w:pPr>
      <w:r>
        <w:t>організація торгівлі сільськогосподарською продукцією;</w:t>
      </w:r>
    </w:p>
    <w:p w:rsidR="00E02810" w:rsidRDefault="00E02810" w:rsidP="004520FB">
      <w:pPr>
        <w:numPr>
          <w:ilvl w:val="0"/>
          <w:numId w:val="23"/>
        </w:numPr>
        <w:jc w:val="both"/>
      </w:pPr>
      <w:r>
        <w:t>організація торгівлі автомобілями і запасними частинами до них;</w:t>
      </w:r>
    </w:p>
    <w:p w:rsidR="00E02810" w:rsidRDefault="00E02810" w:rsidP="004520FB">
      <w:pPr>
        <w:numPr>
          <w:ilvl w:val="0"/>
          <w:numId w:val="24"/>
        </w:numPr>
        <w:jc w:val="both"/>
      </w:pPr>
      <w:r>
        <w:t>проведення посередницької діяльності при укладенні договорів підряду;</w:t>
      </w:r>
    </w:p>
    <w:p w:rsidR="00E02810" w:rsidRDefault="00E02810" w:rsidP="004520FB">
      <w:pPr>
        <w:numPr>
          <w:ilvl w:val="0"/>
          <w:numId w:val="23"/>
        </w:numPr>
        <w:jc w:val="both"/>
      </w:pPr>
      <w:r>
        <w:t>заснування магазинів і кафе, інших пунктів громадського харчування і відпочинку;</w:t>
      </w:r>
    </w:p>
    <w:p w:rsidR="00E02810" w:rsidRDefault="00E02810" w:rsidP="004520FB">
      <w:pPr>
        <w:numPr>
          <w:ilvl w:val="0"/>
          <w:numId w:val="23"/>
        </w:numPr>
        <w:jc w:val="both"/>
      </w:pPr>
      <w:r>
        <w:t>проведення операцій з цінними паперами;</w:t>
      </w:r>
    </w:p>
    <w:p w:rsidR="00E02810" w:rsidRDefault="00E02810" w:rsidP="004520FB">
      <w:pPr>
        <w:numPr>
          <w:ilvl w:val="0"/>
          <w:numId w:val="23"/>
        </w:numPr>
        <w:jc w:val="both"/>
      </w:pPr>
      <w:r>
        <w:t>заготівля та реалізація вторинної сировини, її переробка;</w:t>
      </w:r>
    </w:p>
    <w:p w:rsidR="00E02810" w:rsidRDefault="00E02810" w:rsidP="004520FB">
      <w:pPr>
        <w:numPr>
          <w:ilvl w:val="0"/>
          <w:numId w:val="23"/>
        </w:numPr>
        <w:jc w:val="both"/>
      </w:pPr>
      <w:r>
        <w:t>організація пунктів гуртової та роздрібної торгівлі;</w:t>
      </w:r>
    </w:p>
    <w:p w:rsidR="00E02810" w:rsidRDefault="00E02810" w:rsidP="004520FB">
      <w:pPr>
        <w:numPr>
          <w:ilvl w:val="0"/>
          <w:numId w:val="23"/>
        </w:numPr>
        <w:jc w:val="both"/>
      </w:pPr>
      <w:r>
        <w:t>надання послуг по розпиловці лісоматеріалів;</w:t>
      </w:r>
    </w:p>
    <w:p w:rsidR="00E02810" w:rsidRDefault="00E02810" w:rsidP="004520FB">
      <w:pPr>
        <w:numPr>
          <w:ilvl w:val="0"/>
          <w:numId w:val="24"/>
        </w:numPr>
        <w:jc w:val="both"/>
      </w:pPr>
      <w:r>
        <w:t>заготівля вторинної сировини;</w:t>
      </w:r>
    </w:p>
    <w:p w:rsidR="00E02810" w:rsidRDefault="00E02810" w:rsidP="004520FB">
      <w:pPr>
        <w:numPr>
          <w:ilvl w:val="0"/>
          <w:numId w:val="24"/>
        </w:numPr>
        <w:jc w:val="both"/>
      </w:pPr>
      <w:r>
        <w:t>проведення фасування і затарювання продукції;</w:t>
      </w:r>
    </w:p>
    <w:p w:rsidR="00E02810" w:rsidRDefault="00E02810" w:rsidP="004520FB">
      <w:pPr>
        <w:numPr>
          <w:ilvl w:val="0"/>
          <w:numId w:val="24"/>
        </w:numPr>
        <w:jc w:val="both"/>
      </w:pPr>
      <w:r>
        <w:t>організація пунктів прийому вторинної сировини;</w:t>
      </w:r>
    </w:p>
    <w:p w:rsidR="00E02810" w:rsidRDefault="00E02810" w:rsidP="004520FB">
      <w:pPr>
        <w:numPr>
          <w:ilvl w:val="0"/>
          <w:numId w:val="24"/>
        </w:numPr>
        <w:jc w:val="both"/>
      </w:pPr>
      <w:r>
        <w:t>надання послуг в посередницькій діяльності;</w:t>
      </w:r>
    </w:p>
    <w:p w:rsidR="00E02810" w:rsidRDefault="00E02810" w:rsidP="004520FB">
      <w:pPr>
        <w:numPr>
          <w:ilvl w:val="0"/>
          <w:numId w:val="24"/>
        </w:numPr>
        <w:jc w:val="both"/>
      </w:pPr>
      <w:r>
        <w:t>облаштування камер схову і зберігання;</w:t>
      </w:r>
    </w:p>
    <w:p w:rsidR="00E02810" w:rsidRDefault="00E02810" w:rsidP="004520FB">
      <w:pPr>
        <w:numPr>
          <w:ilvl w:val="0"/>
          <w:numId w:val="24"/>
        </w:numPr>
        <w:jc w:val="both"/>
      </w:pPr>
      <w:r>
        <w:t>надання послуг по впровадженню оргтехніки;</w:t>
      </w:r>
    </w:p>
    <w:p w:rsidR="00E02810" w:rsidRDefault="00E02810" w:rsidP="004520FB">
      <w:pPr>
        <w:numPr>
          <w:ilvl w:val="0"/>
          <w:numId w:val="24"/>
        </w:numPr>
        <w:jc w:val="both"/>
      </w:pPr>
      <w:r>
        <w:t>організація платної стоянки автотранспорту;</w:t>
      </w:r>
    </w:p>
    <w:p w:rsidR="00E02810" w:rsidRDefault="00E02810" w:rsidP="004520FB">
      <w:pPr>
        <w:numPr>
          <w:ilvl w:val="0"/>
          <w:numId w:val="24"/>
        </w:numPr>
        <w:jc w:val="both"/>
      </w:pPr>
      <w:r>
        <w:t>надання приміщень і частини території в оренду;</w:t>
      </w:r>
    </w:p>
    <w:p w:rsidR="00E02810" w:rsidRDefault="00E02810" w:rsidP="004520FB">
      <w:pPr>
        <w:numPr>
          <w:ilvl w:val="0"/>
          <w:numId w:val="24"/>
        </w:numPr>
        <w:jc w:val="both"/>
      </w:pPr>
      <w:r>
        <w:t>проведення платних занять в спортивних гуртках різного профілю;</w:t>
      </w:r>
    </w:p>
    <w:p w:rsidR="00E02810" w:rsidRDefault="00E02810" w:rsidP="004520FB">
      <w:pPr>
        <w:numPr>
          <w:ilvl w:val="0"/>
          <w:numId w:val="24"/>
        </w:numPr>
        <w:jc w:val="both"/>
      </w:pPr>
      <w:r>
        <w:t>готельні послуги;</w:t>
      </w:r>
    </w:p>
    <w:p w:rsidR="00E02810" w:rsidRDefault="00E02810" w:rsidP="004520FB">
      <w:pPr>
        <w:numPr>
          <w:ilvl w:val="0"/>
          <w:numId w:val="24"/>
        </w:numPr>
        <w:jc w:val="both"/>
      </w:pPr>
      <w:r>
        <w:t>технічне обслуговування і миття автомобілів;</w:t>
      </w:r>
    </w:p>
    <w:p w:rsidR="00E02810" w:rsidRDefault="00E02810" w:rsidP="004520FB">
      <w:pPr>
        <w:numPr>
          <w:ilvl w:val="0"/>
          <w:numId w:val="24"/>
        </w:numPr>
        <w:jc w:val="both"/>
      </w:pPr>
      <w:r>
        <w:t>надання в оренду товарів широкого вжитку, автотранспорту, оргтехніки;</w:t>
      </w:r>
    </w:p>
    <w:p w:rsidR="00E02810" w:rsidRDefault="00E02810" w:rsidP="004520FB">
      <w:pPr>
        <w:numPr>
          <w:ilvl w:val="0"/>
          <w:numId w:val="24"/>
        </w:numPr>
        <w:jc w:val="both"/>
      </w:pPr>
      <w:r>
        <w:t>організація автоперевезень;</w:t>
      </w:r>
    </w:p>
    <w:p w:rsidR="00E02810" w:rsidRDefault="00E02810" w:rsidP="004520FB">
      <w:pPr>
        <w:numPr>
          <w:ilvl w:val="0"/>
          <w:numId w:val="23"/>
        </w:numPr>
        <w:jc w:val="both"/>
      </w:pPr>
      <w:r>
        <w:t>організація проведення культурно-масових, оздоровчих та спортивних заходів;</w:t>
      </w:r>
    </w:p>
    <w:p w:rsidR="00E02810" w:rsidRDefault="00E02810" w:rsidP="004520FB">
      <w:pPr>
        <w:numPr>
          <w:ilvl w:val="0"/>
          <w:numId w:val="24"/>
        </w:numPr>
        <w:jc w:val="both"/>
      </w:pPr>
      <w:r>
        <w:t>організація навчання робітників новим та суміжним професіям.;</w:t>
      </w:r>
    </w:p>
    <w:p w:rsidR="00E02810" w:rsidRDefault="00E02810" w:rsidP="004520FB">
      <w:pPr>
        <w:numPr>
          <w:ilvl w:val="0"/>
          <w:numId w:val="24"/>
        </w:numPr>
        <w:jc w:val="both"/>
      </w:pPr>
      <w:r>
        <w:t>надання інших послуг по профілю діяльності підприємства;</w:t>
      </w:r>
    </w:p>
    <w:p w:rsidR="00E02810" w:rsidRDefault="00E02810" w:rsidP="004520FB">
      <w:pPr>
        <w:numPr>
          <w:ilvl w:val="0"/>
          <w:numId w:val="24"/>
        </w:numPr>
        <w:jc w:val="both"/>
      </w:pPr>
      <w:r>
        <w:t>надання послуг по індивідуальному будівництву;</w:t>
      </w:r>
    </w:p>
    <w:p w:rsidR="00E02810" w:rsidRDefault="00E02810" w:rsidP="004520FB">
      <w:pPr>
        <w:numPr>
          <w:ilvl w:val="0"/>
          <w:numId w:val="24"/>
        </w:numPr>
        <w:jc w:val="both"/>
      </w:pPr>
      <w:r>
        <w:t>надання послуг по організації і наладці нових виробництв;</w:t>
      </w:r>
    </w:p>
    <w:p w:rsidR="00E02810" w:rsidRDefault="00E02810" w:rsidP="004520FB">
      <w:pPr>
        <w:numPr>
          <w:ilvl w:val="0"/>
          <w:numId w:val="24"/>
        </w:numPr>
        <w:jc w:val="both"/>
      </w:pPr>
      <w:r>
        <w:t>надання послуг по ремонту діючих виробництв;</w:t>
      </w:r>
    </w:p>
    <w:p w:rsidR="00E02810" w:rsidRDefault="00E02810" w:rsidP="004520FB">
      <w:pPr>
        <w:numPr>
          <w:ilvl w:val="0"/>
          <w:numId w:val="24"/>
        </w:numPr>
        <w:jc w:val="both"/>
      </w:pPr>
      <w:r>
        <w:t>надання послуг по ремонту машин і механізмів.</w:t>
      </w:r>
    </w:p>
    <w:p w:rsidR="00E02810" w:rsidRDefault="00E02810" w:rsidP="004520FB">
      <w:pPr>
        <w:jc w:val="both"/>
      </w:pPr>
    </w:p>
    <w:p w:rsidR="00E02810" w:rsidRDefault="00E02810" w:rsidP="004520FB">
      <w:pPr>
        <w:jc w:val="both"/>
      </w:pPr>
    </w:p>
    <w:p w:rsidR="00E02810" w:rsidRDefault="00E02810" w:rsidP="004520FB">
      <w:pPr>
        <w:jc w:val="center"/>
        <w:rPr>
          <w:b/>
          <w:lang w:val="uk-UA"/>
        </w:rPr>
      </w:pPr>
      <w:r>
        <w:rPr>
          <w:b/>
        </w:rPr>
        <w:t>Стаття 3. ЮРИДИЧНИЙ СТАТУС ПІДПРИЄМСТВА</w:t>
      </w:r>
    </w:p>
    <w:p w:rsidR="00E02810" w:rsidRPr="004520FB" w:rsidRDefault="00E02810" w:rsidP="004520FB">
      <w:pPr>
        <w:jc w:val="center"/>
        <w:rPr>
          <w:b/>
          <w:lang w:val="uk-UA"/>
        </w:rPr>
      </w:pPr>
    </w:p>
    <w:p w:rsidR="00E02810" w:rsidRDefault="00E02810" w:rsidP="004520FB">
      <w:pPr>
        <w:ind w:firstLine="720"/>
        <w:jc w:val="both"/>
      </w:pPr>
      <w:r>
        <w:t xml:space="preserve">3.1. Підприємство є юридичною особою. Права і обов'язки юридичної особи Підприємство набуває з дня його державної реєстрації. </w:t>
      </w:r>
    </w:p>
    <w:p w:rsidR="00E02810" w:rsidRDefault="00E02810" w:rsidP="004520FB">
      <w:pPr>
        <w:ind w:firstLine="720"/>
        <w:jc w:val="both"/>
      </w:pPr>
      <w:r>
        <w:t xml:space="preserve">3.2. Підприємство здійснює свою діяльність на основі і відповідно до чинного законодавства України та цього Статуту, який затверджується Власником майна . </w:t>
      </w:r>
    </w:p>
    <w:p w:rsidR="00E02810" w:rsidRDefault="00E02810" w:rsidP="004520FB">
      <w:pPr>
        <w:ind w:firstLine="720"/>
        <w:jc w:val="both"/>
      </w:pPr>
      <w:r>
        <w:t xml:space="preserve">3.3. Підприємство має самостійний баланс, розрахунковий, валютний та інші рахунки в установах банків, печатку зі своїм найменуванням. </w:t>
      </w:r>
    </w:p>
    <w:p w:rsidR="00E02810" w:rsidRDefault="00E02810" w:rsidP="004520FB">
      <w:pPr>
        <w:ind w:firstLine="720"/>
        <w:jc w:val="both"/>
      </w:pPr>
      <w:r>
        <w:t xml:space="preserve">3.4. Підприємство несе відповідальність за своїми зобов'язаннями в межах належного йому майна згідно з чинним законодавством. Підприємство не несе відповідальності за зобов'язаннями держави та Власника майна. </w:t>
      </w:r>
    </w:p>
    <w:p w:rsidR="00E02810" w:rsidRDefault="00E02810" w:rsidP="004520FB">
      <w:pPr>
        <w:ind w:firstLine="720"/>
        <w:jc w:val="both"/>
      </w:pPr>
      <w:r>
        <w:t xml:space="preserve">3.5. Підприємство має право укладати угоди, набувати майнові та особисті немайнові права, нести обов'язки, бути позивачем і відповідачем в суді, господарському суді та третейському суді. </w:t>
      </w:r>
    </w:p>
    <w:p w:rsidR="00E02810" w:rsidRDefault="00E02810" w:rsidP="004520FB">
      <w:pPr>
        <w:ind w:firstLine="720"/>
        <w:jc w:val="both"/>
      </w:pPr>
      <w:r>
        <w:t>3.6. Участь Підприємства в асоціаціях, корпораціях, концернах та інших об'єднаннях здійснюється на добровільних засадах, якщо це не суперечить антимонопольному законодавству та іншим нормативним актам України. Участь в будь-яких спільних підприємствах здійснюється після погодження з Власником майна.</w:t>
      </w:r>
    </w:p>
    <w:p w:rsidR="00E02810" w:rsidRDefault="00E02810" w:rsidP="004520FB">
      <w:pPr>
        <w:jc w:val="center"/>
        <w:rPr>
          <w:b/>
          <w:lang w:val="uk-UA"/>
        </w:rPr>
      </w:pPr>
    </w:p>
    <w:p w:rsidR="00E02810" w:rsidRPr="004520FB" w:rsidRDefault="00E02810" w:rsidP="004520FB">
      <w:pPr>
        <w:jc w:val="center"/>
        <w:rPr>
          <w:b/>
          <w:lang w:val="uk-UA"/>
        </w:rPr>
      </w:pPr>
    </w:p>
    <w:p w:rsidR="00E02810" w:rsidRDefault="00E02810" w:rsidP="004520FB">
      <w:pPr>
        <w:jc w:val="center"/>
        <w:rPr>
          <w:b/>
          <w:lang w:val="uk-UA"/>
        </w:rPr>
      </w:pPr>
      <w:r>
        <w:rPr>
          <w:b/>
        </w:rPr>
        <w:t>Стаття 4. МАЙНО ПІДПРИЄМСТВА</w:t>
      </w:r>
    </w:p>
    <w:p w:rsidR="00E02810" w:rsidRPr="004520FB" w:rsidRDefault="00E02810" w:rsidP="004520FB">
      <w:pPr>
        <w:jc w:val="center"/>
        <w:rPr>
          <w:b/>
          <w:lang w:val="uk-UA"/>
        </w:rPr>
      </w:pPr>
    </w:p>
    <w:p w:rsidR="00E02810" w:rsidRDefault="00E02810" w:rsidP="004520FB">
      <w:pPr>
        <w:ind w:firstLine="720"/>
        <w:jc w:val="both"/>
      </w:pPr>
      <w:r>
        <w:t xml:space="preserve">4.1. Майно Підприємства є комунальною власністю і закріплюється за ним на праві повного господарського відання. Здійснюючи право повного господарського відання, Підприємство володіє, користується зазначеним майном, вчиняючи щодо нього дії, які не суперечать чинному законодавству, цьому Статуту і інтересам Власника. </w:t>
      </w:r>
    </w:p>
    <w:p w:rsidR="00E02810" w:rsidRDefault="00E02810" w:rsidP="004520FB">
      <w:pPr>
        <w:ind w:firstLine="720"/>
        <w:jc w:val="both"/>
      </w:pPr>
      <w:r>
        <w:t xml:space="preserve">4.2. Майно Підприємства становлять основні фонди та оборотні кошти, а також цінності, вартість яких відображається у самостійному балансі Підприємства. </w:t>
      </w:r>
    </w:p>
    <w:p w:rsidR="00E02810" w:rsidRDefault="00E02810" w:rsidP="004520FB">
      <w:pPr>
        <w:ind w:firstLine="720"/>
        <w:jc w:val="both"/>
      </w:pPr>
      <w:r>
        <w:t xml:space="preserve">4.3. Джерелами формування майна Підприємства є: </w:t>
      </w:r>
    </w:p>
    <w:p w:rsidR="00E02810" w:rsidRDefault="00E02810" w:rsidP="004520FB">
      <w:pPr>
        <w:jc w:val="both"/>
      </w:pPr>
      <w:r>
        <w:t>- майно, передане йому Власником;</w:t>
      </w:r>
    </w:p>
    <w:p w:rsidR="00E02810" w:rsidRDefault="00E02810" w:rsidP="004520FB">
      <w:pPr>
        <w:jc w:val="both"/>
      </w:pPr>
      <w:r>
        <w:t>- доходи, одержані від реалізації продукції, послуг, робіт, а також від інших видів фінансово господарської діяльності;</w:t>
      </w:r>
    </w:p>
    <w:p w:rsidR="00E02810" w:rsidRDefault="00E02810" w:rsidP="004520FB">
      <w:pPr>
        <w:jc w:val="both"/>
      </w:pPr>
      <w:r>
        <w:t>- кредити банків та активи інших кредиторів;</w:t>
      </w:r>
    </w:p>
    <w:p w:rsidR="00E02810" w:rsidRDefault="00E02810" w:rsidP="004520FB">
      <w:pPr>
        <w:jc w:val="both"/>
      </w:pPr>
      <w:r>
        <w:t>- капітальні вкладення і дотації з бюджетів;</w:t>
      </w:r>
    </w:p>
    <w:p w:rsidR="00E02810" w:rsidRDefault="00E02810" w:rsidP="004520FB">
      <w:pPr>
        <w:jc w:val="both"/>
      </w:pPr>
      <w:r>
        <w:t>- безоплатні або благодійні внески, пожертвування організацій, підприємств і громадян;</w:t>
      </w:r>
    </w:p>
    <w:p w:rsidR="00E02810" w:rsidRDefault="00E02810" w:rsidP="004520FB">
      <w:pPr>
        <w:jc w:val="both"/>
      </w:pPr>
      <w:r>
        <w:t>- придбане майно іншого підприємства, організації;</w:t>
      </w:r>
    </w:p>
    <w:p w:rsidR="00E02810" w:rsidRDefault="00E02810" w:rsidP="004520FB">
      <w:pPr>
        <w:jc w:val="both"/>
      </w:pPr>
      <w:r>
        <w:t>- інше майно, набуте господарською діяльністю на підставах, не заборонених законодавством.</w:t>
      </w:r>
    </w:p>
    <w:p w:rsidR="00E02810" w:rsidRDefault="00E02810" w:rsidP="004520FB">
      <w:pPr>
        <w:ind w:firstLine="720"/>
        <w:jc w:val="both"/>
      </w:pPr>
      <w:r>
        <w:t xml:space="preserve">4.4. Відчуження засобів виробництва, які є муніципальною власністю і закріплені за Підприємством, здійснюється за погодженням з Власником майна у порядку, що встановлений чинним законодавством. Одержані в результаті відчуження зазначеного майна кошти спрямовуються виключно на інвестиції Підприємства і є муніципальною власністю. </w:t>
      </w:r>
    </w:p>
    <w:p w:rsidR="00E02810" w:rsidRDefault="00E02810" w:rsidP="004520FB">
      <w:pPr>
        <w:ind w:firstLine="720"/>
        <w:jc w:val="both"/>
      </w:pPr>
      <w:r>
        <w:t xml:space="preserve">4.5. Підприємство має право здавати в оренду відповідно до чинного законодавства підприємствам, організаціям, установам, а також громадянам , нежитлові приміщення, будівлі, транспортні засоби, інвентар та інші матеріальні цінності, які йому належать або передані йому в користування, а також списувати їх з балансу за погодженням з Власником. </w:t>
      </w:r>
    </w:p>
    <w:p w:rsidR="00E02810" w:rsidRDefault="00E02810" w:rsidP="004520FB">
      <w:pPr>
        <w:ind w:firstLine="720"/>
        <w:jc w:val="both"/>
      </w:pPr>
      <w:r>
        <w:t xml:space="preserve">4.6. Підприємство здійснює володіння, користування землею і іншими природними ресурсами відповідно до мети своєї діяльності та чинного законодавства. </w:t>
      </w:r>
    </w:p>
    <w:p w:rsidR="00E02810" w:rsidRDefault="00E02810" w:rsidP="004520FB">
      <w:pPr>
        <w:ind w:firstLine="720"/>
        <w:jc w:val="both"/>
      </w:pPr>
      <w:r>
        <w:t xml:space="preserve">4.7. 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добровільно або в судовому порядку. </w:t>
      </w:r>
    </w:p>
    <w:p w:rsidR="00E02810" w:rsidRDefault="00E02810" w:rsidP="004520FB">
      <w:pPr>
        <w:jc w:val="both"/>
      </w:pPr>
    </w:p>
    <w:p w:rsidR="00E02810" w:rsidRDefault="00E02810" w:rsidP="004520FB">
      <w:pPr>
        <w:pStyle w:val="Heading4"/>
        <w:rPr>
          <w:rFonts w:ascii="Times New Roman" w:hAnsi="Times New Roman"/>
          <w:sz w:val="24"/>
          <w:szCs w:val="24"/>
        </w:rPr>
      </w:pPr>
      <w:r>
        <w:rPr>
          <w:rFonts w:ascii="Times New Roman" w:hAnsi="Times New Roman"/>
          <w:sz w:val="24"/>
          <w:szCs w:val="24"/>
        </w:rPr>
        <w:t>Стаття 5. ПРАВА ТА ОБОВ'ЯЗКИ ПІДПРИЄМСТВА</w:t>
      </w:r>
    </w:p>
    <w:p w:rsidR="00E02810" w:rsidRPr="004520FB" w:rsidRDefault="00E02810" w:rsidP="004520FB">
      <w:pPr>
        <w:rPr>
          <w:lang w:val="uk-UA"/>
        </w:rPr>
      </w:pPr>
    </w:p>
    <w:p w:rsidR="00E02810" w:rsidRDefault="00E02810" w:rsidP="004520FB">
      <w:pPr>
        <w:ind w:firstLine="720"/>
        <w:jc w:val="both"/>
      </w:pPr>
      <w:r>
        <w:t xml:space="preserve">5.1. </w:t>
      </w:r>
      <w:r>
        <w:rPr>
          <w:i/>
        </w:rPr>
        <w:t>Права</w:t>
      </w:r>
      <w:r>
        <w:t xml:space="preserve"> Підприємства </w:t>
      </w:r>
    </w:p>
    <w:p w:rsidR="00E02810" w:rsidRDefault="00E02810" w:rsidP="004520FB">
      <w:pPr>
        <w:ind w:firstLine="720"/>
        <w:jc w:val="both"/>
      </w:pPr>
      <w:r>
        <w:t xml:space="preserve">5.1.1. Підприємство самостійно планує свою діяльність, визначає стратегію та основні напрямки свого розвитку відповідно до галузевих науково-технічних прогнозів та пріоритетів, кон'юктури ринку продукції, товарів, робіт, послуг та економічної ситуації. </w:t>
      </w:r>
    </w:p>
    <w:p w:rsidR="00E02810" w:rsidRDefault="00E02810" w:rsidP="004520FB">
      <w:pPr>
        <w:ind w:firstLine="720"/>
        <w:jc w:val="both"/>
      </w:pPr>
      <w:r>
        <w:t xml:space="preserve">5.1.2. Підприємство реалізує свою продукцію, послуги, залишки від виробництва за цінами, що формуються відповідно до умов економічної діяльності, а у випадках, передбачених законодавством України, - за цінами, встановленими власником або за фіксованими державними цінами. </w:t>
      </w:r>
    </w:p>
    <w:p w:rsidR="00E02810" w:rsidRDefault="00E02810" w:rsidP="004520FB">
      <w:pPr>
        <w:ind w:firstLine="720"/>
        <w:jc w:val="both"/>
      </w:pPr>
      <w:r>
        <w:t xml:space="preserve">5.1.3. Підприємство може придбавати цінні папери юридичних осіб України та інших держав, купувати та реалізувати цінні папери відповідно до законодавства України. </w:t>
      </w:r>
    </w:p>
    <w:p w:rsidR="00E02810" w:rsidRDefault="00E02810" w:rsidP="004520FB">
      <w:pPr>
        <w:ind w:firstLine="720"/>
        <w:jc w:val="both"/>
      </w:pPr>
      <w:r>
        <w:t>5.1.4. Підприємство має право визначати форми і системи оплати праці працівників згідно чинного законодавства.</w:t>
      </w:r>
    </w:p>
    <w:p w:rsidR="00E02810" w:rsidRDefault="00E02810" w:rsidP="004520FB">
      <w:pPr>
        <w:ind w:firstLine="720"/>
        <w:jc w:val="both"/>
      </w:pPr>
      <w:r>
        <w:t>5.1.5. Підприємство вправі розробляти  і затверджувати порядок преміюваня і депреміювання інженерно-технічних працівників, службовців, керівних працівників структурних підрозділів.</w:t>
      </w:r>
    </w:p>
    <w:p w:rsidR="00E02810" w:rsidRDefault="00E02810" w:rsidP="004520FB">
      <w:pPr>
        <w:ind w:firstLine="720"/>
        <w:jc w:val="both"/>
      </w:pPr>
      <w:r>
        <w:t>5.1.6. Підприємство має право визначати напрями використання чистого прибутку  відповідно до чинного законодавства.</w:t>
      </w:r>
    </w:p>
    <w:p w:rsidR="00E02810" w:rsidRDefault="00E02810" w:rsidP="004520FB">
      <w:pPr>
        <w:pStyle w:val="BodyTextIndent2"/>
        <w:rPr>
          <w:rFonts w:ascii="Times New Roman" w:hAnsi="Times New Roman"/>
          <w:sz w:val="24"/>
          <w:szCs w:val="24"/>
        </w:rPr>
      </w:pPr>
      <w:r>
        <w:rPr>
          <w:rFonts w:ascii="Times New Roman" w:hAnsi="Times New Roman"/>
          <w:sz w:val="24"/>
          <w:szCs w:val="24"/>
        </w:rPr>
        <w:t>5.1.7. Підприємство вправі створювати філії, представництва, відділення, дочірні підприємства та інші відособлені підрозділи з правом відкриття поточних і розрахункових рахунків, затверджувати Положення та Статути для них за погодженням з Власником.</w:t>
      </w:r>
    </w:p>
    <w:p w:rsidR="00E02810" w:rsidRDefault="00E02810" w:rsidP="004520FB">
      <w:pPr>
        <w:pStyle w:val="BodyTextIndent2"/>
        <w:rPr>
          <w:rFonts w:ascii="Times New Roman" w:hAnsi="Times New Roman"/>
          <w:sz w:val="24"/>
          <w:szCs w:val="24"/>
        </w:rPr>
      </w:pPr>
    </w:p>
    <w:p w:rsidR="00E02810" w:rsidRDefault="00E02810" w:rsidP="004520FB">
      <w:pPr>
        <w:pStyle w:val="BodyTextIndent2"/>
        <w:rPr>
          <w:rFonts w:ascii="Times New Roman" w:hAnsi="Times New Roman"/>
          <w:sz w:val="24"/>
          <w:szCs w:val="24"/>
        </w:rPr>
      </w:pPr>
    </w:p>
    <w:p w:rsidR="00E02810" w:rsidRDefault="00E02810" w:rsidP="004520FB">
      <w:pPr>
        <w:pStyle w:val="BodyTextIndent2"/>
        <w:rPr>
          <w:rFonts w:ascii="Times New Roman" w:hAnsi="Times New Roman"/>
          <w:sz w:val="24"/>
          <w:szCs w:val="24"/>
        </w:rPr>
      </w:pPr>
    </w:p>
    <w:p w:rsidR="00E02810" w:rsidRPr="002A7E3C" w:rsidRDefault="00E02810" w:rsidP="004520FB">
      <w:pPr>
        <w:ind w:firstLine="720"/>
        <w:jc w:val="both"/>
        <w:rPr>
          <w:lang w:val="uk-UA"/>
        </w:rPr>
      </w:pPr>
      <w:r w:rsidRPr="002A7E3C">
        <w:rPr>
          <w:lang w:val="uk-UA"/>
        </w:rPr>
        <w:t xml:space="preserve">5.2. </w:t>
      </w:r>
      <w:r w:rsidRPr="002A7E3C">
        <w:rPr>
          <w:i/>
          <w:lang w:val="uk-UA"/>
        </w:rPr>
        <w:t xml:space="preserve">Обов'язки </w:t>
      </w:r>
      <w:r w:rsidRPr="002A7E3C">
        <w:rPr>
          <w:lang w:val="uk-UA"/>
        </w:rPr>
        <w:t xml:space="preserve"> Підприємства </w:t>
      </w:r>
    </w:p>
    <w:p w:rsidR="00E02810" w:rsidRPr="002A7E3C" w:rsidRDefault="00E02810" w:rsidP="004520FB">
      <w:pPr>
        <w:ind w:firstLine="720"/>
        <w:jc w:val="both"/>
        <w:rPr>
          <w:lang w:val="uk-UA"/>
        </w:rPr>
      </w:pPr>
      <w:r w:rsidRPr="002A7E3C">
        <w:rPr>
          <w:lang w:val="uk-UA"/>
        </w:rPr>
        <w:t xml:space="preserve">5.2.1. При визначенні стратегії господарської діяльності Підприємство повинно погоджувати її з Власником, враховувати інтереси членів трудового колективу, орендарів, замовників, територіальної громади, жителів та інші договірні зобов'язання. </w:t>
      </w:r>
    </w:p>
    <w:p w:rsidR="00E02810" w:rsidRPr="002A7E3C" w:rsidRDefault="00E02810" w:rsidP="004520FB">
      <w:pPr>
        <w:ind w:firstLine="720"/>
        <w:jc w:val="both"/>
        <w:rPr>
          <w:lang w:val="uk-UA"/>
        </w:rPr>
      </w:pPr>
      <w:r w:rsidRPr="002A7E3C">
        <w:rPr>
          <w:lang w:val="uk-UA"/>
        </w:rPr>
        <w:t xml:space="preserve">5.2.2. Підприємство: </w:t>
      </w:r>
    </w:p>
    <w:p w:rsidR="00E02810" w:rsidRPr="002A7E3C" w:rsidRDefault="00E02810" w:rsidP="004520FB">
      <w:pPr>
        <w:jc w:val="both"/>
        <w:rPr>
          <w:lang w:val="uk-UA"/>
        </w:rPr>
      </w:pPr>
      <w:r w:rsidRPr="002A7E3C">
        <w:rPr>
          <w:lang w:val="uk-UA"/>
        </w:rPr>
        <w:t xml:space="preserve">- забезпечує своєчасну сплату податків, обов'язкових платежів та інших відрахувань згідно з чинним законодавством; </w:t>
      </w:r>
    </w:p>
    <w:p w:rsidR="00E02810" w:rsidRDefault="00E02810" w:rsidP="004520FB">
      <w:pPr>
        <w:jc w:val="both"/>
      </w:pPr>
      <w:r>
        <w:t xml:space="preserve">- здійснює будівництво, реконструкцію, а також капітальний ремонт основних фондів, в межах виділених на ці цілі фінансувань, поточний ремонт – за рахунок коштів, отриманих в результаті фінансово-господарської діяльності; </w:t>
      </w:r>
    </w:p>
    <w:p w:rsidR="00E02810" w:rsidRDefault="00E02810" w:rsidP="004520FB">
      <w:pPr>
        <w:jc w:val="both"/>
      </w:pPr>
      <w:r>
        <w:t xml:space="preserve">- забезпечує своєчасне освоєння нових виробничих потужностей та якнайшвидше введення в дію придбаного обладнання; </w:t>
      </w:r>
    </w:p>
    <w:p w:rsidR="00E02810" w:rsidRDefault="00E02810" w:rsidP="004520FB">
      <w:pPr>
        <w:jc w:val="both"/>
      </w:pPr>
      <w:r>
        <w:t xml:space="preserve">- здійснює оперативну діяльність по матеріально-технічному забезпеченню виробництва; </w:t>
      </w:r>
    </w:p>
    <w:p w:rsidR="00E02810" w:rsidRDefault="00E02810" w:rsidP="004520FB">
      <w:pPr>
        <w:jc w:val="both"/>
      </w:pPr>
      <w:r>
        <w:t xml:space="preserve">- здійснює придбання необхідних матеріальних ресурсів у підприємств, організацій та установ незалежно від форм власності, а також у фізичних осіб, приватних підприємців. </w:t>
      </w:r>
    </w:p>
    <w:p w:rsidR="00E02810" w:rsidRDefault="00E02810" w:rsidP="004520FB">
      <w:pPr>
        <w:jc w:val="both"/>
      </w:pPr>
      <w:r>
        <w:t xml:space="preserve">-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w:t>
      </w:r>
    </w:p>
    <w:p w:rsidR="00E02810" w:rsidRDefault="00E02810" w:rsidP="004520FB">
      <w:pPr>
        <w:jc w:val="both"/>
      </w:pPr>
      <w:r>
        <w:t xml:space="preserve">- здійснює заходи по вдосконаленню структури і розміру заробітної плати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забезпечує економне і раціональне використання фонду споживання і своєчасні розрахунки з працівниками Підприємства; </w:t>
      </w:r>
    </w:p>
    <w:p w:rsidR="00E02810" w:rsidRDefault="00E02810" w:rsidP="004520FB">
      <w:pPr>
        <w:jc w:val="both"/>
      </w:pPr>
      <w:r>
        <w:t xml:space="preserve">-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 </w:t>
      </w:r>
    </w:p>
    <w:p w:rsidR="00E02810" w:rsidRDefault="00E02810" w:rsidP="004520FB">
      <w:pPr>
        <w:ind w:firstLine="720"/>
        <w:jc w:val="both"/>
      </w:pPr>
      <w:r>
        <w:t xml:space="preserve">5.3. Підприємство здійснює бухгалтерський, оперативний облік та веде статистичну звітність згідно з чинним законодавством. </w:t>
      </w:r>
    </w:p>
    <w:p w:rsidR="00E02810" w:rsidRDefault="00E02810" w:rsidP="004520FB">
      <w:pPr>
        <w:jc w:val="both"/>
      </w:pPr>
      <w:r>
        <w:t xml:space="preserve">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w:t>
      </w:r>
    </w:p>
    <w:p w:rsidR="00E02810" w:rsidRDefault="00E02810" w:rsidP="004520FB">
      <w:pPr>
        <w:jc w:val="both"/>
      </w:pPr>
    </w:p>
    <w:p w:rsidR="00E02810" w:rsidRDefault="00E02810" w:rsidP="004520FB">
      <w:pPr>
        <w:jc w:val="center"/>
        <w:rPr>
          <w:b/>
        </w:rPr>
      </w:pPr>
      <w:r>
        <w:rPr>
          <w:b/>
        </w:rPr>
        <w:t xml:space="preserve">Стаття 6. УПРАВЛІННЯ ПІДПРИЄМСТВОМ </w:t>
      </w:r>
    </w:p>
    <w:p w:rsidR="00E02810" w:rsidRDefault="00E02810" w:rsidP="004520FB">
      <w:pPr>
        <w:jc w:val="center"/>
        <w:rPr>
          <w:b/>
          <w:lang w:val="uk-UA"/>
        </w:rPr>
      </w:pPr>
      <w:r>
        <w:rPr>
          <w:b/>
        </w:rPr>
        <w:t>І САМОВРЯДУВАННЯ ТРУДОВОГО КОЛЕКТИВУ</w:t>
      </w:r>
    </w:p>
    <w:p w:rsidR="00E02810" w:rsidRPr="004520FB" w:rsidRDefault="00E02810" w:rsidP="004520FB">
      <w:pPr>
        <w:jc w:val="center"/>
        <w:rPr>
          <w:b/>
          <w:lang w:val="uk-UA"/>
        </w:rPr>
      </w:pPr>
    </w:p>
    <w:p w:rsidR="00E02810" w:rsidRPr="00C54205" w:rsidRDefault="00E02810" w:rsidP="004520FB">
      <w:pPr>
        <w:ind w:firstLine="720"/>
        <w:jc w:val="both"/>
        <w:rPr>
          <w:color w:val="00B050"/>
        </w:rPr>
      </w:pPr>
      <w:r>
        <w:t xml:space="preserve">6.1. Управління Підприємством здійснює його директор, який працює на контрактній основі. Призначення та звільнення з посади директора здійснюється міським головою м. Новий Розділ </w:t>
      </w:r>
      <w:r w:rsidRPr="00822031">
        <w:t>за попереднім погодженням із сесією міської ради.</w:t>
      </w:r>
    </w:p>
    <w:p w:rsidR="00E02810" w:rsidRPr="00822031" w:rsidRDefault="00E02810" w:rsidP="004520FB">
      <w:pPr>
        <w:ind w:firstLine="720"/>
        <w:jc w:val="both"/>
      </w:pPr>
      <w:r>
        <w:t xml:space="preserve">6.2. </w:t>
      </w:r>
      <w:r w:rsidRPr="00822031">
        <w:t>Підприємство розр</w:t>
      </w:r>
      <w:r>
        <w:t xml:space="preserve">обляє структуру </w:t>
      </w:r>
      <w:r w:rsidRPr="00822031">
        <w:t xml:space="preserve">адміністративного персоналу та подає на погодження міської ради. </w:t>
      </w:r>
    </w:p>
    <w:p w:rsidR="00E02810" w:rsidRDefault="00E02810" w:rsidP="004520FB">
      <w:pPr>
        <w:ind w:firstLine="720"/>
        <w:jc w:val="both"/>
      </w:pPr>
      <w:r>
        <w:t xml:space="preserve">6.3. Директор Підприємства самостійно вирішує питання діяльності Підприємства за винятком тих, що відповідно до цього Статуту потребують погодження Власника. </w:t>
      </w:r>
    </w:p>
    <w:p w:rsidR="00E02810" w:rsidRDefault="00E02810" w:rsidP="004520FB">
      <w:pPr>
        <w:ind w:firstLine="720"/>
        <w:jc w:val="both"/>
      </w:pPr>
      <w:r>
        <w:t xml:space="preserve">Директор Підприємства: </w:t>
      </w:r>
    </w:p>
    <w:p w:rsidR="00E02810" w:rsidRDefault="00E02810" w:rsidP="004520FB">
      <w:pPr>
        <w:jc w:val="both"/>
      </w:pPr>
      <w:r>
        <w:t>- несе повну відповідальність за стан та діяльність Підприємства;</w:t>
      </w:r>
    </w:p>
    <w:p w:rsidR="00E02810" w:rsidRDefault="00E02810" w:rsidP="004520FB">
      <w:pPr>
        <w:jc w:val="both"/>
      </w:pPr>
      <w:r>
        <w:t>- діє без довіреності від імені Підприємства, представляє його в усіх установах та організаціях;</w:t>
      </w:r>
    </w:p>
    <w:p w:rsidR="00E02810" w:rsidRDefault="00E02810" w:rsidP="004520FB">
      <w:pPr>
        <w:jc w:val="both"/>
      </w:pPr>
      <w:r>
        <w:t>- розпоряджається коштами та майном відповідно до чинного законодавства;</w:t>
      </w:r>
    </w:p>
    <w:p w:rsidR="00E02810" w:rsidRDefault="00E02810" w:rsidP="004520FB">
      <w:pPr>
        <w:jc w:val="both"/>
      </w:pPr>
      <w:r>
        <w:t>- укладає договори, видає довіреності, відкриває в установах банків розрахунковий та інші рахунки;</w:t>
      </w:r>
    </w:p>
    <w:p w:rsidR="00E02810" w:rsidRDefault="00E02810" w:rsidP="004520FB">
      <w:pPr>
        <w:jc w:val="both"/>
      </w:pPr>
      <w:r>
        <w:t>- несе відповідальність за формування та виконання фінансових планів;</w:t>
      </w:r>
    </w:p>
    <w:p w:rsidR="00E02810" w:rsidRDefault="00E02810" w:rsidP="004520FB">
      <w:pPr>
        <w:jc w:val="both"/>
      </w:pPr>
      <w:r>
        <w:t>- здійснює прийом на роботу і звільнення працівників підприємства Підприємства, заохочує та накладає стягнення відповідно до чинного законодавства;</w:t>
      </w:r>
    </w:p>
    <w:p w:rsidR="00E02810" w:rsidRDefault="00E02810" w:rsidP="004520FB">
      <w:pPr>
        <w:jc w:val="both"/>
      </w:pPr>
      <w:r>
        <w:t>- вдосконалює структуру Підприємства.</w:t>
      </w:r>
    </w:p>
    <w:p w:rsidR="00E02810" w:rsidRDefault="00E02810" w:rsidP="004520FB">
      <w:pPr>
        <w:ind w:firstLine="720"/>
        <w:jc w:val="both"/>
      </w:pPr>
      <w:r>
        <w:t>6.4. Спеціалісти підрозділів апарату управління, структурних підрозділів, відділів, відділень, дільниць та інших аналогічних підрозділів Підприємства, а також старші майстри і майстри призначаються на посаду і звільняються з посади директором Підприємства. Заступник директора та головний інженер приймаються на роботу за погодженням з міським головою.</w:t>
      </w:r>
    </w:p>
    <w:p w:rsidR="00E02810" w:rsidRDefault="00E02810" w:rsidP="004520FB">
      <w:pPr>
        <w:ind w:firstLine="720"/>
        <w:jc w:val="both"/>
      </w:pPr>
      <w:r>
        <w:t xml:space="preserve">6.5. Рішення соціально-економічних питань, та питань, що стосуються діяльності Підприємства, виробляються і приймаються його органами управління за участю трудового колективу та уповноважених ним органів і відображаються у колективному договорі. Колективним договором також регулюються питання охорони праці, виробничі та трудові відносини трудового колективу з адміністрацією Підприємства. </w:t>
      </w:r>
    </w:p>
    <w:p w:rsidR="00E02810" w:rsidRDefault="00E02810" w:rsidP="004520FB">
      <w:pPr>
        <w:ind w:firstLine="720"/>
        <w:jc w:val="both"/>
      </w:pPr>
      <w:r>
        <w:t xml:space="preserve">6.6. Право укладення колективного договору від імені власника надається директором Підприємства, а від імені трудового колективу - уповноваженому ним органу. </w:t>
      </w:r>
    </w:p>
    <w:p w:rsidR="00E02810" w:rsidRDefault="00E02810" w:rsidP="004520FB">
      <w:pPr>
        <w:jc w:val="both"/>
      </w:pPr>
    </w:p>
    <w:p w:rsidR="00E02810" w:rsidRDefault="00E02810" w:rsidP="004520FB">
      <w:pPr>
        <w:jc w:val="both"/>
        <w:rPr>
          <w:lang w:val="uk-UA"/>
        </w:rPr>
      </w:pPr>
    </w:p>
    <w:p w:rsidR="00E02810" w:rsidRPr="004520FB" w:rsidRDefault="00E02810" w:rsidP="004520FB">
      <w:pPr>
        <w:jc w:val="both"/>
        <w:rPr>
          <w:lang w:val="uk-UA"/>
        </w:rPr>
      </w:pPr>
    </w:p>
    <w:p w:rsidR="00E02810" w:rsidRDefault="00E02810" w:rsidP="004520FB">
      <w:pPr>
        <w:jc w:val="center"/>
        <w:rPr>
          <w:b/>
          <w:lang w:val="uk-UA"/>
        </w:rPr>
      </w:pPr>
      <w:r>
        <w:rPr>
          <w:b/>
        </w:rPr>
        <w:t>Стаття 7. ГОСПОДАРСЬКА ТА СОЦІАЛЬНА ДІЯЛЬНІСТЬ ПІДПРИЄМСТВА</w:t>
      </w:r>
    </w:p>
    <w:p w:rsidR="00E02810" w:rsidRPr="004520FB" w:rsidRDefault="00E02810" w:rsidP="004520FB">
      <w:pPr>
        <w:jc w:val="center"/>
        <w:rPr>
          <w:b/>
          <w:lang w:val="uk-UA"/>
        </w:rPr>
      </w:pPr>
    </w:p>
    <w:p w:rsidR="00E02810" w:rsidRDefault="00E02810" w:rsidP="004520FB">
      <w:pPr>
        <w:ind w:firstLine="720"/>
        <w:jc w:val="both"/>
      </w:pPr>
      <w:r>
        <w:t xml:space="preserve">7.1. Основним узагальнюючим показником фінансових результатів господарської діяльності Підприємства є прибуток (дохід). </w:t>
      </w:r>
    </w:p>
    <w:p w:rsidR="00E02810" w:rsidRDefault="00E02810" w:rsidP="004520FB">
      <w:pPr>
        <w:ind w:firstLine="720"/>
        <w:jc w:val="both"/>
      </w:pPr>
      <w:r>
        <w:t xml:space="preserve">7.2. Чистий прибуток Підприємства, який залишається після покриття матеріальних та прирівняних до них витрат, витрат на оплату праці, оплати відсотків по кредитах банків, внеску передбачених законодавством України податків та інших платежів до бюджету розприділяється за погодженням з Власником відповідно до законодавства. </w:t>
      </w:r>
    </w:p>
    <w:p w:rsidR="00E02810" w:rsidRDefault="00E02810" w:rsidP="004520FB">
      <w:pPr>
        <w:ind w:firstLine="720"/>
        <w:jc w:val="both"/>
      </w:pPr>
      <w:r>
        <w:t>7.3. Джерелом формування фінансових ресурсів Підприємства є:</w:t>
      </w:r>
    </w:p>
    <w:p w:rsidR="00E02810" w:rsidRDefault="00E02810" w:rsidP="004520FB">
      <w:pPr>
        <w:numPr>
          <w:ilvl w:val="0"/>
          <w:numId w:val="28"/>
        </w:numPr>
        <w:jc w:val="both"/>
      </w:pPr>
      <w:r>
        <w:t xml:space="preserve">прибуток (дохід), </w:t>
      </w:r>
    </w:p>
    <w:p w:rsidR="00E02810" w:rsidRDefault="00E02810" w:rsidP="004520FB">
      <w:pPr>
        <w:numPr>
          <w:ilvl w:val="0"/>
          <w:numId w:val="28"/>
        </w:numPr>
        <w:jc w:val="both"/>
      </w:pPr>
      <w:r>
        <w:t>доходи, одержані від реалізації послуг, робіт, товарів;</w:t>
      </w:r>
    </w:p>
    <w:p w:rsidR="00E02810" w:rsidRDefault="00E02810" w:rsidP="004520FB">
      <w:pPr>
        <w:numPr>
          <w:ilvl w:val="0"/>
          <w:numId w:val="28"/>
        </w:numPr>
        <w:jc w:val="both"/>
      </w:pPr>
      <w:r>
        <w:t>амортизаційні відрахування,</w:t>
      </w:r>
    </w:p>
    <w:p w:rsidR="00E02810" w:rsidRDefault="00E02810" w:rsidP="004520FB">
      <w:pPr>
        <w:numPr>
          <w:ilvl w:val="0"/>
          <w:numId w:val="28"/>
        </w:numPr>
        <w:jc w:val="both"/>
      </w:pPr>
      <w:r>
        <w:t xml:space="preserve">дотації бюджетів; </w:t>
      </w:r>
    </w:p>
    <w:p w:rsidR="00E02810" w:rsidRDefault="00E02810" w:rsidP="004520FB">
      <w:pPr>
        <w:numPr>
          <w:ilvl w:val="0"/>
          <w:numId w:val="28"/>
        </w:numPr>
        <w:jc w:val="both"/>
      </w:pPr>
      <w:r>
        <w:t>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w:t>
      </w:r>
    </w:p>
    <w:p w:rsidR="00E02810" w:rsidRDefault="00E02810" w:rsidP="004520FB">
      <w:pPr>
        <w:numPr>
          <w:ilvl w:val="0"/>
          <w:numId w:val="28"/>
        </w:numPr>
        <w:jc w:val="both"/>
      </w:pPr>
      <w:r>
        <w:t>інші джерела, не заборонені законодавчими актами.</w:t>
      </w:r>
    </w:p>
    <w:p w:rsidR="00E02810" w:rsidRDefault="00E02810" w:rsidP="004520FB">
      <w:pPr>
        <w:pStyle w:val="BodyTextIndent"/>
        <w:ind w:firstLine="720"/>
        <w:rPr>
          <w:rFonts w:ascii="Times New Roman" w:hAnsi="Times New Roman"/>
          <w:szCs w:val="24"/>
        </w:rPr>
      </w:pPr>
      <w:r>
        <w:rPr>
          <w:rFonts w:ascii="Times New Roman" w:hAnsi="Times New Roman"/>
          <w:szCs w:val="24"/>
        </w:rPr>
        <w:t>7.4.</w:t>
      </w:r>
      <w:r>
        <w:rPr>
          <w:rFonts w:ascii="Times New Roman" w:hAnsi="Times New Roman"/>
          <w:szCs w:val="24"/>
          <w:lang w:val="uk-UA"/>
        </w:rPr>
        <w:t xml:space="preserve"> </w:t>
      </w:r>
      <w:r>
        <w:rPr>
          <w:rFonts w:ascii="Times New Roman" w:hAnsi="Times New Roman"/>
          <w:szCs w:val="24"/>
        </w:rPr>
        <w:t xml:space="preserve">Джерелом коштів на оплату праці працівників Підприємства є частина доходу, одержаного в результаті його господарської діяльності. </w:t>
      </w:r>
    </w:p>
    <w:p w:rsidR="00E02810" w:rsidRDefault="00E02810" w:rsidP="004520FB">
      <w:pPr>
        <w:jc w:val="both"/>
      </w:pPr>
      <w:r>
        <w:t xml:space="preserve">Директор Підприємства обирає форми і системи оплати праці, встановлює працівникам конкретні розміри тарифних ставок, відрядних розцінок, посадових окладів, премій, винагород, надбавок і доплат на умовах, передбачених колективним договором та чинним законодавством. </w:t>
      </w:r>
    </w:p>
    <w:p w:rsidR="00E02810" w:rsidRDefault="00E02810" w:rsidP="004520FB">
      <w:pPr>
        <w:ind w:firstLine="720"/>
        <w:jc w:val="both"/>
      </w:pPr>
      <w:r>
        <w:t xml:space="preserve">Мінімальна заробітна плата працівників не може бути нижче встановленого законодавством України мінімального розміру заробітної плати. </w:t>
      </w:r>
    </w:p>
    <w:p w:rsidR="00E02810" w:rsidRDefault="00E02810" w:rsidP="004520FB">
      <w:pPr>
        <w:ind w:firstLine="720"/>
        <w:jc w:val="both"/>
      </w:pPr>
      <w:r>
        <w:t xml:space="preserve">Умови оплати праці та матеріального забезпечення директора Підприємства визначаються Власником. </w:t>
      </w:r>
    </w:p>
    <w:p w:rsidR="00E02810" w:rsidRDefault="00E02810" w:rsidP="004520FB">
      <w:pPr>
        <w:ind w:firstLine="720"/>
        <w:jc w:val="both"/>
      </w:pPr>
      <w:r>
        <w:t>7.5. Відносини Підприємства з іншими підприємствами, організаціями і громадянами в усіх сферах виробничої діяльності здійснюються на основі договорів і інших документів цивільно – правового характеру.</w:t>
      </w:r>
    </w:p>
    <w:p w:rsidR="00E02810" w:rsidRDefault="00E02810" w:rsidP="004520FB">
      <w:pPr>
        <w:ind w:firstLine="720"/>
        <w:jc w:val="both"/>
      </w:pPr>
      <w:r>
        <w:t>7.6. Підприємство може здійснювати зовнішньоекономічну діяльність згідно з чинним законодавством України і за погодженням із Власником.</w:t>
      </w:r>
    </w:p>
    <w:p w:rsidR="00E02810" w:rsidRDefault="00E02810" w:rsidP="004520FB">
      <w:pPr>
        <w:ind w:firstLine="720"/>
        <w:jc w:val="both"/>
      </w:pPr>
      <w:r>
        <w:t>7.7. За згодою Власника Підприємство має право продавати, передавати, обмінювати, здавати в оренду іншим підприємствам, організаціями, установам, громадянам будівлі, споруди, обладнання, транспортні засоби, матеріальні цінності, а також списувати їх з балансу згідно з діючим законодавством.</w:t>
      </w:r>
    </w:p>
    <w:p w:rsidR="00E02810" w:rsidRDefault="00E02810" w:rsidP="004520FB">
      <w:pPr>
        <w:ind w:firstLine="720"/>
        <w:jc w:val="both"/>
      </w:pPr>
      <w:r>
        <w:t xml:space="preserve">7.8. Питання соціального розвитку, включаючи поліпшення умов праці, життя та здоров'я, гарантії обов'язкового медичного страхування членів трудового колективу та їх сімей вирішуються трудовим колективом за участю директора Підприємства, якщо інше не передбачене законодавством. </w:t>
      </w:r>
    </w:p>
    <w:p w:rsidR="00E02810" w:rsidRDefault="00E02810" w:rsidP="004520FB">
      <w:pPr>
        <w:ind w:firstLine="720"/>
        <w:jc w:val="both"/>
      </w:pPr>
      <w:r>
        <w:t xml:space="preserve">7.9. Аудит фінансової діяльності Підприємства здійснюється згідно з чинним законодавством України. </w:t>
      </w:r>
    </w:p>
    <w:p w:rsidR="00E02810" w:rsidRDefault="00E02810" w:rsidP="004520FB">
      <w:pPr>
        <w:jc w:val="both"/>
        <w:rPr>
          <w:b/>
          <w:lang w:val="uk-UA"/>
        </w:rPr>
      </w:pPr>
    </w:p>
    <w:p w:rsidR="00E02810" w:rsidRPr="004520FB" w:rsidRDefault="00E02810" w:rsidP="004520FB">
      <w:pPr>
        <w:jc w:val="both"/>
        <w:rPr>
          <w:b/>
          <w:lang w:val="uk-UA"/>
        </w:rPr>
      </w:pPr>
    </w:p>
    <w:p w:rsidR="00E02810" w:rsidRDefault="00E02810" w:rsidP="004520FB">
      <w:pPr>
        <w:jc w:val="center"/>
        <w:rPr>
          <w:b/>
          <w:lang w:val="uk-UA"/>
        </w:rPr>
      </w:pPr>
      <w:r>
        <w:rPr>
          <w:b/>
        </w:rPr>
        <w:t>Стаття 8. ПОРЯДОК ВНЕСЕННЯ ЗМІН ТА ДОПОВНЕНЬ ДО СТАТУТУ</w:t>
      </w:r>
    </w:p>
    <w:p w:rsidR="00E02810" w:rsidRPr="004520FB" w:rsidRDefault="00E02810" w:rsidP="004520FB">
      <w:pPr>
        <w:jc w:val="center"/>
        <w:rPr>
          <w:b/>
          <w:lang w:val="uk-UA"/>
        </w:rPr>
      </w:pPr>
    </w:p>
    <w:p w:rsidR="00E02810" w:rsidRDefault="00E02810" w:rsidP="004520FB">
      <w:pPr>
        <w:jc w:val="both"/>
      </w:pPr>
      <w:r>
        <w:t>8.1. Внесення змін і доповнень до Статуту Підприємства є виключно компетенцією Власника.</w:t>
      </w:r>
    </w:p>
    <w:p w:rsidR="00E02810" w:rsidRDefault="00E02810" w:rsidP="004520FB">
      <w:pPr>
        <w:jc w:val="both"/>
      </w:pPr>
      <w:r>
        <w:t>8.2. Зміни і доповнення до Статуту вважаються чинними з дня державної реєстрації цих змін і доповнень.</w:t>
      </w:r>
    </w:p>
    <w:p w:rsidR="00E02810" w:rsidRDefault="00E02810" w:rsidP="004520FB">
      <w:pPr>
        <w:rPr>
          <w:lang w:val="uk-UA"/>
        </w:rPr>
      </w:pPr>
    </w:p>
    <w:p w:rsidR="00E02810" w:rsidRPr="004520FB" w:rsidRDefault="00E02810" w:rsidP="004520FB">
      <w:pPr>
        <w:rPr>
          <w:lang w:val="uk-UA"/>
        </w:rPr>
      </w:pPr>
    </w:p>
    <w:p w:rsidR="00E02810" w:rsidRDefault="00E02810" w:rsidP="004520FB">
      <w:pPr>
        <w:jc w:val="center"/>
        <w:rPr>
          <w:b/>
          <w:lang w:val="uk-UA"/>
        </w:rPr>
      </w:pPr>
      <w:r w:rsidRPr="002A7E3C">
        <w:rPr>
          <w:b/>
          <w:lang w:val="uk-UA"/>
        </w:rPr>
        <w:t>Стаття 9. ЛІКВІДАЦІЯ І РЕОРГАНІЗАЦІЯ ПІДПРИЄМСТВА</w:t>
      </w:r>
    </w:p>
    <w:p w:rsidR="00E02810" w:rsidRPr="004520FB" w:rsidRDefault="00E02810" w:rsidP="004520FB">
      <w:pPr>
        <w:jc w:val="center"/>
        <w:rPr>
          <w:b/>
          <w:lang w:val="uk-UA"/>
        </w:rPr>
      </w:pPr>
      <w:bookmarkStart w:id="0" w:name="_GoBack"/>
      <w:bookmarkEnd w:id="0"/>
    </w:p>
    <w:p w:rsidR="00E02810" w:rsidRPr="002A7E3C" w:rsidRDefault="00E02810" w:rsidP="004520FB">
      <w:pPr>
        <w:ind w:firstLine="720"/>
        <w:jc w:val="both"/>
        <w:rPr>
          <w:lang w:val="uk-UA"/>
        </w:rPr>
      </w:pPr>
      <w:r w:rsidRPr="002A7E3C">
        <w:rPr>
          <w:lang w:val="uk-UA"/>
        </w:rPr>
        <w:t xml:space="preserve">9.1. Ліквідація та реорганізація (злиття, приєднання, поділ, перетворення) Підприємства здійснюється за рішенням Власника майна, рішенням господарського суду, чи у інших випадках, передбачених чинним законодавством , з участю трудового колективу. </w:t>
      </w:r>
    </w:p>
    <w:p w:rsidR="00E02810" w:rsidRDefault="00E02810" w:rsidP="004520FB">
      <w:pPr>
        <w:ind w:firstLine="720"/>
        <w:jc w:val="both"/>
      </w:pPr>
      <w:r w:rsidRPr="002A7E3C">
        <w:rPr>
          <w:lang w:val="uk-UA"/>
        </w:rPr>
        <w:t xml:space="preserve">9.2. Ліквідація Підприємства здійснюється ліквідаційною комісією, яка утворюється Власником чи за рішенням господарського суду. </w:t>
      </w:r>
      <w:r>
        <w:t xml:space="preserve">Порядок і строки проведення ліквідації, а також строк для заяви претензій кредиторами визначаються Власником чи іншою особою (за рішенням господарського суду). </w:t>
      </w:r>
    </w:p>
    <w:p w:rsidR="00E02810" w:rsidRDefault="00E02810" w:rsidP="004520FB">
      <w:pPr>
        <w:ind w:firstLine="720"/>
        <w:jc w:val="both"/>
      </w:pPr>
      <w:r>
        <w:t xml:space="preserve">В разі банкрутства Підприємства його ліквідація проводиться згідно з Законом України "Про відновлення платоспроможності боржника або визнання його банкрутом. </w:t>
      </w:r>
    </w:p>
    <w:p w:rsidR="00E02810" w:rsidRDefault="00E02810" w:rsidP="004520FB">
      <w:pPr>
        <w:ind w:firstLine="720"/>
        <w:jc w:val="both"/>
      </w:pPr>
      <w:r>
        <w:t xml:space="preserve">9.3. З моменту призначення ліквідаційної комісії до неї переходять повноваження по управлінню Підприємством. Ліквідаційна комісія складає ліквідаційний баланс Підприємства і подає його органу, який призначив ліквідаційну комісію. Кредитори та інші юридичні особи, які перебувають у договірних відносинах з Підприємством, яке ліквідується, повідомляються про його ліквідацію у письмовій формі. </w:t>
      </w:r>
    </w:p>
    <w:p w:rsidR="00E02810" w:rsidRDefault="00E02810" w:rsidP="004520FB">
      <w:pPr>
        <w:ind w:firstLine="720"/>
        <w:jc w:val="both"/>
      </w:pPr>
      <w:r>
        <w:t xml:space="preserve">9.4.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 </w:t>
      </w:r>
    </w:p>
    <w:p w:rsidR="00E02810" w:rsidRDefault="00E02810" w:rsidP="004520FB">
      <w:pPr>
        <w:ind w:firstLine="720"/>
        <w:jc w:val="both"/>
      </w:pPr>
      <w:r>
        <w:t>9.5. Уся відповідальність за збитки, нанесені Підприємству в процесі його ліквідації, покладається на ліквідаційну комісію.</w:t>
      </w:r>
    </w:p>
    <w:p w:rsidR="00E02810" w:rsidRDefault="00E02810" w:rsidP="004520FB">
      <w:pPr>
        <w:jc w:val="both"/>
      </w:pPr>
      <w:r>
        <w:tab/>
        <w:t>9.6. Активи та усі інші засоби Підприємства після розрахунків з бюджетом, іншими кредиторами передаються Власнику.</w:t>
      </w:r>
    </w:p>
    <w:p w:rsidR="00E02810" w:rsidRDefault="00E02810" w:rsidP="004520FB">
      <w:pPr>
        <w:jc w:val="both"/>
      </w:pPr>
      <w:r>
        <w:tab/>
        <w:t>9.7. Ліквідація Підприємства вважається завершеною, а Підприємство таким, що припинило свою діяльність з моменту внесення запису про це до державного реєстру.</w:t>
      </w:r>
    </w:p>
    <w:p w:rsidR="00E02810" w:rsidRDefault="00E02810" w:rsidP="004520FB">
      <w:pPr>
        <w:jc w:val="both"/>
      </w:pPr>
      <w:r>
        <w:t> </w:t>
      </w:r>
    </w:p>
    <w:p w:rsidR="00E02810" w:rsidRDefault="00E02810" w:rsidP="004520FB">
      <w:pPr>
        <w:jc w:val="both"/>
      </w:pPr>
      <w:r>
        <w:t> </w:t>
      </w:r>
    </w:p>
    <w:p w:rsidR="00E02810" w:rsidRDefault="00E02810" w:rsidP="004520FB">
      <w:pPr>
        <w:pStyle w:val="Footer"/>
        <w:tabs>
          <w:tab w:val="clear" w:pos="4153"/>
          <w:tab w:val="clear" w:pos="8306"/>
        </w:tabs>
        <w:jc w:val="both"/>
        <w:rPr>
          <w:rFonts w:ascii="Times New Roman" w:hAnsi="Times New Roman"/>
          <w:szCs w:val="24"/>
        </w:rPr>
      </w:pPr>
    </w:p>
    <w:p w:rsidR="00E02810" w:rsidRPr="001E283C" w:rsidRDefault="00E02810" w:rsidP="001E283C">
      <w:pPr>
        <w:tabs>
          <w:tab w:val="left" w:pos="12645"/>
        </w:tabs>
        <w:autoSpaceDE w:val="0"/>
        <w:autoSpaceDN w:val="0"/>
        <w:adjustRightInd w:val="0"/>
        <w:rPr>
          <w:b/>
          <w:lang w:val="uk-UA"/>
        </w:rPr>
      </w:pPr>
    </w:p>
    <w:sectPr w:rsidR="00E02810" w:rsidRPr="001E283C" w:rsidSect="004520FB">
      <w:footerReference w:type="even" r:id="rId7"/>
      <w:footerReference w:type="default" r:id="rId8"/>
      <w:pgSz w:w="11906" w:h="16838" w:code="9"/>
      <w:pgMar w:top="426" w:right="567" w:bottom="284" w:left="1418" w:header="567" w:footer="567" w:gutter="0"/>
      <w:pgNumType w:start="1"/>
      <w:cols w:space="720" w:equalWidth="0">
        <w:col w:w="9921"/>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810" w:rsidRDefault="00E02810" w:rsidP="00EC7D09">
      <w:r>
        <w:separator/>
      </w:r>
    </w:p>
  </w:endnote>
  <w:endnote w:type="continuationSeparator" w:id="0">
    <w:p w:rsidR="00E02810" w:rsidRDefault="00E02810" w:rsidP="00EC7D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810" w:rsidRDefault="00E028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2810" w:rsidRDefault="00E028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810" w:rsidRDefault="00E028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02810" w:rsidRDefault="00E0281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810" w:rsidRDefault="00E02810" w:rsidP="00EC7D09">
      <w:r>
        <w:separator/>
      </w:r>
    </w:p>
  </w:footnote>
  <w:footnote w:type="continuationSeparator" w:id="0">
    <w:p w:rsidR="00E02810" w:rsidRDefault="00E02810" w:rsidP="00EC7D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0"/>
        </w:tabs>
        <w:ind w:left="1068" w:hanging="360"/>
      </w:pPr>
      <w:rPr>
        <w:rFonts w:cs="Times New Roman"/>
      </w:rPr>
    </w:lvl>
  </w:abstractNum>
  <w:abstractNum w:abstractNumId="1">
    <w:nsid w:val="00FE4C9C"/>
    <w:multiLevelType w:val="hybridMultilevel"/>
    <w:tmpl w:val="6400C2A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8B423C"/>
    <w:multiLevelType w:val="hybridMultilevel"/>
    <w:tmpl w:val="59466A58"/>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nsid w:val="05B237C5"/>
    <w:multiLevelType w:val="singleLevel"/>
    <w:tmpl w:val="29006B54"/>
    <w:lvl w:ilvl="0">
      <w:start w:val="1"/>
      <w:numFmt w:val="decimal"/>
      <w:lvlText w:val="%1."/>
      <w:legacy w:legacy="1" w:legacySpace="0" w:legacyIndent="283"/>
      <w:lvlJc w:val="left"/>
      <w:pPr>
        <w:ind w:left="283" w:hanging="283"/>
      </w:pPr>
      <w:rPr>
        <w:rFonts w:cs="Times New Roman"/>
      </w:rPr>
    </w:lvl>
  </w:abstractNum>
  <w:abstractNum w:abstractNumId="4">
    <w:nsid w:val="114D5CC8"/>
    <w:multiLevelType w:val="hybridMultilevel"/>
    <w:tmpl w:val="4AA64440"/>
    <w:lvl w:ilvl="0" w:tplc="C9EE6D2A">
      <w:start w:val="1"/>
      <w:numFmt w:val="decimal"/>
      <w:lvlText w:val="%1."/>
      <w:lvlJc w:val="left"/>
      <w:pPr>
        <w:ind w:left="1068" w:hanging="360"/>
      </w:pPr>
      <w:rPr>
        <w:rFonts w:ascii="Times New Roman" w:eastAsia="Times New Roman" w:hAnsi="Times New Roman" w:cs="Times New Roman" w:hint="default"/>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5773317"/>
    <w:multiLevelType w:val="hybridMultilevel"/>
    <w:tmpl w:val="F1BC68D2"/>
    <w:lvl w:ilvl="0" w:tplc="550043D0">
      <w:start w:val="1"/>
      <w:numFmt w:val="decimal"/>
      <w:lvlText w:val="%1."/>
      <w:lvlJc w:val="left"/>
      <w:pPr>
        <w:ind w:left="2433" w:hanging="960"/>
      </w:pPr>
      <w:rPr>
        <w:rFonts w:eastAsia="Times New Roman" w:cs="Times New Roman" w:hint="default"/>
        <w:sz w:val="24"/>
      </w:rPr>
    </w:lvl>
    <w:lvl w:ilvl="1" w:tplc="04220019" w:tentative="1">
      <w:start w:val="1"/>
      <w:numFmt w:val="lowerLetter"/>
      <w:lvlText w:val="%2."/>
      <w:lvlJc w:val="left"/>
      <w:pPr>
        <w:ind w:left="2553" w:hanging="360"/>
      </w:pPr>
      <w:rPr>
        <w:rFonts w:cs="Times New Roman"/>
      </w:rPr>
    </w:lvl>
    <w:lvl w:ilvl="2" w:tplc="0422001B" w:tentative="1">
      <w:start w:val="1"/>
      <w:numFmt w:val="lowerRoman"/>
      <w:lvlText w:val="%3."/>
      <w:lvlJc w:val="right"/>
      <w:pPr>
        <w:ind w:left="3273" w:hanging="180"/>
      </w:pPr>
      <w:rPr>
        <w:rFonts w:cs="Times New Roman"/>
      </w:rPr>
    </w:lvl>
    <w:lvl w:ilvl="3" w:tplc="0422000F" w:tentative="1">
      <w:start w:val="1"/>
      <w:numFmt w:val="decimal"/>
      <w:lvlText w:val="%4."/>
      <w:lvlJc w:val="left"/>
      <w:pPr>
        <w:ind w:left="3993" w:hanging="360"/>
      </w:pPr>
      <w:rPr>
        <w:rFonts w:cs="Times New Roman"/>
      </w:rPr>
    </w:lvl>
    <w:lvl w:ilvl="4" w:tplc="04220019" w:tentative="1">
      <w:start w:val="1"/>
      <w:numFmt w:val="lowerLetter"/>
      <w:lvlText w:val="%5."/>
      <w:lvlJc w:val="left"/>
      <w:pPr>
        <w:ind w:left="4713" w:hanging="360"/>
      </w:pPr>
      <w:rPr>
        <w:rFonts w:cs="Times New Roman"/>
      </w:rPr>
    </w:lvl>
    <w:lvl w:ilvl="5" w:tplc="0422001B" w:tentative="1">
      <w:start w:val="1"/>
      <w:numFmt w:val="lowerRoman"/>
      <w:lvlText w:val="%6."/>
      <w:lvlJc w:val="right"/>
      <w:pPr>
        <w:ind w:left="5433" w:hanging="180"/>
      </w:pPr>
      <w:rPr>
        <w:rFonts w:cs="Times New Roman"/>
      </w:rPr>
    </w:lvl>
    <w:lvl w:ilvl="6" w:tplc="0422000F" w:tentative="1">
      <w:start w:val="1"/>
      <w:numFmt w:val="decimal"/>
      <w:lvlText w:val="%7."/>
      <w:lvlJc w:val="left"/>
      <w:pPr>
        <w:ind w:left="6153" w:hanging="360"/>
      </w:pPr>
      <w:rPr>
        <w:rFonts w:cs="Times New Roman"/>
      </w:rPr>
    </w:lvl>
    <w:lvl w:ilvl="7" w:tplc="04220019" w:tentative="1">
      <w:start w:val="1"/>
      <w:numFmt w:val="lowerLetter"/>
      <w:lvlText w:val="%8."/>
      <w:lvlJc w:val="left"/>
      <w:pPr>
        <w:ind w:left="6873" w:hanging="360"/>
      </w:pPr>
      <w:rPr>
        <w:rFonts w:cs="Times New Roman"/>
      </w:rPr>
    </w:lvl>
    <w:lvl w:ilvl="8" w:tplc="0422001B" w:tentative="1">
      <w:start w:val="1"/>
      <w:numFmt w:val="lowerRoman"/>
      <w:lvlText w:val="%9."/>
      <w:lvlJc w:val="right"/>
      <w:pPr>
        <w:ind w:left="7593" w:hanging="180"/>
      </w:pPr>
      <w:rPr>
        <w:rFonts w:cs="Times New Roman"/>
      </w:rPr>
    </w:lvl>
  </w:abstractNum>
  <w:abstractNum w:abstractNumId="6">
    <w:nsid w:val="32290A23"/>
    <w:multiLevelType w:val="hybridMultilevel"/>
    <w:tmpl w:val="80F249A2"/>
    <w:lvl w:ilvl="0" w:tplc="5472F6EE">
      <w:start w:val="1"/>
      <w:numFmt w:val="decimal"/>
      <w:lvlText w:val="%1."/>
      <w:lvlJc w:val="left"/>
      <w:pPr>
        <w:tabs>
          <w:tab w:val="num" w:pos="720"/>
        </w:tabs>
        <w:ind w:left="720" w:hanging="360"/>
      </w:pPr>
      <w:rPr>
        <w:rFonts w:cs="Times New Roman" w:hint="default"/>
      </w:rPr>
    </w:lvl>
    <w:lvl w:ilvl="1" w:tplc="AD263BF0">
      <w:numFmt w:val="none"/>
      <w:lvlText w:val=""/>
      <w:lvlJc w:val="left"/>
      <w:pPr>
        <w:tabs>
          <w:tab w:val="num" w:pos="360"/>
        </w:tabs>
      </w:pPr>
      <w:rPr>
        <w:rFonts w:cs="Times New Roman"/>
      </w:rPr>
    </w:lvl>
    <w:lvl w:ilvl="2" w:tplc="CCC07B74">
      <w:numFmt w:val="none"/>
      <w:lvlText w:val=""/>
      <w:lvlJc w:val="left"/>
      <w:pPr>
        <w:tabs>
          <w:tab w:val="num" w:pos="360"/>
        </w:tabs>
      </w:pPr>
      <w:rPr>
        <w:rFonts w:cs="Times New Roman"/>
      </w:rPr>
    </w:lvl>
    <w:lvl w:ilvl="3" w:tplc="B282A6EE">
      <w:numFmt w:val="none"/>
      <w:lvlText w:val=""/>
      <w:lvlJc w:val="left"/>
      <w:pPr>
        <w:tabs>
          <w:tab w:val="num" w:pos="360"/>
        </w:tabs>
      </w:pPr>
      <w:rPr>
        <w:rFonts w:cs="Times New Roman"/>
      </w:rPr>
    </w:lvl>
    <w:lvl w:ilvl="4" w:tplc="84961570">
      <w:numFmt w:val="none"/>
      <w:lvlText w:val=""/>
      <w:lvlJc w:val="left"/>
      <w:pPr>
        <w:tabs>
          <w:tab w:val="num" w:pos="360"/>
        </w:tabs>
      </w:pPr>
      <w:rPr>
        <w:rFonts w:cs="Times New Roman"/>
      </w:rPr>
    </w:lvl>
    <w:lvl w:ilvl="5" w:tplc="EDA45C48">
      <w:numFmt w:val="none"/>
      <w:lvlText w:val=""/>
      <w:lvlJc w:val="left"/>
      <w:pPr>
        <w:tabs>
          <w:tab w:val="num" w:pos="360"/>
        </w:tabs>
      </w:pPr>
      <w:rPr>
        <w:rFonts w:cs="Times New Roman"/>
      </w:rPr>
    </w:lvl>
    <w:lvl w:ilvl="6" w:tplc="B5D2E974">
      <w:numFmt w:val="none"/>
      <w:lvlText w:val=""/>
      <w:lvlJc w:val="left"/>
      <w:pPr>
        <w:tabs>
          <w:tab w:val="num" w:pos="360"/>
        </w:tabs>
      </w:pPr>
      <w:rPr>
        <w:rFonts w:cs="Times New Roman"/>
      </w:rPr>
    </w:lvl>
    <w:lvl w:ilvl="7" w:tplc="9514CE1E">
      <w:numFmt w:val="none"/>
      <w:lvlText w:val=""/>
      <w:lvlJc w:val="left"/>
      <w:pPr>
        <w:tabs>
          <w:tab w:val="num" w:pos="360"/>
        </w:tabs>
      </w:pPr>
      <w:rPr>
        <w:rFonts w:cs="Times New Roman"/>
      </w:rPr>
    </w:lvl>
    <w:lvl w:ilvl="8" w:tplc="0236247A">
      <w:numFmt w:val="none"/>
      <w:lvlText w:val=""/>
      <w:lvlJc w:val="left"/>
      <w:pPr>
        <w:tabs>
          <w:tab w:val="num" w:pos="360"/>
        </w:tabs>
      </w:pPr>
      <w:rPr>
        <w:rFonts w:cs="Times New Roman"/>
      </w:rPr>
    </w:lvl>
  </w:abstractNum>
  <w:abstractNum w:abstractNumId="7">
    <w:nsid w:val="37516DB8"/>
    <w:multiLevelType w:val="hybridMultilevel"/>
    <w:tmpl w:val="F7E6DD2C"/>
    <w:lvl w:ilvl="0" w:tplc="BE287D6C">
      <w:start w:val="1"/>
      <w:numFmt w:val="bullet"/>
      <w:lvlText w:val="-"/>
      <w:lvlJc w:val="left"/>
      <w:pPr>
        <w:tabs>
          <w:tab w:val="num" w:pos="1068"/>
        </w:tabs>
        <w:ind w:left="1068" w:hanging="360"/>
      </w:pPr>
      <w:rPr>
        <w:rFonts w:ascii="Times New Roman" w:eastAsia="Times New Roman" w:hAnsi="Times New Roman" w:hint="default"/>
      </w:rPr>
    </w:lvl>
    <w:lvl w:ilvl="1" w:tplc="04220003">
      <w:start w:val="1"/>
      <w:numFmt w:val="bullet"/>
      <w:lvlText w:val="o"/>
      <w:lvlJc w:val="left"/>
      <w:pPr>
        <w:tabs>
          <w:tab w:val="num" w:pos="1788"/>
        </w:tabs>
        <w:ind w:left="1788" w:hanging="360"/>
      </w:pPr>
      <w:rPr>
        <w:rFonts w:ascii="Courier New" w:hAnsi="Courier New" w:hint="default"/>
      </w:rPr>
    </w:lvl>
    <w:lvl w:ilvl="2" w:tplc="04220005">
      <w:start w:val="1"/>
      <w:numFmt w:val="bullet"/>
      <w:lvlText w:val=""/>
      <w:lvlJc w:val="left"/>
      <w:pPr>
        <w:tabs>
          <w:tab w:val="num" w:pos="2508"/>
        </w:tabs>
        <w:ind w:left="2508" w:hanging="360"/>
      </w:pPr>
      <w:rPr>
        <w:rFonts w:ascii="Wingdings" w:hAnsi="Wingdings" w:hint="default"/>
      </w:rPr>
    </w:lvl>
    <w:lvl w:ilvl="3" w:tplc="04220001">
      <w:start w:val="1"/>
      <w:numFmt w:val="bullet"/>
      <w:lvlText w:val=""/>
      <w:lvlJc w:val="left"/>
      <w:pPr>
        <w:tabs>
          <w:tab w:val="num" w:pos="3228"/>
        </w:tabs>
        <w:ind w:left="3228" w:hanging="360"/>
      </w:pPr>
      <w:rPr>
        <w:rFonts w:ascii="Symbol" w:hAnsi="Symbol" w:hint="default"/>
      </w:rPr>
    </w:lvl>
    <w:lvl w:ilvl="4" w:tplc="04220003">
      <w:start w:val="1"/>
      <w:numFmt w:val="bullet"/>
      <w:lvlText w:val="o"/>
      <w:lvlJc w:val="left"/>
      <w:pPr>
        <w:tabs>
          <w:tab w:val="num" w:pos="3948"/>
        </w:tabs>
        <w:ind w:left="3948" w:hanging="360"/>
      </w:pPr>
      <w:rPr>
        <w:rFonts w:ascii="Courier New" w:hAnsi="Courier New" w:hint="default"/>
      </w:rPr>
    </w:lvl>
    <w:lvl w:ilvl="5" w:tplc="04220005">
      <w:start w:val="1"/>
      <w:numFmt w:val="bullet"/>
      <w:lvlText w:val=""/>
      <w:lvlJc w:val="left"/>
      <w:pPr>
        <w:tabs>
          <w:tab w:val="num" w:pos="4668"/>
        </w:tabs>
        <w:ind w:left="4668" w:hanging="360"/>
      </w:pPr>
      <w:rPr>
        <w:rFonts w:ascii="Wingdings" w:hAnsi="Wingdings" w:hint="default"/>
      </w:rPr>
    </w:lvl>
    <w:lvl w:ilvl="6" w:tplc="04220001">
      <w:start w:val="1"/>
      <w:numFmt w:val="bullet"/>
      <w:lvlText w:val=""/>
      <w:lvlJc w:val="left"/>
      <w:pPr>
        <w:tabs>
          <w:tab w:val="num" w:pos="5388"/>
        </w:tabs>
        <w:ind w:left="5388" w:hanging="360"/>
      </w:pPr>
      <w:rPr>
        <w:rFonts w:ascii="Symbol" w:hAnsi="Symbol" w:hint="default"/>
      </w:rPr>
    </w:lvl>
    <w:lvl w:ilvl="7" w:tplc="04220003">
      <w:start w:val="1"/>
      <w:numFmt w:val="bullet"/>
      <w:lvlText w:val="o"/>
      <w:lvlJc w:val="left"/>
      <w:pPr>
        <w:tabs>
          <w:tab w:val="num" w:pos="6108"/>
        </w:tabs>
        <w:ind w:left="6108" w:hanging="360"/>
      </w:pPr>
      <w:rPr>
        <w:rFonts w:ascii="Courier New" w:hAnsi="Courier New" w:hint="default"/>
      </w:rPr>
    </w:lvl>
    <w:lvl w:ilvl="8" w:tplc="04220005">
      <w:start w:val="1"/>
      <w:numFmt w:val="bullet"/>
      <w:lvlText w:val=""/>
      <w:lvlJc w:val="left"/>
      <w:pPr>
        <w:tabs>
          <w:tab w:val="num" w:pos="6828"/>
        </w:tabs>
        <w:ind w:left="6828" w:hanging="360"/>
      </w:pPr>
      <w:rPr>
        <w:rFonts w:ascii="Wingdings" w:hAnsi="Wingdings" w:hint="default"/>
      </w:rPr>
    </w:lvl>
  </w:abstractNum>
  <w:abstractNum w:abstractNumId="8">
    <w:nsid w:val="391C2F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A5214E5"/>
    <w:multiLevelType w:val="hybridMultilevel"/>
    <w:tmpl w:val="6F8A649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3FF42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8534C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D6E2B1A"/>
    <w:multiLevelType w:val="hybridMultilevel"/>
    <w:tmpl w:val="842E5DBE"/>
    <w:lvl w:ilvl="0" w:tplc="665A1636">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EDF0E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1016A41"/>
    <w:multiLevelType w:val="hybridMultilevel"/>
    <w:tmpl w:val="D79CF2C8"/>
    <w:lvl w:ilvl="0" w:tplc="665A1636">
      <w:start w:val="1"/>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nsid w:val="5197508F"/>
    <w:multiLevelType w:val="hybridMultilevel"/>
    <w:tmpl w:val="8B98D862"/>
    <w:lvl w:ilvl="0" w:tplc="C966D29E">
      <w:start w:val="2"/>
      <w:numFmt w:val="decimal"/>
      <w:lvlText w:val="%1."/>
      <w:lvlJc w:val="left"/>
      <w:pPr>
        <w:ind w:left="927" w:hanging="360"/>
      </w:pPr>
      <w:rPr>
        <w:rFonts w:cs="Times New Roman" w:hint="default"/>
        <w:sz w:val="24"/>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6">
    <w:nsid w:val="54033FE9"/>
    <w:multiLevelType w:val="hybridMultilevel"/>
    <w:tmpl w:val="446C32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62D4C36"/>
    <w:multiLevelType w:val="hybridMultilevel"/>
    <w:tmpl w:val="8B98D862"/>
    <w:lvl w:ilvl="0" w:tplc="C966D29E">
      <w:start w:val="2"/>
      <w:numFmt w:val="decimal"/>
      <w:lvlText w:val="%1."/>
      <w:lvlJc w:val="left"/>
      <w:pPr>
        <w:ind w:left="927" w:hanging="360"/>
      </w:pPr>
      <w:rPr>
        <w:rFonts w:cs="Times New Roman" w:hint="default"/>
        <w:sz w:val="24"/>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8">
    <w:nsid w:val="5C771938"/>
    <w:multiLevelType w:val="hybridMultilevel"/>
    <w:tmpl w:val="06C06498"/>
    <w:lvl w:ilvl="0" w:tplc="E19A8378">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EE35B5"/>
    <w:multiLevelType w:val="hybridMultilevel"/>
    <w:tmpl w:val="5C664748"/>
    <w:lvl w:ilvl="0" w:tplc="0422000F">
      <w:start w:val="1"/>
      <w:numFmt w:val="decimal"/>
      <w:lvlText w:val="%1."/>
      <w:lvlJc w:val="left"/>
      <w:pPr>
        <w:tabs>
          <w:tab w:val="num" w:pos="720"/>
        </w:tabs>
        <w:ind w:left="7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20">
    <w:nsid w:val="673402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8EB4D43"/>
    <w:multiLevelType w:val="hybridMultilevel"/>
    <w:tmpl w:val="7C02CE18"/>
    <w:lvl w:ilvl="0" w:tplc="5EF432A0">
      <w:start w:val="2"/>
      <w:numFmt w:val="bullet"/>
      <w:lvlText w:val="-"/>
      <w:lvlJc w:val="left"/>
      <w:pPr>
        <w:ind w:left="2007" w:hanging="360"/>
      </w:pPr>
      <w:rPr>
        <w:rFonts w:ascii="Times New Roman" w:eastAsia="Times New Roman" w:hAnsi="Times New Roman" w:hint="default"/>
      </w:rPr>
    </w:lvl>
    <w:lvl w:ilvl="1" w:tplc="04220003" w:tentative="1">
      <w:start w:val="1"/>
      <w:numFmt w:val="bullet"/>
      <w:lvlText w:val="o"/>
      <w:lvlJc w:val="left"/>
      <w:pPr>
        <w:ind w:left="2727" w:hanging="360"/>
      </w:pPr>
      <w:rPr>
        <w:rFonts w:ascii="Courier New" w:hAnsi="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22">
    <w:nsid w:val="699724E6"/>
    <w:multiLevelType w:val="hybridMultilevel"/>
    <w:tmpl w:val="78E2F588"/>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23">
    <w:nsid w:val="73717969"/>
    <w:multiLevelType w:val="hybridMultilevel"/>
    <w:tmpl w:val="F1F27064"/>
    <w:lvl w:ilvl="0" w:tplc="06288410">
      <w:start w:val="1"/>
      <w:numFmt w:val="decimal"/>
      <w:lvlText w:val="%1."/>
      <w:lvlJc w:val="left"/>
      <w:pPr>
        <w:ind w:left="3192" w:hanging="360"/>
      </w:pPr>
      <w:rPr>
        <w:rFonts w:cs="Times New Roman" w:hint="default"/>
      </w:rPr>
    </w:lvl>
    <w:lvl w:ilvl="1" w:tplc="04220019" w:tentative="1">
      <w:start w:val="1"/>
      <w:numFmt w:val="lowerLetter"/>
      <w:lvlText w:val="%2."/>
      <w:lvlJc w:val="left"/>
      <w:pPr>
        <w:ind w:left="3912" w:hanging="360"/>
      </w:pPr>
      <w:rPr>
        <w:rFonts w:cs="Times New Roman"/>
      </w:rPr>
    </w:lvl>
    <w:lvl w:ilvl="2" w:tplc="0422001B" w:tentative="1">
      <w:start w:val="1"/>
      <w:numFmt w:val="lowerRoman"/>
      <w:lvlText w:val="%3."/>
      <w:lvlJc w:val="right"/>
      <w:pPr>
        <w:ind w:left="4632" w:hanging="180"/>
      </w:pPr>
      <w:rPr>
        <w:rFonts w:cs="Times New Roman"/>
      </w:rPr>
    </w:lvl>
    <w:lvl w:ilvl="3" w:tplc="0422000F" w:tentative="1">
      <w:start w:val="1"/>
      <w:numFmt w:val="decimal"/>
      <w:lvlText w:val="%4."/>
      <w:lvlJc w:val="left"/>
      <w:pPr>
        <w:ind w:left="5352" w:hanging="360"/>
      </w:pPr>
      <w:rPr>
        <w:rFonts w:cs="Times New Roman"/>
      </w:rPr>
    </w:lvl>
    <w:lvl w:ilvl="4" w:tplc="04220019" w:tentative="1">
      <w:start w:val="1"/>
      <w:numFmt w:val="lowerLetter"/>
      <w:lvlText w:val="%5."/>
      <w:lvlJc w:val="left"/>
      <w:pPr>
        <w:ind w:left="6072" w:hanging="360"/>
      </w:pPr>
      <w:rPr>
        <w:rFonts w:cs="Times New Roman"/>
      </w:rPr>
    </w:lvl>
    <w:lvl w:ilvl="5" w:tplc="0422001B" w:tentative="1">
      <w:start w:val="1"/>
      <w:numFmt w:val="lowerRoman"/>
      <w:lvlText w:val="%6."/>
      <w:lvlJc w:val="right"/>
      <w:pPr>
        <w:ind w:left="6792" w:hanging="180"/>
      </w:pPr>
      <w:rPr>
        <w:rFonts w:cs="Times New Roman"/>
      </w:rPr>
    </w:lvl>
    <w:lvl w:ilvl="6" w:tplc="0422000F" w:tentative="1">
      <w:start w:val="1"/>
      <w:numFmt w:val="decimal"/>
      <w:lvlText w:val="%7."/>
      <w:lvlJc w:val="left"/>
      <w:pPr>
        <w:ind w:left="7512" w:hanging="360"/>
      </w:pPr>
      <w:rPr>
        <w:rFonts w:cs="Times New Roman"/>
      </w:rPr>
    </w:lvl>
    <w:lvl w:ilvl="7" w:tplc="04220019" w:tentative="1">
      <w:start w:val="1"/>
      <w:numFmt w:val="lowerLetter"/>
      <w:lvlText w:val="%8."/>
      <w:lvlJc w:val="left"/>
      <w:pPr>
        <w:ind w:left="8232" w:hanging="360"/>
      </w:pPr>
      <w:rPr>
        <w:rFonts w:cs="Times New Roman"/>
      </w:rPr>
    </w:lvl>
    <w:lvl w:ilvl="8" w:tplc="0422001B" w:tentative="1">
      <w:start w:val="1"/>
      <w:numFmt w:val="lowerRoman"/>
      <w:lvlText w:val="%9."/>
      <w:lvlJc w:val="right"/>
      <w:pPr>
        <w:ind w:left="8952" w:hanging="180"/>
      </w:pPr>
      <w:rPr>
        <w:rFonts w:cs="Times New Roman"/>
      </w:rPr>
    </w:lvl>
  </w:abstractNum>
  <w:abstractNum w:abstractNumId="24">
    <w:nsid w:val="74E424F1"/>
    <w:multiLevelType w:val="hybridMultilevel"/>
    <w:tmpl w:val="DF402A7C"/>
    <w:lvl w:ilvl="0" w:tplc="0E5422D6">
      <w:start w:val="1"/>
      <w:numFmt w:val="decimal"/>
      <w:lvlText w:val="%1."/>
      <w:lvlJc w:val="left"/>
      <w:pPr>
        <w:ind w:left="1729" w:hanging="102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5">
    <w:nsid w:val="7798464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lvlOverride w:ilvl="0">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5"/>
  </w:num>
  <w:num w:numId="5">
    <w:abstractNumId w:val="1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lvlOverride w:ilvl="0">
      <w:startOverride w:val="1"/>
    </w:lvlOverride>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8"/>
  </w:num>
  <w:num w:numId="15">
    <w:abstractNumId w:val="23"/>
  </w:num>
  <w:num w:numId="16">
    <w:abstractNumId w:val="24"/>
  </w:num>
  <w:num w:numId="17">
    <w:abstractNumId w:val="1"/>
  </w:num>
  <w:num w:numId="18">
    <w:abstractNumId w:val="21"/>
  </w:num>
  <w:num w:numId="19">
    <w:abstractNumId w:val="12"/>
  </w:num>
  <w:num w:numId="20">
    <w:abstractNumId w:val="6"/>
  </w:num>
  <w:num w:numId="21">
    <w:abstractNumId w:val="2"/>
  </w:num>
  <w:num w:numId="22">
    <w:abstractNumId w:val="22"/>
  </w:num>
  <w:num w:numId="23">
    <w:abstractNumId w:val="20"/>
  </w:num>
  <w:num w:numId="24">
    <w:abstractNumId w:val="10"/>
  </w:num>
  <w:num w:numId="25">
    <w:abstractNumId w:val="25"/>
  </w:num>
  <w:num w:numId="26">
    <w:abstractNumId w:val="8"/>
  </w:num>
  <w:num w:numId="27">
    <w:abstractNumId w:val="11"/>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67A"/>
    <w:rsid w:val="00011B65"/>
    <w:rsid w:val="00052657"/>
    <w:rsid w:val="00085BB6"/>
    <w:rsid w:val="000A0006"/>
    <w:rsid w:val="000C12BC"/>
    <w:rsid w:val="000E4864"/>
    <w:rsid w:val="000E771B"/>
    <w:rsid w:val="001336C6"/>
    <w:rsid w:val="001479F7"/>
    <w:rsid w:val="00166A27"/>
    <w:rsid w:val="00182239"/>
    <w:rsid w:val="001A0412"/>
    <w:rsid w:val="001C332F"/>
    <w:rsid w:val="001C47FB"/>
    <w:rsid w:val="001E283C"/>
    <w:rsid w:val="001F11BE"/>
    <w:rsid w:val="001F53EF"/>
    <w:rsid w:val="00217B67"/>
    <w:rsid w:val="00230DA7"/>
    <w:rsid w:val="00281E07"/>
    <w:rsid w:val="002A7E3C"/>
    <w:rsid w:val="002F7DC4"/>
    <w:rsid w:val="00306010"/>
    <w:rsid w:val="00316FE5"/>
    <w:rsid w:val="003C383D"/>
    <w:rsid w:val="003E1D6F"/>
    <w:rsid w:val="004376FC"/>
    <w:rsid w:val="00445FE1"/>
    <w:rsid w:val="004520FB"/>
    <w:rsid w:val="00470C39"/>
    <w:rsid w:val="00477882"/>
    <w:rsid w:val="0048667A"/>
    <w:rsid w:val="00533048"/>
    <w:rsid w:val="005B597B"/>
    <w:rsid w:val="005B5E19"/>
    <w:rsid w:val="0061329E"/>
    <w:rsid w:val="00667BF3"/>
    <w:rsid w:val="00684FB8"/>
    <w:rsid w:val="0069699F"/>
    <w:rsid w:val="00711489"/>
    <w:rsid w:val="007357BB"/>
    <w:rsid w:val="007368A2"/>
    <w:rsid w:val="007448C0"/>
    <w:rsid w:val="007568AE"/>
    <w:rsid w:val="007A2094"/>
    <w:rsid w:val="007A77A2"/>
    <w:rsid w:val="007E7B0C"/>
    <w:rsid w:val="00822031"/>
    <w:rsid w:val="00834820"/>
    <w:rsid w:val="008565A9"/>
    <w:rsid w:val="00861B65"/>
    <w:rsid w:val="0086466A"/>
    <w:rsid w:val="00870F2B"/>
    <w:rsid w:val="008A5FB3"/>
    <w:rsid w:val="009067B4"/>
    <w:rsid w:val="00912CC7"/>
    <w:rsid w:val="00914418"/>
    <w:rsid w:val="00932676"/>
    <w:rsid w:val="00942CBB"/>
    <w:rsid w:val="00977DAA"/>
    <w:rsid w:val="00997B4A"/>
    <w:rsid w:val="009A2774"/>
    <w:rsid w:val="009D5117"/>
    <w:rsid w:val="00A04336"/>
    <w:rsid w:val="00A52B02"/>
    <w:rsid w:val="00A66C04"/>
    <w:rsid w:val="00A90031"/>
    <w:rsid w:val="00AF116D"/>
    <w:rsid w:val="00AF77AA"/>
    <w:rsid w:val="00B038A4"/>
    <w:rsid w:val="00B62622"/>
    <w:rsid w:val="00B80742"/>
    <w:rsid w:val="00BC0856"/>
    <w:rsid w:val="00C323E5"/>
    <w:rsid w:val="00C35973"/>
    <w:rsid w:val="00C37F7C"/>
    <w:rsid w:val="00C50B35"/>
    <w:rsid w:val="00C54205"/>
    <w:rsid w:val="00C76C01"/>
    <w:rsid w:val="00CB1063"/>
    <w:rsid w:val="00CB378E"/>
    <w:rsid w:val="00CB4E2D"/>
    <w:rsid w:val="00D23D6E"/>
    <w:rsid w:val="00D30902"/>
    <w:rsid w:val="00D32861"/>
    <w:rsid w:val="00D42142"/>
    <w:rsid w:val="00D45708"/>
    <w:rsid w:val="00D54A91"/>
    <w:rsid w:val="00DA19BD"/>
    <w:rsid w:val="00E02810"/>
    <w:rsid w:val="00E80243"/>
    <w:rsid w:val="00EB7C23"/>
    <w:rsid w:val="00EC7D09"/>
    <w:rsid w:val="00ED3941"/>
    <w:rsid w:val="00ED7079"/>
    <w:rsid w:val="00EE2A32"/>
    <w:rsid w:val="00F26CA3"/>
    <w:rsid w:val="00F34D78"/>
    <w:rsid w:val="00F43ADC"/>
    <w:rsid w:val="00F508EE"/>
    <w:rsid w:val="00FA572F"/>
    <w:rsid w:val="00FC46DA"/>
    <w:rsid w:val="00FD3161"/>
    <w:rsid w:val="00FF73F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45708"/>
    <w:rPr>
      <w:rFonts w:ascii="Times New Roman" w:eastAsia="Times New Roman" w:hAnsi="Times New Roman"/>
      <w:sz w:val="24"/>
      <w:szCs w:val="24"/>
      <w:lang w:val="ru-RU" w:eastAsia="ru-RU"/>
    </w:rPr>
  </w:style>
  <w:style w:type="paragraph" w:styleId="Heading3">
    <w:name w:val="heading 3"/>
    <w:basedOn w:val="Normal"/>
    <w:next w:val="Normal"/>
    <w:link w:val="Heading3Char"/>
    <w:uiPriority w:val="99"/>
    <w:qFormat/>
    <w:rsid w:val="004520FB"/>
    <w:pPr>
      <w:keepNext/>
      <w:jc w:val="center"/>
      <w:outlineLvl w:val="2"/>
    </w:pPr>
    <w:rPr>
      <w:rFonts w:ascii="Arial" w:hAnsi="Arial"/>
      <w:sz w:val="52"/>
      <w:szCs w:val="20"/>
    </w:rPr>
  </w:style>
  <w:style w:type="paragraph" w:styleId="Heading4">
    <w:name w:val="heading 4"/>
    <w:basedOn w:val="Normal"/>
    <w:next w:val="Normal"/>
    <w:link w:val="Heading4Char"/>
    <w:uiPriority w:val="99"/>
    <w:qFormat/>
    <w:rsid w:val="004520FB"/>
    <w:pPr>
      <w:keepNext/>
      <w:jc w:val="center"/>
      <w:outlineLvl w:val="3"/>
    </w:pPr>
    <w:rPr>
      <w:rFonts w:ascii="Arial" w:hAnsi="Arial"/>
      <w:b/>
      <w:sz w:val="22"/>
      <w:szCs w:val="20"/>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520FB"/>
    <w:rPr>
      <w:rFonts w:ascii="Arial" w:hAnsi="Arial" w:cs="Times New Roman"/>
      <w:sz w:val="20"/>
      <w:szCs w:val="20"/>
      <w:lang w:val="ru-RU" w:eastAsia="ru-RU"/>
    </w:rPr>
  </w:style>
  <w:style w:type="character" w:customStyle="1" w:styleId="Heading4Char">
    <w:name w:val="Heading 4 Char"/>
    <w:basedOn w:val="DefaultParagraphFont"/>
    <w:link w:val="Heading4"/>
    <w:uiPriority w:val="99"/>
    <w:locked/>
    <w:rsid w:val="004520FB"/>
    <w:rPr>
      <w:rFonts w:ascii="Arial" w:hAnsi="Arial" w:cs="Times New Roman"/>
      <w:b/>
      <w:sz w:val="20"/>
      <w:szCs w:val="20"/>
      <w:lang w:eastAsia="ru-RU"/>
    </w:rPr>
  </w:style>
  <w:style w:type="paragraph" w:styleId="NormalWeb">
    <w:name w:val="Normal (Web)"/>
    <w:basedOn w:val="Normal"/>
    <w:uiPriority w:val="99"/>
    <w:rsid w:val="00D45708"/>
    <w:pPr>
      <w:spacing w:before="100" w:beforeAutospacing="1" w:after="100" w:afterAutospacing="1"/>
    </w:pPr>
    <w:rPr>
      <w:lang w:val="uk-UA" w:eastAsia="uk-UA"/>
    </w:rPr>
  </w:style>
  <w:style w:type="paragraph" w:styleId="BalloonText">
    <w:name w:val="Balloon Text"/>
    <w:basedOn w:val="Normal"/>
    <w:link w:val="BalloonTextChar"/>
    <w:uiPriority w:val="99"/>
    <w:semiHidden/>
    <w:rsid w:val="00D457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5708"/>
    <w:rPr>
      <w:rFonts w:ascii="Tahoma" w:hAnsi="Tahoma" w:cs="Tahoma"/>
      <w:sz w:val="16"/>
      <w:szCs w:val="16"/>
      <w:lang w:val="ru-RU" w:eastAsia="ru-RU"/>
    </w:rPr>
  </w:style>
  <w:style w:type="paragraph" w:styleId="ListParagraph">
    <w:name w:val="List Paragraph"/>
    <w:basedOn w:val="Normal"/>
    <w:uiPriority w:val="99"/>
    <w:qFormat/>
    <w:rsid w:val="007357BB"/>
    <w:pPr>
      <w:ind w:left="720"/>
      <w:contextualSpacing/>
    </w:pPr>
  </w:style>
  <w:style w:type="paragraph" w:customStyle="1" w:styleId="1">
    <w:name w:val="Абзац списка1"/>
    <w:basedOn w:val="Normal"/>
    <w:uiPriority w:val="99"/>
    <w:rsid w:val="0086466A"/>
    <w:pPr>
      <w:ind w:left="720"/>
      <w:contextualSpacing/>
    </w:pPr>
  </w:style>
  <w:style w:type="paragraph" w:customStyle="1" w:styleId="Standard">
    <w:name w:val="Standard"/>
    <w:uiPriority w:val="99"/>
    <w:rsid w:val="00CB378E"/>
    <w:pPr>
      <w:widowControl w:val="0"/>
      <w:suppressAutoHyphens/>
      <w:autoSpaceDN w:val="0"/>
    </w:pPr>
    <w:rPr>
      <w:rFonts w:ascii="Times New Roman" w:hAnsi="Times New Roman" w:cs="Tahoma"/>
      <w:kern w:val="3"/>
      <w:sz w:val="24"/>
      <w:szCs w:val="24"/>
      <w:lang w:val="en-US" w:eastAsia="en-US"/>
    </w:rPr>
  </w:style>
  <w:style w:type="character" w:customStyle="1" w:styleId="apple-converted-space">
    <w:name w:val="apple-converted-space"/>
    <w:uiPriority w:val="99"/>
    <w:rsid w:val="00CB378E"/>
  </w:style>
  <w:style w:type="paragraph" w:customStyle="1" w:styleId="2">
    <w:name w:val="Абзац списка2"/>
    <w:basedOn w:val="Normal"/>
    <w:uiPriority w:val="99"/>
    <w:rsid w:val="001C332F"/>
    <w:pPr>
      <w:ind w:left="720"/>
      <w:contextualSpacing/>
    </w:pPr>
  </w:style>
  <w:style w:type="paragraph" w:customStyle="1" w:styleId="10">
    <w:name w:val="Без интервала1"/>
    <w:uiPriority w:val="99"/>
    <w:rsid w:val="00932676"/>
    <w:rPr>
      <w:rFonts w:eastAsia="Times New Roman"/>
      <w:lang w:val="ru-RU" w:eastAsia="ru-RU"/>
    </w:rPr>
  </w:style>
  <w:style w:type="paragraph" w:styleId="Header">
    <w:name w:val="header"/>
    <w:basedOn w:val="Normal"/>
    <w:link w:val="HeaderChar"/>
    <w:uiPriority w:val="99"/>
    <w:rsid w:val="00667BF3"/>
    <w:pPr>
      <w:tabs>
        <w:tab w:val="center" w:pos="4320"/>
        <w:tab w:val="right" w:pos="8640"/>
      </w:tabs>
      <w:jc w:val="both"/>
    </w:pPr>
    <w:rPr>
      <w:noProof/>
      <w:sz w:val="26"/>
      <w:szCs w:val="20"/>
      <w:lang w:val="uk-UA"/>
    </w:rPr>
  </w:style>
  <w:style w:type="character" w:customStyle="1" w:styleId="HeaderChar">
    <w:name w:val="Header Char"/>
    <w:basedOn w:val="DefaultParagraphFont"/>
    <w:link w:val="Header"/>
    <w:uiPriority w:val="99"/>
    <w:locked/>
    <w:rsid w:val="00667BF3"/>
    <w:rPr>
      <w:rFonts w:ascii="Times New Roman" w:hAnsi="Times New Roman" w:cs="Times New Roman"/>
      <w:noProof/>
      <w:sz w:val="20"/>
      <w:szCs w:val="20"/>
      <w:lang w:eastAsia="ru-RU"/>
    </w:rPr>
  </w:style>
  <w:style w:type="paragraph" w:styleId="HTMLPreformatted">
    <w:name w:val="HTML Preformatted"/>
    <w:basedOn w:val="Normal"/>
    <w:link w:val="HTMLPreformattedChar"/>
    <w:uiPriority w:val="99"/>
    <w:rsid w:val="00667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667BF3"/>
    <w:rPr>
      <w:rFonts w:ascii="Courier New" w:hAnsi="Courier New" w:cs="Courier New"/>
      <w:sz w:val="20"/>
      <w:szCs w:val="20"/>
      <w:lang w:val="ru-RU" w:eastAsia="ru-RU"/>
    </w:rPr>
  </w:style>
  <w:style w:type="table" w:styleId="TableGrid">
    <w:name w:val="Table Grid"/>
    <w:basedOn w:val="TableNormal"/>
    <w:uiPriority w:val="99"/>
    <w:rsid w:val="001E283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rsid w:val="004520FB"/>
    <w:pPr>
      <w:jc w:val="both"/>
    </w:pPr>
    <w:rPr>
      <w:rFonts w:ascii="Arial" w:hAnsi="Arial"/>
      <w:szCs w:val="20"/>
    </w:rPr>
  </w:style>
  <w:style w:type="character" w:customStyle="1" w:styleId="BodyTextIndentChar">
    <w:name w:val="Body Text Indent Char"/>
    <w:basedOn w:val="DefaultParagraphFont"/>
    <w:link w:val="BodyTextIndent"/>
    <w:uiPriority w:val="99"/>
    <w:semiHidden/>
    <w:locked/>
    <w:rsid w:val="004520FB"/>
    <w:rPr>
      <w:rFonts w:ascii="Arial" w:hAnsi="Arial" w:cs="Times New Roman"/>
      <w:sz w:val="20"/>
      <w:szCs w:val="20"/>
      <w:lang w:val="ru-RU" w:eastAsia="ru-RU"/>
    </w:rPr>
  </w:style>
  <w:style w:type="paragraph" w:styleId="BodyTextIndent2">
    <w:name w:val="Body Text Indent 2"/>
    <w:basedOn w:val="Normal"/>
    <w:link w:val="BodyTextIndent2Char"/>
    <w:uiPriority w:val="99"/>
    <w:semiHidden/>
    <w:rsid w:val="004520FB"/>
    <w:pPr>
      <w:ind w:firstLine="720"/>
      <w:jc w:val="both"/>
    </w:pPr>
    <w:rPr>
      <w:rFonts w:ascii="Arial" w:hAnsi="Arial"/>
      <w:sz w:val="22"/>
      <w:szCs w:val="20"/>
      <w:lang w:val="uk-UA"/>
    </w:rPr>
  </w:style>
  <w:style w:type="character" w:customStyle="1" w:styleId="BodyTextIndent2Char">
    <w:name w:val="Body Text Indent 2 Char"/>
    <w:basedOn w:val="DefaultParagraphFont"/>
    <w:link w:val="BodyTextIndent2"/>
    <w:uiPriority w:val="99"/>
    <w:semiHidden/>
    <w:locked/>
    <w:rsid w:val="004520FB"/>
    <w:rPr>
      <w:rFonts w:ascii="Arial" w:hAnsi="Arial" w:cs="Times New Roman"/>
      <w:sz w:val="20"/>
      <w:szCs w:val="20"/>
      <w:lang w:eastAsia="ru-RU"/>
    </w:rPr>
  </w:style>
  <w:style w:type="paragraph" w:styleId="Footer">
    <w:name w:val="footer"/>
    <w:basedOn w:val="Normal"/>
    <w:link w:val="FooterChar"/>
    <w:uiPriority w:val="99"/>
    <w:semiHidden/>
    <w:rsid w:val="004520FB"/>
    <w:pPr>
      <w:tabs>
        <w:tab w:val="center" w:pos="4153"/>
        <w:tab w:val="right" w:pos="8306"/>
      </w:tabs>
    </w:pPr>
    <w:rPr>
      <w:rFonts w:ascii="Arial" w:hAnsi="Arial"/>
      <w:szCs w:val="20"/>
      <w:lang w:val="uk-UA"/>
    </w:rPr>
  </w:style>
  <w:style w:type="character" w:customStyle="1" w:styleId="FooterChar">
    <w:name w:val="Footer Char"/>
    <w:basedOn w:val="DefaultParagraphFont"/>
    <w:link w:val="Footer"/>
    <w:uiPriority w:val="99"/>
    <w:semiHidden/>
    <w:locked/>
    <w:rsid w:val="004520FB"/>
    <w:rPr>
      <w:rFonts w:ascii="Arial" w:hAnsi="Arial" w:cs="Times New Roman"/>
      <w:sz w:val="20"/>
      <w:szCs w:val="20"/>
      <w:lang w:eastAsia="ru-RU"/>
    </w:rPr>
  </w:style>
  <w:style w:type="character" w:styleId="PageNumber">
    <w:name w:val="page number"/>
    <w:basedOn w:val="DefaultParagraphFont"/>
    <w:uiPriority w:val="99"/>
    <w:semiHidden/>
    <w:rsid w:val="004520FB"/>
    <w:rPr>
      <w:rFonts w:cs="Times New Roman"/>
    </w:rPr>
  </w:style>
</w:styles>
</file>

<file path=word/webSettings.xml><?xml version="1.0" encoding="utf-8"?>
<w:webSettings xmlns:r="http://schemas.openxmlformats.org/officeDocument/2006/relationships" xmlns:w="http://schemas.openxmlformats.org/wordprocessingml/2006/main">
  <w:divs>
    <w:div w:id="55130194">
      <w:marLeft w:val="0"/>
      <w:marRight w:val="0"/>
      <w:marTop w:val="0"/>
      <w:marBottom w:val="0"/>
      <w:divBdr>
        <w:top w:val="none" w:sz="0" w:space="0" w:color="auto"/>
        <w:left w:val="none" w:sz="0" w:space="0" w:color="auto"/>
        <w:bottom w:val="none" w:sz="0" w:space="0" w:color="auto"/>
        <w:right w:val="none" w:sz="0" w:space="0" w:color="auto"/>
      </w:divBdr>
    </w:div>
    <w:div w:id="55130195">
      <w:marLeft w:val="0"/>
      <w:marRight w:val="0"/>
      <w:marTop w:val="0"/>
      <w:marBottom w:val="0"/>
      <w:divBdr>
        <w:top w:val="none" w:sz="0" w:space="0" w:color="auto"/>
        <w:left w:val="none" w:sz="0" w:space="0" w:color="auto"/>
        <w:bottom w:val="none" w:sz="0" w:space="0" w:color="auto"/>
        <w:right w:val="none" w:sz="0" w:space="0" w:color="auto"/>
      </w:divBdr>
    </w:div>
    <w:div w:id="55130196">
      <w:marLeft w:val="0"/>
      <w:marRight w:val="0"/>
      <w:marTop w:val="0"/>
      <w:marBottom w:val="0"/>
      <w:divBdr>
        <w:top w:val="none" w:sz="0" w:space="0" w:color="auto"/>
        <w:left w:val="none" w:sz="0" w:space="0" w:color="auto"/>
        <w:bottom w:val="none" w:sz="0" w:space="0" w:color="auto"/>
        <w:right w:val="none" w:sz="0" w:space="0" w:color="auto"/>
      </w:divBdr>
    </w:div>
    <w:div w:id="55130197">
      <w:marLeft w:val="0"/>
      <w:marRight w:val="0"/>
      <w:marTop w:val="0"/>
      <w:marBottom w:val="0"/>
      <w:divBdr>
        <w:top w:val="none" w:sz="0" w:space="0" w:color="auto"/>
        <w:left w:val="none" w:sz="0" w:space="0" w:color="auto"/>
        <w:bottom w:val="none" w:sz="0" w:space="0" w:color="auto"/>
        <w:right w:val="none" w:sz="0" w:space="0" w:color="auto"/>
      </w:divBdr>
    </w:div>
    <w:div w:id="551301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13517</Words>
  <Characters>7706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RePack by Diakov</dc:creator>
  <cp:keywords/>
  <dc:description/>
  <cp:lastModifiedBy>Фокс</cp:lastModifiedBy>
  <cp:revision>2</cp:revision>
  <cp:lastPrinted>2016-03-11T07:51:00Z</cp:lastPrinted>
  <dcterms:created xsi:type="dcterms:W3CDTF">2016-03-15T20:53:00Z</dcterms:created>
  <dcterms:modified xsi:type="dcterms:W3CDTF">2016-03-15T20:53:00Z</dcterms:modified>
</cp:coreProperties>
</file>