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3566"/>
      </w:tblGrid>
      <w:tr w:rsidR="00101DAB" w:rsidRPr="00101DAB" w:rsidTr="00101DAB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101DAB" w:rsidRPr="00101DAB" w:rsidRDefault="00101DAB" w:rsidP="00101DAB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243" name="Рисунок 24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DAB" w:rsidRPr="00101DAB" w:rsidRDefault="00101DAB" w:rsidP="00101DAB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101DAB" w:rsidRPr="00101DAB" w:rsidRDefault="00101DAB" w:rsidP="00101DA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01DA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101DA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101DA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101DA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101DA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101DAB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101DAB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376</w:t>
            </w:r>
          </w:p>
          <w:tbl>
            <w:tblPr>
              <w:tblW w:w="134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20"/>
            </w:tblGrid>
            <w:tr w:rsidR="00101DAB" w:rsidRPr="00101DAB">
              <w:trPr>
                <w:trHeight w:val="345"/>
              </w:trPr>
              <w:tc>
                <w:tcPr>
                  <w:tcW w:w="1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1DAB" w:rsidRPr="00101DAB" w:rsidRDefault="00101DAB" w:rsidP="00101D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101D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 xml:space="preserve">Про </w:t>
                  </w: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внесення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 xml:space="preserve"> </w:t>
                  </w: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змін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 xml:space="preserve"> до </w:t>
                  </w: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показників</w:t>
                  </w:r>
                  <w:proofErr w:type="spellEnd"/>
                </w:p>
              </w:tc>
            </w:tr>
            <w:tr w:rsidR="00101DAB" w:rsidRPr="00101DAB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1DAB" w:rsidRPr="00101DAB" w:rsidRDefault="00101DAB" w:rsidP="00101D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proofErr w:type="gramStart"/>
                  <w:r w:rsidRPr="00101D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м</w:t>
                  </w:r>
                  <w:proofErr w:type="gramEnd"/>
                  <w:r w:rsidRPr="00101D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іського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 xml:space="preserve"> бюджету на 2008 р.</w:t>
                  </w:r>
                </w:p>
              </w:tc>
            </w:tr>
            <w:tr w:rsidR="00101DAB" w:rsidRPr="00101DAB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1DAB" w:rsidRPr="00101DAB" w:rsidRDefault="00101DAB" w:rsidP="00101D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101DAB" w:rsidRPr="00101DAB">
              <w:trPr>
                <w:trHeight w:val="132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1DAB" w:rsidRPr="00101DAB" w:rsidRDefault="00101DAB" w:rsidP="00101DA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Відповідно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до ст.119 п.1 </w:t>
                  </w: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Глави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18 Бюджетного кодексу </w:t>
                  </w: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України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та на </w:t>
                  </w: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підставі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листа КРУ у </w:t>
                  </w: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Миколаївському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районі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№31-15/1115 </w:t>
                  </w: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від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07.12.2007р. </w:t>
                  </w: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щодо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бюджетного </w:t>
                  </w: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правопорушення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взявши до </w:t>
                  </w: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уваги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листи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головних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розпорядників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коштів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керуючись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п.23 ст.26 Закону </w:t>
                  </w: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України</w:t>
                  </w:r>
                  <w:proofErr w:type="spellEnd"/>
                  <w:proofErr w:type="gramStart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„П</w:t>
                  </w:r>
                  <w:proofErr w:type="gramEnd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ро </w:t>
                  </w: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місцеве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самоврядування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в </w:t>
                  </w: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Україні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”, XVII </w:t>
                  </w: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сесія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V демократичного </w:t>
                  </w: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скликання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Новороздільської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міської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ради </w:t>
                  </w:r>
                </w:p>
              </w:tc>
            </w:tr>
            <w:tr w:rsidR="00101DAB" w:rsidRPr="00101DAB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1DAB" w:rsidRPr="00101DAB" w:rsidRDefault="00101DAB" w:rsidP="00101DA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101DAB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101DAB" w:rsidRPr="00101DAB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1DAB" w:rsidRPr="00101DAB" w:rsidRDefault="00101DAB" w:rsidP="00101DA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101D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 xml:space="preserve">В И </w:t>
                  </w:r>
                  <w:proofErr w:type="gramStart"/>
                  <w:r w:rsidRPr="00101D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>Р</w:t>
                  </w:r>
                  <w:proofErr w:type="gramEnd"/>
                  <w:r w:rsidRPr="00101D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lang w:eastAsia="ru-RU"/>
                    </w:rPr>
                    <w:t xml:space="preserve"> І Ш И Л А:</w:t>
                  </w:r>
                </w:p>
              </w:tc>
            </w:tr>
            <w:tr w:rsidR="00101DAB" w:rsidRPr="00101DAB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1DAB" w:rsidRPr="00101DAB" w:rsidRDefault="00101DAB" w:rsidP="00101DA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101DAB"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101DAB" w:rsidRPr="00101DAB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01DAB" w:rsidRPr="00101DAB" w:rsidRDefault="00101DAB" w:rsidP="00101DA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1. Внести </w:t>
                  </w: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зміни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до </w:t>
                  </w: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показників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міського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бюджету на 2008 </w:t>
                  </w:r>
                  <w:proofErr w:type="spellStart"/>
                  <w:proofErr w:type="gramStart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р</w:t>
                  </w:r>
                  <w:proofErr w:type="gramEnd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ік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в межах </w:t>
                  </w: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затверджених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видатків</w:t>
                  </w:r>
                  <w:proofErr w:type="spellEnd"/>
                  <w:r w:rsidRPr="00101DAB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по</w:t>
                  </w:r>
                </w:p>
                <w:tbl>
                  <w:tblPr>
                    <w:tblW w:w="79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20"/>
                    <w:gridCol w:w="1580"/>
                    <w:gridCol w:w="1540"/>
                    <w:gridCol w:w="1620"/>
                    <w:gridCol w:w="1640"/>
                  </w:tblGrid>
                  <w:tr w:rsidR="00101DAB" w:rsidRPr="00101DAB">
                    <w:trPr>
                      <w:trHeight w:val="345"/>
                    </w:trPr>
                    <w:tc>
                      <w:tcPr>
                        <w:tcW w:w="152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КВК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КФК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КЕКВ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proofErr w:type="spellStart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Зменшити</w:t>
                        </w:r>
                        <w:proofErr w:type="spellEnd"/>
                      </w:p>
                    </w:tc>
                    <w:tc>
                      <w:tcPr>
                        <w:tcW w:w="164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proofErr w:type="spellStart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Збільшити</w:t>
                        </w:r>
                        <w:proofErr w:type="spellEnd"/>
                      </w:p>
                    </w:tc>
                  </w:tr>
                  <w:tr w:rsidR="00101DAB" w:rsidRPr="00101DAB">
                    <w:trPr>
                      <w:trHeight w:val="345"/>
                    </w:trPr>
                    <w:tc>
                      <w:tcPr>
                        <w:tcW w:w="152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220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80101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2110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5424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101DAB" w:rsidRPr="00101DAB">
                    <w:trPr>
                      <w:trHeight w:val="345"/>
                    </w:trPr>
                    <w:tc>
                      <w:tcPr>
                        <w:tcW w:w="152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1163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5424</w:t>
                        </w:r>
                      </w:p>
                    </w:tc>
                  </w:tr>
                  <w:tr w:rsidR="00101DAB" w:rsidRPr="00101DAB">
                    <w:trPr>
                      <w:trHeight w:val="345"/>
                    </w:trPr>
                    <w:tc>
                      <w:tcPr>
                        <w:tcW w:w="152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110205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1131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2900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101DAB" w:rsidRPr="00101DAB">
                    <w:trPr>
                      <w:trHeight w:val="345"/>
                    </w:trPr>
                    <w:tc>
                      <w:tcPr>
                        <w:tcW w:w="152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2110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2900</w:t>
                        </w:r>
                      </w:p>
                    </w:tc>
                  </w:tr>
                  <w:tr w:rsidR="00101DAB" w:rsidRPr="00101DAB">
                    <w:trPr>
                      <w:trHeight w:val="345"/>
                    </w:trPr>
                    <w:tc>
                      <w:tcPr>
                        <w:tcW w:w="152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70201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1140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1500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101DAB" w:rsidRPr="00101DAB">
                    <w:trPr>
                      <w:trHeight w:val="345"/>
                    </w:trPr>
                    <w:tc>
                      <w:tcPr>
                        <w:tcW w:w="152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1172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1500</w:t>
                        </w:r>
                      </w:p>
                    </w:tc>
                  </w:tr>
                </w:tbl>
                <w:p w:rsidR="00101DAB" w:rsidRPr="00101DAB" w:rsidRDefault="00101DAB" w:rsidP="00101DAB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333333"/>
                      <w:sz w:val="10"/>
                      <w:szCs w:val="10"/>
                      <w:lang w:eastAsia="ru-RU"/>
                    </w:rPr>
                  </w:pPr>
                </w:p>
                <w:tbl>
                  <w:tblPr>
                    <w:tblW w:w="1342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420"/>
                  </w:tblGrid>
                  <w:tr w:rsidR="00101DAB" w:rsidRPr="00101DAB">
                    <w:trPr>
                      <w:trHeight w:val="660"/>
                    </w:trPr>
                    <w:tc>
                      <w:tcPr>
                        <w:tcW w:w="13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2. </w:t>
                        </w:r>
                        <w:proofErr w:type="spellStart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Фінансовому</w:t>
                        </w:r>
                        <w:proofErr w:type="spellEnd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управління</w:t>
                        </w:r>
                        <w:proofErr w:type="spellEnd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Новороздільської</w:t>
                        </w:r>
                        <w:proofErr w:type="spellEnd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міської</w:t>
                        </w:r>
                        <w:proofErr w:type="spellEnd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 ради та </w:t>
                        </w:r>
                        <w:proofErr w:type="spellStart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головним</w:t>
                        </w:r>
                        <w:proofErr w:type="spellEnd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розпорядникам</w:t>
                        </w:r>
                        <w:proofErr w:type="spellEnd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коштів</w:t>
                        </w:r>
                        <w:proofErr w:type="spellEnd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 внести </w:t>
                        </w:r>
                        <w:proofErr w:type="spellStart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зміни</w:t>
                        </w:r>
                        <w:proofErr w:type="spellEnd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 до </w:t>
                        </w:r>
                        <w:proofErr w:type="spellStart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показників</w:t>
                        </w:r>
                        <w:proofErr w:type="spellEnd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міського</w:t>
                        </w:r>
                        <w:proofErr w:type="spellEnd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 бюджету та </w:t>
                        </w:r>
                        <w:proofErr w:type="spellStart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кошторисів</w:t>
                        </w:r>
                        <w:proofErr w:type="spellEnd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витрат</w:t>
                        </w:r>
                        <w:proofErr w:type="spellEnd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 на 2008 </w:t>
                        </w:r>
                        <w:proofErr w:type="spellStart"/>
                        <w:proofErr w:type="gramStart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р</w:t>
                        </w:r>
                        <w:proofErr w:type="gramEnd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ік</w:t>
                        </w:r>
                        <w:proofErr w:type="spellEnd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101DAB" w:rsidRPr="00101DAB">
                    <w:trPr>
                      <w:trHeight w:val="660"/>
                    </w:trPr>
                    <w:tc>
                      <w:tcPr>
                        <w:tcW w:w="13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lastRenderedPageBreak/>
                          <w:t xml:space="preserve">3. Контроль за </w:t>
                        </w:r>
                        <w:proofErr w:type="spellStart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виконанням</w:t>
                        </w:r>
                        <w:proofErr w:type="spellEnd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р</w:t>
                        </w:r>
                        <w:proofErr w:type="gramEnd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ішення</w:t>
                        </w:r>
                        <w:proofErr w:type="spellEnd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покласти</w:t>
                        </w:r>
                        <w:proofErr w:type="spellEnd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 на </w:t>
                        </w:r>
                        <w:proofErr w:type="spellStart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комісію</w:t>
                        </w:r>
                        <w:proofErr w:type="spellEnd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з</w:t>
                        </w:r>
                        <w:proofErr w:type="spellEnd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питань</w:t>
                        </w:r>
                        <w:proofErr w:type="spellEnd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планування</w:t>
                        </w:r>
                        <w:proofErr w:type="spellEnd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, бюджету, </w:t>
                        </w:r>
                        <w:proofErr w:type="spellStart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фінансів</w:t>
                        </w:r>
                        <w:proofErr w:type="spellEnd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 та </w:t>
                        </w:r>
                        <w:proofErr w:type="spellStart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регуляторної</w:t>
                        </w:r>
                        <w:proofErr w:type="spellEnd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>політики</w:t>
                        </w:r>
                        <w:proofErr w:type="spellEnd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 (</w:t>
                        </w:r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голова - </w:t>
                        </w:r>
                        <w:proofErr w:type="spellStart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Губаль</w:t>
                        </w:r>
                        <w:proofErr w:type="spellEnd"/>
                        <w:r w:rsidRPr="00101DA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В. Р.).</w:t>
                        </w:r>
                      </w:p>
                    </w:tc>
                  </w:tr>
                  <w:tr w:rsidR="00101DAB" w:rsidRPr="00101DAB">
                    <w:trPr>
                      <w:trHeight w:val="33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1DAB" w:rsidRPr="00101DAB">
                    <w:trPr>
                      <w:trHeight w:val="33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1DAB" w:rsidRPr="00101DAB">
                    <w:trPr>
                      <w:trHeight w:val="33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1DAB" w:rsidRPr="00101DAB">
                    <w:trPr>
                      <w:trHeight w:val="33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1DAB" w:rsidRPr="00101DAB">
                    <w:trPr>
                      <w:trHeight w:val="330"/>
                    </w:trPr>
                    <w:tc>
                      <w:tcPr>
                        <w:tcW w:w="13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1DAB" w:rsidRPr="00101DAB" w:rsidRDefault="00101DAB" w:rsidP="00101DA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0"/>
                            <w:szCs w:val="10"/>
                            <w:lang w:eastAsia="ru-RU"/>
                          </w:rPr>
                        </w:pPr>
                        <w:r w:rsidRPr="00101DA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7"/>
                            <w:lang w:eastAsia="ru-RU"/>
                          </w:rPr>
                          <w:t>МІСЬКИЙ ГОЛОВА                                                         В. М. ТУЗ</w:t>
                        </w:r>
                      </w:p>
                    </w:tc>
                  </w:tr>
                </w:tbl>
                <w:p w:rsidR="00101DAB" w:rsidRPr="00101DAB" w:rsidRDefault="00101DAB" w:rsidP="00101DA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</w:tbl>
          <w:p w:rsidR="00101DAB" w:rsidRPr="00101DAB" w:rsidRDefault="00101DAB" w:rsidP="00101D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101DAB" w:rsidRDefault="00101DAB" w:rsidP="00101DAB">
      <w:r w:rsidRPr="00101DAB">
        <w:rPr>
          <w:rFonts w:ascii="Arial" w:eastAsia="Times New Roman" w:hAnsi="Arial" w:cs="Arial"/>
          <w:color w:val="333333"/>
          <w:sz w:val="10"/>
          <w:lang w:eastAsia="ru-RU"/>
        </w:rPr>
        <w:lastRenderedPageBreak/>
        <w:t> </w:t>
      </w:r>
    </w:p>
    <w:sectPr w:rsidR="00E90B58" w:rsidRPr="00101DAB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10C54"/>
    <w:rsid w:val="00010FB5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0E0EBC"/>
    <w:rsid w:val="00101DAB"/>
    <w:rsid w:val="0012341F"/>
    <w:rsid w:val="00125025"/>
    <w:rsid w:val="001255E7"/>
    <w:rsid w:val="001465AF"/>
    <w:rsid w:val="001742AF"/>
    <w:rsid w:val="001748C4"/>
    <w:rsid w:val="00185AF3"/>
    <w:rsid w:val="001C6815"/>
    <w:rsid w:val="001E01C0"/>
    <w:rsid w:val="001F14CA"/>
    <w:rsid w:val="002250C0"/>
    <w:rsid w:val="00236ADD"/>
    <w:rsid w:val="002461FC"/>
    <w:rsid w:val="0025258E"/>
    <w:rsid w:val="00253510"/>
    <w:rsid w:val="002760CF"/>
    <w:rsid w:val="002775F3"/>
    <w:rsid w:val="002B30C6"/>
    <w:rsid w:val="002D7CF2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2F4"/>
    <w:rsid w:val="00721D94"/>
    <w:rsid w:val="007522C7"/>
    <w:rsid w:val="00777C7A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65DF7"/>
    <w:rsid w:val="009779F3"/>
    <w:rsid w:val="009941E8"/>
    <w:rsid w:val="009A0D6D"/>
    <w:rsid w:val="009A550F"/>
    <w:rsid w:val="009B1E41"/>
    <w:rsid w:val="009D588D"/>
    <w:rsid w:val="009D68E4"/>
    <w:rsid w:val="009F4FB2"/>
    <w:rsid w:val="00A00B37"/>
    <w:rsid w:val="00A11D32"/>
    <w:rsid w:val="00A20F71"/>
    <w:rsid w:val="00A37597"/>
    <w:rsid w:val="00A41AA6"/>
    <w:rsid w:val="00A51F6A"/>
    <w:rsid w:val="00A64799"/>
    <w:rsid w:val="00A75BAB"/>
    <w:rsid w:val="00A805F6"/>
    <w:rsid w:val="00A8353A"/>
    <w:rsid w:val="00AB0028"/>
    <w:rsid w:val="00AD6FB1"/>
    <w:rsid w:val="00AE098D"/>
    <w:rsid w:val="00AF51DD"/>
    <w:rsid w:val="00AF7D0F"/>
    <w:rsid w:val="00B140BB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385B"/>
    <w:rsid w:val="00C64F08"/>
    <w:rsid w:val="00C67A11"/>
    <w:rsid w:val="00C73237"/>
    <w:rsid w:val="00CB19CC"/>
    <w:rsid w:val="00CB3778"/>
    <w:rsid w:val="00CB3E62"/>
    <w:rsid w:val="00CB610E"/>
    <w:rsid w:val="00CC79CB"/>
    <w:rsid w:val="00CC7BB7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91E96"/>
    <w:rsid w:val="00E92CD1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568E4"/>
    <w:rsid w:val="00F8613B"/>
    <w:rsid w:val="00F866AE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228</cp:revision>
  <dcterms:created xsi:type="dcterms:W3CDTF">2021-11-26T07:07:00Z</dcterms:created>
  <dcterms:modified xsi:type="dcterms:W3CDTF">2021-11-29T12:56:00Z</dcterms:modified>
</cp:coreProperties>
</file>