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61" w:rsidRPr="00552D61" w:rsidRDefault="00552D61" w:rsidP="00552D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2D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552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Проєкт рішення № </w:t>
      </w:r>
      <w:r w:rsidR="009256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1190</w:t>
      </w:r>
    </w:p>
    <w:p w:rsidR="00552D61" w:rsidRPr="00552D61" w:rsidRDefault="00552D61" w:rsidP="00552D61">
      <w:pPr>
        <w:jc w:val="center"/>
        <w:rPr>
          <w:rFonts w:ascii="Times New Roman" w:eastAsiaTheme="minorEastAsia" w:hAnsi="Times New Roman"/>
          <w:noProof/>
          <w:sz w:val="24"/>
          <w:szCs w:val="24"/>
          <w:lang w:val="ru-RU" w:eastAsia="ru-RU"/>
        </w:rPr>
      </w:pPr>
      <w:r>
        <w:rPr>
          <w:rFonts w:ascii="Times New Roman" w:eastAsiaTheme="minorEastAsia" w:hAnsi="Times New Roman"/>
          <w:noProof/>
          <w:sz w:val="24"/>
          <w:szCs w:val="24"/>
          <w:lang w:eastAsia="uk-UA"/>
        </w:rPr>
        <w:drawing>
          <wp:inline distT="0" distB="0" distL="0" distR="0">
            <wp:extent cx="1147445" cy="594995"/>
            <wp:effectExtent l="19050" t="0" r="0" b="0"/>
            <wp:docPr id="17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D61" w:rsidRPr="00552D61" w:rsidRDefault="00552D61" w:rsidP="00552D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2D61">
        <w:rPr>
          <w:rFonts w:ascii="Times New Roman" w:eastAsia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552D61" w:rsidRPr="00552D61" w:rsidRDefault="00552D61" w:rsidP="00552D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2D61">
        <w:rPr>
          <w:rFonts w:ascii="Times New Roman" w:eastAsia="Times New Roman" w:hAnsi="Times New Roman"/>
          <w:b/>
          <w:sz w:val="24"/>
          <w:szCs w:val="24"/>
          <w:lang w:eastAsia="ru-RU"/>
        </w:rPr>
        <w:t>ЛЬВІВСЬКОЇ  ОБЛАСТІ</w:t>
      </w:r>
    </w:p>
    <w:p w:rsidR="00552D61" w:rsidRPr="00552D61" w:rsidRDefault="00552D61" w:rsidP="00552D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2D61"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552D61" w:rsidRPr="00552D61" w:rsidRDefault="00552D61" w:rsidP="00552D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2D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ПРОЕКТ РІШЕННЯ </w:t>
      </w:r>
    </w:p>
    <w:p w:rsidR="00552D61" w:rsidRPr="00552D61" w:rsidRDefault="00552D61" w:rsidP="00552D61">
      <w:pPr>
        <w:shd w:val="clear" w:color="auto" w:fill="FFFFFF"/>
        <w:spacing w:after="0" w:line="216" w:lineRule="auto"/>
        <w:ind w:right="423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52D61" w:rsidRPr="00552D61" w:rsidRDefault="00552D61" w:rsidP="00552D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52D61" w:rsidRPr="00552D61" w:rsidRDefault="00552D61" w:rsidP="00552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61">
        <w:rPr>
          <w:rFonts w:ascii="Times New Roman" w:eastAsia="Times New Roman" w:hAnsi="Times New Roman" w:cs="Times New Roman"/>
          <w:sz w:val="24"/>
          <w:szCs w:val="24"/>
        </w:rPr>
        <w:t>«___»_____________2024 року</w:t>
      </w:r>
    </w:p>
    <w:p w:rsidR="00552D61" w:rsidRPr="00552D61" w:rsidRDefault="00552D61" w:rsidP="00552D6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445F" w:rsidRPr="0002709D" w:rsidRDefault="008F445F" w:rsidP="008F4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45F" w:rsidRPr="009B44AA" w:rsidRDefault="00925641" w:rsidP="009256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квартирний облік, обмін та </w:t>
      </w:r>
      <w:r w:rsidR="008F445F" w:rsidRPr="009B44AA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надання житлової площі</w:t>
      </w:r>
    </w:p>
    <w:p w:rsidR="008F445F" w:rsidRPr="009B44AA" w:rsidRDefault="008F445F" w:rsidP="008F445F">
      <w:pPr>
        <w:autoSpaceDE w:val="0"/>
        <w:autoSpaceDN w:val="0"/>
        <w:adjustRightInd w:val="0"/>
        <w:spacing w:after="0" w:line="240" w:lineRule="auto"/>
        <w:ind w:right="599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F445F" w:rsidRPr="009B44AA" w:rsidRDefault="008F445F" w:rsidP="008F445F">
      <w:pPr>
        <w:autoSpaceDE w:val="0"/>
        <w:autoSpaceDN w:val="0"/>
        <w:adjustRightInd w:val="0"/>
        <w:spacing w:after="0" w:line="240" w:lineRule="auto"/>
        <w:ind w:firstLine="127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44A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Розглянувши матеріали та пропозиції житлової комісії від 14</w:t>
      </w:r>
      <w:r w:rsidRPr="009B44AA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9B44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червня 2024 року відповідно до Житлового кодексу України, "Правил обліку громадян, які потребують поліпшення житлових умов і надання їм житлових приміщень в Українській </w:t>
      </w:r>
      <w:r w:rsidRPr="009B44AA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PCP", </w:t>
      </w:r>
      <w:r w:rsidRPr="009B44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затверджених Постановою Ради Міністрів Української РСР і Української республіканської ради профспілок за № 470 від 11.12.1984 року, постанови виконкому Львівської обласної ради народних депутатів і президії обласної ради профспілок </w:t>
      </w:r>
      <w:proofErr w:type="spellStart"/>
      <w:r w:rsidRPr="009B44AA">
        <w:rPr>
          <w:rFonts w:ascii="Times New Roman" w:eastAsia="Times New Roman" w:hAnsi="Times New Roman" w:cs="Times New Roman"/>
          <w:sz w:val="24"/>
          <w:szCs w:val="24"/>
          <w:lang w:eastAsia="uk-UA"/>
        </w:rPr>
        <w:t>„Про</w:t>
      </w:r>
      <w:proofErr w:type="spellEnd"/>
      <w:r w:rsidRPr="009B44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порядок обліку і надання жилої площі в Львівській області" від 07.01.1985р. № 24, ст.ст. 30, 52, ч.6 ст.59, ч.1 ст.73, Закону України </w:t>
      </w:r>
      <w:proofErr w:type="spellStart"/>
      <w:r w:rsidRPr="009B44AA">
        <w:rPr>
          <w:rFonts w:ascii="Times New Roman" w:eastAsia="Times New Roman" w:hAnsi="Times New Roman" w:cs="Times New Roman"/>
          <w:sz w:val="24"/>
          <w:szCs w:val="24"/>
          <w:lang w:eastAsia="uk-UA"/>
        </w:rPr>
        <w:t>„Про</w:t>
      </w:r>
      <w:proofErr w:type="spellEnd"/>
      <w:r w:rsidRPr="009B44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місцеве самоврядування в Україні", виконавчий комітет Новороздільської міської ради</w:t>
      </w:r>
    </w:p>
    <w:p w:rsidR="008F445F" w:rsidRPr="009B44AA" w:rsidRDefault="008F445F" w:rsidP="008F4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45F" w:rsidRPr="009B44AA" w:rsidRDefault="008F445F" w:rsidP="008F4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uk-UA"/>
        </w:rPr>
      </w:pPr>
      <w:r w:rsidRPr="009B44AA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uk-UA"/>
        </w:rPr>
        <w:t>ВИРІШИВ:</w:t>
      </w:r>
    </w:p>
    <w:p w:rsidR="008F445F" w:rsidRPr="009B44AA" w:rsidRDefault="008F445F" w:rsidP="008F4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uk-UA"/>
        </w:rPr>
      </w:pPr>
    </w:p>
    <w:p w:rsidR="008F445F" w:rsidRPr="009B44AA" w:rsidRDefault="008F445F" w:rsidP="008F4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uk-UA"/>
        </w:rPr>
      </w:pPr>
      <w:r w:rsidRPr="009B44AA">
        <w:rPr>
          <w:rFonts w:ascii="Times New Roman" w:eastAsia="Calibri" w:hAnsi="Times New Roman" w:cs="Times New Roman"/>
          <w:sz w:val="24"/>
          <w:lang w:val="ru-RU" w:eastAsia="uk-UA"/>
        </w:rPr>
        <w:t>1.</w:t>
      </w:r>
      <w:r w:rsidRPr="009B44AA">
        <w:rPr>
          <w:rFonts w:ascii="Times New Roman" w:eastAsia="Calibri" w:hAnsi="Times New Roman" w:cs="Times New Roman"/>
          <w:sz w:val="24"/>
          <w:lang w:eastAsia="uk-UA"/>
        </w:rPr>
        <w:t xml:space="preserve">ВЗЯТИ НА КВАРТИРНИЙ </w:t>
      </w:r>
      <w:proofErr w:type="gramStart"/>
      <w:r w:rsidRPr="009B44AA">
        <w:rPr>
          <w:rFonts w:ascii="Times New Roman" w:eastAsia="Calibri" w:hAnsi="Times New Roman" w:cs="Times New Roman"/>
          <w:sz w:val="24"/>
          <w:lang w:eastAsia="uk-UA"/>
        </w:rPr>
        <w:t>ОБЛ</w:t>
      </w:r>
      <w:proofErr w:type="gramEnd"/>
      <w:r w:rsidRPr="009B44AA">
        <w:rPr>
          <w:rFonts w:ascii="Times New Roman" w:eastAsia="Calibri" w:hAnsi="Times New Roman" w:cs="Times New Roman"/>
          <w:sz w:val="24"/>
          <w:lang w:eastAsia="uk-UA"/>
        </w:rPr>
        <w:t>ІК ПРИ ВИКОНАВЧОМУ КОМІТЕТІ:</w:t>
      </w:r>
    </w:p>
    <w:p w:rsidR="008F445F" w:rsidRPr="009B44AA" w:rsidRDefault="008F445F" w:rsidP="008F4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45F" w:rsidRPr="009B44AA" w:rsidRDefault="008F445F" w:rsidP="008F4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1.1.Задоволити заяву від 06.06.2024року за № 2631 Іваненка Антона Борисовича, 1971 </w:t>
      </w:r>
      <w:proofErr w:type="spellStart"/>
      <w:r w:rsidRPr="009B44AA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9B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має право на пільги встановлені законодавством для ветеранів війни – учасників бойових дій, інвалід 2 групи, який зареєстрований по вул. В. Чорновола, буд.20, кв.39 м. Новий Розділ Стрийського району Львівської області </w:t>
      </w:r>
      <w:r w:rsidRPr="009B4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(сім’я проживає в приватизованій квартирі, яка є у власності заявника (1/1) на підставі свідоцтва про право на спадщину </w:t>
      </w:r>
      <w:proofErr w:type="spellStart"/>
      <w:r w:rsidRPr="009B4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реєст</w:t>
      </w:r>
      <w:proofErr w:type="spellEnd"/>
      <w:r w:rsidRPr="009B4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№73 від 16.01.2006р. (зареєстровано у однокімнатній квартирі. три особи – заявник дружина, дочка) загальна площа – 32,8 </w:t>
      </w:r>
      <w:proofErr w:type="spellStart"/>
      <w:r w:rsidRPr="009B4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кв.м</w:t>
      </w:r>
      <w:proofErr w:type="spellEnd"/>
      <w:r w:rsidRPr="009B4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., житлова площа – 17,2 </w:t>
      </w:r>
      <w:proofErr w:type="spellStart"/>
      <w:r w:rsidRPr="009B4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кв.м</w:t>
      </w:r>
      <w:proofErr w:type="spellEnd"/>
      <w:r w:rsidRPr="009B4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</w:t>
      </w:r>
      <w:r w:rsidRPr="009B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 включення його та його сім’ї, у складі двох осіб: він, дружина – Іваненко Ольга Миколаївна, 1971р.н., у загальний список черговиків для одержання жилих приміщень та що користується правом першочергового одержання жилих приміщень, (підстава на пільгу - посвідчення особи серії УБД № 021142 видане 09 червня 2020р.) </w:t>
      </w:r>
      <w:proofErr w:type="spellStart"/>
      <w:r w:rsidRPr="009B44AA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.довідка</w:t>
      </w:r>
      <w:proofErr w:type="spellEnd"/>
      <w:r w:rsidRPr="009B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МСЕК серії 12ААГ №386106) згідно  пп.4 п.44 Правил.</w:t>
      </w:r>
    </w:p>
    <w:p w:rsidR="008F445F" w:rsidRPr="009B44AA" w:rsidRDefault="008F445F" w:rsidP="008F4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1.2.Задоволити заяву від 10.06.2024року за № 2649 Головки Владислава Богдановича, 1998 </w:t>
      </w:r>
      <w:proofErr w:type="spellStart"/>
      <w:r w:rsidRPr="009B44AA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9B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має право на пільги встановлені законодавством для ветеранів війни – учасників бойових дій, який зареєстрований по вул. </w:t>
      </w:r>
      <w:proofErr w:type="spellStart"/>
      <w:r w:rsidRPr="009B44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Боринецька</w:t>
      </w:r>
      <w:proofErr w:type="spellEnd"/>
      <w:r w:rsidRPr="009B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44A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інд.жит</w:t>
      </w:r>
      <w:proofErr w:type="spellEnd"/>
      <w:r w:rsidRPr="009B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буд.21 с. </w:t>
      </w:r>
      <w:proofErr w:type="spellStart"/>
      <w:r w:rsidRPr="009B44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Берездівці</w:t>
      </w:r>
      <w:proofErr w:type="spellEnd"/>
      <w:r w:rsidRPr="009B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Стрийського району Львівської області (</w:t>
      </w:r>
      <w:r w:rsidRPr="009B4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заявник разом з родичами (всього-8 осіб) проживає в ж/будинку, загальна площа – 85,3 </w:t>
      </w:r>
      <w:proofErr w:type="spellStart"/>
      <w:r w:rsidRPr="009B4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кв.м</w:t>
      </w:r>
      <w:proofErr w:type="spellEnd"/>
      <w:r w:rsidRPr="009B4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., житлова площа – 53,2 </w:t>
      </w:r>
      <w:proofErr w:type="spellStart"/>
      <w:r w:rsidRPr="009B4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кв.м</w:t>
      </w:r>
      <w:proofErr w:type="spellEnd"/>
      <w:r w:rsidRPr="009B4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</w:t>
      </w:r>
      <w:r w:rsidRPr="009B44A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 включення його. у загальний список черговиків для одержання жилих приміщень та що користується правом першочергового одержання жилих приміщень, (підстава на пільгу - посвідчення особи серії УБД № 786708 видане 27 березня 2023р.)згідно пп.4 п.44 Правил.</w:t>
      </w:r>
    </w:p>
    <w:p w:rsidR="008F445F" w:rsidRPr="009B44AA" w:rsidRDefault="008F445F" w:rsidP="008F4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spellStart"/>
      <w:r w:rsidRPr="009B44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Задоволити</w:t>
      </w:r>
      <w:proofErr w:type="spellEnd"/>
      <w:r w:rsidRPr="009B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заяву від 13.06.2024року за № 2731 Ковалика Марка Олеговича, 1991 </w:t>
      </w:r>
      <w:proofErr w:type="spellStart"/>
      <w:r w:rsidRPr="009B44AA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9B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має право на пільги встановлені законодавством для ветеранів війни – учасників бойових дій, інвалід 3 групи, який зареєстрований по пр. Т. Шевченка, 32-А, кв.64 м. Новий Розділ Стрийського району Львівської області </w:t>
      </w:r>
      <w:r w:rsidRPr="009B4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(заявник проживає в приватизованій квартирі, яка є у </w:t>
      </w:r>
      <w:proofErr w:type="spellStart"/>
      <w:r w:rsidRPr="009B4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співласності</w:t>
      </w:r>
      <w:proofErr w:type="spellEnd"/>
      <w:r w:rsidRPr="009B4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батька  заявника Ковалика Олега Романовича (1/2) та </w:t>
      </w:r>
      <w:r w:rsidRPr="009B4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батькового брата Ковалика Андрія Романовича (1/2) на підставі свідоцтв про право на спадщину </w:t>
      </w:r>
      <w:proofErr w:type="spellStart"/>
      <w:r w:rsidRPr="009B4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реєст</w:t>
      </w:r>
      <w:proofErr w:type="spellEnd"/>
      <w:r w:rsidRPr="009B4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9B44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№3197 та №3196 від 06.02.2019р</w:t>
      </w:r>
      <w:r w:rsidRPr="009B4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(зареєстровано у трьохкімнатній квартирі чотири  особи – заявник батько заявника і дві сестри) загальна площа – 66,10 </w:t>
      </w:r>
      <w:proofErr w:type="spellStart"/>
      <w:r w:rsidRPr="009B4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кв.м</w:t>
      </w:r>
      <w:proofErr w:type="spellEnd"/>
      <w:r w:rsidRPr="009B4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., житлова площа – 40,2 </w:t>
      </w:r>
      <w:proofErr w:type="spellStart"/>
      <w:r w:rsidRPr="009B4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кв.м</w:t>
      </w:r>
      <w:proofErr w:type="spellEnd"/>
      <w:r w:rsidRPr="009B4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</w:t>
      </w:r>
      <w:r w:rsidRPr="009B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 включення його, у загальний список черговиків для одержання жилих приміщень та що користується правом першочергового одержання жилих приміщень, (підстава на пільгу - посвідчення особи серії УБД № 801953 видане 24 січня 2024р.) </w:t>
      </w:r>
      <w:proofErr w:type="spellStart"/>
      <w:r w:rsidRPr="009B44AA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.довідка</w:t>
      </w:r>
      <w:proofErr w:type="spellEnd"/>
      <w:r w:rsidRPr="009B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МСЕК серії 12ААД №060579) згідно  пп.4 п.44 Правил.</w:t>
      </w:r>
    </w:p>
    <w:p w:rsidR="008F445F" w:rsidRPr="009B44AA" w:rsidRDefault="008F445F" w:rsidP="008F445F">
      <w:pPr>
        <w:spacing w:after="160" w:line="252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445F" w:rsidRPr="009B44AA" w:rsidRDefault="008F445F" w:rsidP="008F445F">
      <w:pPr>
        <w:spacing w:after="160" w:line="252" w:lineRule="auto"/>
        <w:rPr>
          <w:rFonts w:ascii="Calibri" w:eastAsia="Times New Roman" w:hAnsi="Calibri" w:cs="Times New Roman"/>
          <w:sz w:val="24"/>
          <w:szCs w:val="24"/>
        </w:rPr>
      </w:pPr>
      <w:r w:rsidRPr="009B44AA">
        <w:rPr>
          <w:rFonts w:ascii="Times New Roman" w:eastAsia="Times New Roman" w:hAnsi="Times New Roman" w:cs="Times New Roman"/>
          <w:sz w:val="24"/>
          <w:szCs w:val="24"/>
        </w:rPr>
        <w:t xml:space="preserve">Міський голова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9B44AA">
        <w:rPr>
          <w:rFonts w:ascii="Times New Roman" w:eastAsia="Times New Roman" w:hAnsi="Times New Roman" w:cs="Times New Roman"/>
          <w:sz w:val="24"/>
          <w:szCs w:val="24"/>
        </w:rPr>
        <w:t xml:space="preserve">     Ярина Я</w:t>
      </w:r>
      <w:r w:rsidRPr="009B44AA">
        <w:rPr>
          <w:rFonts w:ascii="Times New Roman" w:eastAsia="Times New Roman" w:hAnsi="Times New Roman" w:cs="Times New Roman"/>
          <w:sz w:val="24"/>
          <w:szCs w:val="24"/>
          <w:lang w:val="ru-RU"/>
        </w:rPr>
        <w:t>ЦЕНКО</w:t>
      </w: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F445F"/>
    <w:rsid w:val="00082F4C"/>
    <w:rsid w:val="001A4B92"/>
    <w:rsid w:val="0032320A"/>
    <w:rsid w:val="0046544E"/>
    <w:rsid w:val="004D399D"/>
    <w:rsid w:val="00552D61"/>
    <w:rsid w:val="008F445F"/>
    <w:rsid w:val="00925641"/>
    <w:rsid w:val="00C910B8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2375</Words>
  <Characters>1354</Characters>
  <Application>Microsoft Office Word</Application>
  <DocSecurity>0</DocSecurity>
  <Lines>11</Lines>
  <Paragraphs>7</Paragraphs>
  <ScaleCrop>false</ScaleCrop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5</cp:revision>
  <dcterms:created xsi:type="dcterms:W3CDTF">2024-06-19T11:18:00Z</dcterms:created>
  <dcterms:modified xsi:type="dcterms:W3CDTF">2024-06-19T11:34:00Z</dcterms:modified>
</cp:coreProperties>
</file>