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652EA8">
        <w:rPr>
          <w:noProof/>
          <w:sz w:val="24"/>
          <w:szCs w:val="24"/>
        </w:rPr>
        <w:drawing>
          <wp:inline distT="0" distB="0" distL="0" distR="0">
            <wp:extent cx="1143000" cy="6026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>ЛЬВІВСЬКА  ОБЛАСТЬ</w:t>
      </w: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>НОВОРОЗДІЛЬСЬКА  МІСЬКА  РАДА</w:t>
      </w: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>ВИКОНАВЧИЙ  КОМІТЕТ</w:t>
      </w: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>ПРОТОКОЛ № 3</w:t>
      </w: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>засідання виконавчого комітету</w:t>
      </w: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 w:themeColor="text1"/>
          <w:spacing w:val="30"/>
          <w:sz w:val="24"/>
          <w:szCs w:val="24"/>
          <w:lang w:val="uk-UA"/>
        </w:rPr>
      </w:pPr>
      <w:r w:rsidRPr="00652EA8">
        <w:rPr>
          <w:b/>
          <w:color w:val="FF0000"/>
          <w:sz w:val="24"/>
          <w:szCs w:val="24"/>
          <w:lang w:val="uk-UA"/>
        </w:rPr>
        <w:t xml:space="preserve">               </w:t>
      </w:r>
      <w:r w:rsidRPr="00652EA8">
        <w:rPr>
          <w:b/>
          <w:color w:val="FF0000"/>
          <w:sz w:val="24"/>
          <w:szCs w:val="24"/>
          <w:lang w:val="uk-UA"/>
        </w:rPr>
        <w:tab/>
      </w:r>
      <w:r w:rsidRPr="00652EA8">
        <w:rPr>
          <w:b/>
          <w:color w:val="FF0000"/>
          <w:sz w:val="24"/>
          <w:szCs w:val="24"/>
          <w:lang w:val="uk-UA"/>
        </w:rPr>
        <w:tab/>
      </w:r>
      <w:r w:rsidRPr="00652EA8">
        <w:rPr>
          <w:b/>
          <w:color w:val="FF0000"/>
          <w:sz w:val="24"/>
          <w:szCs w:val="24"/>
          <w:lang w:val="uk-UA"/>
        </w:rPr>
        <w:tab/>
      </w:r>
      <w:r w:rsidRPr="00652EA8">
        <w:rPr>
          <w:b/>
          <w:color w:val="FF0000"/>
          <w:sz w:val="24"/>
          <w:szCs w:val="24"/>
          <w:lang w:val="uk-UA"/>
        </w:rPr>
        <w:tab/>
        <w:t xml:space="preserve"> </w:t>
      </w:r>
      <w:r w:rsidRPr="00652EA8">
        <w:rPr>
          <w:b/>
          <w:color w:val="000000" w:themeColor="text1"/>
          <w:sz w:val="24"/>
          <w:szCs w:val="24"/>
          <w:lang w:val="uk-UA"/>
        </w:rPr>
        <w:t>від  17 лютого  2021 року</w:t>
      </w: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sz w:val="24"/>
          <w:szCs w:val="24"/>
          <w:lang w:val="uk-UA"/>
        </w:rPr>
      </w:pPr>
      <w:r w:rsidRPr="00652EA8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652EA8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652EA8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652EA8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652EA8">
        <w:rPr>
          <w:b/>
          <w:caps/>
          <w:color w:val="FF0000"/>
          <w:spacing w:val="30"/>
          <w:sz w:val="24"/>
          <w:szCs w:val="24"/>
          <w:lang w:val="uk-UA"/>
        </w:rPr>
        <w:tab/>
      </w:r>
      <w:r w:rsidRPr="00652EA8">
        <w:rPr>
          <w:b/>
          <w:caps/>
          <w:spacing w:val="30"/>
          <w:sz w:val="24"/>
          <w:szCs w:val="24"/>
          <w:lang w:val="uk-UA"/>
        </w:rPr>
        <w:t xml:space="preserve">          </w:t>
      </w:r>
      <w:r w:rsidRPr="00652EA8">
        <w:rPr>
          <w:b/>
          <w:caps/>
          <w:spacing w:val="30"/>
          <w:sz w:val="24"/>
          <w:szCs w:val="24"/>
          <w:lang w:val="uk-UA"/>
        </w:rPr>
        <w:tab/>
        <w:t xml:space="preserve">       Р</w:t>
      </w:r>
      <w:r w:rsidRPr="00652EA8">
        <w:rPr>
          <w:b/>
          <w:spacing w:val="30"/>
          <w:sz w:val="24"/>
          <w:szCs w:val="24"/>
          <w:lang w:val="uk-UA"/>
        </w:rPr>
        <w:t>ішення від № 34 до 3</w:t>
      </w:r>
      <w:r w:rsidR="00A8381A" w:rsidRPr="00652EA8">
        <w:rPr>
          <w:b/>
          <w:spacing w:val="30"/>
          <w:sz w:val="24"/>
          <w:szCs w:val="24"/>
          <w:lang w:val="uk-UA"/>
        </w:rPr>
        <w:t>5</w:t>
      </w: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sz w:val="24"/>
          <w:szCs w:val="24"/>
          <w:lang w:val="uk-UA"/>
        </w:rPr>
      </w:pPr>
      <w:r w:rsidRPr="00652EA8">
        <w:rPr>
          <w:b/>
          <w:color w:val="FF0000"/>
          <w:spacing w:val="30"/>
          <w:sz w:val="24"/>
          <w:szCs w:val="24"/>
          <w:lang w:val="uk-UA"/>
        </w:rPr>
        <w:tab/>
      </w:r>
      <w:r w:rsidRPr="00652EA8">
        <w:rPr>
          <w:b/>
          <w:color w:val="FF0000"/>
          <w:spacing w:val="30"/>
          <w:sz w:val="24"/>
          <w:szCs w:val="24"/>
          <w:lang w:val="uk-UA"/>
        </w:rPr>
        <w:tab/>
      </w:r>
      <w:r w:rsidRPr="00652EA8">
        <w:rPr>
          <w:b/>
          <w:color w:val="FF0000"/>
          <w:spacing w:val="30"/>
          <w:sz w:val="24"/>
          <w:szCs w:val="24"/>
          <w:lang w:val="uk-UA"/>
        </w:rPr>
        <w:tab/>
      </w:r>
      <w:r w:rsidRPr="00652EA8">
        <w:rPr>
          <w:b/>
          <w:color w:val="FF0000"/>
          <w:spacing w:val="30"/>
          <w:sz w:val="24"/>
          <w:szCs w:val="24"/>
          <w:lang w:val="uk-UA"/>
        </w:rPr>
        <w:tab/>
        <w:t xml:space="preserve">       </w:t>
      </w: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>м.  Новий Розділ</w:t>
      </w: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>2021 рік</w:t>
      </w: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rPr>
          <w:sz w:val="24"/>
          <w:szCs w:val="24"/>
          <w:lang w:val="uk-UA"/>
        </w:rPr>
      </w:pPr>
    </w:p>
    <w:p w:rsidR="00E50691" w:rsidRPr="00652EA8" w:rsidRDefault="00E50691" w:rsidP="00E50691">
      <w:pPr>
        <w:ind w:firstLine="567"/>
        <w:jc w:val="center"/>
        <w:rPr>
          <w:sz w:val="24"/>
          <w:szCs w:val="24"/>
          <w:lang w:val="uk-UA"/>
        </w:rPr>
      </w:pPr>
      <w:r w:rsidRPr="00652EA8">
        <w:rPr>
          <w:noProof/>
          <w:sz w:val="24"/>
          <w:szCs w:val="24"/>
        </w:rPr>
        <w:lastRenderedPageBreak/>
        <w:drawing>
          <wp:inline distT="0" distB="0" distL="0" distR="0">
            <wp:extent cx="1143000" cy="60261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691" w:rsidRPr="00652EA8" w:rsidRDefault="00E50691" w:rsidP="00E50691">
      <w:pPr>
        <w:ind w:firstLine="567"/>
        <w:jc w:val="center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>НОВОРОЗДІЛЬСЬКА  МІСЬКА  РАДА</w:t>
      </w:r>
    </w:p>
    <w:p w:rsidR="00E50691" w:rsidRPr="00652EA8" w:rsidRDefault="00E50691" w:rsidP="00E50691">
      <w:pPr>
        <w:ind w:firstLine="567"/>
        <w:jc w:val="center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>ЛЬВІВСЬКОЇ  ОБЛАСТІ</w:t>
      </w:r>
    </w:p>
    <w:p w:rsidR="00E50691" w:rsidRPr="00652EA8" w:rsidRDefault="00E50691" w:rsidP="00E50691">
      <w:pPr>
        <w:ind w:firstLine="567"/>
        <w:jc w:val="center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>ВИКОНАВЧИЙ  КОМІТЕТ</w:t>
      </w:r>
    </w:p>
    <w:p w:rsidR="00E50691" w:rsidRPr="00652EA8" w:rsidRDefault="00E50691" w:rsidP="00E50691">
      <w:pPr>
        <w:ind w:firstLine="567"/>
        <w:jc w:val="center"/>
        <w:rPr>
          <w:b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>ПРОТОКОЛ № 3</w:t>
      </w:r>
    </w:p>
    <w:p w:rsidR="00E50691" w:rsidRPr="00652EA8" w:rsidRDefault="00E50691" w:rsidP="00E50691">
      <w:pPr>
        <w:ind w:firstLine="567"/>
        <w:jc w:val="center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>засідання виконавчого комітету</w:t>
      </w:r>
    </w:p>
    <w:p w:rsidR="00E50691" w:rsidRPr="00652EA8" w:rsidRDefault="00E50691" w:rsidP="00E50691">
      <w:pPr>
        <w:ind w:left="142" w:hanging="142"/>
        <w:rPr>
          <w:sz w:val="24"/>
          <w:szCs w:val="24"/>
          <w:lang w:val="uk-UA"/>
        </w:rPr>
      </w:pPr>
    </w:p>
    <w:p w:rsidR="00E50691" w:rsidRPr="00652EA8" w:rsidRDefault="00E50691" w:rsidP="00E50691">
      <w:pPr>
        <w:ind w:left="142" w:hanging="142"/>
        <w:rPr>
          <w:sz w:val="24"/>
          <w:szCs w:val="24"/>
          <w:lang w:val="uk-UA"/>
        </w:rPr>
      </w:pPr>
    </w:p>
    <w:p w:rsidR="00E50691" w:rsidRPr="00652EA8" w:rsidRDefault="00E50691" w:rsidP="00E50691">
      <w:pPr>
        <w:ind w:left="142" w:hanging="142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 xml:space="preserve">м. Новий Розділ </w:t>
      </w:r>
      <w:r w:rsidRPr="00652EA8">
        <w:rPr>
          <w:sz w:val="24"/>
          <w:szCs w:val="24"/>
          <w:lang w:val="uk-UA"/>
        </w:rPr>
        <w:tab/>
      </w:r>
    </w:p>
    <w:p w:rsidR="00E50691" w:rsidRPr="00652EA8" w:rsidRDefault="00E50691" w:rsidP="00E50691">
      <w:pPr>
        <w:ind w:left="142" w:hanging="142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>вул. Грушевського, 24</w:t>
      </w:r>
      <w:r w:rsidRPr="00652EA8">
        <w:rPr>
          <w:sz w:val="24"/>
          <w:szCs w:val="24"/>
          <w:lang w:val="uk-UA"/>
        </w:rPr>
        <w:tab/>
      </w:r>
      <w:r w:rsidRPr="00652EA8">
        <w:rPr>
          <w:sz w:val="24"/>
          <w:szCs w:val="24"/>
          <w:lang w:val="uk-UA"/>
        </w:rPr>
        <w:tab/>
      </w:r>
      <w:r w:rsidRPr="00652EA8">
        <w:rPr>
          <w:sz w:val="24"/>
          <w:szCs w:val="24"/>
          <w:lang w:val="uk-UA"/>
        </w:rPr>
        <w:tab/>
      </w:r>
      <w:r w:rsidRPr="00652EA8">
        <w:rPr>
          <w:sz w:val="24"/>
          <w:szCs w:val="24"/>
          <w:lang w:val="uk-UA"/>
        </w:rPr>
        <w:tab/>
      </w:r>
      <w:r w:rsidRPr="00652EA8">
        <w:rPr>
          <w:sz w:val="24"/>
          <w:szCs w:val="24"/>
          <w:lang w:val="uk-UA"/>
        </w:rPr>
        <w:tab/>
      </w:r>
      <w:r w:rsidRPr="00652EA8">
        <w:rPr>
          <w:b/>
          <w:sz w:val="24"/>
          <w:szCs w:val="24"/>
          <w:lang w:val="uk-UA"/>
        </w:rPr>
        <w:tab/>
      </w:r>
      <w:r w:rsidRPr="00652EA8">
        <w:rPr>
          <w:b/>
          <w:sz w:val="24"/>
          <w:szCs w:val="24"/>
          <w:lang w:val="uk-UA"/>
        </w:rPr>
        <w:tab/>
        <w:t>17.02.20 р.</w:t>
      </w:r>
    </w:p>
    <w:p w:rsidR="00E50691" w:rsidRPr="00652EA8" w:rsidRDefault="00E50691" w:rsidP="00E50691">
      <w:pPr>
        <w:ind w:left="142" w:hanging="142"/>
        <w:rPr>
          <w:sz w:val="24"/>
          <w:szCs w:val="24"/>
          <w:lang w:val="uk-UA"/>
        </w:rPr>
      </w:pPr>
    </w:p>
    <w:p w:rsidR="00E50691" w:rsidRPr="00652EA8" w:rsidRDefault="00E50691" w:rsidP="00E50691">
      <w:pPr>
        <w:ind w:left="142" w:hanging="142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>Засідання розпочалось о 16</w:t>
      </w:r>
      <w:r w:rsidR="00A8381A" w:rsidRPr="00652EA8">
        <w:rPr>
          <w:sz w:val="24"/>
          <w:szCs w:val="24"/>
          <w:lang w:val="uk-UA"/>
        </w:rPr>
        <w:t>.15</w:t>
      </w:r>
      <w:r w:rsidRPr="00652EA8">
        <w:rPr>
          <w:sz w:val="24"/>
          <w:szCs w:val="24"/>
          <w:lang w:val="uk-UA"/>
        </w:rPr>
        <w:t xml:space="preserve"> год.</w:t>
      </w:r>
    </w:p>
    <w:p w:rsidR="00E50691" w:rsidRPr="00652EA8" w:rsidRDefault="00E50691" w:rsidP="00E50691">
      <w:pPr>
        <w:ind w:left="142" w:hanging="142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>Засідання закінчилось о 16.</w:t>
      </w:r>
      <w:r w:rsidR="00A8381A" w:rsidRPr="00652EA8">
        <w:rPr>
          <w:sz w:val="24"/>
          <w:szCs w:val="24"/>
          <w:lang w:val="uk-UA"/>
        </w:rPr>
        <w:t>25</w:t>
      </w:r>
      <w:r w:rsidRPr="00652EA8">
        <w:rPr>
          <w:sz w:val="24"/>
          <w:szCs w:val="24"/>
          <w:lang w:val="uk-UA"/>
        </w:rPr>
        <w:t xml:space="preserve"> год.</w:t>
      </w:r>
    </w:p>
    <w:p w:rsidR="00E50691" w:rsidRPr="00652EA8" w:rsidRDefault="00E50691" w:rsidP="00E50691">
      <w:pPr>
        <w:ind w:left="142" w:hanging="142"/>
        <w:rPr>
          <w:sz w:val="24"/>
          <w:szCs w:val="24"/>
          <w:lang w:val="uk-UA"/>
        </w:rPr>
      </w:pPr>
    </w:p>
    <w:p w:rsidR="00E50691" w:rsidRPr="00652EA8" w:rsidRDefault="00E50691" w:rsidP="00E50691">
      <w:pPr>
        <w:ind w:left="142" w:hanging="142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 xml:space="preserve">Секретар: Головко Н. В. </w:t>
      </w:r>
    </w:p>
    <w:p w:rsidR="00E50691" w:rsidRPr="00652EA8" w:rsidRDefault="00E50691" w:rsidP="00E50691">
      <w:pPr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>Присутні члени виконкому:</w:t>
      </w:r>
    </w:p>
    <w:p w:rsidR="00E50691" w:rsidRPr="00652EA8" w:rsidRDefault="00E50691" w:rsidP="00E50691">
      <w:pPr>
        <w:rPr>
          <w:sz w:val="24"/>
          <w:szCs w:val="24"/>
          <w:lang w:val="uk-UA"/>
        </w:rPr>
      </w:pPr>
    </w:p>
    <w:tbl>
      <w:tblPr>
        <w:tblStyle w:val="a5"/>
        <w:tblW w:w="9356" w:type="dxa"/>
        <w:tblInd w:w="250" w:type="dxa"/>
        <w:tblLook w:val="04A0"/>
      </w:tblPr>
      <w:tblGrid>
        <w:gridCol w:w="425"/>
        <w:gridCol w:w="4253"/>
        <w:gridCol w:w="456"/>
        <w:gridCol w:w="4222"/>
      </w:tblGrid>
      <w:tr w:rsidR="00E50691" w:rsidRPr="00652EA8" w:rsidTr="00BC7F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91" w:rsidRPr="00652EA8" w:rsidRDefault="00E50691" w:rsidP="00BC7F96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91" w:rsidRPr="00652EA8" w:rsidRDefault="00E50691" w:rsidP="00BC7F96">
            <w:pPr>
              <w:ind w:hanging="20"/>
              <w:rPr>
                <w:sz w:val="24"/>
                <w:szCs w:val="24"/>
              </w:rPr>
            </w:pPr>
            <w:proofErr w:type="spellStart"/>
            <w:r w:rsidRPr="00652EA8">
              <w:rPr>
                <w:sz w:val="24"/>
                <w:szCs w:val="24"/>
              </w:rPr>
              <w:t>Говдун</w:t>
            </w:r>
            <w:proofErr w:type="spellEnd"/>
            <w:r w:rsidRPr="00652EA8">
              <w:rPr>
                <w:sz w:val="24"/>
                <w:szCs w:val="24"/>
              </w:rPr>
              <w:t xml:space="preserve"> Лідія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91" w:rsidRPr="00652EA8" w:rsidRDefault="00E50691" w:rsidP="00BC7F96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91" w:rsidRPr="00652EA8" w:rsidRDefault="00A257DE" w:rsidP="00BC7F96">
            <w:pPr>
              <w:jc w:val="both"/>
              <w:rPr>
                <w:sz w:val="24"/>
                <w:szCs w:val="24"/>
              </w:rPr>
            </w:pPr>
            <w:proofErr w:type="spellStart"/>
            <w:r w:rsidRPr="00652EA8">
              <w:rPr>
                <w:sz w:val="24"/>
                <w:szCs w:val="24"/>
              </w:rPr>
              <w:t>Сапига</w:t>
            </w:r>
            <w:proofErr w:type="spellEnd"/>
            <w:r w:rsidRPr="00652EA8">
              <w:rPr>
                <w:sz w:val="24"/>
                <w:szCs w:val="24"/>
              </w:rPr>
              <w:t xml:space="preserve"> Дмитро Пилипович</w:t>
            </w:r>
          </w:p>
        </w:tc>
      </w:tr>
      <w:tr w:rsidR="00A257DE" w:rsidRPr="00652EA8" w:rsidTr="00BC7F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jc w:val="both"/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Гулій Михайло Миронович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11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D17931">
            <w:pPr>
              <w:jc w:val="both"/>
              <w:rPr>
                <w:sz w:val="24"/>
                <w:szCs w:val="24"/>
              </w:rPr>
            </w:pPr>
            <w:proofErr w:type="spellStart"/>
            <w:r w:rsidRPr="00652EA8">
              <w:rPr>
                <w:sz w:val="24"/>
                <w:szCs w:val="24"/>
              </w:rPr>
              <w:t>Шелудько</w:t>
            </w:r>
            <w:proofErr w:type="spellEnd"/>
            <w:r w:rsidRPr="00652EA8">
              <w:rPr>
                <w:sz w:val="24"/>
                <w:szCs w:val="24"/>
              </w:rPr>
              <w:t xml:space="preserve"> Ольга Ярославівна</w:t>
            </w:r>
          </w:p>
        </w:tc>
      </w:tr>
      <w:tr w:rsidR="00A257DE" w:rsidRPr="00652EA8" w:rsidTr="00BC7F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9E58E8">
            <w:pPr>
              <w:jc w:val="both"/>
              <w:rPr>
                <w:sz w:val="24"/>
                <w:szCs w:val="24"/>
              </w:rPr>
            </w:pPr>
            <w:proofErr w:type="spellStart"/>
            <w:r w:rsidRPr="00652EA8">
              <w:rPr>
                <w:sz w:val="24"/>
                <w:szCs w:val="24"/>
                <w:bdr w:val="none" w:sz="0" w:space="0" w:color="auto" w:frame="1"/>
              </w:rPr>
              <w:t>Затварніцка</w:t>
            </w:r>
            <w:proofErr w:type="spellEnd"/>
            <w:r w:rsidRPr="00652EA8">
              <w:rPr>
                <w:sz w:val="24"/>
                <w:szCs w:val="24"/>
                <w:bdr w:val="none" w:sz="0" w:space="0" w:color="auto" w:frame="1"/>
              </w:rPr>
              <w:t xml:space="preserve"> Галина Богданівна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12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D17931">
            <w:pPr>
              <w:jc w:val="both"/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Яценко Ярина Володимирівна</w:t>
            </w:r>
          </w:p>
        </w:tc>
      </w:tr>
      <w:tr w:rsidR="00A257DE" w:rsidRPr="00652EA8" w:rsidTr="00BC7F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9E58E8">
            <w:pPr>
              <w:jc w:val="both"/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  <w:bdr w:val="none" w:sz="0" w:space="0" w:color="auto" w:frame="1"/>
              </w:rPr>
              <w:t>Зінченко Наталія Іванівна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13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DE" w:rsidRPr="00652EA8" w:rsidRDefault="00A257DE" w:rsidP="00BC7F96">
            <w:pPr>
              <w:jc w:val="both"/>
              <w:rPr>
                <w:sz w:val="24"/>
                <w:szCs w:val="24"/>
              </w:rPr>
            </w:pPr>
          </w:p>
        </w:tc>
      </w:tr>
      <w:tr w:rsidR="00A257DE" w:rsidRPr="00652EA8" w:rsidTr="00BC7F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9E58E8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652EA8">
              <w:rPr>
                <w:sz w:val="24"/>
                <w:szCs w:val="24"/>
              </w:rPr>
              <w:t>Корецький</w:t>
            </w:r>
            <w:proofErr w:type="spellEnd"/>
            <w:r w:rsidRPr="00652EA8">
              <w:rPr>
                <w:sz w:val="24"/>
                <w:szCs w:val="24"/>
              </w:rPr>
              <w:t xml:space="preserve"> Роман Володимирович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14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DE" w:rsidRPr="00652EA8" w:rsidRDefault="00A257DE" w:rsidP="00BC7F96">
            <w:pPr>
              <w:jc w:val="both"/>
              <w:rPr>
                <w:sz w:val="24"/>
                <w:szCs w:val="24"/>
              </w:rPr>
            </w:pPr>
          </w:p>
        </w:tc>
      </w:tr>
      <w:tr w:rsidR="00A257DE" w:rsidRPr="00652EA8" w:rsidTr="00BC7F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9E58E8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52EA8">
              <w:rPr>
                <w:sz w:val="24"/>
                <w:szCs w:val="24"/>
              </w:rPr>
              <w:t>Макарчук</w:t>
            </w:r>
            <w:proofErr w:type="spellEnd"/>
            <w:r w:rsidRPr="00652EA8">
              <w:rPr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15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DE" w:rsidRPr="00652EA8" w:rsidRDefault="00A257DE" w:rsidP="00BC7F96">
            <w:pPr>
              <w:jc w:val="both"/>
              <w:rPr>
                <w:sz w:val="24"/>
                <w:szCs w:val="24"/>
              </w:rPr>
            </w:pPr>
          </w:p>
        </w:tc>
      </w:tr>
      <w:tr w:rsidR="00A257DE" w:rsidRPr="00652EA8" w:rsidTr="00BC7F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9E58E8">
            <w:pPr>
              <w:jc w:val="both"/>
              <w:rPr>
                <w:sz w:val="24"/>
                <w:szCs w:val="24"/>
              </w:rPr>
            </w:pPr>
            <w:proofErr w:type="spellStart"/>
            <w:r w:rsidRPr="00652EA8">
              <w:rPr>
                <w:sz w:val="24"/>
                <w:szCs w:val="24"/>
              </w:rPr>
              <w:t>Моцяк</w:t>
            </w:r>
            <w:proofErr w:type="spellEnd"/>
            <w:r w:rsidRPr="00652EA8">
              <w:rPr>
                <w:sz w:val="24"/>
                <w:szCs w:val="24"/>
              </w:rPr>
              <w:t xml:space="preserve"> Микола Ярославович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16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DE" w:rsidRPr="00652EA8" w:rsidRDefault="00A257DE" w:rsidP="00BC7F96">
            <w:pPr>
              <w:jc w:val="both"/>
              <w:rPr>
                <w:sz w:val="24"/>
                <w:szCs w:val="24"/>
              </w:rPr>
            </w:pPr>
          </w:p>
        </w:tc>
      </w:tr>
      <w:tr w:rsidR="00A257DE" w:rsidRPr="00652EA8" w:rsidTr="00BC7F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9E58E8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52EA8">
              <w:rPr>
                <w:sz w:val="24"/>
                <w:szCs w:val="24"/>
              </w:rPr>
              <w:t>Мельніков</w:t>
            </w:r>
            <w:proofErr w:type="spellEnd"/>
            <w:r w:rsidRPr="00652EA8">
              <w:rPr>
                <w:sz w:val="24"/>
                <w:szCs w:val="24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DE" w:rsidRPr="00652EA8" w:rsidRDefault="00A257DE" w:rsidP="00BC7F96">
            <w:pPr>
              <w:rPr>
                <w:color w:val="FF0000"/>
                <w:sz w:val="24"/>
                <w:szCs w:val="24"/>
              </w:rPr>
            </w:pPr>
            <w:r w:rsidRPr="00652EA8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DE" w:rsidRPr="00652EA8" w:rsidRDefault="00A257DE" w:rsidP="00BC7F96">
            <w:pPr>
              <w:jc w:val="both"/>
              <w:rPr>
                <w:sz w:val="24"/>
                <w:szCs w:val="24"/>
              </w:rPr>
            </w:pPr>
          </w:p>
        </w:tc>
      </w:tr>
      <w:tr w:rsidR="00A257DE" w:rsidRPr="00652EA8" w:rsidTr="00BC7F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652EA8">
              <w:rPr>
                <w:sz w:val="24"/>
                <w:szCs w:val="24"/>
                <w:bdr w:val="none" w:sz="0" w:space="0" w:color="auto" w:frame="1"/>
              </w:rPr>
              <w:t>Овсяник Тарас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DE" w:rsidRPr="00652EA8" w:rsidRDefault="00A257DE" w:rsidP="00BC7F96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DE" w:rsidRPr="00652EA8" w:rsidRDefault="00A257DE" w:rsidP="00BC7F96">
            <w:pPr>
              <w:rPr>
                <w:sz w:val="24"/>
                <w:szCs w:val="24"/>
              </w:rPr>
            </w:pPr>
          </w:p>
        </w:tc>
      </w:tr>
    </w:tbl>
    <w:p w:rsidR="00E50691" w:rsidRPr="00652EA8" w:rsidRDefault="00E50691" w:rsidP="00E50691">
      <w:pPr>
        <w:rPr>
          <w:sz w:val="24"/>
          <w:szCs w:val="24"/>
          <w:lang w:val="uk-UA"/>
        </w:rPr>
      </w:pPr>
    </w:p>
    <w:p w:rsidR="00E50691" w:rsidRPr="00652EA8" w:rsidRDefault="00E50691" w:rsidP="00E50691">
      <w:pPr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>Відсутні члени виконкому:</w:t>
      </w:r>
    </w:p>
    <w:tbl>
      <w:tblPr>
        <w:tblW w:w="0" w:type="auto"/>
        <w:tblInd w:w="392" w:type="dxa"/>
        <w:tblLook w:val="01E0"/>
      </w:tblPr>
      <w:tblGrid>
        <w:gridCol w:w="4624"/>
        <w:gridCol w:w="4555"/>
      </w:tblGrid>
      <w:tr w:rsidR="00E50691" w:rsidRPr="00652EA8" w:rsidTr="00BC7F96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91" w:rsidRPr="00652EA8" w:rsidRDefault="00E50691" w:rsidP="00A257DE">
            <w:pPr>
              <w:rPr>
                <w:sz w:val="24"/>
                <w:szCs w:val="24"/>
                <w:lang w:val="uk-UA"/>
              </w:rPr>
            </w:pPr>
            <w:r w:rsidRPr="00652EA8"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 w:rsidR="00A257DE" w:rsidRPr="00652EA8">
              <w:rPr>
                <w:sz w:val="24"/>
                <w:szCs w:val="24"/>
              </w:rPr>
              <w:t>Дейнега</w:t>
            </w:r>
            <w:proofErr w:type="spellEnd"/>
            <w:r w:rsidR="00A257DE" w:rsidRPr="00652EA8">
              <w:rPr>
                <w:sz w:val="24"/>
                <w:szCs w:val="24"/>
              </w:rPr>
              <w:t xml:space="preserve"> </w:t>
            </w:r>
            <w:proofErr w:type="spellStart"/>
            <w:r w:rsidR="00A257DE" w:rsidRPr="00652EA8">
              <w:rPr>
                <w:sz w:val="24"/>
                <w:szCs w:val="24"/>
              </w:rPr>
              <w:t>Володимир</w:t>
            </w:r>
            <w:proofErr w:type="spellEnd"/>
            <w:r w:rsidR="00A257DE" w:rsidRPr="00652EA8">
              <w:rPr>
                <w:sz w:val="24"/>
                <w:szCs w:val="24"/>
              </w:rPr>
              <w:t xml:space="preserve"> </w:t>
            </w:r>
            <w:proofErr w:type="spellStart"/>
            <w:r w:rsidR="00A257DE" w:rsidRPr="00652EA8">
              <w:rPr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91" w:rsidRPr="00652EA8" w:rsidRDefault="00E50691" w:rsidP="00BC7F96">
            <w:pPr>
              <w:rPr>
                <w:sz w:val="24"/>
                <w:szCs w:val="24"/>
                <w:lang w:val="uk-UA"/>
              </w:rPr>
            </w:pPr>
            <w:r w:rsidRPr="00652EA8">
              <w:rPr>
                <w:sz w:val="24"/>
                <w:szCs w:val="24"/>
                <w:lang w:val="uk-UA"/>
              </w:rPr>
              <w:t xml:space="preserve"> 2. </w:t>
            </w:r>
            <w:proofErr w:type="spellStart"/>
            <w:r w:rsidR="00A257DE" w:rsidRPr="00652EA8">
              <w:rPr>
                <w:sz w:val="24"/>
                <w:szCs w:val="24"/>
                <w:lang w:val="uk-UA"/>
              </w:rPr>
              <w:t>Ольшанецький</w:t>
            </w:r>
            <w:proofErr w:type="spellEnd"/>
            <w:r w:rsidR="00A257DE" w:rsidRPr="00652EA8">
              <w:rPr>
                <w:sz w:val="24"/>
                <w:szCs w:val="24"/>
                <w:lang w:val="uk-UA"/>
              </w:rPr>
              <w:t xml:space="preserve"> Роман Степанович</w:t>
            </w:r>
          </w:p>
        </w:tc>
      </w:tr>
      <w:tr w:rsidR="00A257DE" w:rsidRPr="00652EA8" w:rsidTr="00BC7F96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652EA8">
              <w:rPr>
                <w:sz w:val="24"/>
                <w:szCs w:val="24"/>
              </w:rPr>
              <w:t>Хробак</w:t>
            </w:r>
            <w:proofErr w:type="spellEnd"/>
            <w:r w:rsidRPr="00652EA8">
              <w:rPr>
                <w:sz w:val="24"/>
                <w:szCs w:val="24"/>
              </w:rPr>
              <w:t xml:space="preserve"> </w:t>
            </w:r>
            <w:proofErr w:type="spellStart"/>
            <w:r w:rsidRPr="00652EA8">
              <w:rPr>
                <w:sz w:val="24"/>
                <w:szCs w:val="24"/>
              </w:rPr>
              <w:t>Уляна</w:t>
            </w:r>
            <w:proofErr w:type="spellEnd"/>
            <w:r w:rsidRPr="00652EA8">
              <w:rPr>
                <w:sz w:val="24"/>
                <w:szCs w:val="24"/>
              </w:rPr>
              <w:t xml:space="preserve"> </w:t>
            </w:r>
            <w:proofErr w:type="spellStart"/>
            <w:r w:rsidRPr="00652EA8">
              <w:rPr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DE" w:rsidRPr="00652EA8" w:rsidRDefault="00A257DE" w:rsidP="00BC7F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652EA8">
              <w:rPr>
                <w:sz w:val="24"/>
                <w:szCs w:val="24"/>
              </w:rPr>
              <w:t>Царик</w:t>
            </w:r>
            <w:proofErr w:type="spellEnd"/>
            <w:r w:rsidRPr="00652EA8">
              <w:rPr>
                <w:sz w:val="24"/>
                <w:szCs w:val="24"/>
              </w:rPr>
              <w:t xml:space="preserve"> Оксана </w:t>
            </w:r>
            <w:proofErr w:type="spellStart"/>
            <w:r w:rsidRPr="00652EA8">
              <w:rPr>
                <w:sz w:val="24"/>
                <w:szCs w:val="24"/>
              </w:rPr>
              <w:t>Петрівна</w:t>
            </w:r>
            <w:proofErr w:type="spellEnd"/>
          </w:p>
        </w:tc>
      </w:tr>
    </w:tbl>
    <w:p w:rsidR="00E50691" w:rsidRPr="00652EA8" w:rsidRDefault="00E50691" w:rsidP="00E50691">
      <w:pPr>
        <w:rPr>
          <w:sz w:val="24"/>
          <w:szCs w:val="24"/>
          <w:lang w:val="uk-UA"/>
        </w:rPr>
      </w:pPr>
    </w:p>
    <w:p w:rsidR="00E50691" w:rsidRPr="00652EA8" w:rsidRDefault="00E50691" w:rsidP="00E50691">
      <w:pPr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 xml:space="preserve">Присутні депутати та мешканці міста:   </w:t>
      </w:r>
    </w:p>
    <w:p w:rsidR="00E50691" w:rsidRPr="00652EA8" w:rsidRDefault="00E50691" w:rsidP="00E50691">
      <w:pPr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 xml:space="preserve"> – депутат міської ради</w:t>
      </w:r>
    </w:p>
    <w:p w:rsidR="00E50691" w:rsidRPr="00652EA8" w:rsidRDefault="00E50691" w:rsidP="00E50691">
      <w:pPr>
        <w:rPr>
          <w:sz w:val="24"/>
          <w:szCs w:val="24"/>
          <w:lang w:val="uk-UA"/>
        </w:rPr>
      </w:pPr>
    </w:p>
    <w:p w:rsidR="00E50691" w:rsidRPr="00652EA8" w:rsidRDefault="00E50691" w:rsidP="00E50691">
      <w:pPr>
        <w:rPr>
          <w:sz w:val="24"/>
          <w:szCs w:val="24"/>
          <w:lang w:val="uk-UA"/>
        </w:rPr>
      </w:pPr>
    </w:p>
    <w:p w:rsidR="00E50691" w:rsidRPr="00652EA8" w:rsidRDefault="00E50691" w:rsidP="00E50691">
      <w:pPr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>Запрошені для доповіді:</w:t>
      </w:r>
    </w:p>
    <w:p w:rsidR="00E50691" w:rsidRPr="00652EA8" w:rsidRDefault="00E50691" w:rsidP="00E50691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E50691" w:rsidRPr="00652EA8" w:rsidTr="00BC7F96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91" w:rsidRPr="00652EA8" w:rsidRDefault="00E50691" w:rsidP="00BC7F9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52EA8">
              <w:rPr>
                <w:sz w:val="24"/>
                <w:szCs w:val="24"/>
                <w:lang w:val="uk-UA"/>
              </w:rPr>
              <w:t>Ричагівський</w:t>
            </w:r>
            <w:proofErr w:type="spellEnd"/>
            <w:r w:rsidRPr="00652EA8">
              <w:rPr>
                <w:sz w:val="24"/>
                <w:szCs w:val="24"/>
                <w:lang w:val="uk-UA"/>
              </w:rPr>
              <w:t xml:space="preserve"> І.І. – </w:t>
            </w:r>
            <w:proofErr w:type="spellStart"/>
            <w:r w:rsidRPr="00652EA8">
              <w:rPr>
                <w:sz w:val="24"/>
                <w:szCs w:val="24"/>
                <w:lang w:val="uk-UA"/>
              </w:rPr>
              <w:t>нач</w:t>
            </w:r>
            <w:proofErr w:type="spellEnd"/>
            <w:r w:rsidRPr="00652EA8">
              <w:rPr>
                <w:sz w:val="24"/>
                <w:szCs w:val="24"/>
                <w:lang w:val="uk-UA"/>
              </w:rPr>
              <w:t>. фінансового управління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91" w:rsidRPr="00652EA8" w:rsidRDefault="00BF0BAF" w:rsidP="00BC7F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Щепний В.В. – </w:t>
            </w:r>
            <w:proofErr w:type="spellStart"/>
            <w:r>
              <w:rPr>
                <w:sz w:val="24"/>
                <w:szCs w:val="24"/>
                <w:lang w:val="uk-UA"/>
              </w:rPr>
              <w:t>нач</w:t>
            </w:r>
            <w:proofErr w:type="spellEnd"/>
            <w:r>
              <w:rPr>
                <w:sz w:val="24"/>
                <w:szCs w:val="24"/>
                <w:lang w:val="uk-UA"/>
              </w:rPr>
              <w:t>. відділу з питань НС П та ОМР</w:t>
            </w:r>
          </w:p>
        </w:tc>
      </w:tr>
    </w:tbl>
    <w:p w:rsidR="00E50691" w:rsidRPr="00652EA8" w:rsidRDefault="00E50691" w:rsidP="00E50691">
      <w:pPr>
        <w:rPr>
          <w:sz w:val="24"/>
          <w:szCs w:val="24"/>
          <w:lang w:val="uk-UA"/>
        </w:rPr>
      </w:pPr>
    </w:p>
    <w:p w:rsidR="00E50691" w:rsidRPr="00652EA8" w:rsidRDefault="00E50691" w:rsidP="00E50691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B05E58" w:rsidRPr="00652EA8" w:rsidRDefault="00B05E58" w:rsidP="00E50691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widowControl w:val="0"/>
        <w:autoSpaceDE w:val="0"/>
        <w:autoSpaceDN w:val="0"/>
        <w:adjustRightInd w:val="0"/>
        <w:rPr>
          <w:b/>
          <w:sz w:val="24"/>
          <w:szCs w:val="24"/>
          <w:lang w:val="uk-UA"/>
        </w:rPr>
      </w:pPr>
    </w:p>
    <w:p w:rsidR="00E50691" w:rsidRPr="00652EA8" w:rsidRDefault="00E50691" w:rsidP="00E50691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 xml:space="preserve">                            ЗАТВЕРДЖУЮ</w:t>
      </w:r>
    </w:p>
    <w:p w:rsidR="00E50691" w:rsidRPr="00652EA8" w:rsidRDefault="00E50691" w:rsidP="00E50691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>Міський голова</w:t>
      </w:r>
    </w:p>
    <w:p w:rsidR="00E50691" w:rsidRPr="00652EA8" w:rsidRDefault="00E50691" w:rsidP="00E50691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>(підпис)  Я.В.Яценко</w:t>
      </w:r>
    </w:p>
    <w:p w:rsidR="00E50691" w:rsidRPr="00652EA8" w:rsidRDefault="00BF0BAF" w:rsidP="00E50691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16</w:t>
      </w:r>
      <w:r w:rsidR="00E50691" w:rsidRPr="00652EA8">
        <w:rPr>
          <w:b/>
          <w:sz w:val="24"/>
          <w:szCs w:val="24"/>
          <w:lang w:val="uk-UA"/>
        </w:rPr>
        <w:t>.02.20р.</w:t>
      </w:r>
    </w:p>
    <w:p w:rsidR="00E50691" w:rsidRPr="00652EA8" w:rsidRDefault="00E50691" w:rsidP="00E506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uk-UA"/>
        </w:rPr>
      </w:pPr>
    </w:p>
    <w:p w:rsidR="00E50691" w:rsidRPr="00652EA8" w:rsidRDefault="00701E0F" w:rsidP="00E506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>ПРОЄКТ ПОРЯДКУ ДЕННОГО</w:t>
      </w:r>
      <w:r w:rsidR="00E50691" w:rsidRPr="00652EA8">
        <w:rPr>
          <w:b/>
          <w:sz w:val="24"/>
          <w:szCs w:val="24"/>
          <w:lang w:val="uk-UA"/>
        </w:rPr>
        <w:t xml:space="preserve">  ЗАСІДАННЯ  ВИКОНКОМУ</w:t>
      </w:r>
    </w:p>
    <w:p w:rsidR="00E50691" w:rsidRPr="00652EA8" w:rsidRDefault="00E50691" w:rsidP="00A8381A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>№ 3 на 17  лютого 2021 року 16.00 год.</w:t>
      </w:r>
    </w:p>
    <w:tbl>
      <w:tblPr>
        <w:tblW w:w="9708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09"/>
        <w:gridCol w:w="4820"/>
        <w:gridCol w:w="3118"/>
        <w:gridCol w:w="1061"/>
      </w:tblGrid>
      <w:tr w:rsidR="00E50691" w:rsidRPr="00652EA8" w:rsidTr="00BC7F96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0691" w:rsidRPr="00652EA8" w:rsidRDefault="00E50691" w:rsidP="00BC7F9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/>
              </w:rPr>
            </w:pPr>
            <w:r w:rsidRPr="00652EA8">
              <w:rPr>
                <w:b/>
                <w:i/>
                <w:sz w:val="24"/>
                <w:szCs w:val="24"/>
                <w:lang w:val="uk-UA"/>
              </w:rPr>
              <w:t>№</w:t>
            </w:r>
          </w:p>
          <w:p w:rsidR="00E50691" w:rsidRPr="00652EA8" w:rsidRDefault="00E50691" w:rsidP="00BC7F9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/>
              </w:rPr>
            </w:pPr>
            <w:r w:rsidRPr="00652EA8">
              <w:rPr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0691" w:rsidRPr="00652EA8" w:rsidRDefault="00E50691" w:rsidP="00BC7F96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/>
              </w:rPr>
            </w:pPr>
            <w:r w:rsidRPr="00652EA8">
              <w:rPr>
                <w:b/>
                <w:i/>
                <w:sz w:val="24"/>
                <w:szCs w:val="24"/>
                <w:lang w:val="uk-UA"/>
              </w:rPr>
              <w:tab/>
            </w:r>
          </w:p>
          <w:p w:rsidR="00E50691" w:rsidRPr="00652EA8" w:rsidRDefault="00E50691" w:rsidP="00BC7F9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/>
              </w:rPr>
            </w:pPr>
            <w:r w:rsidRPr="00652EA8">
              <w:rPr>
                <w:b/>
                <w:i/>
                <w:sz w:val="24"/>
                <w:szCs w:val="24"/>
                <w:lang w:val="uk-UA"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691" w:rsidRPr="00652EA8" w:rsidRDefault="00E50691" w:rsidP="00BC7F96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sz w:val="24"/>
                <w:szCs w:val="24"/>
                <w:lang w:val="uk-UA"/>
              </w:rPr>
            </w:pPr>
          </w:p>
          <w:p w:rsidR="00E50691" w:rsidRPr="00652EA8" w:rsidRDefault="00E50691" w:rsidP="00BC7F9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/>
              </w:rPr>
            </w:pPr>
            <w:r w:rsidRPr="00652EA8">
              <w:rPr>
                <w:b/>
                <w:i/>
                <w:caps/>
                <w:sz w:val="24"/>
                <w:szCs w:val="24"/>
                <w:lang w:val="uk-UA"/>
              </w:rPr>
              <w:t>Доповіда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0691" w:rsidRPr="00652EA8" w:rsidRDefault="00E50691" w:rsidP="00BC7F9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uk-UA"/>
              </w:rPr>
            </w:pPr>
            <w:r w:rsidRPr="00652EA8">
              <w:rPr>
                <w:b/>
                <w:i/>
                <w:sz w:val="24"/>
                <w:szCs w:val="24"/>
                <w:lang w:val="uk-UA"/>
              </w:rPr>
              <w:t>Дата</w:t>
            </w:r>
          </w:p>
          <w:p w:rsidR="00E50691" w:rsidRPr="00652EA8" w:rsidRDefault="00E50691" w:rsidP="00BC7F96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652EA8">
              <w:rPr>
                <w:b/>
                <w:i/>
                <w:sz w:val="24"/>
                <w:szCs w:val="24"/>
                <w:lang w:val="uk-UA"/>
              </w:rPr>
              <w:t>проведен-</w:t>
            </w:r>
            <w:proofErr w:type="spellEnd"/>
            <w:r w:rsidRPr="00652EA8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2EA8">
              <w:rPr>
                <w:b/>
                <w:i/>
                <w:sz w:val="24"/>
                <w:szCs w:val="24"/>
                <w:lang w:val="uk-UA"/>
              </w:rPr>
              <w:t>ня</w:t>
            </w:r>
            <w:proofErr w:type="spellEnd"/>
          </w:p>
        </w:tc>
      </w:tr>
      <w:tr w:rsidR="00E50691" w:rsidRPr="00652EA8" w:rsidTr="00BC7F9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91" w:rsidRPr="00652EA8" w:rsidRDefault="00E50691" w:rsidP="00BC7F96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95" w:rsidRPr="00652EA8" w:rsidRDefault="001B0395" w:rsidP="001B0395">
            <w:pPr>
              <w:rPr>
                <w:sz w:val="24"/>
                <w:szCs w:val="24"/>
                <w:lang w:val="uk-UA" w:eastAsia="uk-UA"/>
              </w:rPr>
            </w:pPr>
            <w:r w:rsidRPr="00652EA8">
              <w:rPr>
                <w:sz w:val="24"/>
                <w:szCs w:val="24"/>
                <w:lang w:val="uk-UA" w:eastAsia="uk-UA"/>
              </w:rPr>
              <w:t xml:space="preserve">Про виділення  нафтопродуктів з міського  резерву матеріально-технічних ресурсів </w:t>
            </w:r>
          </w:p>
          <w:p w:rsidR="001B0395" w:rsidRPr="00652EA8" w:rsidRDefault="001B0395" w:rsidP="001B0395">
            <w:pPr>
              <w:rPr>
                <w:sz w:val="24"/>
                <w:szCs w:val="24"/>
                <w:lang w:val="uk-UA" w:eastAsia="uk-UA"/>
              </w:rPr>
            </w:pPr>
            <w:r w:rsidRPr="00652EA8">
              <w:rPr>
                <w:sz w:val="24"/>
                <w:szCs w:val="24"/>
                <w:lang w:val="uk-UA" w:eastAsia="uk-UA"/>
              </w:rPr>
              <w:t>для запобігання надзвичайній  ситуації</w:t>
            </w:r>
          </w:p>
          <w:p w:rsidR="00E50691" w:rsidRPr="00652EA8" w:rsidRDefault="001B0395" w:rsidP="001B0395">
            <w:pPr>
              <w:rPr>
                <w:sz w:val="24"/>
                <w:szCs w:val="24"/>
                <w:lang w:val="uk-UA" w:eastAsia="uk-UA"/>
              </w:rPr>
            </w:pPr>
            <w:r w:rsidRPr="00652EA8">
              <w:rPr>
                <w:sz w:val="24"/>
                <w:szCs w:val="24"/>
                <w:lang w:val="uk-UA" w:eastAsia="uk-UA"/>
              </w:rPr>
              <w:t>техногенного і природного характеру.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91" w:rsidRPr="00652EA8" w:rsidRDefault="004C799C" w:rsidP="00BC7F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Щепний В.В. – </w:t>
            </w:r>
            <w:proofErr w:type="spellStart"/>
            <w:r>
              <w:rPr>
                <w:sz w:val="24"/>
                <w:szCs w:val="24"/>
                <w:lang w:val="uk-UA"/>
              </w:rPr>
              <w:t>нач</w:t>
            </w:r>
            <w:proofErr w:type="spellEnd"/>
            <w:r>
              <w:rPr>
                <w:sz w:val="24"/>
                <w:szCs w:val="24"/>
                <w:lang w:val="uk-UA"/>
              </w:rPr>
              <w:t>. відділу з питань НС П та ОМР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91" w:rsidRPr="00652EA8" w:rsidRDefault="00E50691" w:rsidP="00BC7F96">
            <w:pPr>
              <w:rPr>
                <w:sz w:val="24"/>
                <w:szCs w:val="24"/>
                <w:lang w:val="uk-UA"/>
              </w:rPr>
            </w:pPr>
            <w:r w:rsidRPr="00652EA8">
              <w:rPr>
                <w:sz w:val="24"/>
                <w:szCs w:val="24"/>
                <w:lang w:val="uk-UA"/>
              </w:rPr>
              <w:t>17.02.21</w:t>
            </w:r>
          </w:p>
        </w:tc>
      </w:tr>
      <w:tr w:rsidR="001B0395" w:rsidRPr="00652EA8" w:rsidTr="00BC7F9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5" w:rsidRPr="00652EA8" w:rsidRDefault="001B0395" w:rsidP="00BC7F96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95" w:rsidRPr="00652EA8" w:rsidRDefault="001B0395" w:rsidP="00DA735C">
            <w:pPr>
              <w:rPr>
                <w:sz w:val="24"/>
                <w:szCs w:val="24"/>
                <w:lang w:val="uk-UA" w:eastAsia="uk-UA"/>
              </w:rPr>
            </w:pPr>
            <w:r w:rsidRPr="00652EA8">
              <w:rPr>
                <w:sz w:val="24"/>
                <w:szCs w:val="24"/>
                <w:lang w:val="uk-UA" w:eastAsia="uk-UA"/>
              </w:rPr>
              <w:t>Про виділення коштів з резервного</w:t>
            </w:r>
          </w:p>
          <w:p w:rsidR="001B0395" w:rsidRPr="00652EA8" w:rsidRDefault="001B0395" w:rsidP="00DA735C">
            <w:pPr>
              <w:rPr>
                <w:sz w:val="24"/>
                <w:szCs w:val="24"/>
                <w:lang w:val="uk-UA" w:eastAsia="uk-UA"/>
              </w:rPr>
            </w:pPr>
            <w:r w:rsidRPr="00652EA8">
              <w:rPr>
                <w:sz w:val="24"/>
                <w:szCs w:val="24"/>
                <w:lang w:val="uk-UA" w:eastAsia="uk-UA"/>
              </w:rPr>
              <w:t>фонду міського бюджету на 2021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95" w:rsidRPr="00652EA8" w:rsidRDefault="001B0395" w:rsidP="00DA7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52EA8">
              <w:rPr>
                <w:sz w:val="24"/>
                <w:szCs w:val="24"/>
                <w:lang w:val="uk-UA"/>
              </w:rPr>
              <w:t>Ричагівський</w:t>
            </w:r>
            <w:proofErr w:type="spellEnd"/>
            <w:r w:rsidRPr="00652EA8">
              <w:rPr>
                <w:sz w:val="24"/>
                <w:szCs w:val="24"/>
                <w:lang w:val="uk-UA"/>
              </w:rPr>
              <w:t xml:space="preserve"> І.І. – </w:t>
            </w:r>
            <w:proofErr w:type="spellStart"/>
            <w:r w:rsidRPr="00652EA8">
              <w:rPr>
                <w:sz w:val="24"/>
                <w:szCs w:val="24"/>
                <w:lang w:val="uk-UA"/>
              </w:rPr>
              <w:t>нач</w:t>
            </w:r>
            <w:proofErr w:type="spellEnd"/>
            <w:r w:rsidRPr="00652EA8">
              <w:rPr>
                <w:sz w:val="24"/>
                <w:szCs w:val="24"/>
                <w:lang w:val="uk-UA"/>
              </w:rPr>
              <w:t>. фінансового управління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95" w:rsidRPr="00652EA8" w:rsidRDefault="00A8381A" w:rsidP="00BC7F96">
            <w:pPr>
              <w:rPr>
                <w:sz w:val="24"/>
                <w:szCs w:val="24"/>
                <w:lang w:val="uk-UA"/>
              </w:rPr>
            </w:pPr>
            <w:r w:rsidRPr="00652EA8">
              <w:rPr>
                <w:sz w:val="24"/>
                <w:szCs w:val="24"/>
                <w:lang w:val="uk-UA"/>
              </w:rPr>
              <w:t>17.02.21</w:t>
            </w:r>
          </w:p>
        </w:tc>
      </w:tr>
      <w:tr w:rsidR="001B0395" w:rsidRPr="00652EA8" w:rsidTr="00BC7F96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95" w:rsidRPr="00652EA8" w:rsidRDefault="001B0395" w:rsidP="00BC7F96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95" w:rsidRPr="00652EA8" w:rsidRDefault="001B0395" w:rsidP="00BC7F96">
            <w:pPr>
              <w:jc w:val="both"/>
              <w:rPr>
                <w:sz w:val="24"/>
                <w:szCs w:val="24"/>
                <w:lang w:val="uk-UA"/>
              </w:rPr>
            </w:pPr>
            <w:r w:rsidRPr="00652EA8">
              <w:rPr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95" w:rsidRPr="00652EA8" w:rsidRDefault="001B0395" w:rsidP="00BC7F9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652EA8">
              <w:rPr>
                <w:bCs/>
                <w:sz w:val="24"/>
                <w:szCs w:val="24"/>
                <w:lang w:val="uk-UA"/>
              </w:rPr>
              <w:t>За бажанням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95" w:rsidRPr="00652EA8" w:rsidRDefault="001B0395" w:rsidP="001F7A80">
            <w:pPr>
              <w:rPr>
                <w:lang w:val="uk-UA"/>
              </w:rPr>
            </w:pPr>
            <w:r w:rsidRPr="00652EA8">
              <w:rPr>
                <w:sz w:val="24"/>
                <w:szCs w:val="24"/>
                <w:lang w:val="uk-UA"/>
              </w:rPr>
              <w:t>17.02.21</w:t>
            </w:r>
          </w:p>
        </w:tc>
      </w:tr>
    </w:tbl>
    <w:p w:rsidR="0004222C" w:rsidRPr="00652EA8" w:rsidRDefault="0004222C" w:rsidP="00E50691">
      <w:pPr>
        <w:rPr>
          <w:sz w:val="24"/>
          <w:szCs w:val="24"/>
          <w:lang w:val="uk-UA"/>
        </w:rPr>
      </w:pPr>
    </w:p>
    <w:p w:rsidR="00E50691" w:rsidRPr="00652EA8" w:rsidRDefault="00E50691" w:rsidP="00E50691">
      <w:pPr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 xml:space="preserve">Керуючий справами виконкому                       </w:t>
      </w:r>
      <w:r w:rsidR="00701E0F" w:rsidRPr="00652EA8">
        <w:rPr>
          <w:sz w:val="24"/>
          <w:szCs w:val="24"/>
          <w:lang w:val="uk-UA"/>
        </w:rPr>
        <w:tab/>
      </w:r>
      <w:r w:rsidRPr="00652EA8">
        <w:rPr>
          <w:sz w:val="24"/>
          <w:szCs w:val="24"/>
          <w:lang w:val="uk-UA"/>
        </w:rPr>
        <w:t xml:space="preserve">           Анатолій </w:t>
      </w:r>
      <w:proofErr w:type="spellStart"/>
      <w:r w:rsidRPr="00652EA8">
        <w:rPr>
          <w:sz w:val="24"/>
          <w:szCs w:val="24"/>
          <w:lang w:val="uk-UA"/>
        </w:rPr>
        <w:t>Мельніков</w:t>
      </w:r>
      <w:proofErr w:type="spellEnd"/>
      <w:r w:rsidRPr="00652EA8">
        <w:rPr>
          <w:sz w:val="24"/>
          <w:szCs w:val="24"/>
          <w:lang w:val="uk-UA"/>
        </w:rPr>
        <w:t xml:space="preserve"> </w:t>
      </w:r>
    </w:p>
    <w:p w:rsidR="007216FD" w:rsidRPr="00652EA8" w:rsidRDefault="007216FD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6E4F50" w:rsidRPr="00652EA8" w:rsidRDefault="006E4F50" w:rsidP="00E50691">
      <w:pPr>
        <w:rPr>
          <w:sz w:val="24"/>
          <w:szCs w:val="24"/>
          <w:lang w:val="uk-UA"/>
        </w:rPr>
      </w:pPr>
    </w:p>
    <w:p w:rsidR="009F02A9" w:rsidRPr="00A92F17" w:rsidRDefault="009F02A9" w:rsidP="009F02A9">
      <w:pPr>
        <w:jc w:val="both"/>
        <w:rPr>
          <w:sz w:val="24"/>
          <w:szCs w:val="24"/>
        </w:rPr>
      </w:pPr>
      <w:proofErr w:type="spellStart"/>
      <w:r w:rsidRPr="00A92F17">
        <w:rPr>
          <w:sz w:val="24"/>
          <w:szCs w:val="24"/>
        </w:rPr>
        <w:t>Головуюча</w:t>
      </w:r>
      <w:proofErr w:type="spellEnd"/>
      <w:r w:rsidRPr="00A92F17">
        <w:rPr>
          <w:sz w:val="24"/>
          <w:szCs w:val="24"/>
        </w:rPr>
        <w:t xml:space="preserve"> на </w:t>
      </w:r>
      <w:proofErr w:type="spellStart"/>
      <w:r w:rsidRPr="00A92F17">
        <w:rPr>
          <w:sz w:val="24"/>
          <w:szCs w:val="24"/>
        </w:rPr>
        <w:t>засіданні</w:t>
      </w:r>
      <w:proofErr w:type="spellEnd"/>
      <w:r w:rsidRPr="00A92F17">
        <w:rPr>
          <w:sz w:val="24"/>
          <w:szCs w:val="24"/>
        </w:rPr>
        <w:t xml:space="preserve"> </w:t>
      </w:r>
      <w:proofErr w:type="spellStart"/>
      <w:r w:rsidRPr="00A92F17">
        <w:rPr>
          <w:sz w:val="24"/>
          <w:szCs w:val="24"/>
        </w:rPr>
        <w:t>Яценко</w:t>
      </w:r>
      <w:proofErr w:type="spellEnd"/>
      <w:r w:rsidRPr="00A92F17">
        <w:rPr>
          <w:sz w:val="24"/>
          <w:szCs w:val="24"/>
        </w:rPr>
        <w:t xml:space="preserve"> Я.В.</w:t>
      </w:r>
      <w:r w:rsidRPr="00A92F17">
        <w:rPr>
          <w:rFonts w:eastAsia="SimSun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відкрила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поза</w:t>
      </w:r>
      <w:proofErr w:type="spellStart"/>
      <w:r>
        <w:rPr>
          <w:sz w:val="24"/>
          <w:szCs w:val="24"/>
        </w:rPr>
        <w:t>позачергове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засідання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виконкому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17</w:t>
      </w:r>
      <w:r>
        <w:rPr>
          <w:sz w:val="24"/>
          <w:szCs w:val="24"/>
        </w:rPr>
        <w:t>.02</w:t>
      </w:r>
      <w:r w:rsidRPr="00A92F17">
        <w:rPr>
          <w:sz w:val="24"/>
          <w:szCs w:val="24"/>
        </w:rPr>
        <w:t>.21</w:t>
      </w:r>
      <w:proofErr w:type="gramStart"/>
      <w:r w:rsidRPr="00A92F17">
        <w:rPr>
          <w:sz w:val="24"/>
          <w:szCs w:val="24"/>
        </w:rPr>
        <w:t>р</w:t>
      </w:r>
      <w:proofErr w:type="gramEnd"/>
      <w:r w:rsidRPr="00A92F17"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 w:themeFill="background1"/>
          <w:lang w:val="uk-UA"/>
        </w:rPr>
        <w:t>16</w:t>
      </w:r>
      <w:r>
        <w:rPr>
          <w:sz w:val="24"/>
          <w:szCs w:val="24"/>
          <w:shd w:val="clear" w:color="auto" w:fill="FFFFFF" w:themeFill="background1"/>
        </w:rPr>
        <w:t>.</w:t>
      </w:r>
      <w:r>
        <w:rPr>
          <w:sz w:val="24"/>
          <w:szCs w:val="24"/>
          <w:shd w:val="clear" w:color="auto" w:fill="FFFFFF" w:themeFill="background1"/>
          <w:lang w:val="uk-UA"/>
        </w:rPr>
        <w:t>15</w:t>
      </w:r>
      <w:r w:rsidRPr="00A92F17">
        <w:rPr>
          <w:sz w:val="24"/>
          <w:szCs w:val="24"/>
          <w:shd w:val="clear" w:color="auto" w:fill="FFFFFF" w:themeFill="background1"/>
        </w:rPr>
        <w:t xml:space="preserve"> год.,</w:t>
      </w:r>
      <w:r w:rsidRPr="00A92F17">
        <w:rPr>
          <w:sz w:val="24"/>
          <w:szCs w:val="24"/>
        </w:rPr>
        <w:t xml:space="preserve"> </w:t>
      </w:r>
      <w:proofErr w:type="spellStart"/>
      <w:r w:rsidRPr="00A92F17">
        <w:rPr>
          <w:sz w:val="24"/>
          <w:szCs w:val="24"/>
        </w:rPr>
        <w:t>оголосила</w:t>
      </w:r>
      <w:proofErr w:type="spellEnd"/>
      <w:r w:rsidRPr="00A92F17">
        <w:rPr>
          <w:sz w:val="24"/>
          <w:szCs w:val="24"/>
        </w:rPr>
        <w:t xml:space="preserve"> порядок </w:t>
      </w:r>
      <w:proofErr w:type="spellStart"/>
      <w:r w:rsidRPr="00A92F17">
        <w:rPr>
          <w:sz w:val="24"/>
          <w:szCs w:val="24"/>
        </w:rPr>
        <w:t>денний</w:t>
      </w:r>
      <w:proofErr w:type="spellEnd"/>
      <w:r w:rsidRPr="00A92F17">
        <w:rPr>
          <w:sz w:val="24"/>
          <w:szCs w:val="24"/>
        </w:rPr>
        <w:t xml:space="preserve">  </w:t>
      </w:r>
      <w:proofErr w:type="spellStart"/>
      <w:r w:rsidRPr="00A92F17">
        <w:rPr>
          <w:sz w:val="24"/>
          <w:szCs w:val="24"/>
        </w:rPr>
        <w:t>і</w:t>
      </w:r>
      <w:proofErr w:type="spellEnd"/>
      <w:r w:rsidRPr="00A92F17">
        <w:rPr>
          <w:sz w:val="24"/>
          <w:szCs w:val="24"/>
        </w:rPr>
        <w:t xml:space="preserve"> </w:t>
      </w:r>
      <w:proofErr w:type="spellStart"/>
      <w:r w:rsidRPr="00A92F17">
        <w:rPr>
          <w:sz w:val="24"/>
          <w:szCs w:val="24"/>
        </w:rPr>
        <w:t>запропонувала</w:t>
      </w:r>
      <w:proofErr w:type="spellEnd"/>
      <w:r w:rsidRPr="00A92F17">
        <w:rPr>
          <w:sz w:val="24"/>
          <w:szCs w:val="24"/>
        </w:rPr>
        <w:t xml:space="preserve"> </w:t>
      </w:r>
      <w:proofErr w:type="spellStart"/>
      <w:r w:rsidRPr="00A92F17">
        <w:rPr>
          <w:sz w:val="24"/>
          <w:szCs w:val="24"/>
        </w:rPr>
        <w:t>затвердити</w:t>
      </w:r>
      <w:proofErr w:type="spellEnd"/>
      <w:r w:rsidRPr="00A92F17">
        <w:rPr>
          <w:sz w:val="24"/>
          <w:szCs w:val="24"/>
        </w:rPr>
        <w:t xml:space="preserve"> порядок </w:t>
      </w:r>
      <w:proofErr w:type="spellStart"/>
      <w:r w:rsidRPr="00A92F17">
        <w:rPr>
          <w:sz w:val="24"/>
          <w:szCs w:val="24"/>
        </w:rPr>
        <w:t>денний</w:t>
      </w:r>
      <w:proofErr w:type="spellEnd"/>
      <w:r w:rsidRPr="00A92F17">
        <w:rPr>
          <w:sz w:val="24"/>
          <w:szCs w:val="24"/>
        </w:rPr>
        <w:t xml:space="preserve"> </w:t>
      </w:r>
      <w:proofErr w:type="spellStart"/>
      <w:r w:rsidRPr="00A92F17">
        <w:rPr>
          <w:sz w:val="24"/>
          <w:szCs w:val="24"/>
        </w:rPr>
        <w:t>засідання</w:t>
      </w:r>
      <w:proofErr w:type="spellEnd"/>
      <w:r w:rsidRPr="00A92F1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виконкому</w:t>
      </w:r>
      <w:proofErr w:type="spellEnd"/>
      <w:r w:rsidRPr="00A92F17">
        <w:rPr>
          <w:sz w:val="24"/>
          <w:szCs w:val="24"/>
        </w:rPr>
        <w:t>.</w:t>
      </w:r>
    </w:p>
    <w:p w:rsidR="009F02A9" w:rsidRPr="00A92F17" w:rsidRDefault="009F02A9" w:rsidP="009F02A9">
      <w:pPr>
        <w:tabs>
          <w:tab w:val="left" w:pos="2464"/>
        </w:tabs>
        <w:ind w:right="76"/>
        <w:jc w:val="both"/>
        <w:rPr>
          <w:sz w:val="24"/>
          <w:szCs w:val="24"/>
        </w:rPr>
      </w:pPr>
    </w:p>
    <w:p w:rsidR="009F02A9" w:rsidRPr="00A92F17" w:rsidRDefault="009F02A9" w:rsidP="009F02A9">
      <w:pPr>
        <w:tabs>
          <w:tab w:val="left" w:pos="2464"/>
        </w:tabs>
        <w:ind w:right="76"/>
        <w:jc w:val="both"/>
        <w:rPr>
          <w:sz w:val="24"/>
          <w:szCs w:val="24"/>
        </w:rPr>
      </w:pPr>
      <w:proofErr w:type="spellStart"/>
      <w:r w:rsidRPr="00A92F17">
        <w:rPr>
          <w:sz w:val="24"/>
          <w:szCs w:val="24"/>
        </w:rPr>
        <w:t>Голосували</w:t>
      </w:r>
      <w:proofErr w:type="spellEnd"/>
      <w:r w:rsidRPr="00A92F17">
        <w:rPr>
          <w:sz w:val="24"/>
          <w:szCs w:val="24"/>
        </w:rPr>
        <w:t xml:space="preserve"> за </w:t>
      </w:r>
      <w:proofErr w:type="spellStart"/>
      <w:r w:rsidRPr="00A92F17">
        <w:rPr>
          <w:sz w:val="24"/>
          <w:szCs w:val="24"/>
        </w:rPr>
        <w:t>затвердження</w:t>
      </w:r>
      <w:proofErr w:type="spellEnd"/>
      <w:r w:rsidRPr="00A92F17">
        <w:rPr>
          <w:sz w:val="24"/>
          <w:szCs w:val="24"/>
        </w:rPr>
        <w:t xml:space="preserve"> порядку денного: </w:t>
      </w:r>
    </w:p>
    <w:p w:rsidR="009F02A9" w:rsidRPr="00A92F17" w:rsidRDefault="009F02A9" w:rsidP="009F02A9">
      <w:pPr>
        <w:tabs>
          <w:tab w:val="left" w:pos="2464"/>
        </w:tabs>
        <w:jc w:val="both"/>
        <w:rPr>
          <w:sz w:val="24"/>
          <w:szCs w:val="24"/>
        </w:rPr>
      </w:pPr>
    </w:p>
    <w:p w:rsidR="009F02A9" w:rsidRPr="009F02A9" w:rsidRDefault="009F02A9" w:rsidP="009F02A9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за -  1</w:t>
      </w:r>
      <w:r>
        <w:rPr>
          <w:sz w:val="24"/>
          <w:szCs w:val="24"/>
          <w:lang w:val="uk-UA"/>
        </w:rPr>
        <w:t>2</w:t>
      </w:r>
    </w:p>
    <w:p w:rsidR="009F02A9" w:rsidRPr="00A92F17" w:rsidRDefault="009F02A9" w:rsidP="009F02A9">
      <w:pPr>
        <w:tabs>
          <w:tab w:val="left" w:pos="2464"/>
        </w:tabs>
        <w:jc w:val="both"/>
        <w:rPr>
          <w:sz w:val="24"/>
          <w:szCs w:val="24"/>
        </w:rPr>
      </w:pPr>
      <w:r w:rsidRPr="00A92F17">
        <w:rPr>
          <w:sz w:val="24"/>
          <w:szCs w:val="24"/>
        </w:rPr>
        <w:t xml:space="preserve">                     </w:t>
      </w:r>
      <w:proofErr w:type="spellStart"/>
      <w:r w:rsidRPr="00A92F17">
        <w:rPr>
          <w:sz w:val="24"/>
          <w:szCs w:val="24"/>
        </w:rPr>
        <w:t>проти</w:t>
      </w:r>
      <w:proofErr w:type="spellEnd"/>
      <w:r w:rsidRPr="00A92F17">
        <w:rPr>
          <w:sz w:val="24"/>
          <w:szCs w:val="24"/>
        </w:rPr>
        <w:t xml:space="preserve"> – 0</w:t>
      </w:r>
    </w:p>
    <w:p w:rsidR="009F02A9" w:rsidRPr="00A92F17" w:rsidRDefault="009F02A9" w:rsidP="009F02A9">
      <w:pPr>
        <w:tabs>
          <w:tab w:val="left" w:pos="2464"/>
        </w:tabs>
        <w:jc w:val="both"/>
        <w:rPr>
          <w:sz w:val="24"/>
          <w:szCs w:val="24"/>
        </w:rPr>
      </w:pPr>
      <w:r w:rsidRPr="00A92F17">
        <w:rPr>
          <w:sz w:val="24"/>
          <w:szCs w:val="24"/>
        </w:rPr>
        <w:t xml:space="preserve">             </w:t>
      </w:r>
      <w:proofErr w:type="spellStart"/>
      <w:r w:rsidRPr="00A92F17">
        <w:rPr>
          <w:sz w:val="24"/>
          <w:szCs w:val="24"/>
        </w:rPr>
        <w:t>утримались</w:t>
      </w:r>
      <w:proofErr w:type="spellEnd"/>
      <w:r w:rsidRPr="00A92F17">
        <w:rPr>
          <w:sz w:val="24"/>
          <w:szCs w:val="24"/>
        </w:rPr>
        <w:t xml:space="preserve"> -  0</w:t>
      </w:r>
    </w:p>
    <w:p w:rsidR="009F02A9" w:rsidRPr="009F02A9" w:rsidRDefault="009F02A9" w:rsidP="009F02A9">
      <w:pPr>
        <w:tabs>
          <w:tab w:val="left" w:pos="246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</w:t>
      </w:r>
      <w:r>
        <w:rPr>
          <w:sz w:val="24"/>
          <w:szCs w:val="24"/>
          <w:lang w:val="uk-UA"/>
        </w:rPr>
        <w:t>0</w:t>
      </w:r>
    </w:p>
    <w:p w:rsidR="009F02A9" w:rsidRPr="00A92F17" w:rsidRDefault="009F02A9" w:rsidP="009F02A9">
      <w:pPr>
        <w:tabs>
          <w:tab w:val="left" w:pos="2464"/>
        </w:tabs>
        <w:jc w:val="both"/>
        <w:rPr>
          <w:sz w:val="24"/>
          <w:szCs w:val="24"/>
        </w:rPr>
      </w:pPr>
      <w:proofErr w:type="spellStart"/>
      <w:proofErr w:type="gramStart"/>
      <w:r w:rsidRPr="00A92F17">
        <w:rPr>
          <w:sz w:val="24"/>
          <w:szCs w:val="24"/>
        </w:rPr>
        <w:t>Р</w:t>
      </w:r>
      <w:proofErr w:type="gramEnd"/>
      <w:r w:rsidRPr="00A92F17">
        <w:rPr>
          <w:sz w:val="24"/>
          <w:szCs w:val="24"/>
        </w:rPr>
        <w:t>ішення</w:t>
      </w:r>
      <w:proofErr w:type="spellEnd"/>
      <w:r w:rsidRPr="00A92F17">
        <w:rPr>
          <w:sz w:val="24"/>
          <w:szCs w:val="24"/>
        </w:rPr>
        <w:t xml:space="preserve"> </w:t>
      </w:r>
      <w:proofErr w:type="spellStart"/>
      <w:r w:rsidRPr="00A92F17">
        <w:rPr>
          <w:sz w:val="24"/>
          <w:szCs w:val="24"/>
        </w:rPr>
        <w:t>прийнято</w:t>
      </w:r>
      <w:proofErr w:type="spellEnd"/>
      <w:r w:rsidRPr="00A92F17">
        <w:rPr>
          <w:sz w:val="24"/>
          <w:szCs w:val="24"/>
        </w:rPr>
        <w:t xml:space="preserve">. </w:t>
      </w:r>
    </w:p>
    <w:p w:rsidR="009F02A9" w:rsidRDefault="009F02A9" w:rsidP="009F02A9">
      <w:pPr>
        <w:rPr>
          <w:sz w:val="24"/>
          <w:szCs w:val="24"/>
          <w:lang w:val="uk-UA"/>
        </w:rPr>
      </w:pPr>
    </w:p>
    <w:p w:rsidR="009F02A9" w:rsidRPr="00A92F17" w:rsidRDefault="009F02A9" w:rsidP="009F02A9">
      <w:pPr>
        <w:rPr>
          <w:bCs/>
          <w:sz w:val="24"/>
          <w:szCs w:val="24"/>
        </w:rPr>
      </w:pPr>
      <w:proofErr w:type="spellStart"/>
      <w:r w:rsidRPr="00A92F17">
        <w:rPr>
          <w:sz w:val="24"/>
          <w:szCs w:val="24"/>
        </w:rPr>
        <w:t>Слухали</w:t>
      </w:r>
      <w:proofErr w:type="spellEnd"/>
      <w:r w:rsidRPr="00A92F17">
        <w:rPr>
          <w:sz w:val="24"/>
          <w:szCs w:val="24"/>
        </w:rPr>
        <w:t>:</w:t>
      </w:r>
      <w:r w:rsidRPr="00A92F17">
        <w:rPr>
          <w:bCs/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Щепного В.В. – </w:t>
      </w:r>
      <w:proofErr w:type="spellStart"/>
      <w:r>
        <w:rPr>
          <w:sz w:val="24"/>
          <w:szCs w:val="24"/>
          <w:lang w:val="uk-UA"/>
        </w:rPr>
        <w:t>нач</w:t>
      </w:r>
      <w:proofErr w:type="spellEnd"/>
      <w:r>
        <w:rPr>
          <w:sz w:val="24"/>
          <w:szCs w:val="24"/>
          <w:lang w:val="uk-UA"/>
        </w:rPr>
        <w:t>. відділу з питань НС П та ОМР</w:t>
      </w:r>
    </w:p>
    <w:p w:rsidR="009F02A9" w:rsidRPr="009F02A9" w:rsidRDefault="009F02A9" w:rsidP="009F02A9">
      <w:pPr>
        <w:rPr>
          <w:sz w:val="24"/>
          <w:szCs w:val="24"/>
          <w:lang w:val="uk-UA"/>
        </w:rPr>
      </w:pPr>
    </w:p>
    <w:p w:rsidR="009F02A9" w:rsidRPr="00A257DE" w:rsidRDefault="009F02A9" w:rsidP="00A257DE">
      <w:pPr>
        <w:rPr>
          <w:sz w:val="24"/>
          <w:szCs w:val="24"/>
          <w:lang w:val="uk-UA" w:eastAsia="uk-UA"/>
        </w:rPr>
      </w:pPr>
      <w:proofErr w:type="spellStart"/>
      <w:r w:rsidRPr="00A92F17">
        <w:rPr>
          <w:sz w:val="24"/>
          <w:szCs w:val="24"/>
        </w:rPr>
        <w:t>Голосували</w:t>
      </w:r>
      <w:proofErr w:type="spellEnd"/>
      <w:r w:rsidRPr="00A92F17">
        <w:rPr>
          <w:sz w:val="24"/>
          <w:szCs w:val="24"/>
        </w:rPr>
        <w:t>: по проекту № 1 «</w:t>
      </w:r>
      <w:r w:rsidR="00A257DE" w:rsidRPr="00652EA8">
        <w:rPr>
          <w:sz w:val="24"/>
          <w:szCs w:val="24"/>
          <w:lang w:val="uk-UA" w:eastAsia="uk-UA"/>
        </w:rPr>
        <w:t>Про виділення  наф</w:t>
      </w:r>
      <w:r w:rsidR="00A257DE">
        <w:rPr>
          <w:sz w:val="24"/>
          <w:szCs w:val="24"/>
          <w:lang w:val="uk-UA" w:eastAsia="uk-UA"/>
        </w:rPr>
        <w:t xml:space="preserve">топродуктів з міського  резерву </w:t>
      </w:r>
      <w:r w:rsidR="00A257DE" w:rsidRPr="00652EA8">
        <w:rPr>
          <w:sz w:val="24"/>
          <w:szCs w:val="24"/>
          <w:lang w:val="uk-UA" w:eastAsia="uk-UA"/>
        </w:rPr>
        <w:t xml:space="preserve">матеріально-технічних ресурсів </w:t>
      </w:r>
      <w:r w:rsidR="00A257DE">
        <w:rPr>
          <w:sz w:val="24"/>
          <w:szCs w:val="24"/>
          <w:lang w:val="uk-UA" w:eastAsia="uk-UA"/>
        </w:rPr>
        <w:t xml:space="preserve"> </w:t>
      </w:r>
      <w:r w:rsidR="00A257DE" w:rsidRPr="00652EA8">
        <w:rPr>
          <w:sz w:val="24"/>
          <w:szCs w:val="24"/>
          <w:lang w:val="uk-UA" w:eastAsia="uk-UA"/>
        </w:rPr>
        <w:t>для запобігання надзвичайній  ситуації</w:t>
      </w:r>
      <w:r w:rsidR="00A257DE">
        <w:rPr>
          <w:sz w:val="24"/>
          <w:szCs w:val="24"/>
          <w:lang w:val="uk-UA" w:eastAsia="uk-UA"/>
        </w:rPr>
        <w:t xml:space="preserve"> </w:t>
      </w:r>
      <w:proofErr w:type="gramStart"/>
      <w:r w:rsidR="00A257DE" w:rsidRPr="00652EA8">
        <w:rPr>
          <w:sz w:val="24"/>
          <w:szCs w:val="24"/>
          <w:lang w:val="uk-UA" w:eastAsia="uk-UA"/>
        </w:rPr>
        <w:t>техногенного</w:t>
      </w:r>
      <w:proofErr w:type="gramEnd"/>
      <w:r w:rsidR="00A257DE" w:rsidRPr="00652EA8">
        <w:rPr>
          <w:sz w:val="24"/>
          <w:szCs w:val="24"/>
          <w:lang w:val="uk-UA" w:eastAsia="uk-UA"/>
        </w:rPr>
        <w:t xml:space="preserve"> і природного характеру.</w:t>
      </w:r>
      <w:r w:rsidRPr="00A92F17">
        <w:rPr>
          <w:sz w:val="24"/>
          <w:szCs w:val="24"/>
        </w:rPr>
        <w:t>»</w:t>
      </w:r>
    </w:p>
    <w:p w:rsidR="009F02A9" w:rsidRPr="00A92F17" w:rsidRDefault="009F02A9" w:rsidP="009F02A9">
      <w:pPr>
        <w:tabs>
          <w:tab w:val="left" w:pos="916"/>
          <w:tab w:val="left" w:pos="2464"/>
        </w:tabs>
        <w:jc w:val="both"/>
        <w:rPr>
          <w:sz w:val="24"/>
          <w:szCs w:val="24"/>
        </w:rPr>
      </w:pPr>
    </w:p>
    <w:p w:rsidR="009F02A9" w:rsidRPr="009F02A9" w:rsidRDefault="009F02A9" w:rsidP="009F02A9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за -  1</w:t>
      </w:r>
      <w:r>
        <w:rPr>
          <w:sz w:val="24"/>
          <w:szCs w:val="24"/>
          <w:lang w:val="uk-UA"/>
        </w:rPr>
        <w:t>2</w:t>
      </w:r>
    </w:p>
    <w:p w:rsidR="009F02A9" w:rsidRPr="00A92F17" w:rsidRDefault="009F02A9" w:rsidP="009F02A9">
      <w:pPr>
        <w:tabs>
          <w:tab w:val="left" w:pos="2464"/>
        </w:tabs>
        <w:jc w:val="both"/>
        <w:rPr>
          <w:sz w:val="24"/>
          <w:szCs w:val="24"/>
        </w:rPr>
      </w:pPr>
      <w:r w:rsidRPr="00A92F17">
        <w:rPr>
          <w:sz w:val="24"/>
          <w:szCs w:val="24"/>
        </w:rPr>
        <w:t xml:space="preserve">                     </w:t>
      </w:r>
      <w:proofErr w:type="spellStart"/>
      <w:r w:rsidRPr="00A92F17">
        <w:rPr>
          <w:sz w:val="24"/>
          <w:szCs w:val="24"/>
        </w:rPr>
        <w:t>проти</w:t>
      </w:r>
      <w:proofErr w:type="spellEnd"/>
      <w:r w:rsidRPr="00A92F17">
        <w:rPr>
          <w:sz w:val="24"/>
          <w:szCs w:val="24"/>
        </w:rPr>
        <w:t xml:space="preserve"> - 0</w:t>
      </w:r>
    </w:p>
    <w:p w:rsidR="009F02A9" w:rsidRPr="00A92F17" w:rsidRDefault="009F02A9" w:rsidP="009F02A9">
      <w:pPr>
        <w:tabs>
          <w:tab w:val="left" w:pos="2464"/>
        </w:tabs>
        <w:jc w:val="both"/>
        <w:rPr>
          <w:sz w:val="24"/>
          <w:szCs w:val="24"/>
        </w:rPr>
      </w:pPr>
      <w:r w:rsidRPr="00A92F17">
        <w:rPr>
          <w:sz w:val="24"/>
          <w:szCs w:val="24"/>
        </w:rPr>
        <w:t xml:space="preserve">         </w:t>
      </w:r>
      <w:proofErr w:type="spellStart"/>
      <w:r w:rsidRPr="00A92F17">
        <w:rPr>
          <w:sz w:val="24"/>
          <w:szCs w:val="24"/>
        </w:rPr>
        <w:t>утримались</w:t>
      </w:r>
      <w:proofErr w:type="spellEnd"/>
      <w:r w:rsidRPr="00A92F17">
        <w:rPr>
          <w:sz w:val="24"/>
          <w:szCs w:val="24"/>
        </w:rPr>
        <w:t xml:space="preserve"> -  0</w:t>
      </w:r>
    </w:p>
    <w:p w:rsidR="009F02A9" w:rsidRPr="009F02A9" w:rsidRDefault="009F02A9" w:rsidP="009F02A9">
      <w:pPr>
        <w:tabs>
          <w:tab w:val="left" w:pos="246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 </w:t>
      </w:r>
      <w:r>
        <w:rPr>
          <w:sz w:val="24"/>
          <w:szCs w:val="24"/>
          <w:lang w:val="uk-UA"/>
        </w:rPr>
        <w:t>0</w:t>
      </w:r>
    </w:p>
    <w:p w:rsidR="009F02A9" w:rsidRPr="00A92F17" w:rsidRDefault="009F02A9" w:rsidP="009F02A9">
      <w:pPr>
        <w:tabs>
          <w:tab w:val="left" w:pos="2464"/>
        </w:tabs>
        <w:jc w:val="both"/>
        <w:rPr>
          <w:sz w:val="24"/>
          <w:szCs w:val="24"/>
        </w:rPr>
      </w:pPr>
      <w:proofErr w:type="spellStart"/>
      <w:proofErr w:type="gramStart"/>
      <w:r w:rsidRPr="00A92F17">
        <w:rPr>
          <w:sz w:val="24"/>
          <w:szCs w:val="24"/>
        </w:rPr>
        <w:t>Р</w:t>
      </w:r>
      <w:proofErr w:type="gramEnd"/>
      <w:r w:rsidRPr="00A92F17">
        <w:rPr>
          <w:sz w:val="24"/>
          <w:szCs w:val="24"/>
        </w:rPr>
        <w:t>ішення</w:t>
      </w:r>
      <w:proofErr w:type="spellEnd"/>
      <w:r w:rsidRPr="00A92F17">
        <w:rPr>
          <w:sz w:val="24"/>
          <w:szCs w:val="24"/>
        </w:rPr>
        <w:t xml:space="preserve"> </w:t>
      </w:r>
      <w:proofErr w:type="spellStart"/>
      <w:r w:rsidRPr="00A92F17">
        <w:rPr>
          <w:sz w:val="24"/>
          <w:szCs w:val="24"/>
        </w:rPr>
        <w:t>прийнято</w:t>
      </w:r>
      <w:proofErr w:type="spellEnd"/>
      <w:r w:rsidRPr="00A92F17">
        <w:rPr>
          <w:sz w:val="24"/>
          <w:szCs w:val="24"/>
        </w:rPr>
        <w:t xml:space="preserve">. </w:t>
      </w:r>
    </w:p>
    <w:p w:rsidR="009F02A9" w:rsidRPr="00A92F17" w:rsidRDefault="009F02A9" w:rsidP="009F02A9">
      <w:pPr>
        <w:jc w:val="both"/>
        <w:rPr>
          <w:sz w:val="24"/>
          <w:szCs w:val="24"/>
        </w:rPr>
      </w:pPr>
    </w:p>
    <w:p w:rsidR="009F02A9" w:rsidRPr="00A92F17" w:rsidRDefault="009F02A9" w:rsidP="009F02A9">
      <w:pPr>
        <w:rPr>
          <w:bCs/>
          <w:sz w:val="24"/>
          <w:szCs w:val="24"/>
        </w:rPr>
      </w:pPr>
      <w:proofErr w:type="spellStart"/>
      <w:r w:rsidRPr="00A92F17">
        <w:rPr>
          <w:sz w:val="24"/>
          <w:szCs w:val="24"/>
        </w:rPr>
        <w:t>Слухали</w:t>
      </w:r>
      <w:proofErr w:type="spellEnd"/>
      <w:r w:rsidRPr="00A92F17">
        <w:rPr>
          <w:sz w:val="24"/>
          <w:szCs w:val="24"/>
        </w:rPr>
        <w:t>:</w:t>
      </w:r>
      <w:r w:rsidRPr="00A92F17">
        <w:rPr>
          <w:bCs/>
          <w:sz w:val="24"/>
          <w:szCs w:val="24"/>
        </w:rPr>
        <w:t xml:space="preserve"> </w:t>
      </w:r>
      <w:proofErr w:type="spellStart"/>
      <w:r w:rsidRPr="00A92F17">
        <w:rPr>
          <w:sz w:val="24"/>
          <w:szCs w:val="24"/>
        </w:rPr>
        <w:t>Ричагівського</w:t>
      </w:r>
      <w:proofErr w:type="spellEnd"/>
      <w:r w:rsidRPr="00A92F17">
        <w:rPr>
          <w:sz w:val="24"/>
          <w:szCs w:val="24"/>
        </w:rPr>
        <w:t xml:space="preserve"> І.І. – </w:t>
      </w:r>
      <w:proofErr w:type="spellStart"/>
      <w:r w:rsidRPr="00A92F17">
        <w:rPr>
          <w:sz w:val="24"/>
          <w:szCs w:val="24"/>
        </w:rPr>
        <w:t>нач</w:t>
      </w:r>
      <w:proofErr w:type="spellEnd"/>
      <w:r w:rsidRPr="00A92F17">
        <w:rPr>
          <w:sz w:val="24"/>
          <w:szCs w:val="24"/>
        </w:rPr>
        <w:t xml:space="preserve">. </w:t>
      </w:r>
      <w:proofErr w:type="spellStart"/>
      <w:r w:rsidRPr="00A92F17">
        <w:rPr>
          <w:sz w:val="24"/>
          <w:szCs w:val="24"/>
        </w:rPr>
        <w:t>фінансового</w:t>
      </w:r>
      <w:proofErr w:type="spellEnd"/>
      <w:r w:rsidRPr="00A92F17">
        <w:rPr>
          <w:sz w:val="24"/>
          <w:szCs w:val="24"/>
        </w:rPr>
        <w:t xml:space="preserve"> </w:t>
      </w:r>
      <w:proofErr w:type="spellStart"/>
      <w:r w:rsidRPr="00A92F17">
        <w:rPr>
          <w:sz w:val="24"/>
          <w:szCs w:val="24"/>
        </w:rPr>
        <w:t>управління</w:t>
      </w:r>
      <w:proofErr w:type="spellEnd"/>
    </w:p>
    <w:p w:rsidR="009F02A9" w:rsidRPr="00A92F17" w:rsidRDefault="009F02A9" w:rsidP="009F02A9">
      <w:pPr>
        <w:tabs>
          <w:tab w:val="left" w:pos="2464"/>
        </w:tabs>
        <w:rPr>
          <w:sz w:val="24"/>
          <w:szCs w:val="24"/>
        </w:rPr>
      </w:pPr>
    </w:p>
    <w:p w:rsidR="009F02A9" w:rsidRPr="00A257DE" w:rsidRDefault="009F02A9" w:rsidP="00A257DE">
      <w:pPr>
        <w:rPr>
          <w:sz w:val="24"/>
          <w:szCs w:val="24"/>
          <w:lang w:val="uk-UA" w:eastAsia="uk-UA"/>
        </w:rPr>
      </w:pPr>
      <w:proofErr w:type="spellStart"/>
      <w:r w:rsidRPr="00A92F17">
        <w:rPr>
          <w:sz w:val="24"/>
          <w:szCs w:val="24"/>
        </w:rPr>
        <w:t>Голосували</w:t>
      </w:r>
      <w:proofErr w:type="spellEnd"/>
      <w:r w:rsidRPr="00A92F17">
        <w:rPr>
          <w:sz w:val="24"/>
          <w:szCs w:val="24"/>
        </w:rPr>
        <w:t xml:space="preserve">: по  проекту № 2„ </w:t>
      </w:r>
      <w:r w:rsidR="00A257DE" w:rsidRPr="00652EA8">
        <w:rPr>
          <w:sz w:val="24"/>
          <w:szCs w:val="24"/>
          <w:lang w:val="uk-UA" w:eastAsia="uk-UA"/>
        </w:rPr>
        <w:t>Про виділення коштів з резервного</w:t>
      </w:r>
      <w:r w:rsidR="00A257DE">
        <w:rPr>
          <w:sz w:val="24"/>
          <w:szCs w:val="24"/>
          <w:lang w:val="uk-UA" w:eastAsia="uk-UA"/>
        </w:rPr>
        <w:t xml:space="preserve"> </w:t>
      </w:r>
      <w:r w:rsidR="00A257DE" w:rsidRPr="00652EA8">
        <w:rPr>
          <w:sz w:val="24"/>
          <w:szCs w:val="24"/>
          <w:lang w:val="uk-UA" w:eastAsia="uk-UA"/>
        </w:rPr>
        <w:t>фонду</w:t>
      </w:r>
      <w:r w:rsidR="00A257DE">
        <w:rPr>
          <w:sz w:val="24"/>
          <w:szCs w:val="24"/>
          <w:lang w:val="uk-UA" w:eastAsia="uk-UA"/>
        </w:rPr>
        <w:t xml:space="preserve"> міського </w:t>
      </w:r>
      <w:r w:rsidR="00A257DE" w:rsidRPr="00652EA8">
        <w:rPr>
          <w:sz w:val="24"/>
          <w:szCs w:val="24"/>
          <w:lang w:val="uk-UA" w:eastAsia="uk-UA"/>
        </w:rPr>
        <w:t xml:space="preserve">бюджету на 2021 </w:t>
      </w:r>
      <w:proofErr w:type="gramStart"/>
      <w:r w:rsidR="00A257DE" w:rsidRPr="00652EA8">
        <w:rPr>
          <w:sz w:val="24"/>
          <w:szCs w:val="24"/>
          <w:lang w:val="uk-UA" w:eastAsia="uk-UA"/>
        </w:rPr>
        <w:t>р</w:t>
      </w:r>
      <w:proofErr w:type="gramEnd"/>
      <w:r w:rsidR="00A257DE" w:rsidRPr="00652EA8">
        <w:rPr>
          <w:sz w:val="24"/>
          <w:szCs w:val="24"/>
          <w:lang w:val="uk-UA" w:eastAsia="uk-UA"/>
        </w:rPr>
        <w:t>ік</w:t>
      </w:r>
      <w:r w:rsidR="00A257DE" w:rsidRPr="00A92F17">
        <w:rPr>
          <w:sz w:val="24"/>
          <w:szCs w:val="24"/>
        </w:rPr>
        <w:t xml:space="preserve"> </w:t>
      </w:r>
      <w:r w:rsidRPr="00A92F17">
        <w:rPr>
          <w:sz w:val="24"/>
          <w:szCs w:val="24"/>
        </w:rPr>
        <w:t>”</w:t>
      </w:r>
    </w:p>
    <w:p w:rsidR="009F02A9" w:rsidRPr="00A92F17" w:rsidRDefault="009F02A9" w:rsidP="009F02A9">
      <w:pPr>
        <w:rPr>
          <w:sz w:val="24"/>
          <w:szCs w:val="24"/>
          <w:lang w:eastAsia="uk-UA"/>
        </w:rPr>
      </w:pPr>
    </w:p>
    <w:p w:rsidR="009F02A9" w:rsidRPr="009F02A9" w:rsidRDefault="009F02A9" w:rsidP="009F02A9">
      <w:pPr>
        <w:tabs>
          <w:tab w:val="left" w:pos="2464"/>
        </w:tabs>
        <w:ind w:left="708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за -  1</w:t>
      </w:r>
      <w:r>
        <w:rPr>
          <w:sz w:val="24"/>
          <w:szCs w:val="24"/>
          <w:lang w:val="uk-UA"/>
        </w:rPr>
        <w:t>2</w:t>
      </w:r>
    </w:p>
    <w:p w:rsidR="009F02A9" w:rsidRPr="00A92F17" w:rsidRDefault="009F02A9" w:rsidP="009F02A9">
      <w:pPr>
        <w:tabs>
          <w:tab w:val="left" w:pos="2464"/>
        </w:tabs>
        <w:jc w:val="both"/>
        <w:rPr>
          <w:sz w:val="24"/>
          <w:szCs w:val="24"/>
        </w:rPr>
      </w:pPr>
      <w:r w:rsidRPr="00A92F17">
        <w:rPr>
          <w:sz w:val="24"/>
          <w:szCs w:val="24"/>
        </w:rPr>
        <w:t xml:space="preserve">                     </w:t>
      </w:r>
      <w:proofErr w:type="spellStart"/>
      <w:r w:rsidRPr="00A92F17">
        <w:rPr>
          <w:sz w:val="24"/>
          <w:szCs w:val="24"/>
        </w:rPr>
        <w:t>проти</w:t>
      </w:r>
      <w:proofErr w:type="spellEnd"/>
      <w:r w:rsidRPr="00A92F17">
        <w:rPr>
          <w:sz w:val="24"/>
          <w:szCs w:val="24"/>
        </w:rPr>
        <w:t xml:space="preserve"> - 0</w:t>
      </w:r>
    </w:p>
    <w:p w:rsidR="009F02A9" w:rsidRPr="00A92F17" w:rsidRDefault="009F02A9" w:rsidP="009F02A9">
      <w:pPr>
        <w:tabs>
          <w:tab w:val="left" w:pos="2464"/>
        </w:tabs>
        <w:jc w:val="both"/>
        <w:rPr>
          <w:sz w:val="24"/>
          <w:szCs w:val="24"/>
        </w:rPr>
      </w:pPr>
      <w:r w:rsidRPr="00A92F17">
        <w:rPr>
          <w:sz w:val="24"/>
          <w:szCs w:val="24"/>
        </w:rPr>
        <w:t xml:space="preserve">                 </w:t>
      </w:r>
      <w:proofErr w:type="spellStart"/>
      <w:r w:rsidRPr="00A92F17">
        <w:rPr>
          <w:sz w:val="24"/>
          <w:szCs w:val="24"/>
        </w:rPr>
        <w:t>утримались</w:t>
      </w:r>
      <w:proofErr w:type="spellEnd"/>
      <w:r w:rsidRPr="00A92F17">
        <w:rPr>
          <w:sz w:val="24"/>
          <w:szCs w:val="24"/>
        </w:rPr>
        <w:t xml:space="preserve"> -  0</w:t>
      </w:r>
    </w:p>
    <w:p w:rsidR="009F02A9" w:rsidRPr="009F02A9" w:rsidRDefault="009F02A9" w:rsidP="009F02A9">
      <w:pPr>
        <w:tabs>
          <w:tab w:val="left" w:pos="2464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не </w:t>
      </w:r>
      <w:proofErr w:type="spellStart"/>
      <w:r>
        <w:rPr>
          <w:sz w:val="24"/>
          <w:szCs w:val="24"/>
        </w:rPr>
        <w:t>голосували</w:t>
      </w:r>
      <w:proofErr w:type="spellEnd"/>
      <w:r>
        <w:rPr>
          <w:sz w:val="24"/>
          <w:szCs w:val="24"/>
        </w:rPr>
        <w:t xml:space="preserve"> -  </w:t>
      </w:r>
      <w:r>
        <w:rPr>
          <w:sz w:val="24"/>
          <w:szCs w:val="24"/>
          <w:lang w:val="uk-UA"/>
        </w:rPr>
        <w:t>0</w:t>
      </w:r>
    </w:p>
    <w:p w:rsidR="009F02A9" w:rsidRPr="00A92F17" w:rsidRDefault="009F02A9" w:rsidP="009F02A9">
      <w:pPr>
        <w:tabs>
          <w:tab w:val="left" w:pos="916"/>
          <w:tab w:val="left" w:pos="2464"/>
        </w:tabs>
        <w:jc w:val="both"/>
        <w:rPr>
          <w:bCs/>
          <w:sz w:val="24"/>
          <w:szCs w:val="24"/>
        </w:rPr>
      </w:pPr>
      <w:proofErr w:type="spellStart"/>
      <w:proofErr w:type="gramStart"/>
      <w:r w:rsidRPr="00A92F17">
        <w:rPr>
          <w:sz w:val="24"/>
          <w:szCs w:val="24"/>
        </w:rPr>
        <w:t>Р</w:t>
      </w:r>
      <w:proofErr w:type="gramEnd"/>
      <w:r w:rsidRPr="00A92F17">
        <w:rPr>
          <w:sz w:val="24"/>
          <w:szCs w:val="24"/>
        </w:rPr>
        <w:t>ішення</w:t>
      </w:r>
      <w:proofErr w:type="spellEnd"/>
      <w:r w:rsidRPr="00A92F17">
        <w:rPr>
          <w:sz w:val="24"/>
          <w:szCs w:val="24"/>
        </w:rPr>
        <w:t xml:space="preserve">  </w:t>
      </w:r>
      <w:proofErr w:type="spellStart"/>
      <w:r w:rsidRPr="00A92F17">
        <w:rPr>
          <w:sz w:val="24"/>
          <w:szCs w:val="24"/>
        </w:rPr>
        <w:t>прийнято</w:t>
      </w:r>
      <w:proofErr w:type="spellEnd"/>
      <w:r w:rsidRPr="00A92F17">
        <w:rPr>
          <w:sz w:val="24"/>
          <w:szCs w:val="24"/>
        </w:rPr>
        <w:t>.</w:t>
      </w:r>
      <w:r w:rsidRPr="00A92F17">
        <w:rPr>
          <w:bCs/>
          <w:sz w:val="24"/>
          <w:szCs w:val="24"/>
        </w:rPr>
        <w:t xml:space="preserve"> </w:t>
      </w:r>
    </w:p>
    <w:p w:rsidR="009F02A9" w:rsidRPr="009F02A9" w:rsidRDefault="009F02A9" w:rsidP="009F02A9">
      <w:pPr>
        <w:tabs>
          <w:tab w:val="left" w:pos="2464"/>
        </w:tabs>
        <w:rPr>
          <w:sz w:val="24"/>
          <w:szCs w:val="24"/>
          <w:lang w:val="uk-UA"/>
        </w:rPr>
      </w:pPr>
    </w:p>
    <w:p w:rsidR="009F02A9" w:rsidRPr="00A92F17" w:rsidRDefault="009F02A9" w:rsidP="009F02A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>1</w:t>
      </w:r>
      <w:r>
        <w:rPr>
          <w:rFonts w:eastAsia="SimSun"/>
          <w:sz w:val="24"/>
          <w:szCs w:val="24"/>
          <w:lang w:val="uk-UA" w:eastAsia="ar-SA"/>
        </w:rPr>
        <w:t>6</w:t>
      </w:r>
      <w:r>
        <w:rPr>
          <w:rFonts w:eastAsia="SimSun"/>
          <w:sz w:val="24"/>
          <w:szCs w:val="24"/>
          <w:lang w:eastAsia="ar-SA"/>
        </w:rPr>
        <w:t>.</w:t>
      </w:r>
      <w:r>
        <w:rPr>
          <w:rFonts w:eastAsia="SimSun"/>
          <w:sz w:val="24"/>
          <w:szCs w:val="24"/>
          <w:lang w:val="uk-UA" w:eastAsia="ar-SA"/>
        </w:rPr>
        <w:t>30</w:t>
      </w:r>
      <w:r w:rsidRPr="00A92F17">
        <w:rPr>
          <w:rFonts w:eastAsia="SimSun"/>
          <w:sz w:val="24"/>
          <w:szCs w:val="24"/>
          <w:lang w:eastAsia="ar-SA"/>
        </w:rPr>
        <w:t xml:space="preserve"> год</w:t>
      </w:r>
      <w:proofErr w:type="gramStart"/>
      <w:r w:rsidRPr="00A92F17">
        <w:rPr>
          <w:rFonts w:eastAsia="SimSun"/>
          <w:sz w:val="24"/>
          <w:szCs w:val="24"/>
          <w:lang w:eastAsia="ar-SA"/>
        </w:rPr>
        <w:t>.</w:t>
      </w:r>
      <w:proofErr w:type="gramEnd"/>
      <w:r w:rsidRPr="00A92F17"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proofErr w:type="gramStart"/>
      <w:r w:rsidRPr="00A92F17">
        <w:rPr>
          <w:rFonts w:eastAsia="SimSun"/>
          <w:sz w:val="24"/>
          <w:szCs w:val="24"/>
          <w:lang w:eastAsia="ar-SA"/>
        </w:rPr>
        <w:t>г</w:t>
      </w:r>
      <w:proofErr w:type="gramEnd"/>
      <w:r w:rsidRPr="00A92F17">
        <w:rPr>
          <w:rFonts w:eastAsia="SimSun"/>
          <w:sz w:val="24"/>
          <w:szCs w:val="24"/>
          <w:lang w:eastAsia="ar-SA"/>
        </w:rPr>
        <w:t>оловуюча</w:t>
      </w:r>
      <w:proofErr w:type="spellEnd"/>
      <w:r w:rsidRPr="00A92F17"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 w:rsidRPr="00A92F17">
        <w:rPr>
          <w:rFonts w:eastAsia="SimSun"/>
          <w:sz w:val="24"/>
          <w:szCs w:val="24"/>
          <w:lang w:eastAsia="ar-SA"/>
        </w:rPr>
        <w:t>Яценко</w:t>
      </w:r>
      <w:proofErr w:type="spellEnd"/>
      <w:r w:rsidRPr="00A92F17">
        <w:rPr>
          <w:rFonts w:eastAsia="SimSun"/>
          <w:sz w:val="24"/>
          <w:szCs w:val="24"/>
          <w:lang w:eastAsia="ar-SA"/>
        </w:rPr>
        <w:t xml:space="preserve"> Я.В. </w:t>
      </w:r>
      <w:proofErr w:type="spellStart"/>
      <w:r w:rsidRPr="00A92F17">
        <w:rPr>
          <w:rFonts w:eastAsia="SimSun"/>
          <w:sz w:val="24"/>
          <w:szCs w:val="24"/>
          <w:lang w:eastAsia="ar-SA"/>
        </w:rPr>
        <w:t>оголосила</w:t>
      </w:r>
      <w:proofErr w:type="spellEnd"/>
      <w:r w:rsidRPr="00A92F17"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 w:rsidRPr="00A92F17">
        <w:rPr>
          <w:rFonts w:eastAsia="SimSun"/>
          <w:sz w:val="24"/>
          <w:szCs w:val="24"/>
          <w:lang w:eastAsia="ar-SA"/>
        </w:rPr>
        <w:t>засідання</w:t>
      </w:r>
      <w:proofErr w:type="spellEnd"/>
      <w:r w:rsidRPr="00A92F17"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 w:rsidRPr="00A92F17">
        <w:rPr>
          <w:rFonts w:eastAsia="SimSun"/>
          <w:sz w:val="24"/>
          <w:szCs w:val="24"/>
          <w:lang w:eastAsia="ar-SA"/>
        </w:rPr>
        <w:t>виконавчого</w:t>
      </w:r>
      <w:proofErr w:type="spellEnd"/>
      <w:r w:rsidRPr="00A92F17"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 w:rsidRPr="00A92F17">
        <w:rPr>
          <w:rFonts w:eastAsia="SimSun"/>
          <w:sz w:val="24"/>
          <w:szCs w:val="24"/>
          <w:lang w:eastAsia="ar-SA"/>
        </w:rPr>
        <w:t>комітету</w:t>
      </w:r>
      <w:proofErr w:type="spellEnd"/>
      <w:r w:rsidRPr="00A92F17"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 w:rsidRPr="00A92F17">
        <w:rPr>
          <w:rFonts w:eastAsia="SimSun"/>
          <w:sz w:val="24"/>
          <w:szCs w:val="24"/>
          <w:lang w:eastAsia="ar-SA"/>
        </w:rPr>
        <w:t>закритим</w:t>
      </w:r>
      <w:proofErr w:type="spellEnd"/>
      <w:r w:rsidRPr="00A92F17">
        <w:rPr>
          <w:rFonts w:eastAsia="SimSun"/>
          <w:sz w:val="24"/>
          <w:szCs w:val="24"/>
          <w:lang w:eastAsia="ar-SA"/>
        </w:rPr>
        <w:t>.</w:t>
      </w:r>
    </w:p>
    <w:p w:rsidR="009F02A9" w:rsidRPr="00A92F17" w:rsidRDefault="009F02A9" w:rsidP="009F02A9">
      <w:pPr>
        <w:tabs>
          <w:tab w:val="left" w:pos="2464"/>
        </w:tabs>
        <w:jc w:val="both"/>
        <w:rPr>
          <w:sz w:val="24"/>
          <w:szCs w:val="24"/>
        </w:rPr>
      </w:pPr>
    </w:p>
    <w:p w:rsidR="009F02A9" w:rsidRPr="00A92F17" w:rsidRDefault="009F02A9" w:rsidP="009F02A9">
      <w:pPr>
        <w:tabs>
          <w:tab w:val="left" w:pos="2464"/>
        </w:tabs>
        <w:jc w:val="both"/>
        <w:rPr>
          <w:sz w:val="24"/>
          <w:szCs w:val="24"/>
        </w:rPr>
      </w:pPr>
    </w:p>
    <w:p w:rsidR="009F02A9" w:rsidRPr="00A92F17" w:rsidRDefault="009F02A9" w:rsidP="009F02A9">
      <w:pPr>
        <w:tabs>
          <w:tab w:val="left" w:pos="2464"/>
        </w:tabs>
        <w:jc w:val="both"/>
        <w:rPr>
          <w:sz w:val="24"/>
          <w:szCs w:val="24"/>
        </w:rPr>
      </w:pPr>
      <w:proofErr w:type="spellStart"/>
      <w:r w:rsidRPr="00A92F17">
        <w:rPr>
          <w:sz w:val="24"/>
          <w:szCs w:val="24"/>
        </w:rPr>
        <w:t>Керуючий</w:t>
      </w:r>
      <w:proofErr w:type="spellEnd"/>
      <w:r w:rsidRPr="00A92F17">
        <w:rPr>
          <w:sz w:val="24"/>
          <w:szCs w:val="24"/>
        </w:rPr>
        <w:t xml:space="preserve"> справами </w:t>
      </w:r>
      <w:proofErr w:type="spellStart"/>
      <w:r w:rsidRPr="00A92F17">
        <w:rPr>
          <w:sz w:val="24"/>
          <w:szCs w:val="24"/>
        </w:rPr>
        <w:t>виконкому</w:t>
      </w:r>
      <w:proofErr w:type="spellEnd"/>
      <w:r w:rsidRPr="00A92F17">
        <w:rPr>
          <w:sz w:val="24"/>
          <w:szCs w:val="24"/>
        </w:rPr>
        <w:tab/>
      </w:r>
      <w:r w:rsidRPr="00A92F17">
        <w:rPr>
          <w:sz w:val="24"/>
          <w:szCs w:val="24"/>
        </w:rPr>
        <w:tab/>
      </w:r>
      <w:r w:rsidRPr="00A92F17">
        <w:rPr>
          <w:sz w:val="24"/>
          <w:szCs w:val="24"/>
        </w:rPr>
        <w:tab/>
      </w:r>
      <w:r w:rsidRPr="00A92F17">
        <w:rPr>
          <w:sz w:val="24"/>
          <w:szCs w:val="24"/>
        </w:rPr>
        <w:tab/>
        <w:t xml:space="preserve">А. В. </w:t>
      </w:r>
      <w:proofErr w:type="spellStart"/>
      <w:r w:rsidRPr="00A92F17">
        <w:rPr>
          <w:sz w:val="24"/>
          <w:szCs w:val="24"/>
        </w:rPr>
        <w:t>Мельніков</w:t>
      </w:r>
      <w:proofErr w:type="spellEnd"/>
    </w:p>
    <w:p w:rsidR="009F02A9" w:rsidRPr="00A92F17" w:rsidRDefault="009F02A9" w:rsidP="009F02A9">
      <w:pPr>
        <w:tabs>
          <w:tab w:val="left" w:pos="2464"/>
        </w:tabs>
        <w:rPr>
          <w:b/>
          <w:sz w:val="24"/>
          <w:szCs w:val="24"/>
          <w:u w:val="single"/>
        </w:rPr>
      </w:pPr>
    </w:p>
    <w:p w:rsidR="009F02A9" w:rsidRPr="00A92F17" w:rsidRDefault="009F02A9" w:rsidP="009F02A9">
      <w:pPr>
        <w:tabs>
          <w:tab w:val="left" w:pos="2464"/>
        </w:tabs>
        <w:rPr>
          <w:b/>
          <w:sz w:val="24"/>
          <w:szCs w:val="24"/>
          <w:u w:val="single"/>
        </w:rPr>
      </w:pPr>
    </w:p>
    <w:p w:rsidR="009F02A9" w:rsidRPr="00A92F17" w:rsidRDefault="009F02A9" w:rsidP="009F02A9">
      <w:pPr>
        <w:tabs>
          <w:tab w:val="left" w:pos="2464"/>
        </w:tabs>
        <w:jc w:val="center"/>
        <w:rPr>
          <w:b/>
          <w:sz w:val="24"/>
          <w:szCs w:val="24"/>
        </w:rPr>
      </w:pPr>
    </w:p>
    <w:p w:rsidR="009F02A9" w:rsidRDefault="009F02A9" w:rsidP="009F02A9">
      <w:pPr>
        <w:tabs>
          <w:tab w:val="left" w:pos="2464"/>
        </w:tabs>
        <w:jc w:val="center"/>
        <w:rPr>
          <w:b/>
          <w:sz w:val="24"/>
          <w:szCs w:val="24"/>
        </w:rPr>
      </w:pPr>
    </w:p>
    <w:p w:rsidR="009F02A9" w:rsidRDefault="009F02A9" w:rsidP="009F02A9">
      <w:pPr>
        <w:tabs>
          <w:tab w:val="left" w:pos="2464"/>
        </w:tabs>
        <w:jc w:val="center"/>
        <w:rPr>
          <w:b/>
          <w:sz w:val="24"/>
          <w:szCs w:val="24"/>
        </w:rPr>
      </w:pPr>
    </w:p>
    <w:p w:rsidR="009F02A9" w:rsidRDefault="009F02A9" w:rsidP="009F02A9">
      <w:pPr>
        <w:tabs>
          <w:tab w:val="left" w:pos="2464"/>
        </w:tabs>
        <w:jc w:val="center"/>
        <w:rPr>
          <w:b/>
          <w:sz w:val="24"/>
          <w:szCs w:val="24"/>
        </w:rPr>
      </w:pPr>
    </w:p>
    <w:p w:rsidR="009F02A9" w:rsidRDefault="009F02A9" w:rsidP="009F02A9">
      <w:pPr>
        <w:tabs>
          <w:tab w:val="left" w:pos="2464"/>
        </w:tabs>
        <w:jc w:val="center"/>
        <w:rPr>
          <w:b/>
          <w:sz w:val="24"/>
          <w:szCs w:val="24"/>
        </w:rPr>
      </w:pPr>
    </w:p>
    <w:p w:rsidR="009F02A9" w:rsidRDefault="009F02A9" w:rsidP="009F02A9">
      <w:pPr>
        <w:tabs>
          <w:tab w:val="left" w:pos="2464"/>
        </w:tabs>
        <w:jc w:val="center"/>
        <w:rPr>
          <w:b/>
          <w:sz w:val="24"/>
          <w:szCs w:val="24"/>
        </w:rPr>
      </w:pPr>
    </w:p>
    <w:p w:rsidR="009F02A9" w:rsidRDefault="009F02A9" w:rsidP="009F02A9">
      <w:pPr>
        <w:tabs>
          <w:tab w:val="left" w:pos="2464"/>
        </w:tabs>
        <w:jc w:val="center"/>
        <w:rPr>
          <w:b/>
          <w:sz w:val="24"/>
          <w:szCs w:val="24"/>
        </w:rPr>
      </w:pPr>
    </w:p>
    <w:p w:rsidR="009F02A9" w:rsidRDefault="009F02A9" w:rsidP="009F02A9">
      <w:pPr>
        <w:tabs>
          <w:tab w:val="left" w:pos="2464"/>
        </w:tabs>
        <w:jc w:val="center"/>
        <w:rPr>
          <w:b/>
          <w:sz w:val="24"/>
          <w:szCs w:val="24"/>
        </w:rPr>
      </w:pPr>
    </w:p>
    <w:p w:rsidR="009F02A9" w:rsidRDefault="009F02A9" w:rsidP="009F02A9">
      <w:pPr>
        <w:tabs>
          <w:tab w:val="left" w:pos="2464"/>
        </w:tabs>
        <w:jc w:val="center"/>
        <w:rPr>
          <w:b/>
          <w:sz w:val="24"/>
          <w:szCs w:val="24"/>
        </w:rPr>
      </w:pPr>
    </w:p>
    <w:p w:rsidR="009F02A9" w:rsidRDefault="009F02A9" w:rsidP="009F02A9">
      <w:pPr>
        <w:tabs>
          <w:tab w:val="left" w:pos="2464"/>
        </w:tabs>
        <w:jc w:val="center"/>
        <w:rPr>
          <w:b/>
          <w:sz w:val="24"/>
          <w:szCs w:val="24"/>
        </w:rPr>
      </w:pPr>
    </w:p>
    <w:p w:rsidR="009F02A9" w:rsidRDefault="009F02A9" w:rsidP="009F02A9">
      <w:pPr>
        <w:tabs>
          <w:tab w:val="left" w:pos="2464"/>
        </w:tabs>
        <w:jc w:val="center"/>
        <w:rPr>
          <w:b/>
          <w:sz w:val="24"/>
          <w:szCs w:val="24"/>
        </w:rPr>
      </w:pPr>
    </w:p>
    <w:p w:rsidR="009F02A9" w:rsidRPr="00A257DE" w:rsidRDefault="009F02A9" w:rsidP="009F02A9">
      <w:pPr>
        <w:tabs>
          <w:tab w:val="left" w:pos="2464"/>
        </w:tabs>
        <w:rPr>
          <w:b/>
          <w:sz w:val="24"/>
          <w:szCs w:val="24"/>
          <w:lang w:val="uk-UA"/>
        </w:rPr>
      </w:pPr>
    </w:p>
    <w:p w:rsidR="009F02A9" w:rsidRPr="00A92F17" w:rsidRDefault="009F02A9" w:rsidP="009F02A9">
      <w:pPr>
        <w:tabs>
          <w:tab w:val="left" w:pos="2464"/>
        </w:tabs>
        <w:jc w:val="center"/>
        <w:rPr>
          <w:b/>
          <w:sz w:val="24"/>
          <w:szCs w:val="24"/>
        </w:rPr>
      </w:pPr>
      <w:r w:rsidRPr="00A92F17">
        <w:rPr>
          <w:b/>
          <w:sz w:val="24"/>
          <w:szCs w:val="24"/>
        </w:rPr>
        <w:t>ДОДАТОК</w:t>
      </w:r>
    </w:p>
    <w:p w:rsidR="009F02A9" w:rsidRPr="00A92F17" w:rsidRDefault="009F02A9" w:rsidP="009F02A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/>
        <w:jc w:val="center"/>
        <w:rPr>
          <w:b/>
          <w:sz w:val="24"/>
          <w:szCs w:val="24"/>
        </w:rPr>
      </w:pPr>
      <w:proofErr w:type="gramStart"/>
      <w:r w:rsidRPr="00A92F17">
        <w:rPr>
          <w:b/>
          <w:sz w:val="24"/>
          <w:szCs w:val="24"/>
        </w:rPr>
        <w:t>ДО</w:t>
      </w:r>
      <w:proofErr w:type="gramEnd"/>
      <w:r w:rsidRPr="00A92F17">
        <w:rPr>
          <w:b/>
          <w:sz w:val="24"/>
          <w:szCs w:val="24"/>
        </w:rPr>
        <w:t xml:space="preserve"> ПРОТОКОЛУ ВИКОНАВЧОГО  КОМІТЕТУ</w:t>
      </w:r>
    </w:p>
    <w:p w:rsidR="009F02A9" w:rsidRPr="00A92F17" w:rsidRDefault="009F02A9" w:rsidP="009F02A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uk-UA"/>
        </w:rPr>
        <w:t>3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від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17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лютого</w:t>
      </w:r>
      <w:proofErr w:type="gramEnd"/>
      <w:r w:rsidRPr="00A92F17">
        <w:rPr>
          <w:b/>
          <w:sz w:val="24"/>
          <w:szCs w:val="24"/>
        </w:rPr>
        <w:t xml:space="preserve"> 2021 року</w:t>
      </w:r>
    </w:p>
    <w:tbl>
      <w:tblPr>
        <w:tblW w:w="10774" w:type="dxa"/>
        <w:tblInd w:w="-63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5131"/>
        <w:gridCol w:w="2977"/>
        <w:gridCol w:w="708"/>
        <w:gridCol w:w="1028"/>
        <w:gridCol w:w="390"/>
      </w:tblGrid>
      <w:tr w:rsidR="009F02A9" w:rsidRPr="00A92F17" w:rsidTr="005E0236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A9" w:rsidRPr="00A92F17" w:rsidRDefault="009F02A9" w:rsidP="005E0236">
            <w:pPr>
              <w:tabs>
                <w:tab w:val="left" w:pos="2464"/>
              </w:tabs>
              <w:jc w:val="both"/>
              <w:rPr>
                <w:sz w:val="24"/>
                <w:szCs w:val="24"/>
              </w:rPr>
            </w:pPr>
            <w:r w:rsidRPr="00A92F17">
              <w:rPr>
                <w:sz w:val="24"/>
                <w:szCs w:val="24"/>
              </w:rPr>
              <w:br w:type="page"/>
              <w:t>№</w:t>
            </w:r>
          </w:p>
          <w:p w:rsidR="009F02A9" w:rsidRPr="00A92F17" w:rsidRDefault="009F02A9" w:rsidP="005E0236">
            <w:pPr>
              <w:tabs>
                <w:tab w:val="left" w:pos="2464"/>
              </w:tabs>
              <w:jc w:val="both"/>
              <w:rPr>
                <w:sz w:val="24"/>
                <w:szCs w:val="24"/>
              </w:rPr>
            </w:pPr>
            <w:proofErr w:type="spellStart"/>
            <w:r w:rsidRPr="00A92F17">
              <w:rPr>
                <w:sz w:val="24"/>
                <w:szCs w:val="24"/>
              </w:rPr>
              <w:t>з</w:t>
            </w:r>
            <w:proofErr w:type="spellEnd"/>
            <w:r w:rsidRPr="00A92F17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92F17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A9" w:rsidRPr="00A92F17" w:rsidRDefault="009F02A9" w:rsidP="005E0236">
            <w:pPr>
              <w:tabs>
                <w:tab w:val="left" w:pos="2464"/>
              </w:tabs>
              <w:jc w:val="both"/>
              <w:rPr>
                <w:sz w:val="24"/>
                <w:szCs w:val="24"/>
              </w:rPr>
            </w:pPr>
          </w:p>
          <w:p w:rsidR="009F02A9" w:rsidRPr="00A92F17" w:rsidRDefault="009F02A9" w:rsidP="005E0236">
            <w:pPr>
              <w:tabs>
                <w:tab w:val="left" w:pos="2464"/>
              </w:tabs>
              <w:jc w:val="center"/>
              <w:rPr>
                <w:sz w:val="24"/>
                <w:szCs w:val="24"/>
              </w:rPr>
            </w:pPr>
            <w:r w:rsidRPr="00A92F17">
              <w:rPr>
                <w:sz w:val="24"/>
                <w:szCs w:val="24"/>
              </w:rPr>
              <w:t>СЛУХАЛИ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A9" w:rsidRPr="00A92F17" w:rsidRDefault="009F02A9" w:rsidP="005E0236">
            <w:pPr>
              <w:tabs>
                <w:tab w:val="left" w:pos="2464"/>
              </w:tabs>
              <w:jc w:val="center"/>
              <w:rPr>
                <w:sz w:val="24"/>
                <w:szCs w:val="24"/>
              </w:rPr>
            </w:pPr>
            <w:r w:rsidRPr="00A92F17">
              <w:rPr>
                <w:caps/>
                <w:sz w:val="24"/>
                <w:szCs w:val="24"/>
              </w:rPr>
              <w:t>ДоповідачІ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A9" w:rsidRPr="00A92F17" w:rsidRDefault="009F02A9" w:rsidP="005E0236">
            <w:pPr>
              <w:tabs>
                <w:tab w:val="left" w:pos="2464"/>
              </w:tabs>
              <w:jc w:val="center"/>
              <w:rPr>
                <w:sz w:val="24"/>
                <w:szCs w:val="24"/>
              </w:rPr>
            </w:pPr>
            <w:r w:rsidRPr="00A92F17">
              <w:rPr>
                <w:sz w:val="24"/>
                <w:szCs w:val="24"/>
              </w:rPr>
              <w:t>номер</w:t>
            </w:r>
          </w:p>
          <w:p w:rsidR="009F02A9" w:rsidRPr="00A92F17" w:rsidRDefault="009F02A9" w:rsidP="005E0236">
            <w:pPr>
              <w:tabs>
                <w:tab w:val="left" w:pos="2464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92F17">
              <w:rPr>
                <w:sz w:val="24"/>
                <w:szCs w:val="24"/>
              </w:rPr>
              <w:t>р</w:t>
            </w:r>
            <w:proofErr w:type="gramEnd"/>
            <w:r w:rsidRPr="00A92F17">
              <w:rPr>
                <w:sz w:val="24"/>
                <w:szCs w:val="24"/>
              </w:rPr>
              <w:t>ішен-ня</w:t>
            </w:r>
            <w:proofErr w:type="spellEnd"/>
            <w:r w:rsidRPr="00A92F17">
              <w:rPr>
                <w:sz w:val="24"/>
                <w:szCs w:val="24"/>
              </w:rPr>
              <w:t xml:space="preserve">, </w:t>
            </w:r>
            <w:proofErr w:type="spellStart"/>
            <w:r w:rsidRPr="00A92F17">
              <w:rPr>
                <w:sz w:val="24"/>
                <w:szCs w:val="24"/>
              </w:rPr>
              <w:t>що</w:t>
            </w:r>
            <w:proofErr w:type="spellEnd"/>
            <w:r w:rsidRPr="00A92F17">
              <w:rPr>
                <w:sz w:val="24"/>
                <w:szCs w:val="24"/>
              </w:rPr>
              <w:t xml:space="preserve"> </w:t>
            </w:r>
            <w:proofErr w:type="spellStart"/>
            <w:r w:rsidRPr="00A92F17">
              <w:rPr>
                <w:sz w:val="24"/>
                <w:szCs w:val="24"/>
              </w:rPr>
              <w:t>дода</w:t>
            </w:r>
            <w:proofErr w:type="spellEnd"/>
            <w:r w:rsidRPr="00A92F17">
              <w:rPr>
                <w:sz w:val="24"/>
                <w:szCs w:val="24"/>
              </w:rPr>
              <w:t xml:space="preserve">- </w:t>
            </w:r>
            <w:proofErr w:type="spellStart"/>
            <w:r w:rsidRPr="00A92F17">
              <w:rPr>
                <w:sz w:val="24"/>
                <w:szCs w:val="24"/>
              </w:rPr>
              <w:t>ється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A9" w:rsidRPr="00A92F17" w:rsidRDefault="009F02A9" w:rsidP="005E0236">
            <w:pPr>
              <w:tabs>
                <w:tab w:val="left" w:pos="2464"/>
              </w:tabs>
              <w:jc w:val="center"/>
              <w:rPr>
                <w:sz w:val="24"/>
                <w:szCs w:val="24"/>
              </w:rPr>
            </w:pPr>
            <w:r w:rsidRPr="00A92F17">
              <w:rPr>
                <w:sz w:val="24"/>
                <w:szCs w:val="24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A9" w:rsidRPr="00A92F17" w:rsidRDefault="009F02A9" w:rsidP="005E0236">
            <w:pPr>
              <w:tabs>
                <w:tab w:val="left" w:pos="246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92F17">
              <w:rPr>
                <w:sz w:val="24"/>
                <w:szCs w:val="24"/>
              </w:rPr>
              <w:t>Сторінка</w:t>
            </w:r>
            <w:proofErr w:type="spellEnd"/>
          </w:p>
        </w:tc>
      </w:tr>
      <w:tr w:rsidR="009F02A9" w:rsidRPr="00A92F17" w:rsidTr="005E023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A9" w:rsidRPr="00A92F17" w:rsidRDefault="009F02A9" w:rsidP="009F02A9">
            <w:pPr>
              <w:numPr>
                <w:ilvl w:val="0"/>
                <w:numId w:val="2"/>
              </w:numPr>
              <w:tabs>
                <w:tab w:val="left" w:pos="2464"/>
              </w:tabs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A9" w:rsidRPr="00652EA8" w:rsidRDefault="009F02A9" w:rsidP="005E0236">
            <w:pPr>
              <w:rPr>
                <w:sz w:val="24"/>
                <w:szCs w:val="24"/>
                <w:lang w:val="uk-UA" w:eastAsia="uk-UA"/>
              </w:rPr>
            </w:pPr>
            <w:r w:rsidRPr="00652EA8">
              <w:rPr>
                <w:sz w:val="24"/>
                <w:szCs w:val="24"/>
                <w:lang w:val="uk-UA" w:eastAsia="uk-UA"/>
              </w:rPr>
              <w:t xml:space="preserve">Про виділення  нафтопродуктів з міського  резерву матеріально-технічних ресурсів </w:t>
            </w:r>
          </w:p>
          <w:p w:rsidR="009F02A9" w:rsidRPr="00652EA8" w:rsidRDefault="009F02A9" w:rsidP="005E0236">
            <w:pPr>
              <w:rPr>
                <w:sz w:val="24"/>
                <w:szCs w:val="24"/>
                <w:lang w:val="uk-UA" w:eastAsia="uk-UA"/>
              </w:rPr>
            </w:pPr>
            <w:r w:rsidRPr="00652EA8">
              <w:rPr>
                <w:sz w:val="24"/>
                <w:szCs w:val="24"/>
                <w:lang w:val="uk-UA" w:eastAsia="uk-UA"/>
              </w:rPr>
              <w:t>для запобігання надзвичайній  ситуації</w:t>
            </w:r>
          </w:p>
          <w:p w:rsidR="009F02A9" w:rsidRPr="00652EA8" w:rsidRDefault="009F02A9" w:rsidP="005E0236">
            <w:pPr>
              <w:rPr>
                <w:sz w:val="24"/>
                <w:szCs w:val="24"/>
                <w:lang w:val="uk-UA" w:eastAsia="uk-UA"/>
              </w:rPr>
            </w:pPr>
            <w:r w:rsidRPr="00652EA8">
              <w:rPr>
                <w:sz w:val="24"/>
                <w:szCs w:val="24"/>
                <w:lang w:val="uk-UA" w:eastAsia="uk-UA"/>
              </w:rPr>
              <w:t>техногенного і природного характеру.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A9" w:rsidRPr="00652EA8" w:rsidRDefault="009F02A9" w:rsidP="005E02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Щепний В.В. – </w:t>
            </w:r>
            <w:proofErr w:type="spellStart"/>
            <w:r>
              <w:rPr>
                <w:sz w:val="24"/>
                <w:szCs w:val="24"/>
                <w:lang w:val="uk-UA"/>
              </w:rPr>
              <w:t>нач</w:t>
            </w:r>
            <w:proofErr w:type="spellEnd"/>
            <w:r>
              <w:rPr>
                <w:sz w:val="24"/>
                <w:szCs w:val="24"/>
                <w:lang w:val="uk-UA"/>
              </w:rPr>
              <w:t>. відділу з питань НС П та ОМР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A9" w:rsidRPr="00A92F17" w:rsidRDefault="009F02A9" w:rsidP="009F02A9">
            <w:pPr>
              <w:numPr>
                <w:ilvl w:val="0"/>
                <w:numId w:val="4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A9" w:rsidRPr="00A92F17" w:rsidRDefault="009F02A9" w:rsidP="005E0236">
            <w:pPr>
              <w:rPr>
                <w:sz w:val="26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</w:rPr>
              <w:t>.02</w:t>
            </w:r>
            <w:r w:rsidRPr="00A92F17">
              <w:rPr>
                <w:sz w:val="24"/>
                <w:szCs w:val="24"/>
              </w:rPr>
              <w:t>.21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2A9" w:rsidRPr="00A92F17" w:rsidRDefault="009F02A9" w:rsidP="005E0236">
            <w:pPr>
              <w:tabs>
                <w:tab w:val="left" w:pos="2464"/>
              </w:tabs>
              <w:jc w:val="both"/>
              <w:rPr>
                <w:sz w:val="24"/>
                <w:szCs w:val="24"/>
              </w:rPr>
            </w:pPr>
          </w:p>
        </w:tc>
      </w:tr>
      <w:tr w:rsidR="009F02A9" w:rsidRPr="00A92F17" w:rsidTr="00A257DE">
        <w:trPr>
          <w:trHeight w:val="5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2A9" w:rsidRPr="00A92F17" w:rsidRDefault="009F02A9" w:rsidP="009F02A9">
            <w:pPr>
              <w:numPr>
                <w:ilvl w:val="0"/>
                <w:numId w:val="2"/>
              </w:numPr>
              <w:tabs>
                <w:tab w:val="left" w:pos="2464"/>
              </w:tabs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2A9" w:rsidRPr="00652EA8" w:rsidRDefault="009F02A9" w:rsidP="005E0236">
            <w:pPr>
              <w:rPr>
                <w:sz w:val="24"/>
                <w:szCs w:val="24"/>
                <w:lang w:val="uk-UA" w:eastAsia="uk-UA"/>
              </w:rPr>
            </w:pPr>
            <w:r w:rsidRPr="00652EA8">
              <w:rPr>
                <w:sz w:val="24"/>
                <w:szCs w:val="24"/>
                <w:lang w:val="uk-UA" w:eastAsia="uk-UA"/>
              </w:rPr>
              <w:t>Про виділення коштів з резервного</w:t>
            </w:r>
          </w:p>
          <w:p w:rsidR="009F02A9" w:rsidRPr="00652EA8" w:rsidRDefault="009F02A9" w:rsidP="005E0236">
            <w:pPr>
              <w:rPr>
                <w:sz w:val="24"/>
                <w:szCs w:val="24"/>
                <w:lang w:val="uk-UA" w:eastAsia="uk-UA"/>
              </w:rPr>
            </w:pPr>
            <w:r w:rsidRPr="00652EA8">
              <w:rPr>
                <w:sz w:val="24"/>
                <w:szCs w:val="24"/>
                <w:lang w:val="uk-UA" w:eastAsia="uk-UA"/>
              </w:rPr>
              <w:t>фонду міського бюджету на 2021 рік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2A9" w:rsidRPr="00652EA8" w:rsidRDefault="009F02A9" w:rsidP="005E02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652EA8">
              <w:rPr>
                <w:sz w:val="24"/>
                <w:szCs w:val="24"/>
                <w:lang w:val="uk-UA"/>
              </w:rPr>
              <w:t>Ричагівський</w:t>
            </w:r>
            <w:proofErr w:type="spellEnd"/>
            <w:r w:rsidRPr="00652EA8">
              <w:rPr>
                <w:sz w:val="24"/>
                <w:szCs w:val="24"/>
                <w:lang w:val="uk-UA"/>
              </w:rPr>
              <w:t xml:space="preserve"> І.І. – </w:t>
            </w:r>
            <w:proofErr w:type="spellStart"/>
            <w:r w:rsidRPr="00652EA8">
              <w:rPr>
                <w:sz w:val="24"/>
                <w:szCs w:val="24"/>
                <w:lang w:val="uk-UA"/>
              </w:rPr>
              <w:t>нач</w:t>
            </w:r>
            <w:proofErr w:type="spellEnd"/>
            <w:r w:rsidRPr="00652EA8">
              <w:rPr>
                <w:sz w:val="24"/>
                <w:szCs w:val="24"/>
                <w:lang w:val="uk-UA"/>
              </w:rPr>
              <w:t>. фінансового управління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2A9" w:rsidRPr="00A92F17" w:rsidRDefault="009F02A9" w:rsidP="009F02A9">
            <w:pPr>
              <w:numPr>
                <w:ilvl w:val="0"/>
                <w:numId w:val="4"/>
              </w:numPr>
              <w:tabs>
                <w:tab w:val="left" w:pos="246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2A9" w:rsidRDefault="009F02A9" w:rsidP="005E0236">
            <w:r>
              <w:rPr>
                <w:sz w:val="24"/>
                <w:szCs w:val="24"/>
                <w:lang w:val="uk-UA"/>
              </w:rPr>
              <w:t>17</w:t>
            </w:r>
            <w:r w:rsidRPr="00610934">
              <w:rPr>
                <w:sz w:val="24"/>
                <w:szCs w:val="24"/>
              </w:rPr>
              <w:t>.02.21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2A9" w:rsidRPr="00A92F17" w:rsidRDefault="009F02A9" w:rsidP="005E0236">
            <w:pPr>
              <w:tabs>
                <w:tab w:val="left" w:pos="246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F02A9" w:rsidRPr="00A92F17" w:rsidRDefault="009F02A9" w:rsidP="009F02A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9F02A9" w:rsidRPr="00A92F17" w:rsidRDefault="009F02A9" w:rsidP="009F02A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spellStart"/>
      <w:r w:rsidRPr="00A92F17">
        <w:rPr>
          <w:sz w:val="24"/>
          <w:szCs w:val="24"/>
        </w:rPr>
        <w:t>Міський</w:t>
      </w:r>
      <w:proofErr w:type="spellEnd"/>
      <w:r w:rsidRPr="00A92F17">
        <w:rPr>
          <w:sz w:val="24"/>
          <w:szCs w:val="24"/>
        </w:rPr>
        <w:t xml:space="preserve"> голова                             </w:t>
      </w:r>
      <w:r w:rsidRPr="00A92F17">
        <w:rPr>
          <w:sz w:val="24"/>
          <w:szCs w:val="24"/>
        </w:rPr>
        <w:tab/>
      </w:r>
      <w:r w:rsidRPr="00A92F17">
        <w:rPr>
          <w:sz w:val="24"/>
          <w:szCs w:val="24"/>
        </w:rPr>
        <w:tab/>
      </w:r>
      <w:r w:rsidRPr="00A92F17">
        <w:rPr>
          <w:sz w:val="24"/>
          <w:szCs w:val="24"/>
        </w:rPr>
        <w:tab/>
      </w:r>
      <w:r w:rsidRPr="00A92F17">
        <w:rPr>
          <w:sz w:val="24"/>
          <w:szCs w:val="24"/>
        </w:rPr>
        <w:tab/>
      </w:r>
      <w:r w:rsidRPr="00A92F17">
        <w:rPr>
          <w:sz w:val="24"/>
          <w:szCs w:val="24"/>
        </w:rPr>
        <w:tab/>
      </w:r>
      <w:proofErr w:type="spellStart"/>
      <w:r w:rsidRPr="00A92F17">
        <w:rPr>
          <w:sz w:val="24"/>
          <w:szCs w:val="24"/>
        </w:rPr>
        <w:t>Яценко</w:t>
      </w:r>
      <w:proofErr w:type="spellEnd"/>
      <w:r w:rsidRPr="00A92F17">
        <w:rPr>
          <w:sz w:val="24"/>
          <w:szCs w:val="24"/>
        </w:rPr>
        <w:t xml:space="preserve"> Я.В.</w:t>
      </w:r>
      <w:r w:rsidRPr="00A92F17">
        <w:rPr>
          <w:sz w:val="24"/>
          <w:szCs w:val="24"/>
        </w:rPr>
        <w:tab/>
      </w:r>
      <w:r w:rsidRPr="00A92F17">
        <w:rPr>
          <w:sz w:val="24"/>
          <w:szCs w:val="24"/>
        </w:rPr>
        <w:tab/>
      </w:r>
      <w:r w:rsidRPr="00A92F17">
        <w:rPr>
          <w:sz w:val="24"/>
          <w:szCs w:val="24"/>
        </w:rPr>
        <w:tab/>
      </w:r>
      <w:r w:rsidRPr="00A92F17">
        <w:rPr>
          <w:sz w:val="24"/>
          <w:szCs w:val="24"/>
        </w:rPr>
        <w:tab/>
      </w:r>
    </w:p>
    <w:p w:rsidR="009F02A9" w:rsidRPr="00A92F17" w:rsidRDefault="009F02A9" w:rsidP="009F02A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9F02A9" w:rsidRPr="00A92F17" w:rsidRDefault="009F02A9" w:rsidP="009F02A9">
      <w:pPr>
        <w:tabs>
          <w:tab w:val="left" w:pos="916"/>
          <w:tab w:val="left" w:pos="1832"/>
          <w:tab w:val="left" w:pos="246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spellStart"/>
      <w:r w:rsidRPr="00A92F17">
        <w:rPr>
          <w:sz w:val="24"/>
          <w:szCs w:val="24"/>
        </w:rPr>
        <w:t>Керуючий</w:t>
      </w:r>
      <w:proofErr w:type="spellEnd"/>
      <w:r w:rsidRPr="00A92F17">
        <w:rPr>
          <w:sz w:val="24"/>
          <w:szCs w:val="24"/>
        </w:rPr>
        <w:t xml:space="preserve"> справами </w:t>
      </w:r>
      <w:proofErr w:type="spellStart"/>
      <w:r w:rsidRPr="00A92F17">
        <w:rPr>
          <w:sz w:val="24"/>
          <w:szCs w:val="24"/>
        </w:rPr>
        <w:t>виконкому</w:t>
      </w:r>
      <w:proofErr w:type="spellEnd"/>
      <w:r w:rsidRPr="00A92F17">
        <w:rPr>
          <w:sz w:val="24"/>
          <w:szCs w:val="24"/>
        </w:rPr>
        <w:tab/>
      </w:r>
      <w:r w:rsidRPr="00A92F17">
        <w:rPr>
          <w:sz w:val="24"/>
          <w:szCs w:val="24"/>
        </w:rPr>
        <w:tab/>
      </w:r>
      <w:r w:rsidRPr="00A92F17">
        <w:rPr>
          <w:sz w:val="24"/>
          <w:szCs w:val="24"/>
        </w:rPr>
        <w:tab/>
      </w:r>
      <w:r w:rsidRPr="00A92F17">
        <w:rPr>
          <w:sz w:val="24"/>
          <w:szCs w:val="24"/>
        </w:rPr>
        <w:tab/>
        <w:t xml:space="preserve">         </w:t>
      </w:r>
      <w:proofErr w:type="spellStart"/>
      <w:r w:rsidRPr="00A92F17">
        <w:rPr>
          <w:sz w:val="24"/>
          <w:szCs w:val="24"/>
        </w:rPr>
        <w:t>Анатолій</w:t>
      </w:r>
      <w:proofErr w:type="spellEnd"/>
      <w:r w:rsidRPr="00A92F17">
        <w:rPr>
          <w:sz w:val="24"/>
          <w:szCs w:val="24"/>
        </w:rPr>
        <w:t xml:space="preserve"> </w:t>
      </w:r>
      <w:proofErr w:type="spellStart"/>
      <w:r w:rsidRPr="00A92F17">
        <w:rPr>
          <w:sz w:val="24"/>
          <w:szCs w:val="24"/>
        </w:rPr>
        <w:t>Мельніков</w:t>
      </w:r>
      <w:proofErr w:type="spellEnd"/>
    </w:p>
    <w:p w:rsidR="009F02A9" w:rsidRPr="003B60DC" w:rsidRDefault="009F02A9" w:rsidP="009F02A9">
      <w:pPr>
        <w:rPr>
          <w:sz w:val="24"/>
          <w:szCs w:val="24"/>
        </w:rPr>
      </w:pPr>
    </w:p>
    <w:p w:rsidR="009F02A9" w:rsidRDefault="009F02A9" w:rsidP="009F02A9">
      <w:pPr>
        <w:rPr>
          <w:sz w:val="24"/>
          <w:szCs w:val="24"/>
        </w:rPr>
      </w:pPr>
    </w:p>
    <w:p w:rsidR="009F02A9" w:rsidRDefault="009F02A9" w:rsidP="009F02A9">
      <w:pPr>
        <w:rPr>
          <w:sz w:val="24"/>
          <w:szCs w:val="24"/>
        </w:rPr>
      </w:pPr>
    </w:p>
    <w:p w:rsidR="009F02A9" w:rsidRDefault="009F02A9" w:rsidP="009F02A9">
      <w:pPr>
        <w:rPr>
          <w:sz w:val="24"/>
          <w:szCs w:val="24"/>
        </w:rPr>
      </w:pPr>
    </w:p>
    <w:p w:rsidR="009F02A9" w:rsidRDefault="009F02A9" w:rsidP="009F02A9">
      <w:pPr>
        <w:rPr>
          <w:sz w:val="24"/>
          <w:szCs w:val="24"/>
        </w:rPr>
      </w:pPr>
    </w:p>
    <w:p w:rsidR="009F02A9" w:rsidRDefault="009F02A9" w:rsidP="009F02A9">
      <w:pPr>
        <w:rPr>
          <w:sz w:val="24"/>
          <w:szCs w:val="24"/>
        </w:rPr>
      </w:pPr>
    </w:p>
    <w:p w:rsidR="009F02A9" w:rsidRDefault="009F02A9" w:rsidP="009F02A9">
      <w:pPr>
        <w:jc w:val="center"/>
        <w:rPr>
          <w:sz w:val="24"/>
          <w:szCs w:val="24"/>
          <w:lang w:val="uk-UA"/>
        </w:rPr>
      </w:pPr>
    </w:p>
    <w:p w:rsidR="009F02A9" w:rsidRDefault="009F02A9" w:rsidP="009F02A9">
      <w:pPr>
        <w:jc w:val="center"/>
        <w:rPr>
          <w:sz w:val="24"/>
          <w:szCs w:val="24"/>
          <w:lang w:val="uk-UA"/>
        </w:rPr>
      </w:pPr>
    </w:p>
    <w:p w:rsidR="009F02A9" w:rsidRDefault="009F02A9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A257DE" w:rsidRDefault="00A257DE" w:rsidP="009F02A9">
      <w:pPr>
        <w:jc w:val="center"/>
        <w:rPr>
          <w:sz w:val="24"/>
          <w:szCs w:val="24"/>
          <w:lang w:val="uk-UA"/>
        </w:rPr>
      </w:pPr>
    </w:p>
    <w:p w:rsidR="009F02A9" w:rsidRPr="00654EDC" w:rsidRDefault="009F02A9" w:rsidP="009F02A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A9" w:rsidRPr="00654EDC" w:rsidRDefault="009F02A9" w:rsidP="009F02A9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9F02A9" w:rsidRPr="00654EDC" w:rsidRDefault="009F02A9" w:rsidP="009F02A9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9F02A9" w:rsidRPr="00654EDC" w:rsidRDefault="009F02A9" w:rsidP="009F02A9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6E4F50" w:rsidRPr="009F02A9" w:rsidRDefault="009F02A9" w:rsidP="009F02A9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A8381A" w:rsidRPr="00652EA8" w:rsidRDefault="006E4F50" w:rsidP="00A8381A">
      <w:pPr>
        <w:ind w:left="2832" w:firstLine="708"/>
        <w:jc w:val="center"/>
        <w:rPr>
          <w:b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>34</w:t>
      </w:r>
    </w:p>
    <w:p w:rsidR="007216FD" w:rsidRPr="00652EA8" w:rsidRDefault="007216FD" w:rsidP="007216FD">
      <w:pPr>
        <w:ind w:left="2832" w:firstLine="708"/>
        <w:rPr>
          <w:b/>
          <w:sz w:val="24"/>
          <w:szCs w:val="24"/>
          <w:u w:val="single"/>
          <w:lang w:val="uk-UA"/>
        </w:rPr>
      </w:pPr>
    </w:p>
    <w:p w:rsidR="006E4F50" w:rsidRPr="00652EA8" w:rsidRDefault="006E4F50" w:rsidP="00A8381A">
      <w:pPr>
        <w:rPr>
          <w:sz w:val="24"/>
          <w:szCs w:val="24"/>
          <w:lang w:val="uk-UA"/>
        </w:rPr>
      </w:pPr>
    </w:p>
    <w:p w:rsidR="001B0395" w:rsidRPr="00652EA8" w:rsidRDefault="001B0395" w:rsidP="00A8381A">
      <w:pPr>
        <w:rPr>
          <w:b/>
          <w:sz w:val="24"/>
          <w:szCs w:val="24"/>
          <w:u w:val="single"/>
          <w:lang w:val="uk-UA"/>
        </w:rPr>
      </w:pPr>
      <w:r w:rsidRPr="00652EA8">
        <w:rPr>
          <w:sz w:val="24"/>
          <w:szCs w:val="24"/>
          <w:lang w:val="uk-UA"/>
        </w:rPr>
        <w:t xml:space="preserve">17  лютого 2021 року </w:t>
      </w:r>
    </w:p>
    <w:p w:rsidR="001B0395" w:rsidRPr="00652EA8" w:rsidRDefault="001B0395" w:rsidP="00A8381A">
      <w:pPr>
        <w:rPr>
          <w:b/>
          <w:sz w:val="24"/>
          <w:szCs w:val="24"/>
          <w:lang w:val="uk-UA"/>
        </w:rPr>
      </w:pPr>
    </w:p>
    <w:p w:rsidR="001B0395" w:rsidRPr="00652EA8" w:rsidRDefault="001B0395" w:rsidP="00A8381A">
      <w:pPr>
        <w:rPr>
          <w:sz w:val="24"/>
          <w:szCs w:val="24"/>
          <w:lang w:val="uk-UA" w:eastAsia="uk-UA"/>
        </w:rPr>
      </w:pPr>
      <w:r w:rsidRPr="00652EA8">
        <w:rPr>
          <w:sz w:val="24"/>
          <w:szCs w:val="24"/>
          <w:lang w:val="uk-UA" w:eastAsia="uk-UA"/>
        </w:rPr>
        <w:t>Про виділення  нафтопродуктів з міського  резерву</w:t>
      </w:r>
    </w:p>
    <w:p w:rsidR="001B0395" w:rsidRPr="00652EA8" w:rsidRDefault="001B0395" w:rsidP="00A8381A">
      <w:pPr>
        <w:rPr>
          <w:sz w:val="24"/>
          <w:szCs w:val="24"/>
          <w:lang w:val="uk-UA" w:eastAsia="uk-UA"/>
        </w:rPr>
      </w:pPr>
      <w:r w:rsidRPr="00652EA8">
        <w:rPr>
          <w:sz w:val="24"/>
          <w:szCs w:val="24"/>
          <w:lang w:val="uk-UA" w:eastAsia="uk-UA"/>
        </w:rPr>
        <w:t xml:space="preserve">матеріально-технічних ресурсів </w:t>
      </w:r>
    </w:p>
    <w:p w:rsidR="001B0395" w:rsidRPr="00652EA8" w:rsidRDefault="001B0395" w:rsidP="00A8381A">
      <w:pPr>
        <w:rPr>
          <w:sz w:val="24"/>
          <w:szCs w:val="24"/>
          <w:lang w:val="uk-UA" w:eastAsia="uk-UA"/>
        </w:rPr>
      </w:pPr>
      <w:r w:rsidRPr="00652EA8">
        <w:rPr>
          <w:sz w:val="24"/>
          <w:szCs w:val="24"/>
          <w:lang w:val="uk-UA" w:eastAsia="uk-UA"/>
        </w:rPr>
        <w:t>для запобігання надзвичайній  ситуації</w:t>
      </w:r>
    </w:p>
    <w:p w:rsidR="001B0395" w:rsidRPr="00652EA8" w:rsidRDefault="001B0395" w:rsidP="00A8381A">
      <w:pPr>
        <w:rPr>
          <w:sz w:val="24"/>
          <w:szCs w:val="24"/>
          <w:lang w:val="uk-UA" w:eastAsia="uk-UA"/>
        </w:rPr>
      </w:pPr>
      <w:r w:rsidRPr="00652EA8">
        <w:rPr>
          <w:sz w:val="24"/>
          <w:szCs w:val="24"/>
          <w:lang w:val="uk-UA" w:eastAsia="uk-UA"/>
        </w:rPr>
        <w:t>техн</w:t>
      </w:r>
      <w:r w:rsidR="009F02A9">
        <w:rPr>
          <w:sz w:val="24"/>
          <w:szCs w:val="24"/>
          <w:lang w:val="uk-UA" w:eastAsia="uk-UA"/>
        </w:rPr>
        <w:t>огенного і природного характеру</w:t>
      </w:r>
    </w:p>
    <w:p w:rsidR="001B0395" w:rsidRPr="00652EA8" w:rsidRDefault="001B0395" w:rsidP="00A8381A">
      <w:pPr>
        <w:jc w:val="both"/>
        <w:rPr>
          <w:sz w:val="24"/>
          <w:szCs w:val="24"/>
          <w:lang w:val="uk-UA" w:eastAsia="uk-UA"/>
        </w:rPr>
      </w:pPr>
    </w:p>
    <w:p w:rsidR="001B0395" w:rsidRPr="00652EA8" w:rsidRDefault="001B0395" w:rsidP="00A8381A">
      <w:pPr>
        <w:jc w:val="both"/>
        <w:rPr>
          <w:sz w:val="24"/>
          <w:szCs w:val="24"/>
          <w:lang w:val="uk-UA" w:eastAsia="uk-UA"/>
        </w:rPr>
      </w:pPr>
      <w:r w:rsidRPr="00652EA8">
        <w:rPr>
          <w:sz w:val="24"/>
          <w:szCs w:val="24"/>
          <w:lang w:val="uk-UA" w:eastAsia="uk-UA"/>
        </w:rPr>
        <w:t xml:space="preserve">           Відповідно до Постанови Кабінету Міністрів України № 775 від 30.09.2015 року,враховуючи протокол засідання міської комісії з питань техногенно-екологічної безпеки і надзвичайних ситуацій від 15.02.2021р. № 2,</w:t>
      </w:r>
      <w:r w:rsidRPr="00652EA8">
        <w:rPr>
          <w:sz w:val="24"/>
          <w:szCs w:val="24"/>
          <w:lang w:val="uk-UA"/>
        </w:rPr>
        <w:t xml:space="preserve"> лист Жука Б.М. – керуючого </w:t>
      </w:r>
      <w:proofErr w:type="spellStart"/>
      <w:r w:rsidRPr="00652EA8">
        <w:rPr>
          <w:sz w:val="24"/>
          <w:szCs w:val="24"/>
          <w:lang w:val="uk-UA"/>
        </w:rPr>
        <w:t>ДП</w:t>
      </w:r>
      <w:proofErr w:type="spellEnd"/>
      <w:r w:rsidRPr="00652EA8">
        <w:rPr>
          <w:sz w:val="24"/>
          <w:szCs w:val="24"/>
          <w:lang w:val="uk-UA"/>
        </w:rPr>
        <w:t xml:space="preserve"> «Благоустрій» </w:t>
      </w:r>
      <w:proofErr w:type="spellStart"/>
      <w:r w:rsidRPr="00652EA8">
        <w:rPr>
          <w:sz w:val="24"/>
          <w:szCs w:val="24"/>
          <w:lang w:val="uk-UA"/>
        </w:rPr>
        <w:t>КП</w:t>
      </w:r>
      <w:proofErr w:type="spellEnd"/>
      <w:r w:rsidRPr="00652EA8">
        <w:rPr>
          <w:sz w:val="24"/>
          <w:szCs w:val="24"/>
          <w:lang w:val="uk-UA"/>
        </w:rPr>
        <w:t xml:space="preserve"> «</w:t>
      </w:r>
      <w:proofErr w:type="spellStart"/>
      <w:r w:rsidRPr="00652EA8">
        <w:rPr>
          <w:sz w:val="24"/>
          <w:szCs w:val="24"/>
          <w:lang w:val="uk-UA"/>
        </w:rPr>
        <w:t>Розділжитлосервіс</w:t>
      </w:r>
      <w:proofErr w:type="spellEnd"/>
      <w:r w:rsidRPr="00652EA8">
        <w:rPr>
          <w:sz w:val="24"/>
          <w:szCs w:val="24"/>
          <w:lang w:val="uk-UA"/>
        </w:rPr>
        <w:t>» від 16 лютого 2021 року №17,</w:t>
      </w:r>
      <w:r w:rsidRPr="00652EA8">
        <w:rPr>
          <w:sz w:val="24"/>
          <w:szCs w:val="24"/>
          <w:lang w:val="uk-UA" w:eastAsia="uk-UA"/>
        </w:rPr>
        <w:t xml:space="preserve"> для здійснення заходів, спрямованих на запобігання надзвичайних ситуацій -  попередження та ліквідацію наслідків складних погодних умов у 2021 році, </w:t>
      </w:r>
      <w:r w:rsidRPr="00652EA8">
        <w:rPr>
          <w:sz w:val="24"/>
          <w:szCs w:val="24"/>
          <w:lang w:val="uk-UA"/>
        </w:rPr>
        <w:t xml:space="preserve">керуючись Програмою </w:t>
      </w:r>
      <w:r w:rsidRPr="00652EA8">
        <w:rPr>
          <w:spacing w:val="30"/>
          <w:sz w:val="24"/>
          <w:szCs w:val="24"/>
          <w:lang w:val="uk-UA"/>
        </w:rPr>
        <w:t xml:space="preserve">накопичення </w:t>
      </w:r>
      <w:r w:rsidRPr="00652EA8">
        <w:rPr>
          <w:sz w:val="24"/>
          <w:szCs w:val="24"/>
          <w:lang w:val="uk-UA" w:eastAsia="uk-UA"/>
        </w:rPr>
        <w:t xml:space="preserve">міського  резерву матеріально-технічних ресурсів для запобігання, ліквідації надзвичайних ситуацій техногенного і природного характеру, їх наслідків. </w:t>
      </w:r>
      <w:r w:rsidRPr="00652EA8">
        <w:rPr>
          <w:sz w:val="24"/>
          <w:szCs w:val="24"/>
          <w:lang w:val="uk-UA"/>
        </w:rPr>
        <w:t xml:space="preserve">на 2019 рік та прогноз на 2020-2021 роки, затвердженою рішенням </w:t>
      </w:r>
      <w:r w:rsidRPr="00652EA8">
        <w:rPr>
          <w:sz w:val="24"/>
          <w:szCs w:val="24"/>
          <w:lang w:val="uk-UA" w:eastAsia="uk-UA"/>
        </w:rPr>
        <w:t>Новороздільської міської ради №1027 від 07.05.2019 року</w:t>
      </w:r>
      <w:r w:rsidRPr="00652EA8">
        <w:rPr>
          <w:sz w:val="24"/>
          <w:szCs w:val="24"/>
          <w:lang w:val="uk-UA"/>
        </w:rPr>
        <w:t xml:space="preserve">, </w:t>
      </w:r>
      <w:r w:rsidRPr="00652EA8">
        <w:rPr>
          <w:sz w:val="24"/>
          <w:szCs w:val="24"/>
          <w:lang w:val="uk-UA" w:eastAsia="uk-UA"/>
        </w:rPr>
        <w:t xml:space="preserve">відповідно до </w:t>
      </w:r>
      <w:r w:rsidRPr="00652EA8">
        <w:rPr>
          <w:color w:val="000000"/>
          <w:sz w:val="24"/>
          <w:szCs w:val="24"/>
          <w:lang w:val="uk-UA" w:eastAsia="uk-UA"/>
        </w:rPr>
        <w:t>ст.28, ст.40, Закону України «Про місцеве</w:t>
      </w:r>
      <w:r w:rsidRPr="00652EA8">
        <w:rPr>
          <w:sz w:val="24"/>
          <w:szCs w:val="24"/>
          <w:lang w:val="uk-UA" w:eastAsia="uk-UA"/>
        </w:rPr>
        <w:t xml:space="preserve"> самоврядування в Україні» виконавчий комітет Новороздільської міської ради </w:t>
      </w:r>
    </w:p>
    <w:p w:rsidR="001B0395" w:rsidRPr="00652EA8" w:rsidRDefault="001B0395" w:rsidP="00A8381A">
      <w:pPr>
        <w:jc w:val="both"/>
        <w:rPr>
          <w:sz w:val="24"/>
          <w:szCs w:val="24"/>
          <w:lang w:val="uk-UA" w:eastAsia="uk-UA"/>
        </w:rPr>
      </w:pPr>
      <w:r w:rsidRPr="00652EA8">
        <w:rPr>
          <w:sz w:val="24"/>
          <w:szCs w:val="24"/>
          <w:lang w:val="uk-UA" w:eastAsia="uk-UA"/>
        </w:rPr>
        <w:t xml:space="preserve"> </w:t>
      </w:r>
    </w:p>
    <w:p w:rsidR="001B0395" w:rsidRPr="00652EA8" w:rsidRDefault="001B0395" w:rsidP="00A8381A">
      <w:pPr>
        <w:jc w:val="both"/>
        <w:rPr>
          <w:sz w:val="24"/>
          <w:szCs w:val="24"/>
          <w:lang w:val="uk-UA" w:eastAsia="uk-UA"/>
        </w:rPr>
      </w:pPr>
      <w:r w:rsidRPr="00652EA8">
        <w:rPr>
          <w:sz w:val="24"/>
          <w:szCs w:val="24"/>
          <w:lang w:val="uk-UA" w:eastAsia="uk-UA"/>
        </w:rPr>
        <w:t>В И Р І Ш И В:</w:t>
      </w:r>
    </w:p>
    <w:p w:rsidR="001B0395" w:rsidRPr="00652EA8" w:rsidRDefault="001B0395" w:rsidP="00A8381A">
      <w:pPr>
        <w:jc w:val="both"/>
        <w:rPr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 w:eastAsia="uk-UA"/>
        </w:rPr>
        <w:t xml:space="preserve">        </w:t>
      </w:r>
      <w:r w:rsidRPr="00652EA8">
        <w:rPr>
          <w:sz w:val="24"/>
          <w:szCs w:val="24"/>
          <w:lang w:val="uk-UA" w:eastAsia="uk-UA"/>
        </w:rPr>
        <w:t xml:space="preserve">1.Виконавчому комітету Новороздільської міської ради виділити з міського резерву матеріально-технічних ресурсів  330 літрів нафтопродуктів </w:t>
      </w:r>
      <w:r w:rsidRPr="00652EA8">
        <w:rPr>
          <w:sz w:val="24"/>
          <w:szCs w:val="24"/>
          <w:lang w:val="uk-UA"/>
        </w:rPr>
        <w:t>, в тому числі: дизельне пальне – 330 літрів (</w:t>
      </w:r>
      <w:proofErr w:type="spellStart"/>
      <w:r w:rsidRPr="00652EA8">
        <w:rPr>
          <w:sz w:val="24"/>
          <w:szCs w:val="24"/>
          <w:lang w:val="uk-UA"/>
        </w:rPr>
        <w:t>скретч-картки</w:t>
      </w:r>
      <w:proofErr w:type="spellEnd"/>
      <w:r w:rsidRPr="00652EA8">
        <w:rPr>
          <w:sz w:val="24"/>
          <w:szCs w:val="24"/>
          <w:lang w:val="uk-UA"/>
        </w:rPr>
        <w:t xml:space="preserve">) на загальну суму 8910 </w:t>
      </w:r>
      <w:proofErr w:type="spellStart"/>
      <w:r w:rsidRPr="00652EA8">
        <w:rPr>
          <w:sz w:val="24"/>
          <w:szCs w:val="24"/>
          <w:lang w:val="uk-UA"/>
        </w:rPr>
        <w:t>грн</w:t>
      </w:r>
      <w:proofErr w:type="spellEnd"/>
      <w:r w:rsidRPr="00652EA8">
        <w:rPr>
          <w:sz w:val="24"/>
          <w:szCs w:val="24"/>
          <w:lang w:val="uk-UA"/>
        </w:rPr>
        <w:t xml:space="preserve"> 00 коп. </w:t>
      </w:r>
      <w:proofErr w:type="spellStart"/>
      <w:r w:rsidRPr="00652EA8">
        <w:rPr>
          <w:sz w:val="24"/>
          <w:szCs w:val="24"/>
          <w:lang w:val="uk-UA"/>
        </w:rPr>
        <w:t>ДП</w:t>
      </w:r>
      <w:proofErr w:type="spellEnd"/>
      <w:r w:rsidRPr="00652EA8">
        <w:rPr>
          <w:sz w:val="24"/>
          <w:szCs w:val="24"/>
          <w:lang w:val="uk-UA"/>
        </w:rPr>
        <w:t xml:space="preserve"> «Благоустрій» </w:t>
      </w:r>
      <w:proofErr w:type="spellStart"/>
      <w:r w:rsidRPr="00652EA8">
        <w:rPr>
          <w:sz w:val="24"/>
          <w:szCs w:val="24"/>
          <w:lang w:val="uk-UA"/>
        </w:rPr>
        <w:t>КП</w:t>
      </w:r>
      <w:proofErr w:type="spellEnd"/>
      <w:r w:rsidRPr="00652EA8">
        <w:rPr>
          <w:sz w:val="24"/>
          <w:szCs w:val="24"/>
          <w:lang w:val="uk-UA"/>
        </w:rPr>
        <w:t xml:space="preserve"> «</w:t>
      </w:r>
      <w:proofErr w:type="spellStart"/>
      <w:r w:rsidRPr="00652EA8">
        <w:rPr>
          <w:sz w:val="24"/>
          <w:szCs w:val="24"/>
          <w:lang w:val="uk-UA"/>
        </w:rPr>
        <w:t>Розділжитлосервіс</w:t>
      </w:r>
      <w:proofErr w:type="spellEnd"/>
      <w:r w:rsidRPr="00652EA8">
        <w:rPr>
          <w:sz w:val="24"/>
          <w:szCs w:val="24"/>
          <w:lang w:val="uk-UA"/>
        </w:rPr>
        <w:t>», для забезпечення оперативного реагування  для забезпечення умов життєдіяльності міста та ліквідації наслідків складних погодних умов в період 2021 року згідно специфікації</w:t>
      </w:r>
      <w:r w:rsidRPr="00652EA8">
        <w:rPr>
          <w:b/>
          <w:sz w:val="24"/>
          <w:szCs w:val="24"/>
          <w:lang w:val="uk-UA"/>
        </w:rPr>
        <w:t xml:space="preserve"> </w:t>
      </w:r>
      <w:r w:rsidRPr="00652EA8">
        <w:rPr>
          <w:sz w:val="24"/>
          <w:szCs w:val="24"/>
          <w:lang w:val="uk-UA"/>
        </w:rPr>
        <w:t>відпущених скетч-карток на нафтопродукти по купюрах (додаток 1).</w:t>
      </w:r>
    </w:p>
    <w:p w:rsidR="001B0395" w:rsidRPr="00652EA8" w:rsidRDefault="001B0395" w:rsidP="00A8381A">
      <w:pPr>
        <w:jc w:val="both"/>
        <w:rPr>
          <w:sz w:val="24"/>
          <w:szCs w:val="24"/>
          <w:lang w:val="uk-UA" w:eastAsia="uk-UA"/>
        </w:rPr>
      </w:pPr>
      <w:r w:rsidRPr="00652EA8">
        <w:rPr>
          <w:sz w:val="24"/>
          <w:szCs w:val="24"/>
          <w:lang w:val="uk-UA"/>
        </w:rPr>
        <w:t xml:space="preserve">        2. Керуючому </w:t>
      </w:r>
      <w:proofErr w:type="spellStart"/>
      <w:r w:rsidRPr="00652EA8">
        <w:rPr>
          <w:sz w:val="24"/>
          <w:szCs w:val="24"/>
          <w:lang w:val="uk-UA"/>
        </w:rPr>
        <w:t>ДП</w:t>
      </w:r>
      <w:proofErr w:type="spellEnd"/>
      <w:r w:rsidRPr="00652EA8">
        <w:rPr>
          <w:sz w:val="24"/>
          <w:szCs w:val="24"/>
          <w:lang w:val="uk-UA"/>
        </w:rPr>
        <w:t xml:space="preserve"> «Благоустрій» </w:t>
      </w:r>
      <w:proofErr w:type="spellStart"/>
      <w:r w:rsidRPr="00652EA8">
        <w:rPr>
          <w:sz w:val="24"/>
          <w:szCs w:val="24"/>
          <w:lang w:val="uk-UA"/>
        </w:rPr>
        <w:t>КП</w:t>
      </w:r>
      <w:proofErr w:type="spellEnd"/>
      <w:r w:rsidRPr="00652EA8">
        <w:rPr>
          <w:sz w:val="24"/>
          <w:szCs w:val="24"/>
          <w:lang w:val="uk-UA"/>
        </w:rPr>
        <w:t xml:space="preserve"> «</w:t>
      </w:r>
      <w:proofErr w:type="spellStart"/>
      <w:r w:rsidRPr="00652EA8">
        <w:rPr>
          <w:sz w:val="24"/>
          <w:szCs w:val="24"/>
          <w:lang w:val="uk-UA"/>
        </w:rPr>
        <w:t>Розділжитлосервіс</w:t>
      </w:r>
      <w:proofErr w:type="spellEnd"/>
      <w:r w:rsidRPr="00652EA8">
        <w:rPr>
          <w:sz w:val="24"/>
          <w:szCs w:val="24"/>
          <w:lang w:val="uk-UA"/>
        </w:rPr>
        <w:t>» Жуку Б.М.,забезпечити цільове використання нафтопродуктів та надати підтверджуючі документи на їх списання</w:t>
      </w:r>
      <w:r w:rsidRPr="00652EA8">
        <w:rPr>
          <w:sz w:val="24"/>
          <w:szCs w:val="24"/>
          <w:lang w:val="uk-UA" w:eastAsia="uk-UA"/>
        </w:rPr>
        <w:t xml:space="preserve">       </w:t>
      </w:r>
    </w:p>
    <w:p w:rsidR="001B0395" w:rsidRPr="00652EA8" w:rsidRDefault="001B0395" w:rsidP="00A8381A">
      <w:pPr>
        <w:jc w:val="both"/>
        <w:rPr>
          <w:sz w:val="24"/>
          <w:szCs w:val="24"/>
          <w:lang w:val="uk-UA" w:eastAsia="uk-UA"/>
        </w:rPr>
      </w:pPr>
      <w:r w:rsidRPr="00652EA8">
        <w:rPr>
          <w:sz w:val="24"/>
          <w:szCs w:val="24"/>
          <w:lang w:val="uk-UA" w:eastAsia="uk-UA"/>
        </w:rPr>
        <w:t xml:space="preserve">        3.</w:t>
      </w:r>
      <w:r w:rsidR="00B314D1" w:rsidRPr="00652EA8">
        <w:rPr>
          <w:sz w:val="24"/>
          <w:szCs w:val="24"/>
          <w:lang w:val="uk-UA" w:eastAsia="uk-UA"/>
        </w:rPr>
        <w:t xml:space="preserve"> </w:t>
      </w:r>
      <w:r w:rsidRPr="00652EA8">
        <w:rPr>
          <w:sz w:val="24"/>
          <w:szCs w:val="24"/>
          <w:lang w:val="uk-UA" w:eastAsia="uk-UA"/>
        </w:rPr>
        <w:t xml:space="preserve">Контроль за виконанням рішення покласти на </w:t>
      </w:r>
      <w:r w:rsidR="00B314D1" w:rsidRPr="00652EA8">
        <w:rPr>
          <w:sz w:val="24"/>
          <w:szCs w:val="24"/>
          <w:lang w:val="uk-UA" w:eastAsia="uk-UA"/>
        </w:rPr>
        <w:t xml:space="preserve">першого заступника міського голови  </w:t>
      </w:r>
      <w:proofErr w:type="spellStart"/>
      <w:r w:rsidR="00B314D1" w:rsidRPr="00652EA8">
        <w:rPr>
          <w:sz w:val="24"/>
          <w:szCs w:val="24"/>
          <w:lang w:val="uk-UA" w:eastAsia="uk-UA"/>
        </w:rPr>
        <w:t>Гулія</w:t>
      </w:r>
      <w:proofErr w:type="spellEnd"/>
      <w:r w:rsidR="00B314D1" w:rsidRPr="00652EA8">
        <w:rPr>
          <w:sz w:val="24"/>
          <w:szCs w:val="24"/>
          <w:lang w:val="uk-UA" w:eastAsia="uk-UA"/>
        </w:rPr>
        <w:t xml:space="preserve"> М.М.</w:t>
      </w:r>
      <w:r w:rsidRPr="00652EA8">
        <w:rPr>
          <w:sz w:val="24"/>
          <w:szCs w:val="24"/>
          <w:lang w:val="uk-UA" w:eastAsia="uk-UA"/>
        </w:rPr>
        <w:t xml:space="preserve">  </w:t>
      </w:r>
    </w:p>
    <w:p w:rsidR="00A8381A" w:rsidRPr="00652EA8" w:rsidRDefault="007216FD" w:rsidP="00A8381A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652EA8">
        <w:rPr>
          <w:rFonts w:eastAsiaTheme="minorHAnsi" w:cstheme="minorBidi"/>
          <w:sz w:val="24"/>
          <w:szCs w:val="24"/>
          <w:lang w:val="uk-UA" w:eastAsia="en-US"/>
        </w:rPr>
        <w:t xml:space="preserve">            </w:t>
      </w:r>
    </w:p>
    <w:p w:rsidR="00B314D1" w:rsidRPr="00652EA8" w:rsidRDefault="00B314D1" w:rsidP="00A8381A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1B0395" w:rsidRPr="00652EA8" w:rsidRDefault="001B0395" w:rsidP="001B0395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652EA8">
        <w:rPr>
          <w:rFonts w:eastAsiaTheme="minorHAnsi" w:cstheme="minorBidi"/>
          <w:sz w:val="24"/>
          <w:szCs w:val="24"/>
          <w:lang w:val="uk-UA" w:eastAsia="en-US"/>
        </w:rPr>
        <w:t>МІСЬКИЙ ГОЛОВА                                                                            Ярина ЯЦЕНКО</w:t>
      </w:r>
    </w:p>
    <w:p w:rsidR="006E4F50" w:rsidRPr="00652EA8" w:rsidRDefault="006E4F50" w:rsidP="001B0395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6E4F50" w:rsidRPr="00652EA8" w:rsidRDefault="006E4F50" w:rsidP="001B0395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B314D1" w:rsidRPr="00652EA8" w:rsidRDefault="00B314D1" w:rsidP="001B0395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B314D1" w:rsidRPr="00652EA8" w:rsidRDefault="00B314D1" w:rsidP="001B0395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B314D1" w:rsidRPr="00652EA8" w:rsidRDefault="00B314D1" w:rsidP="001B0395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B314D1" w:rsidRPr="00652EA8" w:rsidRDefault="00B314D1" w:rsidP="001B0395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B314D1" w:rsidRDefault="00B314D1" w:rsidP="001B0395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9F02A9" w:rsidRDefault="009F02A9" w:rsidP="001B0395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9F02A9" w:rsidRPr="00652EA8" w:rsidRDefault="009F02A9" w:rsidP="001B0395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6E4F50" w:rsidRPr="00652EA8" w:rsidRDefault="006E4F50" w:rsidP="001B0395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1B0395" w:rsidRPr="00652EA8" w:rsidRDefault="001B0395" w:rsidP="001B0395">
      <w:pPr>
        <w:jc w:val="right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lastRenderedPageBreak/>
        <w:t xml:space="preserve">Додаток </w:t>
      </w:r>
    </w:p>
    <w:p w:rsidR="001B0395" w:rsidRPr="00652EA8" w:rsidRDefault="001B0395" w:rsidP="001B0395">
      <w:pPr>
        <w:jc w:val="right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 xml:space="preserve">до рішення виконкому </w:t>
      </w:r>
    </w:p>
    <w:p w:rsidR="001B0395" w:rsidRPr="00652EA8" w:rsidRDefault="006E4F50" w:rsidP="001B0395">
      <w:pPr>
        <w:jc w:val="right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 xml:space="preserve">№ 34 </w:t>
      </w:r>
      <w:r w:rsidR="001B0395" w:rsidRPr="00652EA8">
        <w:rPr>
          <w:sz w:val="24"/>
          <w:szCs w:val="24"/>
          <w:lang w:val="uk-UA"/>
        </w:rPr>
        <w:t xml:space="preserve"> від 17.02</w:t>
      </w:r>
      <w:r w:rsidRPr="00652EA8">
        <w:rPr>
          <w:sz w:val="24"/>
          <w:szCs w:val="24"/>
          <w:lang w:val="uk-UA"/>
        </w:rPr>
        <w:t>.</w:t>
      </w:r>
      <w:r w:rsidR="001B0395" w:rsidRPr="00652EA8">
        <w:rPr>
          <w:sz w:val="24"/>
          <w:szCs w:val="24"/>
          <w:lang w:val="uk-UA"/>
        </w:rPr>
        <w:t>2021р.</w:t>
      </w:r>
    </w:p>
    <w:p w:rsidR="001B0395" w:rsidRPr="00652EA8" w:rsidRDefault="001B0395" w:rsidP="001B0395">
      <w:pPr>
        <w:jc w:val="center"/>
        <w:rPr>
          <w:b/>
          <w:sz w:val="24"/>
          <w:szCs w:val="24"/>
          <w:lang w:val="uk-UA"/>
        </w:rPr>
      </w:pPr>
    </w:p>
    <w:p w:rsidR="001B0395" w:rsidRPr="00652EA8" w:rsidRDefault="001B0395" w:rsidP="001B0395">
      <w:pPr>
        <w:jc w:val="center"/>
        <w:rPr>
          <w:b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>Специфікація відпущених скетч-карток на нафтопродукти по купюрах</w:t>
      </w:r>
    </w:p>
    <w:p w:rsidR="001B0395" w:rsidRPr="00652EA8" w:rsidRDefault="001B0395" w:rsidP="001B0395">
      <w:pPr>
        <w:rPr>
          <w:b/>
          <w:sz w:val="24"/>
          <w:szCs w:val="24"/>
          <w:lang w:val="uk-UA"/>
        </w:rPr>
      </w:pPr>
    </w:p>
    <w:tbl>
      <w:tblPr>
        <w:tblStyle w:val="a5"/>
        <w:tblW w:w="5042" w:type="pct"/>
        <w:tblLook w:val="01E0"/>
      </w:tblPr>
      <w:tblGrid>
        <w:gridCol w:w="510"/>
        <w:gridCol w:w="2662"/>
        <w:gridCol w:w="2135"/>
        <w:gridCol w:w="1048"/>
        <w:gridCol w:w="1270"/>
        <w:gridCol w:w="1270"/>
        <w:gridCol w:w="756"/>
      </w:tblGrid>
      <w:tr w:rsidR="001B0395" w:rsidRPr="00652EA8" w:rsidTr="00634797">
        <w:tc>
          <w:tcPr>
            <w:tcW w:w="207" w:type="pct"/>
          </w:tcPr>
          <w:p w:rsidR="001B0395" w:rsidRPr="00652EA8" w:rsidRDefault="001B0395" w:rsidP="00634797">
            <w:pPr>
              <w:rPr>
                <w:b/>
                <w:i/>
                <w:sz w:val="24"/>
                <w:szCs w:val="24"/>
              </w:rPr>
            </w:pPr>
            <w:r w:rsidRPr="00652EA8">
              <w:rPr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1621" w:type="pct"/>
          </w:tcPr>
          <w:p w:rsidR="001B0395" w:rsidRPr="00652EA8" w:rsidRDefault="001B0395" w:rsidP="00634797">
            <w:pPr>
              <w:rPr>
                <w:b/>
                <w:i/>
                <w:sz w:val="24"/>
                <w:szCs w:val="24"/>
              </w:rPr>
            </w:pPr>
            <w:r w:rsidRPr="00652EA8">
              <w:rPr>
                <w:b/>
                <w:i/>
                <w:sz w:val="24"/>
                <w:szCs w:val="24"/>
              </w:rPr>
              <w:t>Найменування нафтопродуктів</w:t>
            </w:r>
          </w:p>
        </w:tc>
        <w:tc>
          <w:tcPr>
            <w:tcW w:w="1348" w:type="pct"/>
          </w:tcPr>
          <w:p w:rsidR="001B0395" w:rsidRPr="00652EA8" w:rsidRDefault="001B0395" w:rsidP="00634797">
            <w:pPr>
              <w:rPr>
                <w:b/>
                <w:i/>
                <w:sz w:val="24"/>
                <w:szCs w:val="24"/>
              </w:rPr>
            </w:pPr>
            <w:r w:rsidRPr="00652EA8">
              <w:rPr>
                <w:b/>
                <w:i/>
                <w:sz w:val="24"/>
                <w:szCs w:val="24"/>
              </w:rPr>
              <w:t>Вид талонів</w:t>
            </w: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b/>
                <w:i/>
                <w:sz w:val="24"/>
                <w:szCs w:val="24"/>
              </w:rPr>
            </w:pPr>
            <w:r w:rsidRPr="00652EA8">
              <w:rPr>
                <w:b/>
                <w:i/>
                <w:sz w:val="24"/>
                <w:szCs w:val="24"/>
              </w:rPr>
              <w:t>Купюри</w:t>
            </w: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b/>
                <w:i/>
                <w:sz w:val="24"/>
                <w:szCs w:val="24"/>
              </w:rPr>
            </w:pPr>
            <w:r w:rsidRPr="00652EA8">
              <w:rPr>
                <w:b/>
                <w:i/>
                <w:sz w:val="24"/>
                <w:szCs w:val="24"/>
              </w:rPr>
              <w:t>Кількість скетч-карток</w:t>
            </w: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b/>
                <w:i/>
                <w:sz w:val="24"/>
                <w:szCs w:val="24"/>
              </w:rPr>
            </w:pPr>
            <w:r w:rsidRPr="00652EA8">
              <w:rPr>
                <w:b/>
                <w:i/>
                <w:sz w:val="24"/>
                <w:szCs w:val="24"/>
              </w:rPr>
              <w:t>Кількість в літрах</w:t>
            </w: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b/>
                <w:i/>
                <w:sz w:val="24"/>
                <w:szCs w:val="24"/>
              </w:rPr>
            </w:pPr>
            <w:r w:rsidRPr="00652EA8">
              <w:rPr>
                <w:b/>
                <w:i/>
                <w:sz w:val="24"/>
                <w:szCs w:val="24"/>
              </w:rPr>
              <w:t>Ціна грн.</w:t>
            </w:r>
          </w:p>
        </w:tc>
      </w:tr>
      <w:tr w:rsidR="001B0395" w:rsidRPr="00652EA8" w:rsidTr="00634797">
        <w:tc>
          <w:tcPr>
            <w:tcW w:w="207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1.</w:t>
            </w:r>
          </w:p>
        </w:tc>
        <w:tc>
          <w:tcPr>
            <w:tcW w:w="1621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 xml:space="preserve">2710194300 дизельне паливо </w:t>
            </w:r>
            <w:proofErr w:type="spellStart"/>
            <w:r w:rsidRPr="00652EA8">
              <w:rPr>
                <w:sz w:val="24"/>
                <w:szCs w:val="24"/>
              </w:rPr>
              <w:t>Energy</w:t>
            </w:r>
            <w:proofErr w:type="spellEnd"/>
            <w:r w:rsidRPr="00652EA8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348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proofErr w:type="spellStart"/>
            <w:r w:rsidRPr="00652EA8">
              <w:rPr>
                <w:sz w:val="24"/>
                <w:szCs w:val="24"/>
              </w:rPr>
              <w:t>Скретч-картка</w:t>
            </w:r>
            <w:proofErr w:type="spellEnd"/>
            <w:r w:rsidRPr="00652EA8">
              <w:rPr>
                <w:sz w:val="24"/>
                <w:szCs w:val="24"/>
              </w:rPr>
              <w:t xml:space="preserve"> </w:t>
            </w:r>
            <w:proofErr w:type="spellStart"/>
            <w:r w:rsidRPr="00652EA8">
              <w:rPr>
                <w:sz w:val="24"/>
                <w:szCs w:val="24"/>
              </w:rPr>
              <w:t>Рег</w:t>
            </w:r>
            <w:proofErr w:type="spellEnd"/>
            <w:r w:rsidRPr="00652EA8">
              <w:rPr>
                <w:sz w:val="24"/>
                <w:szCs w:val="24"/>
              </w:rPr>
              <w:t xml:space="preserve"> ДТ15л</w:t>
            </w: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15</w:t>
            </w: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18</w:t>
            </w: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270</w:t>
            </w: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27.00</w:t>
            </w:r>
          </w:p>
        </w:tc>
      </w:tr>
      <w:tr w:rsidR="001B0395" w:rsidRPr="00652EA8" w:rsidTr="00634797">
        <w:tc>
          <w:tcPr>
            <w:tcW w:w="207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2.</w:t>
            </w:r>
          </w:p>
        </w:tc>
        <w:tc>
          <w:tcPr>
            <w:tcW w:w="1621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 xml:space="preserve">2710194300 дизельне паливо </w:t>
            </w:r>
            <w:proofErr w:type="spellStart"/>
            <w:r w:rsidRPr="00652EA8">
              <w:rPr>
                <w:sz w:val="24"/>
                <w:szCs w:val="24"/>
              </w:rPr>
              <w:t>Energy</w:t>
            </w:r>
            <w:proofErr w:type="spellEnd"/>
            <w:r w:rsidRPr="00652EA8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348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proofErr w:type="spellStart"/>
            <w:r w:rsidRPr="00652EA8">
              <w:rPr>
                <w:sz w:val="24"/>
                <w:szCs w:val="24"/>
              </w:rPr>
              <w:t>Скретч-картка</w:t>
            </w:r>
            <w:proofErr w:type="spellEnd"/>
            <w:r w:rsidRPr="00652EA8">
              <w:rPr>
                <w:sz w:val="24"/>
                <w:szCs w:val="24"/>
              </w:rPr>
              <w:t xml:space="preserve"> </w:t>
            </w:r>
            <w:proofErr w:type="spellStart"/>
            <w:r w:rsidRPr="00652EA8">
              <w:rPr>
                <w:sz w:val="24"/>
                <w:szCs w:val="24"/>
              </w:rPr>
              <w:t>Рег</w:t>
            </w:r>
            <w:proofErr w:type="spellEnd"/>
            <w:r w:rsidRPr="00652EA8">
              <w:rPr>
                <w:sz w:val="24"/>
                <w:szCs w:val="24"/>
              </w:rPr>
              <w:t xml:space="preserve"> ДТ10л</w:t>
            </w: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10</w:t>
            </w: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6</w:t>
            </w: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60</w:t>
            </w: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27.00</w:t>
            </w:r>
          </w:p>
        </w:tc>
      </w:tr>
      <w:tr w:rsidR="001B0395" w:rsidRPr="00652EA8" w:rsidTr="00634797">
        <w:tc>
          <w:tcPr>
            <w:tcW w:w="207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1B0395" w:rsidRPr="00652EA8" w:rsidRDefault="001B0395" w:rsidP="00634797">
            <w:pPr>
              <w:rPr>
                <w:b/>
                <w:i/>
                <w:sz w:val="24"/>
                <w:szCs w:val="24"/>
              </w:rPr>
            </w:pPr>
            <w:r w:rsidRPr="00652EA8">
              <w:rPr>
                <w:b/>
                <w:i/>
                <w:sz w:val="24"/>
                <w:szCs w:val="24"/>
              </w:rPr>
              <w:t xml:space="preserve">Всього дизельне паливо </w:t>
            </w:r>
            <w:proofErr w:type="spellStart"/>
            <w:r w:rsidRPr="00652EA8">
              <w:rPr>
                <w:b/>
                <w:i/>
                <w:sz w:val="24"/>
                <w:szCs w:val="24"/>
              </w:rPr>
              <w:t>Energy</w:t>
            </w:r>
            <w:proofErr w:type="spellEnd"/>
          </w:p>
          <w:p w:rsidR="001B0395" w:rsidRPr="00652EA8" w:rsidRDefault="001B0395" w:rsidP="00634797">
            <w:pPr>
              <w:rPr>
                <w:b/>
                <w:i/>
                <w:sz w:val="24"/>
                <w:szCs w:val="24"/>
              </w:rPr>
            </w:pPr>
            <w:r w:rsidRPr="00652EA8">
              <w:rPr>
                <w:b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1348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330</w:t>
            </w: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8910</w:t>
            </w:r>
          </w:p>
        </w:tc>
      </w:tr>
      <w:tr w:rsidR="001B0395" w:rsidRPr="00652EA8" w:rsidTr="00634797">
        <w:tc>
          <w:tcPr>
            <w:tcW w:w="207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:rsidR="001B0395" w:rsidRPr="00652EA8" w:rsidRDefault="001B0395" w:rsidP="00634797">
            <w:pPr>
              <w:rPr>
                <w:b/>
                <w:sz w:val="24"/>
                <w:szCs w:val="24"/>
              </w:rPr>
            </w:pPr>
            <w:r w:rsidRPr="00652EA8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24</w:t>
            </w: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330</w:t>
            </w:r>
          </w:p>
        </w:tc>
        <w:tc>
          <w:tcPr>
            <w:tcW w:w="456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sz w:val="24"/>
                <w:szCs w:val="24"/>
              </w:rPr>
              <w:t>8910</w:t>
            </w:r>
          </w:p>
        </w:tc>
      </w:tr>
      <w:tr w:rsidR="001B0395" w:rsidRPr="00652EA8" w:rsidTr="00634797">
        <w:tc>
          <w:tcPr>
            <w:tcW w:w="207" w:type="pct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</w:p>
        </w:tc>
        <w:tc>
          <w:tcPr>
            <w:tcW w:w="4793" w:type="pct"/>
            <w:gridSpan w:val="6"/>
          </w:tcPr>
          <w:p w:rsidR="001B0395" w:rsidRPr="00652EA8" w:rsidRDefault="001B0395" w:rsidP="00634797">
            <w:pPr>
              <w:rPr>
                <w:sz w:val="24"/>
                <w:szCs w:val="24"/>
              </w:rPr>
            </w:pPr>
            <w:r w:rsidRPr="00652EA8">
              <w:rPr>
                <w:b/>
                <w:sz w:val="24"/>
                <w:szCs w:val="24"/>
              </w:rPr>
              <w:t xml:space="preserve">ВСЬОГО НАФТОПРОДУКТІВ НА СУМУ                                                     вісім тисяч </w:t>
            </w:r>
            <w:proofErr w:type="spellStart"/>
            <w:r w:rsidRPr="00652EA8">
              <w:rPr>
                <w:b/>
                <w:sz w:val="24"/>
                <w:szCs w:val="24"/>
              </w:rPr>
              <w:t>девятсот</w:t>
            </w:r>
            <w:proofErr w:type="spellEnd"/>
            <w:r w:rsidRPr="00652EA8">
              <w:rPr>
                <w:b/>
                <w:sz w:val="24"/>
                <w:szCs w:val="24"/>
              </w:rPr>
              <w:t xml:space="preserve"> десять грн.00 коп.</w:t>
            </w:r>
          </w:p>
        </w:tc>
      </w:tr>
    </w:tbl>
    <w:p w:rsidR="001B0395" w:rsidRPr="00652EA8" w:rsidRDefault="001B0395" w:rsidP="006714D0">
      <w:pPr>
        <w:tabs>
          <w:tab w:val="left" w:pos="7655"/>
        </w:tabs>
        <w:ind w:firstLine="567"/>
        <w:jc w:val="center"/>
        <w:rPr>
          <w:b/>
          <w:sz w:val="24"/>
          <w:szCs w:val="24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b/>
          <w:sz w:val="24"/>
          <w:szCs w:val="24"/>
          <w:lang w:val="uk-UA"/>
        </w:rPr>
      </w:pPr>
    </w:p>
    <w:p w:rsidR="006714D0" w:rsidRPr="00652EA8" w:rsidRDefault="001B0395" w:rsidP="006714D0">
      <w:pPr>
        <w:tabs>
          <w:tab w:val="left" w:pos="7655"/>
        </w:tabs>
        <w:ind w:firstLine="567"/>
        <w:jc w:val="center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>Керуючий справами виконкому</w:t>
      </w:r>
      <w:r w:rsidRPr="00652EA8">
        <w:rPr>
          <w:sz w:val="24"/>
          <w:szCs w:val="24"/>
          <w:lang w:val="uk-UA"/>
        </w:rPr>
        <w:tab/>
        <w:t>А.В.</w:t>
      </w:r>
      <w:proofErr w:type="spellStart"/>
      <w:r w:rsidRPr="00652EA8">
        <w:rPr>
          <w:sz w:val="24"/>
          <w:szCs w:val="24"/>
          <w:lang w:val="uk-UA"/>
        </w:rPr>
        <w:t>Мельніков</w:t>
      </w:r>
      <w:proofErr w:type="spellEnd"/>
    </w:p>
    <w:p w:rsidR="006714D0" w:rsidRPr="00652EA8" w:rsidRDefault="006714D0" w:rsidP="006714D0">
      <w:pPr>
        <w:tabs>
          <w:tab w:val="left" w:pos="7655"/>
        </w:tabs>
        <w:ind w:firstLine="567"/>
        <w:jc w:val="center"/>
        <w:rPr>
          <w:sz w:val="24"/>
          <w:szCs w:val="24"/>
          <w:lang w:val="uk-UA"/>
        </w:rPr>
      </w:pPr>
    </w:p>
    <w:p w:rsidR="006714D0" w:rsidRPr="00652EA8" w:rsidRDefault="006714D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6714D0">
      <w:pPr>
        <w:tabs>
          <w:tab w:val="left" w:pos="7655"/>
        </w:tabs>
        <w:ind w:firstLine="567"/>
        <w:jc w:val="center"/>
        <w:rPr>
          <w:sz w:val="24"/>
          <w:szCs w:val="24"/>
          <w:u w:val="single"/>
          <w:lang w:val="uk-UA"/>
        </w:rPr>
      </w:pPr>
    </w:p>
    <w:p w:rsidR="006E4F50" w:rsidRPr="00652EA8" w:rsidRDefault="006E4F50" w:rsidP="009F02A9">
      <w:pPr>
        <w:tabs>
          <w:tab w:val="left" w:pos="7655"/>
        </w:tabs>
        <w:rPr>
          <w:sz w:val="24"/>
          <w:szCs w:val="24"/>
          <w:u w:val="single"/>
          <w:lang w:val="uk-UA"/>
        </w:rPr>
      </w:pPr>
    </w:p>
    <w:p w:rsidR="009F02A9" w:rsidRPr="00654EDC" w:rsidRDefault="009F02A9" w:rsidP="009F02A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198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A9" w:rsidRPr="00654EDC" w:rsidRDefault="009F02A9" w:rsidP="009F02A9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9F02A9" w:rsidRPr="00654EDC" w:rsidRDefault="009F02A9" w:rsidP="009F02A9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9F02A9" w:rsidRPr="00654EDC" w:rsidRDefault="009F02A9" w:rsidP="009F02A9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6E4F50" w:rsidRPr="009F02A9" w:rsidRDefault="009F02A9" w:rsidP="009F02A9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6714D0" w:rsidRPr="00652EA8" w:rsidRDefault="006E4F50" w:rsidP="006E4F50">
      <w:pPr>
        <w:ind w:left="2552" w:firstLine="709"/>
        <w:jc w:val="center"/>
        <w:rPr>
          <w:b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>35</w:t>
      </w:r>
    </w:p>
    <w:p w:rsidR="006E4F50" w:rsidRPr="00652EA8" w:rsidRDefault="006E4F50" w:rsidP="006714D0">
      <w:pPr>
        <w:jc w:val="both"/>
        <w:rPr>
          <w:sz w:val="24"/>
          <w:szCs w:val="24"/>
          <w:lang w:val="uk-UA"/>
        </w:rPr>
      </w:pPr>
    </w:p>
    <w:p w:rsidR="006E4F50" w:rsidRPr="00652EA8" w:rsidRDefault="006E4F50" w:rsidP="006714D0">
      <w:pPr>
        <w:jc w:val="both"/>
        <w:rPr>
          <w:sz w:val="24"/>
          <w:szCs w:val="24"/>
          <w:lang w:val="uk-UA"/>
        </w:rPr>
      </w:pPr>
    </w:p>
    <w:p w:rsidR="006714D0" w:rsidRPr="00652EA8" w:rsidRDefault="001F7A80" w:rsidP="006714D0">
      <w:pPr>
        <w:jc w:val="both"/>
        <w:rPr>
          <w:b/>
          <w:sz w:val="24"/>
          <w:szCs w:val="24"/>
          <w:u w:val="single"/>
          <w:lang w:val="uk-UA"/>
        </w:rPr>
      </w:pPr>
      <w:r w:rsidRPr="00652EA8">
        <w:rPr>
          <w:sz w:val="24"/>
          <w:szCs w:val="24"/>
          <w:lang w:val="uk-UA"/>
        </w:rPr>
        <w:t>17  лютого 2021</w:t>
      </w:r>
      <w:r w:rsidR="006714D0" w:rsidRPr="00652EA8">
        <w:rPr>
          <w:sz w:val="24"/>
          <w:szCs w:val="24"/>
          <w:lang w:val="uk-UA"/>
        </w:rPr>
        <w:t xml:space="preserve"> року </w:t>
      </w:r>
    </w:p>
    <w:p w:rsidR="006714D0" w:rsidRPr="00652EA8" w:rsidRDefault="006714D0" w:rsidP="006714D0">
      <w:pPr>
        <w:jc w:val="right"/>
        <w:rPr>
          <w:b/>
          <w:sz w:val="24"/>
          <w:szCs w:val="24"/>
          <w:lang w:val="uk-UA"/>
        </w:rPr>
      </w:pPr>
    </w:p>
    <w:p w:rsidR="00147E97" w:rsidRPr="00652EA8" w:rsidRDefault="00147E97" w:rsidP="00147E97">
      <w:pPr>
        <w:rPr>
          <w:sz w:val="24"/>
          <w:szCs w:val="24"/>
          <w:lang w:val="uk-UA" w:eastAsia="uk-UA"/>
        </w:rPr>
      </w:pPr>
      <w:r w:rsidRPr="00652EA8">
        <w:rPr>
          <w:sz w:val="24"/>
          <w:szCs w:val="24"/>
          <w:lang w:val="uk-UA" w:eastAsia="uk-UA"/>
        </w:rPr>
        <w:t>Про виділення коштів з резервного</w:t>
      </w:r>
    </w:p>
    <w:p w:rsidR="00147E97" w:rsidRPr="00652EA8" w:rsidRDefault="00147E97" w:rsidP="00147E97">
      <w:pPr>
        <w:rPr>
          <w:sz w:val="24"/>
          <w:szCs w:val="24"/>
          <w:lang w:val="uk-UA" w:eastAsia="uk-UA"/>
        </w:rPr>
      </w:pPr>
      <w:r w:rsidRPr="00652EA8">
        <w:rPr>
          <w:sz w:val="24"/>
          <w:szCs w:val="24"/>
          <w:lang w:val="uk-UA" w:eastAsia="uk-UA"/>
        </w:rPr>
        <w:t>фонду міського бюджету на 2021 рік</w:t>
      </w:r>
    </w:p>
    <w:p w:rsidR="00652EA8" w:rsidRPr="00652EA8" w:rsidRDefault="00652EA8" w:rsidP="00652EA8">
      <w:pPr>
        <w:jc w:val="both"/>
        <w:rPr>
          <w:sz w:val="24"/>
          <w:szCs w:val="24"/>
          <w:lang w:val="uk-UA"/>
        </w:rPr>
      </w:pPr>
    </w:p>
    <w:p w:rsidR="00652EA8" w:rsidRPr="00652EA8" w:rsidRDefault="00652EA8" w:rsidP="00652EA8">
      <w:pPr>
        <w:jc w:val="both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 xml:space="preserve">           Відповідно до: п 2 статті 24 Бюджетного кодексу України, п.5 Порядку використання коштів резервного фонду бюджету, затвердженого постановою Кабінету Міністрів України від 29 березня 2002р. № 415 зі змінами і доповненнями, враховуючи протокол позачергового засідання міської комісії з питань техногенно-екологічної безпеки і надзвичайних ситуацій від 17.02.2021р. № 3, </w:t>
      </w:r>
      <w:r w:rsidRPr="00652EA8">
        <w:rPr>
          <w:color w:val="000000"/>
          <w:sz w:val="24"/>
          <w:szCs w:val="24"/>
          <w:lang w:val="uk-UA"/>
        </w:rPr>
        <w:t>ст.</w:t>
      </w:r>
      <w:r w:rsidR="004C799C">
        <w:rPr>
          <w:color w:val="000000"/>
          <w:sz w:val="24"/>
          <w:szCs w:val="24"/>
          <w:lang w:val="uk-UA"/>
        </w:rPr>
        <w:t xml:space="preserve"> </w:t>
      </w:r>
      <w:r w:rsidRPr="00652EA8">
        <w:rPr>
          <w:color w:val="000000"/>
          <w:sz w:val="24"/>
          <w:szCs w:val="24"/>
          <w:lang w:val="uk-UA"/>
        </w:rPr>
        <w:t>28 Закону України «Про місцеве</w:t>
      </w:r>
      <w:r w:rsidRPr="00652EA8">
        <w:rPr>
          <w:sz w:val="24"/>
          <w:szCs w:val="24"/>
          <w:lang w:val="uk-UA"/>
        </w:rPr>
        <w:t xml:space="preserve"> самоврядування в Україні» виконавчий комітет Новороздільської міської ради </w:t>
      </w:r>
    </w:p>
    <w:p w:rsidR="00652EA8" w:rsidRDefault="00652EA8" w:rsidP="00652EA8">
      <w:pPr>
        <w:jc w:val="both"/>
        <w:rPr>
          <w:sz w:val="24"/>
          <w:szCs w:val="24"/>
          <w:lang w:val="uk-UA"/>
        </w:rPr>
      </w:pPr>
    </w:p>
    <w:p w:rsidR="00652EA8" w:rsidRPr="00652EA8" w:rsidRDefault="00652EA8" w:rsidP="00652EA8">
      <w:pPr>
        <w:jc w:val="both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>В И Р І Ш И В:</w:t>
      </w:r>
    </w:p>
    <w:p w:rsidR="00652EA8" w:rsidRPr="00652EA8" w:rsidRDefault="00652EA8" w:rsidP="00652EA8">
      <w:pPr>
        <w:jc w:val="both"/>
        <w:rPr>
          <w:b/>
          <w:sz w:val="24"/>
          <w:szCs w:val="24"/>
          <w:lang w:val="uk-UA"/>
        </w:rPr>
      </w:pPr>
    </w:p>
    <w:p w:rsidR="00652EA8" w:rsidRPr="00652EA8" w:rsidRDefault="00652EA8" w:rsidP="00652EA8">
      <w:pPr>
        <w:ind w:firstLine="708"/>
        <w:jc w:val="both"/>
        <w:rPr>
          <w:b/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 xml:space="preserve">1. Виділити Виконавчому комітету Новороздільської міської ради з резервного фонду міської ради по коду програмної класифікації 0218733 </w:t>
      </w:r>
      <w:proofErr w:type="spellStart"/>
      <w:r w:rsidRPr="00652EA8">
        <w:rPr>
          <w:sz w:val="24"/>
          <w:szCs w:val="24"/>
          <w:lang w:val="uk-UA"/>
        </w:rPr>
        <w:t>“Заходи</w:t>
      </w:r>
      <w:proofErr w:type="spellEnd"/>
      <w:r w:rsidRPr="00652EA8">
        <w:rPr>
          <w:sz w:val="24"/>
          <w:szCs w:val="24"/>
          <w:lang w:val="uk-UA"/>
        </w:rPr>
        <w:t xml:space="preserve"> із запобігання та ліквідації надзвичайних ситуацій на об’єктах транспортної та дорожньої інфраструктури за рахунок коштів резервного фонду місцевого </w:t>
      </w:r>
      <w:proofErr w:type="spellStart"/>
      <w:r w:rsidRPr="00652EA8">
        <w:rPr>
          <w:sz w:val="24"/>
          <w:szCs w:val="24"/>
          <w:lang w:val="uk-UA"/>
        </w:rPr>
        <w:t>бю</w:t>
      </w:r>
      <w:r w:rsidR="00161B23">
        <w:rPr>
          <w:sz w:val="24"/>
          <w:szCs w:val="24"/>
          <w:lang w:val="uk-UA"/>
        </w:rPr>
        <w:t>джету”</w:t>
      </w:r>
      <w:proofErr w:type="spellEnd"/>
      <w:r w:rsidR="00161B23">
        <w:rPr>
          <w:sz w:val="24"/>
          <w:szCs w:val="24"/>
          <w:lang w:val="uk-UA"/>
        </w:rPr>
        <w:t xml:space="preserve"> по КЕКВ 2610 «Субсидії та поточні трансферти підприємствам</w:t>
      </w:r>
      <w:r w:rsidRPr="00652EA8">
        <w:rPr>
          <w:sz w:val="24"/>
          <w:szCs w:val="24"/>
          <w:lang w:val="uk-UA"/>
        </w:rPr>
        <w:t xml:space="preserve">» в сумі 50000,00 грн.(п’ятдесят тисяч гривень), на здійснення заходів із запобігання виникнення на території Новороздільської територіальної громади надзвичайної ситуації, а саме залучення спеціалізованої техніки на виконання робіт з розчищенням доріг комунальної власності </w:t>
      </w:r>
      <w:r w:rsidR="00161B23">
        <w:rPr>
          <w:sz w:val="24"/>
          <w:szCs w:val="24"/>
          <w:lang w:val="uk-UA"/>
        </w:rPr>
        <w:t xml:space="preserve">громади </w:t>
      </w:r>
      <w:r w:rsidRPr="00652EA8">
        <w:rPr>
          <w:sz w:val="24"/>
          <w:szCs w:val="24"/>
          <w:lang w:val="uk-UA"/>
        </w:rPr>
        <w:t>від снігу на договірній основі.</w:t>
      </w:r>
      <w:r w:rsidRPr="00652EA8">
        <w:rPr>
          <w:color w:val="FF0000"/>
          <w:sz w:val="24"/>
          <w:szCs w:val="24"/>
          <w:lang w:val="uk-UA"/>
        </w:rPr>
        <w:t xml:space="preserve"> </w:t>
      </w:r>
    </w:p>
    <w:p w:rsidR="00652EA8" w:rsidRPr="00652EA8" w:rsidRDefault="00652EA8" w:rsidP="00652EA8">
      <w:pPr>
        <w:ind w:firstLine="708"/>
        <w:rPr>
          <w:b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>КВК                            ТПКВКМБ                        КЕКВ                         Сума(грн.)</w:t>
      </w:r>
    </w:p>
    <w:p w:rsidR="00652EA8" w:rsidRPr="00652EA8" w:rsidRDefault="00652EA8" w:rsidP="00652EA8">
      <w:pPr>
        <w:ind w:firstLine="708"/>
        <w:rPr>
          <w:b/>
          <w:color w:val="FF0000"/>
          <w:sz w:val="24"/>
          <w:szCs w:val="24"/>
          <w:lang w:val="uk-UA"/>
        </w:rPr>
      </w:pPr>
      <w:r w:rsidRPr="00652EA8">
        <w:rPr>
          <w:b/>
          <w:sz w:val="24"/>
          <w:szCs w:val="24"/>
          <w:lang w:val="uk-UA"/>
        </w:rPr>
        <w:t xml:space="preserve"> 02                                 0218733                                2610                          50000,0</w:t>
      </w:r>
    </w:p>
    <w:p w:rsidR="00652EA8" w:rsidRPr="00652EA8" w:rsidRDefault="00652EA8" w:rsidP="00652EA8">
      <w:pPr>
        <w:ind w:firstLine="708"/>
        <w:jc w:val="both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>2. Фінансовому управлінню міської ради внести зміни до розпису міського бюджету на 2021р.</w:t>
      </w:r>
    </w:p>
    <w:p w:rsidR="00652EA8" w:rsidRPr="00652EA8" w:rsidRDefault="00652EA8" w:rsidP="00652EA8">
      <w:pPr>
        <w:jc w:val="both"/>
        <w:rPr>
          <w:sz w:val="24"/>
          <w:szCs w:val="24"/>
          <w:lang w:val="uk-UA"/>
        </w:rPr>
      </w:pPr>
      <w:r w:rsidRPr="00652EA8">
        <w:rPr>
          <w:sz w:val="24"/>
          <w:szCs w:val="24"/>
          <w:lang w:val="uk-UA"/>
        </w:rPr>
        <w:tab/>
        <w:t>3. Контроль за виконанням рішення покласти на міського голову Я.В.Яценко</w:t>
      </w:r>
    </w:p>
    <w:p w:rsidR="00652EA8" w:rsidRPr="00652EA8" w:rsidRDefault="00652EA8" w:rsidP="00652EA8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652EA8" w:rsidRPr="00652EA8" w:rsidRDefault="00652EA8" w:rsidP="00652EA8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652EA8" w:rsidRPr="00652EA8" w:rsidRDefault="00652EA8" w:rsidP="00652EA8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652EA8" w:rsidRPr="00652EA8" w:rsidRDefault="00652EA8" w:rsidP="00652EA8">
      <w:pPr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652EA8">
        <w:rPr>
          <w:rFonts w:eastAsiaTheme="minorHAnsi" w:cstheme="minorBidi"/>
          <w:sz w:val="24"/>
          <w:szCs w:val="24"/>
          <w:lang w:val="uk-UA" w:eastAsia="en-US"/>
        </w:rPr>
        <w:t>МІСЬКИЙ ГОЛОВА                                                                            Ярина ЯЦЕНКО</w:t>
      </w:r>
    </w:p>
    <w:p w:rsidR="00A6202C" w:rsidRPr="00652EA8" w:rsidRDefault="00A6202C" w:rsidP="00147E97">
      <w:pPr>
        <w:rPr>
          <w:sz w:val="24"/>
          <w:szCs w:val="24"/>
          <w:lang w:val="uk-UA"/>
        </w:rPr>
      </w:pPr>
    </w:p>
    <w:sectPr w:rsidR="00A6202C" w:rsidRPr="00652EA8" w:rsidSect="00A8381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4EA9"/>
    <w:multiLevelType w:val="hybridMultilevel"/>
    <w:tmpl w:val="DD769D1E"/>
    <w:lvl w:ilvl="0" w:tplc="E5904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F179A0"/>
    <w:multiLevelType w:val="hybridMultilevel"/>
    <w:tmpl w:val="8A0A1B02"/>
    <w:lvl w:ilvl="0" w:tplc="405A51D4">
      <w:start w:val="29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B21D1"/>
    <w:multiLevelType w:val="hybridMultilevel"/>
    <w:tmpl w:val="26389A1C"/>
    <w:lvl w:ilvl="0" w:tplc="C5700A84">
      <w:start w:val="3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4D0"/>
    <w:rsid w:val="000008A3"/>
    <w:rsid w:val="0004222C"/>
    <w:rsid w:val="000807C3"/>
    <w:rsid w:val="00147E97"/>
    <w:rsid w:val="00161B23"/>
    <w:rsid w:val="001B0395"/>
    <w:rsid w:val="001F7A80"/>
    <w:rsid w:val="00467FED"/>
    <w:rsid w:val="004C799C"/>
    <w:rsid w:val="00516B0A"/>
    <w:rsid w:val="00610FA2"/>
    <w:rsid w:val="00652EA8"/>
    <w:rsid w:val="006714D0"/>
    <w:rsid w:val="006E4F50"/>
    <w:rsid w:val="00701E0F"/>
    <w:rsid w:val="007216FD"/>
    <w:rsid w:val="00835756"/>
    <w:rsid w:val="009F02A9"/>
    <w:rsid w:val="00A257DE"/>
    <w:rsid w:val="00A6202C"/>
    <w:rsid w:val="00A8381A"/>
    <w:rsid w:val="00AE0646"/>
    <w:rsid w:val="00B05E58"/>
    <w:rsid w:val="00B314D1"/>
    <w:rsid w:val="00BF0BAF"/>
    <w:rsid w:val="00D24367"/>
    <w:rsid w:val="00E50691"/>
    <w:rsid w:val="00EB18CD"/>
    <w:rsid w:val="00F1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4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4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5069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2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E4147-13C0-4414-93E5-AEA57D19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24</cp:revision>
  <cp:lastPrinted>2021-02-18T08:27:00Z</cp:lastPrinted>
  <dcterms:created xsi:type="dcterms:W3CDTF">2021-02-17T08:07:00Z</dcterms:created>
  <dcterms:modified xsi:type="dcterms:W3CDTF">2021-02-18T08:55:00Z</dcterms:modified>
</cp:coreProperties>
</file>