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3CE" w:rsidRPr="0018726A" w:rsidRDefault="00D713CE" w:rsidP="00D713CE">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ab/>
      </w:r>
      <w:r w:rsidRPr="0018726A">
        <w:rPr>
          <w:rFonts w:ascii="Times New Roman" w:eastAsia="Times New Roman" w:hAnsi="Times New Roman" w:cs="Times New Roman"/>
          <w:sz w:val="24"/>
          <w:szCs w:val="24"/>
          <w:lang w:val="uk-UA"/>
        </w:rPr>
        <w:tab/>
      </w:r>
      <w:r w:rsidRPr="0018726A">
        <w:rPr>
          <w:rFonts w:ascii="Times New Roman" w:eastAsia="Times New Roman" w:hAnsi="Times New Roman" w:cs="Times New Roman"/>
          <w:sz w:val="24"/>
          <w:szCs w:val="24"/>
          <w:lang w:val="uk-UA"/>
        </w:rPr>
        <w:tab/>
      </w:r>
      <w:r w:rsidRPr="0018726A">
        <w:rPr>
          <w:rFonts w:ascii="Times New Roman" w:eastAsia="Times New Roman" w:hAnsi="Times New Roman" w:cs="Times New Roman"/>
          <w:sz w:val="24"/>
          <w:szCs w:val="24"/>
          <w:lang w:val="uk-UA"/>
        </w:rPr>
        <w:tab/>
      </w:r>
      <w:r w:rsidRPr="0018726A">
        <w:rPr>
          <w:rFonts w:ascii="Times New Roman" w:eastAsia="Times New Roman" w:hAnsi="Times New Roman" w:cs="Times New Roman"/>
          <w:sz w:val="24"/>
          <w:szCs w:val="24"/>
          <w:lang w:val="uk-UA"/>
        </w:rPr>
        <w:tab/>
      </w:r>
      <w:r w:rsidRPr="0018726A">
        <w:rPr>
          <w:rFonts w:ascii="Times New Roman" w:eastAsia="Times New Roman" w:hAnsi="Times New Roman" w:cs="Times New Roman"/>
          <w:sz w:val="24"/>
          <w:szCs w:val="24"/>
          <w:lang w:val="uk-UA"/>
        </w:rPr>
        <w:tab/>
      </w:r>
    </w:p>
    <w:p w:rsidR="00D713CE" w:rsidRPr="0018726A" w:rsidRDefault="00D713CE" w:rsidP="00D713CE">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val="uk-UA"/>
        </w:rPr>
      </w:pPr>
      <w:r w:rsidRPr="0018726A">
        <w:rPr>
          <w:rFonts w:ascii="Times New Roman" w:eastAsia="Times New Roman" w:hAnsi="Times New Roman" w:cs="Times New Roman"/>
          <w:noProof/>
          <w:sz w:val="24"/>
          <w:szCs w:val="24"/>
        </w:rPr>
        <w:drawing>
          <wp:inline distT="0" distB="0" distL="0" distR="0">
            <wp:extent cx="1143000" cy="6026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D713CE" w:rsidRPr="0018726A" w:rsidRDefault="00D713CE" w:rsidP="00D713CE">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val="uk-UA"/>
        </w:rPr>
      </w:pPr>
    </w:p>
    <w:p w:rsidR="00D713CE" w:rsidRPr="0018726A" w:rsidRDefault="00D713CE" w:rsidP="00D713CE">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ЛЬВІВСЬКА  ОБЛАСТЬ</w:t>
      </w:r>
    </w:p>
    <w:p w:rsidR="00D713CE" w:rsidRPr="0018726A" w:rsidRDefault="00D713CE" w:rsidP="00D713CE">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val="uk-UA"/>
        </w:rPr>
      </w:pPr>
      <w:r w:rsidRPr="0018726A">
        <w:rPr>
          <w:rFonts w:ascii="Times New Roman" w:eastAsia="Times New Roman" w:hAnsi="Times New Roman" w:cs="Times New Roman"/>
          <w:b/>
          <w:sz w:val="24"/>
          <w:szCs w:val="24"/>
          <w:lang w:val="uk-UA"/>
        </w:rPr>
        <w:t>НОВОРОЗДІЛЬСЬКА  МІСЬКА  РАДА</w:t>
      </w:r>
    </w:p>
    <w:p w:rsidR="00D713CE" w:rsidRPr="0018726A" w:rsidRDefault="00D713CE" w:rsidP="00D713CE">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val="uk-UA"/>
        </w:rPr>
      </w:pPr>
    </w:p>
    <w:p w:rsidR="00D713CE" w:rsidRPr="0018726A" w:rsidRDefault="00D713CE" w:rsidP="00D713CE">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val="uk-UA"/>
        </w:rPr>
      </w:pPr>
    </w:p>
    <w:p w:rsidR="00D713CE" w:rsidRPr="0018726A" w:rsidRDefault="00D713CE" w:rsidP="00D713CE">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val="uk-UA"/>
        </w:rPr>
      </w:pPr>
      <w:r w:rsidRPr="0018726A">
        <w:rPr>
          <w:rFonts w:ascii="Times New Roman" w:eastAsia="Times New Roman" w:hAnsi="Times New Roman" w:cs="Times New Roman"/>
          <w:b/>
          <w:sz w:val="24"/>
          <w:szCs w:val="24"/>
          <w:lang w:val="uk-UA"/>
        </w:rPr>
        <w:t>ВИКОНАВЧИЙ  КОМІТЕТ</w:t>
      </w:r>
    </w:p>
    <w:p w:rsidR="00D713CE" w:rsidRPr="0018726A" w:rsidRDefault="00D713CE" w:rsidP="00D713CE">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sz w:val="24"/>
          <w:szCs w:val="24"/>
          <w:lang w:val="uk-UA"/>
        </w:rPr>
      </w:pPr>
    </w:p>
    <w:p w:rsidR="00D713CE" w:rsidRPr="0018726A" w:rsidRDefault="00D713CE" w:rsidP="00D713CE">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val="uk-UA"/>
        </w:rPr>
      </w:pPr>
    </w:p>
    <w:p w:rsidR="00D713CE" w:rsidRPr="0018726A" w:rsidRDefault="00D713CE" w:rsidP="00D713CE">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val="uk-UA"/>
        </w:rPr>
      </w:pPr>
    </w:p>
    <w:p w:rsidR="00D713CE" w:rsidRPr="0018726A" w:rsidRDefault="00D713CE" w:rsidP="00D713CE">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D713CE" w:rsidRPr="0018726A" w:rsidRDefault="00D713CE" w:rsidP="00D713CE">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D713CE" w:rsidRPr="0018726A" w:rsidRDefault="00D713CE" w:rsidP="00D713CE">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D713CE" w:rsidRPr="0018726A" w:rsidRDefault="00D713CE" w:rsidP="00D713CE">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D713CE" w:rsidRPr="0018726A" w:rsidRDefault="00D713CE" w:rsidP="00D713CE">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val="uk-UA"/>
        </w:rPr>
      </w:pPr>
    </w:p>
    <w:p w:rsidR="00D713CE" w:rsidRPr="0018726A" w:rsidRDefault="00D713CE" w:rsidP="00D713CE">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D713CE" w:rsidRPr="0018726A" w:rsidRDefault="00D713CE" w:rsidP="00D713CE">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rPr>
      </w:pPr>
    </w:p>
    <w:p w:rsidR="00D713CE" w:rsidRPr="0018726A" w:rsidRDefault="00D713CE" w:rsidP="00D713CE">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rPr>
      </w:pPr>
    </w:p>
    <w:p w:rsidR="00D713CE" w:rsidRPr="0018726A" w:rsidRDefault="00D713CE" w:rsidP="00D713CE">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rPr>
      </w:pPr>
    </w:p>
    <w:p w:rsidR="00D713CE" w:rsidRPr="0018726A" w:rsidRDefault="00D713CE" w:rsidP="00D713CE">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rPr>
      </w:pPr>
      <w:r w:rsidRPr="0018726A">
        <w:rPr>
          <w:rFonts w:ascii="Times New Roman" w:eastAsia="Times New Roman" w:hAnsi="Times New Roman" w:cs="Times New Roman"/>
          <w:b/>
          <w:sz w:val="24"/>
          <w:szCs w:val="24"/>
          <w:lang w:val="uk-UA"/>
        </w:rPr>
        <w:t>ПРОТОКОЛ № 11</w:t>
      </w:r>
    </w:p>
    <w:p w:rsidR="00D713CE" w:rsidRPr="0018726A" w:rsidRDefault="00D713CE" w:rsidP="00D713CE">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rPr>
      </w:pPr>
      <w:r w:rsidRPr="0018726A">
        <w:rPr>
          <w:rFonts w:ascii="Times New Roman" w:eastAsia="Times New Roman" w:hAnsi="Times New Roman" w:cs="Times New Roman"/>
          <w:b/>
          <w:sz w:val="24"/>
          <w:szCs w:val="24"/>
          <w:lang w:val="uk-UA"/>
        </w:rPr>
        <w:t>засідання виконавчого комітету</w:t>
      </w:r>
    </w:p>
    <w:p w:rsidR="00D713CE" w:rsidRPr="0018726A" w:rsidRDefault="00D713CE" w:rsidP="00D713CE">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rPr>
      </w:pPr>
    </w:p>
    <w:p w:rsidR="00D713CE" w:rsidRPr="0018726A" w:rsidRDefault="00D713CE" w:rsidP="00D713CE">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val="uk-UA"/>
        </w:rPr>
      </w:pPr>
    </w:p>
    <w:p w:rsidR="00D713CE" w:rsidRPr="0018726A" w:rsidRDefault="00D713CE" w:rsidP="00D713CE">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val="uk-UA"/>
        </w:rPr>
      </w:pPr>
    </w:p>
    <w:p w:rsidR="00D713CE" w:rsidRPr="0018726A" w:rsidRDefault="00D713CE" w:rsidP="00D713CE">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val="uk-UA"/>
        </w:rPr>
      </w:pPr>
    </w:p>
    <w:p w:rsidR="00D713CE" w:rsidRPr="0018726A" w:rsidRDefault="00D713CE" w:rsidP="00D713CE">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val="uk-UA"/>
        </w:rPr>
      </w:pPr>
    </w:p>
    <w:p w:rsidR="00D713CE" w:rsidRPr="0018726A" w:rsidRDefault="00D713CE" w:rsidP="00D713CE">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val="uk-UA"/>
        </w:rPr>
      </w:pPr>
    </w:p>
    <w:p w:rsidR="00D713CE" w:rsidRPr="0018726A" w:rsidRDefault="00D713CE" w:rsidP="00D713CE">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val="uk-UA"/>
        </w:rPr>
      </w:pPr>
    </w:p>
    <w:p w:rsidR="00D713CE" w:rsidRPr="0018726A" w:rsidRDefault="00D713CE" w:rsidP="00D713CE">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D713CE" w:rsidRPr="0018726A" w:rsidRDefault="00D713CE" w:rsidP="00D713CE">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val="uk-UA"/>
        </w:rPr>
      </w:pPr>
    </w:p>
    <w:p w:rsidR="00D713CE" w:rsidRPr="0018726A" w:rsidRDefault="00D713CE" w:rsidP="00D713CE">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D713CE" w:rsidRPr="0018726A" w:rsidRDefault="00D713CE" w:rsidP="00D713CE">
      <w:pPr>
        <w:pBdr>
          <w:top w:val="single" w:sz="4" w:space="0" w:color="auto"/>
          <w:left w:val="single" w:sz="4" w:space="0" w:color="auto"/>
          <w:bottom w:val="single" w:sz="4" w:space="31" w:color="auto"/>
          <w:right w:val="single" w:sz="4" w:space="1" w:color="auto"/>
        </w:pBdr>
        <w:spacing w:after="0" w:line="240" w:lineRule="auto"/>
        <w:ind w:firstLine="2410"/>
        <w:rPr>
          <w:rFonts w:ascii="Times New Roman" w:eastAsia="Times New Roman" w:hAnsi="Times New Roman" w:cs="Times New Roman"/>
          <w:b/>
          <w:color w:val="000000" w:themeColor="text1"/>
          <w:spacing w:val="30"/>
          <w:sz w:val="24"/>
          <w:szCs w:val="24"/>
          <w:lang w:val="uk-UA"/>
        </w:rPr>
      </w:pPr>
      <w:r w:rsidRPr="0018726A">
        <w:rPr>
          <w:rFonts w:ascii="Times New Roman" w:eastAsia="Times New Roman" w:hAnsi="Times New Roman" w:cs="Times New Roman"/>
          <w:b/>
          <w:color w:val="FF0000"/>
          <w:sz w:val="24"/>
          <w:szCs w:val="24"/>
          <w:lang w:val="uk-UA"/>
        </w:rPr>
        <w:t xml:space="preserve">               </w:t>
      </w:r>
      <w:r w:rsidRPr="0018726A">
        <w:rPr>
          <w:rFonts w:ascii="Times New Roman" w:eastAsia="Times New Roman" w:hAnsi="Times New Roman" w:cs="Times New Roman"/>
          <w:b/>
          <w:color w:val="FF0000"/>
          <w:sz w:val="24"/>
          <w:szCs w:val="24"/>
          <w:lang w:val="uk-UA"/>
        </w:rPr>
        <w:tab/>
      </w:r>
      <w:r w:rsidRPr="0018726A">
        <w:rPr>
          <w:rFonts w:ascii="Times New Roman" w:eastAsia="Times New Roman" w:hAnsi="Times New Roman" w:cs="Times New Roman"/>
          <w:b/>
          <w:color w:val="FF0000"/>
          <w:sz w:val="24"/>
          <w:szCs w:val="24"/>
          <w:lang w:val="uk-UA"/>
        </w:rPr>
        <w:tab/>
      </w:r>
      <w:r w:rsidRPr="0018726A">
        <w:rPr>
          <w:rFonts w:ascii="Times New Roman" w:eastAsia="Times New Roman" w:hAnsi="Times New Roman" w:cs="Times New Roman"/>
          <w:b/>
          <w:color w:val="FF0000"/>
          <w:sz w:val="24"/>
          <w:szCs w:val="24"/>
          <w:lang w:val="uk-UA"/>
        </w:rPr>
        <w:tab/>
      </w:r>
      <w:r w:rsidRPr="0018726A">
        <w:rPr>
          <w:rFonts w:ascii="Times New Roman" w:eastAsia="Times New Roman" w:hAnsi="Times New Roman" w:cs="Times New Roman"/>
          <w:b/>
          <w:color w:val="FF0000"/>
          <w:sz w:val="24"/>
          <w:szCs w:val="24"/>
          <w:lang w:val="uk-UA"/>
        </w:rPr>
        <w:tab/>
        <w:t xml:space="preserve"> </w:t>
      </w:r>
      <w:r w:rsidRPr="0018726A">
        <w:rPr>
          <w:rFonts w:ascii="Times New Roman" w:eastAsia="Times New Roman" w:hAnsi="Times New Roman" w:cs="Times New Roman"/>
          <w:b/>
          <w:color w:val="000000" w:themeColor="text1"/>
          <w:sz w:val="24"/>
          <w:szCs w:val="24"/>
          <w:lang w:val="uk-UA"/>
        </w:rPr>
        <w:t>від  01  липня  2021 року</w:t>
      </w:r>
    </w:p>
    <w:p w:rsidR="00D713CE" w:rsidRPr="0018726A" w:rsidRDefault="00D713CE" w:rsidP="00D713CE">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eastAsia="Times New Roman" w:hAnsi="Times New Roman" w:cs="Times New Roman"/>
          <w:b/>
          <w:caps/>
          <w:spacing w:val="30"/>
          <w:sz w:val="24"/>
          <w:szCs w:val="24"/>
          <w:lang w:val="uk-UA"/>
        </w:rPr>
      </w:pPr>
      <w:r w:rsidRPr="0018726A">
        <w:rPr>
          <w:rFonts w:ascii="Times New Roman" w:eastAsia="Times New Roman" w:hAnsi="Times New Roman" w:cs="Times New Roman"/>
          <w:b/>
          <w:caps/>
          <w:color w:val="FF0000"/>
          <w:spacing w:val="30"/>
          <w:sz w:val="24"/>
          <w:szCs w:val="24"/>
          <w:lang w:val="uk-UA"/>
        </w:rPr>
        <w:tab/>
      </w:r>
      <w:r w:rsidRPr="0018726A">
        <w:rPr>
          <w:rFonts w:ascii="Times New Roman" w:eastAsia="Times New Roman" w:hAnsi="Times New Roman" w:cs="Times New Roman"/>
          <w:b/>
          <w:caps/>
          <w:color w:val="FF0000"/>
          <w:spacing w:val="30"/>
          <w:sz w:val="24"/>
          <w:szCs w:val="24"/>
          <w:lang w:val="uk-UA"/>
        </w:rPr>
        <w:tab/>
      </w:r>
      <w:r w:rsidRPr="0018726A">
        <w:rPr>
          <w:rFonts w:ascii="Times New Roman" w:eastAsia="Times New Roman" w:hAnsi="Times New Roman" w:cs="Times New Roman"/>
          <w:b/>
          <w:caps/>
          <w:color w:val="FF0000"/>
          <w:spacing w:val="30"/>
          <w:sz w:val="24"/>
          <w:szCs w:val="24"/>
          <w:lang w:val="uk-UA"/>
        </w:rPr>
        <w:tab/>
      </w:r>
      <w:r w:rsidRPr="0018726A">
        <w:rPr>
          <w:rFonts w:ascii="Times New Roman" w:eastAsia="Times New Roman" w:hAnsi="Times New Roman" w:cs="Times New Roman"/>
          <w:b/>
          <w:caps/>
          <w:color w:val="FF0000"/>
          <w:spacing w:val="30"/>
          <w:sz w:val="24"/>
          <w:szCs w:val="24"/>
          <w:lang w:val="uk-UA"/>
        </w:rPr>
        <w:tab/>
      </w:r>
      <w:r w:rsidRPr="0018726A">
        <w:rPr>
          <w:rFonts w:ascii="Times New Roman" w:eastAsia="Times New Roman" w:hAnsi="Times New Roman" w:cs="Times New Roman"/>
          <w:b/>
          <w:caps/>
          <w:color w:val="FF0000"/>
          <w:spacing w:val="30"/>
          <w:sz w:val="24"/>
          <w:szCs w:val="24"/>
          <w:lang w:val="uk-UA"/>
        </w:rPr>
        <w:tab/>
      </w:r>
      <w:r w:rsidRPr="0018726A">
        <w:rPr>
          <w:rFonts w:ascii="Times New Roman" w:eastAsia="Times New Roman" w:hAnsi="Times New Roman" w:cs="Times New Roman"/>
          <w:b/>
          <w:caps/>
          <w:spacing w:val="30"/>
          <w:sz w:val="24"/>
          <w:szCs w:val="24"/>
          <w:lang w:val="uk-UA"/>
        </w:rPr>
        <w:t xml:space="preserve">          </w:t>
      </w:r>
      <w:r w:rsidRPr="0018726A">
        <w:rPr>
          <w:rFonts w:ascii="Times New Roman" w:eastAsia="Times New Roman" w:hAnsi="Times New Roman" w:cs="Times New Roman"/>
          <w:b/>
          <w:caps/>
          <w:spacing w:val="30"/>
          <w:sz w:val="24"/>
          <w:szCs w:val="24"/>
          <w:lang w:val="uk-UA"/>
        </w:rPr>
        <w:tab/>
        <w:t xml:space="preserve">       Р</w:t>
      </w:r>
      <w:r w:rsidRPr="0018726A">
        <w:rPr>
          <w:rFonts w:ascii="Times New Roman" w:eastAsia="Times New Roman" w:hAnsi="Times New Roman" w:cs="Times New Roman"/>
          <w:b/>
          <w:spacing w:val="30"/>
          <w:sz w:val="24"/>
          <w:szCs w:val="24"/>
          <w:lang w:val="uk-UA"/>
        </w:rPr>
        <w:t xml:space="preserve">ішення від № 246 до </w:t>
      </w:r>
      <w:r w:rsidR="00EE4026">
        <w:rPr>
          <w:rFonts w:ascii="Times New Roman" w:eastAsia="Times New Roman" w:hAnsi="Times New Roman" w:cs="Times New Roman"/>
          <w:b/>
          <w:spacing w:val="30"/>
          <w:sz w:val="24"/>
          <w:szCs w:val="24"/>
          <w:lang w:val="uk-UA"/>
        </w:rPr>
        <w:t>254</w:t>
      </w:r>
    </w:p>
    <w:p w:rsidR="00D713CE" w:rsidRPr="0018726A" w:rsidRDefault="00D713CE" w:rsidP="00D713CE">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eastAsia="Times New Roman" w:hAnsi="Times New Roman" w:cs="Times New Roman"/>
          <w:color w:val="FF0000"/>
          <w:sz w:val="24"/>
          <w:szCs w:val="24"/>
          <w:lang w:val="uk-UA"/>
        </w:rPr>
      </w:pPr>
      <w:r w:rsidRPr="0018726A">
        <w:rPr>
          <w:rFonts w:ascii="Times New Roman" w:eastAsia="Times New Roman" w:hAnsi="Times New Roman" w:cs="Times New Roman"/>
          <w:b/>
          <w:color w:val="FF0000"/>
          <w:spacing w:val="30"/>
          <w:sz w:val="24"/>
          <w:szCs w:val="24"/>
          <w:lang w:val="uk-UA"/>
        </w:rPr>
        <w:tab/>
      </w:r>
      <w:r w:rsidRPr="0018726A">
        <w:rPr>
          <w:rFonts w:ascii="Times New Roman" w:eastAsia="Times New Roman" w:hAnsi="Times New Roman" w:cs="Times New Roman"/>
          <w:b/>
          <w:color w:val="FF0000"/>
          <w:spacing w:val="30"/>
          <w:sz w:val="24"/>
          <w:szCs w:val="24"/>
          <w:lang w:val="uk-UA"/>
        </w:rPr>
        <w:tab/>
      </w:r>
      <w:r w:rsidRPr="0018726A">
        <w:rPr>
          <w:rFonts w:ascii="Times New Roman" w:eastAsia="Times New Roman" w:hAnsi="Times New Roman" w:cs="Times New Roman"/>
          <w:b/>
          <w:color w:val="FF0000"/>
          <w:spacing w:val="30"/>
          <w:sz w:val="24"/>
          <w:szCs w:val="24"/>
          <w:lang w:val="uk-UA"/>
        </w:rPr>
        <w:tab/>
      </w:r>
      <w:r w:rsidRPr="0018726A">
        <w:rPr>
          <w:rFonts w:ascii="Times New Roman" w:eastAsia="Times New Roman" w:hAnsi="Times New Roman" w:cs="Times New Roman"/>
          <w:b/>
          <w:color w:val="FF0000"/>
          <w:spacing w:val="30"/>
          <w:sz w:val="24"/>
          <w:szCs w:val="24"/>
          <w:lang w:val="uk-UA"/>
        </w:rPr>
        <w:tab/>
        <w:t xml:space="preserve">       </w:t>
      </w:r>
    </w:p>
    <w:p w:rsidR="00D713CE" w:rsidRPr="0018726A" w:rsidRDefault="00D713CE" w:rsidP="00D713CE">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s="Times New Roman"/>
          <w:color w:val="FF0000"/>
          <w:sz w:val="24"/>
          <w:szCs w:val="24"/>
          <w:lang w:val="uk-UA"/>
        </w:rPr>
      </w:pPr>
    </w:p>
    <w:p w:rsidR="00D713CE" w:rsidRPr="0018726A" w:rsidRDefault="00D713CE" w:rsidP="00D713CE">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s="Times New Roman"/>
          <w:color w:val="FF0000"/>
          <w:sz w:val="24"/>
          <w:szCs w:val="24"/>
          <w:lang w:val="uk-UA"/>
        </w:rPr>
      </w:pPr>
    </w:p>
    <w:p w:rsidR="00D713CE" w:rsidRPr="0018726A" w:rsidRDefault="00D713CE" w:rsidP="00D713CE">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s="Times New Roman"/>
          <w:color w:val="FF0000"/>
          <w:sz w:val="24"/>
          <w:szCs w:val="24"/>
          <w:lang w:val="uk-UA"/>
        </w:rPr>
      </w:pPr>
    </w:p>
    <w:p w:rsidR="00D713CE" w:rsidRPr="0018726A" w:rsidRDefault="00D713CE" w:rsidP="00D713CE">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s="Times New Roman"/>
          <w:color w:val="FF0000"/>
          <w:sz w:val="24"/>
          <w:szCs w:val="24"/>
          <w:lang w:val="uk-UA"/>
        </w:rPr>
      </w:pPr>
    </w:p>
    <w:p w:rsidR="00D713CE" w:rsidRPr="0018726A" w:rsidRDefault="00D713CE" w:rsidP="00D713CE">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D713CE" w:rsidRPr="0018726A" w:rsidRDefault="00D713CE" w:rsidP="00D713CE">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D713CE" w:rsidRPr="0018726A" w:rsidRDefault="00D713CE" w:rsidP="00D713CE">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D713CE" w:rsidRPr="0018726A" w:rsidRDefault="00D713CE" w:rsidP="00D713CE">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D713CE" w:rsidRPr="0018726A" w:rsidRDefault="00D713CE" w:rsidP="00D713CE">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D713CE" w:rsidRPr="0018726A" w:rsidRDefault="00D713CE" w:rsidP="00D713CE">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rPr>
      </w:pPr>
    </w:p>
    <w:p w:rsidR="00D713CE" w:rsidRPr="0018726A" w:rsidRDefault="00D713CE" w:rsidP="00D713CE">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rPr>
      </w:pPr>
      <w:r w:rsidRPr="0018726A">
        <w:rPr>
          <w:rFonts w:ascii="Times New Roman" w:eastAsia="Times New Roman" w:hAnsi="Times New Roman" w:cs="Times New Roman"/>
          <w:b/>
          <w:sz w:val="24"/>
          <w:szCs w:val="24"/>
          <w:lang w:val="uk-UA"/>
        </w:rPr>
        <w:t>м.  Новий Розділ</w:t>
      </w:r>
    </w:p>
    <w:p w:rsidR="00D713CE" w:rsidRPr="0018726A" w:rsidRDefault="00D713CE" w:rsidP="00D713CE">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rPr>
      </w:pPr>
      <w:r w:rsidRPr="0018726A">
        <w:rPr>
          <w:rFonts w:ascii="Times New Roman" w:eastAsia="Times New Roman" w:hAnsi="Times New Roman" w:cs="Times New Roman"/>
          <w:b/>
          <w:sz w:val="24"/>
          <w:szCs w:val="24"/>
          <w:lang w:val="uk-UA"/>
        </w:rPr>
        <w:t>2021 рік</w:t>
      </w:r>
    </w:p>
    <w:p w:rsidR="00D713CE" w:rsidRPr="0018726A" w:rsidRDefault="00D713CE" w:rsidP="00D713CE">
      <w:pPr>
        <w:spacing w:after="0" w:line="240" w:lineRule="auto"/>
        <w:rPr>
          <w:rFonts w:ascii="Times New Roman" w:eastAsia="Times New Roman" w:hAnsi="Times New Roman" w:cs="Times New Roman"/>
          <w:sz w:val="24"/>
          <w:szCs w:val="24"/>
          <w:lang w:val="uk-UA"/>
        </w:rPr>
      </w:pPr>
    </w:p>
    <w:p w:rsidR="00D713CE" w:rsidRPr="0018726A" w:rsidRDefault="00D713CE" w:rsidP="00D713CE">
      <w:pPr>
        <w:spacing w:after="0" w:line="240" w:lineRule="auto"/>
        <w:jc w:val="center"/>
        <w:rPr>
          <w:rFonts w:ascii="Times New Roman" w:eastAsia="Times New Roman" w:hAnsi="Times New Roman" w:cs="Times New Roman"/>
          <w:sz w:val="24"/>
          <w:szCs w:val="24"/>
          <w:lang w:val="uk-UA"/>
        </w:rPr>
      </w:pPr>
    </w:p>
    <w:p w:rsidR="00D713CE" w:rsidRPr="0018726A" w:rsidRDefault="00D713CE" w:rsidP="00D713CE">
      <w:pPr>
        <w:spacing w:after="0" w:line="240" w:lineRule="auto"/>
        <w:jc w:val="center"/>
        <w:rPr>
          <w:rFonts w:ascii="Times New Roman" w:eastAsia="Times New Roman" w:hAnsi="Times New Roman" w:cs="Times New Roman"/>
          <w:sz w:val="24"/>
          <w:szCs w:val="24"/>
          <w:lang w:val="uk-UA"/>
        </w:rPr>
      </w:pPr>
      <w:r w:rsidRPr="0018726A">
        <w:rPr>
          <w:rFonts w:ascii="Times New Roman" w:eastAsia="Times New Roman" w:hAnsi="Times New Roman" w:cs="Times New Roman"/>
          <w:noProof/>
          <w:sz w:val="24"/>
          <w:szCs w:val="24"/>
        </w:rPr>
        <w:lastRenderedPageBreak/>
        <w:drawing>
          <wp:inline distT="0" distB="0" distL="0" distR="0">
            <wp:extent cx="1143000" cy="60261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D713CE" w:rsidRPr="0018726A" w:rsidRDefault="00D713CE" w:rsidP="00D713CE">
      <w:pPr>
        <w:spacing w:after="0" w:line="240" w:lineRule="auto"/>
        <w:jc w:val="center"/>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НОВОРОЗДІЛЬСЬКА  МІСЬКА  РАДА</w:t>
      </w:r>
    </w:p>
    <w:p w:rsidR="00D713CE" w:rsidRPr="0018726A" w:rsidRDefault="00D713CE" w:rsidP="00D713CE">
      <w:pPr>
        <w:spacing w:after="0" w:line="240" w:lineRule="auto"/>
        <w:jc w:val="center"/>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ЛЬВІВСЬКОЇ  ОБЛАСТІ</w:t>
      </w:r>
    </w:p>
    <w:p w:rsidR="00D713CE" w:rsidRPr="0018726A" w:rsidRDefault="00D713CE" w:rsidP="00D713CE">
      <w:pPr>
        <w:spacing w:after="0" w:line="240" w:lineRule="auto"/>
        <w:jc w:val="center"/>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ВИКОНАВЧИЙ  КОМІТЕТ</w:t>
      </w:r>
    </w:p>
    <w:p w:rsidR="00D713CE" w:rsidRPr="0018726A" w:rsidRDefault="00D713CE" w:rsidP="00D713CE">
      <w:pPr>
        <w:spacing w:after="0" w:line="240" w:lineRule="auto"/>
        <w:jc w:val="center"/>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ПРОТОКОЛ № 11</w:t>
      </w:r>
    </w:p>
    <w:p w:rsidR="00D713CE" w:rsidRPr="0018726A" w:rsidRDefault="00D713CE" w:rsidP="00D713CE">
      <w:pPr>
        <w:spacing w:after="0" w:line="240" w:lineRule="auto"/>
        <w:jc w:val="center"/>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засідання виконавчого комітету</w:t>
      </w:r>
    </w:p>
    <w:p w:rsidR="00D713CE" w:rsidRPr="0018726A" w:rsidRDefault="00D713CE" w:rsidP="00D713CE">
      <w:pPr>
        <w:spacing w:after="0" w:line="240" w:lineRule="auto"/>
        <w:jc w:val="center"/>
        <w:rPr>
          <w:rFonts w:ascii="Times New Roman" w:eastAsia="Times New Roman" w:hAnsi="Times New Roman" w:cs="Times New Roman"/>
          <w:sz w:val="24"/>
          <w:szCs w:val="24"/>
          <w:lang w:val="uk-UA"/>
        </w:rPr>
      </w:pPr>
    </w:p>
    <w:p w:rsidR="00D713CE" w:rsidRPr="0018726A" w:rsidRDefault="00D713CE" w:rsidP="00D713CE">
      <w:pPr>
        <w:spacing w:after="0" w:line="240" w:lineRule="auto"/>
        <w:rPr>
          <w:rFonts w:ascii="Times New Roman" w:eastAsia="Times New Roman" w:hAnsi="Times New Roman" w:cs="Times New Roman"/>
          <w:sz w:val="24"/>
          <w:szCs w:val="24"/>
          <w:lang w:val="uk-UA"/>
        </w:rPr>
      </w:pPr>
    </w:p>
    <w:p w:rsidR="00D713CE" w:rsidRPr="0018726A" w:rsidRDefault="00D713CE" w:rsidP="00D713CE">
      <w:pPr>
        <w:spacing w:after="0" w:line="240" w:lineRule="auto"/>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 xml:space="preserve">м. Новий Розділ </w:t>
      </w:r>
      <w:r w:rsidRPr="0018726A">
        <w:rPr>
          <w:rFonts w:ascii="Times New Roman" w:eastAsia="Times New Roman" w:hAnsi="Times New Roman" w:cs="Times New Roman"/>
          <w:sz w:val="24"/>
          <w:szCs w:val="24"/>
          <w:lang w:val="uk-UA"/>
        </w:rPr>
        <w:tab/>
      </w:r>
    </w:p>
    <w:p w:rsidR="00D713CE" w:rsidRPr="0018726A" w:rsidRDefault="00D713CE" w:rsidP="00D713CE">
      <w:pPr>
        <w:spacing w:after="0" w:line="240" w:lineRule="auto"/>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вул. Грушевського, 24</w:t>
      </w:r>
      <w:r w:rsidRPr="0018726A">
        <w:rPr>
          <w:rFonts w:ascii="Times New Roman" w:eastAsia="Times New Roman" w:hAnsi="Times New Roman" w:cs="Times New Roman"/>
          <w:sz w:val="24"/>
          <w:szCs w:val="24"/>
          <w:lang w:val="uk-UA"/>
        </w:rPr>
        <w:tab/>
      </w:r>
      <w:r w:rsidRPr="0018726A">
        <w:rPr>
          <w:rFonts w:ascii="Times New Roman" w:eastAsia="Times New Roman" w:hAnsi="Times New Roman" w:cs="Times New Roman"/>
          <w:sz w:val="24"/>
          <w:szCs w:val="24"/>
          <w:lang w:val="uk-UA"/>
        </w:rPr>
        <w:tab/>
      </w:r>
      <w:r w:rsidRPr="0018726A">
        <w:rPr>
          <w:rFonts w:ascii="Times New Roman" w:eastAsia="Times New Roman" w:hAnsi="Times New Roman" w:cs="Times New Roman"/>
          <w:sz w:val="24"/>
          <w:szCs w:val="24"/>
          <w:lang w:val="uk-UA"/>
        </w:rPr>
        <w:tab/>
      </w:r>
      <w:r w:rsidRPr="0018726A">
        <w:rPr>
          <w:rFonts w:ascii="Times New Roman" w:eastAsia="Times New Roman" w:hAnsi="Times New Roman" w:cs="Times New Roman"/>
          <w:sz w:val="24"/>
          <w:szCs w:val="24"/>
          <w:lang w:val="uk-UA"/>
        </w:rPr>
        <w:tab/>
      </w:r>
      <w:r w:rsidRPr="0018726A">
        <w:rPr>
          <w:rFonts w:ascii="Times New Roman" w:eastAsia="Times New Roman" w:hAnsi="Times New Roman" w:cs="Times New Roman"/>
          <w:sz w:val="24"/>
          <w:szCs w:val="24"/>
          <w:lang w:val="uk-UA"/>
        </w:rPr>
        <w:tab/>
      </w:r>
      <w:r w:rsidRPr="0018726A">
        <w:rPr>
          <w:rFonts w:ascii="Times New Roman" w:eastAsia="Times New Roman" w:hAnsi="Times New Roman" w:cs="Times New Roman"/>
          <w:b/>
          <w:sz w:val="24"/>
          <w:szCs w:val="24"/>
          <w:lang w:val="uk-UA"/>
        </w:rPr>
        <w:tab/>
      </w:r>
      <w:r w:rsidRPr="0018726A">
        <w:rPr>
          <w:rFonts w:ascii="Times New Roman" w:eastAsia="Times New Roman" w:hAnsi="Times New Roman" w:cs="Times New Roman"/>
          <w:b/>
          <w:sz w:val="24"/>
          <w:szCs w:val="24"/>
          <w:lang w:val="uk-UA"/>
        </w:rPr>
        <w:tab/>
        <w:t>01.07.21 р.</w:t>
      </w:r>
    </w:p>
    <w:p w:rsidR="00D713CE" w:rsidRPr="0018726A" w:rsidRDefault="00D713CE" w:rsidP="00D713CE">
      <w:pPr>
        <w:spacing w:after="0" w:line="240" w:lineRule="auto"/>
        <w:rPr>
          <w:rFonts w:ascii="Times New Roman" w:eastAsia="Times New Roman" w:hAnsi="Times New Roman" w:cs="Times New Roman"/>
          <w:sz w:val="24"/>
          <w:szCs w:val="24"/>
          <w:lang w:val="uk-UA"/>
        </w:rPr>
      </w:pPr>
    </w:p>
    <w:p w:rsidR="00D713CE" w:rsidRPr="0018726A" w:rsidRDefault="00D713CE" w:rsidP="00D713CE">
      <w:pPr>
        <w:spacing w:after="0" w:line="240" w:lineRule="auto"/>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Засідання розпочалось о 12.00 год.</w:t>
      </w:r>
    </w:p>
    <w:p w:rsidR="00D713CE" w:rsidRPr="0018726A" w:rsidRDefault="00D713CE" w:rsidP="00D713CE">
      <w:pPr>
        <w:spacing w:after="0" w:line="240" w:lineRule="auto"/>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Засідання закінчилось о 12.30 год.</w:t>
      </w:r>
    </w:p>
    <w:p w:rsidR="00D713CE" w:rsidRPr="0018726A" w:rsidRDefault="00D713CE" w:rsidP="00D713CE">
      <w:pPr>
        <w:spacing w:after="0" w:line="240" w:lineRule="auto"/>
        <w:rPr>
          <w:rFonts w:ascii="Times New Roman" w:eastAsia="Times New Roman" w:hAnsi="Times New Roman" w:cs="Times New Roman"/>
          <w:sz w:val="24"/>
          <w:szCs w:val="24"/>
          <w:lang w:val="uk-UA"/>
        </w:rPr>
      </w:pPr>
    </w:p>
    <w:p w:rsidR="00D713CE" w:rsidRPr="0018726A" w:rsidRDefault="00D713CE" w:rsidP="00D713CE">
      <w:pPr>
        <w:spacing w:after="0" w:line="240" w:lineRule="auto"/>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 xml:space="preserve">Секретар: Головко Н. В. </w:t>
      </w:r>
    </w:p>
    <w:p w:rsidR="00D713CE" w:rsidRPr="0018726A" w:rsidRDefault="00D713CE" w:rsidP="00D713CE">
      <w:pPr>
        <w:spacing w:after="0" w:line="240" w:lineRule="auto"/>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Присутні члени виконкому:</w:t>
      </w:r>
    </w:p>
    <w:p w:rsidR="00D713CE" w:rsidRPr="0018726A" w:rsidRDefault="00D713CE" w:rsidP="00D713CE">
      <w:pPr>
        <w:spacing w:after="0" w:line="240" w:lineRule="auto"/>
        <w:rPr>
          <w:rFonts w:ascii="Times New Roman" w:eastAsia="Times New Roman" w:hAnsi="Times New Roman" w:cs="Times New Roman"/>
          <w:sz w:val="24"/>
          <w:szCs w:val="24"/>
          <w:lang w:val="uk-UA"/>
        </w:rPr>
      </w:pPr>
    </w:p>
    <w:tbl>
      <w:tblPr>
        <w:tblStyle w:val="a3"/>
        <w:tblW w:w="9356" w:type="dxa"/>
        <w:tblInd w:w="250" w:type="dxa"/>
        <w:tblLook w:val="04A0"/>
      </w:tblPr>
      <w:tblGrid>
        <w:gridCol w:w="425"/>
        <w:gridCol w:w="4253"/>
        <w:gridCol w:w="456"/>
        <w:gridCol w:w="4222"/>
      </w:tblGrid>
      <w:tr w:rsidR="00D713CE" w:rsidRPr="0018726A" w:rsidTr="00D713CE">
        <w:tc>
          <w:tcPr>
            <w:tcW w:w="425" w:type="dxa"/>
            <w:tcBorders>
              <w:top w:val="single" w:sz="4" w:space="0" w:color="auto"/>
              <w:left w:val="single" w:sz="4" w:space="0" w:color="auto"/>
              <w:bottom w:val="single" w:sz="4" w:space="0" w:color="auto"/>
              <w:right w:val="single" w:sz="4" w:space="0" w:color="auto"/>
            </w:tcBorders>
            <w:hideMark/>
          </w:tcPr>
          <w:p w:rsidR="00D713CE" w:rsidRPr="0018726A" w:rsidRDefault="00D713CE">
            <w:pPr>
              <w:rPr>
                <w:rFonts w:ascii="Times New Roman" w:eastAsia="Times New Roman" w:hAnsi="Times New Roman" w:cs="Times New Roman"/>
                <w:sz w:val="24"/>
                <w:szCs w:val="24"/>
                <w:lang w:eastAsia="en-US"/>
              </w:rPr>
            </w:pPr>
            <w:r w:rsidRPr="0018726A">
              <w:rPr>
                <w:rFonts w:ascii="Times New Roman" w:eastAsia="Times New Roman" w:hAnsi="Times New Roman" w:cs="Times New Roman"/>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D713CE" w:rsidRPr="0018726A" w:rsidRDefault="00D713CE">
            <w:pPr>
              <w:rPr>
                <w:rFonts w:ascii="Times New Roman" w:eastAsia="Times New Roman" w:hAnsi="Times New Roman" w:cs="Times New Roman"/>
                <w:sz w:val="24"/>
                <w:szCs w:val="24"/>
                <w:lang w:eastAsia="en-US"/>
              </w:rPr>
            </w:pPr>
            <w:proofErr w:type="spellStart"/>
            <w:r w:rsidRPr="0018726A">
              <w:rPr>
                <w:rFonts w:ascii="Times New Roman" w:eastAsia="Times New Roman" w:hAnsi="Times New Roman" w:cs="Times New Roman"/>
                <w:sz w:val="24"/>
                <w:szCs w:val="24"/>
                <w:lang w:eastAsia="en-US"/>
              </w:rPr>
              <w:t>Ганачевська</w:t>
            </w:r>
            <w:proofErr w:type="spellEnd"/>
            <w:r w:rsidRPr="0018726A">
              <w:rPr>
                <w:rFonts w:ascii="Times New Roman" w:eastAsia="Times New Roman" w:hAnsi="Times New Roman" w:cs="Times New Roman"/>
                <w:sz w:val="24"/>
                <w:szCs w:val="24"/>
                <w:lang w:eastAsia="en-US"/>
              </w:rPr>
              <w:t xml:space="preserve"> Ольга Романівна</w:t>
            </w:r>
          </w:p>
        </w:tc>
        <w:tc>
          <w:tcPr>
            <w:tcW w:w="456" w:type="dxa"/>
            <w:tcBorders>
              <w:top w:val="single" w:sz="4" w:space="0" w:color="auto"/>
              <w:left w:val="single" w:sz="4" w:space="0" w:color="auto"/>
              <w:bottom w:val="single" w:sz="4" w:space="0" w:color="auto"/>
              <w:right w:val="single" w:sz="4" w:space="0" w:color="auto"/>
            </w:tcBorders>
            <w:hideMark/>
          </w:tcPr>
          <w:p w:rsidR="00D713CE" w:rsidRPr="0018726A" w:rsidRDefault="00D713CE">
            <w:pPr>
              <w:rPr>
                <w:rFonts w:ascii="Times New Roman" w:eastAsia="Times New Roman" w:hAnsi="Times New Roman" w:cs="Times New Roman"/>
                <w:sz w:val="24"/>
                <w:szCs w:val="24"/>
                <w:lang w:eastAsia="en-US"/>
              </w:rPr>
            </w:pPr>
            <w:r w:rsidRPr="0018726A">
              <w:rPr>
                <w:rFonts w:ascii="Times New Roman" w:eastAsia="Times New Roman" w:hAnsi="Times New Roman" w:cs="Times New Roman"/>
                <w:sz w:val="24"/>
                <w:szCs w:val="24"/>
                <w:lang w:eastAsia="en-US"/>
              </w:rPr>
              <w:t>10</w:t>
            </w:r>
          </w:p>
        </w:tc>
        <w:tc>
          <w:tcPr>
            <w:tcW w:w="4222" w:type="dxa"/>
            <w:tcBorders>
              <w:top w:val="single" w:sz="4" w:space="0" w:color="auto"/>
              <w:left w:val="single" w:sz="4" w:space="0" w:color="auto"/>
              <w:bottom w:val="single" w:sz="4" w:space="0" w:color="auto"/>
              <w:right w:val="single" w:sz="4" w:space="0" w:color="auto"/>
            </w:tcBorders>
            <w:hideMark/>
          </w:tcPr>
          <w:p w:rsidR="00D713CE" w:rsidRPr="0018726A" w:rsidRDefault="0064786C">
            <w:pPr>
              <w:rPr>
                <w:rFonts w:ascii="Times New Roman" w:eastAsia="Times New Roman" w:hAnsi="Times New Roman" w:cs="Times New Roman"/>
                <w:sz w:val="24"/>
                <w:szCs w:val="24"/>
                <w:lang w:eastAsia="en-US"/>
              </w:rPr>
            </w:pPr>
            <w:proofErr w:type="spellStart"/>
            <w:r w:rsidRPr="0018726A">
              <w:rPr>
                <w:rFonts w:ascii="Times New Roman" w:eastAsia="Times New Roman" w:hAnsi="Times New Roman" w:cs="Times New Roman"/>
                <w:sz w:val="24"/>
                <w:szCs w:val="24"/>
                <w:lang w:eastAsia="en-US"/>
              </w:rPr>
              <w:t>Макарчук</w:t>
            </w:r>
            <w:proofErr w:type="spellEnd"/>
            <w:r w:rsidRPr="0018726A">
              <w:rPr>
                <w:rFonts w:ascii="Times New Roman" w:eastAsia="Times New Roman" w:hAnsi="Times New Roman" w:cs="Times New Roman"/>
                <w:sz w:val="24"/>
                <w:szCs w:val="24"/>
                <w:lang w:eastAsia="en-US"/>
              </w:rPr>
              <w:t xml:space="preserve"> Андрій Ярославович</w:t>
            </w:r>
          </w:p>
        </w:tc>
      </w:tr>
      <w:tr w:rsidR="00F17380" w:rsidRPr="0018726A" w:rsidTr="00D713CE">
        <w:tc>
          <w:tcPr>
            <w:tcW w:w="425" w:type="dxa"/>
            <w:tcBorders>
              <w:top w:val="single" w:sz="4" w:space="0" w:color="auto"/>
              <w:left w:val="single" w:sz="4" w:space="0" w:color="auto"/>
              <w:bottom w:val="single" w:sz="4" w:space="0" w:color="auto"/>
              <w:right w:val="single" w:sz="4" w:space="0" w:color="auto"/>
            </w:tcBorders>
            <w:hideMark/>
          </w:tcPr>
          <w:p w:rsidR="00F17380" w:rsidRPr="0018726A" w:rsidRDefault="00F17380">
            <w:pPr>
              <w:rPr>
                <w:rFonts w:ascii="Times New Roman" w:eastAsia="Times New Roman" w:hAnsi="Times New Roman" w:cs="Times New Roman"/>
                <w:sz w:val="24"/>
                <w:szCs w:val="24"/>
                <w:lang w:eastAsia="en-US"/>
              </w:rPr>
            </w:pPr>
            <w:r w:rsidRPr="0018726A">
              <w:rPr>
                <w:rFonts w:ascii="Times New Roman" w:eastAsia="Times New Roman" w:hAnsi="Times New Roman" w:cs="Times New Roman"/>
                <w:sz w:val="24"/>
                <w:szCs w:val="24"/>
                <w:lang w:eastAsia="en-US"/>
              </w:rPr>
              <w:t>2</w:t>
            </w:r>
          </w:p>
        </w:tc>
        <w:tc>
          <w:tcPr>
            <w:tcW w:w="4253" w:type="dxa"/>
            <w:tcBorders>
              <w:top w:val="single" w:sz="4" w:space="0" w:color="auto"/>
              <w:left w:val="single" w:sz="4" w:space="0" w:color="auto"/>
              <w:bottom w:val="single" w:sz="4" w:space="0" w:color="auto"/>
              <w:right w:val="single" w:sz="4" w:space="0" w:color="auto"/>
            </w:tcBorders>
            <w:hideMark/>
          </w:tcPr>
          <w:p w:rsidR="00F17380" w:rsidRPr="0018726A" w:rsidRDefault="00F17380">
            <w:pPr>
              <w:rPr>
                <w:rFonts w:ascii="Times New Roman" w:eastAsia="Times New Roman" w:hAnsi="Times New Roman" w:cs="Times New Roman"/>
                <w:sz w:val="24"/>
                <w:szCs w:val="24"/>
                <w:lang w:eastAsia="en-US"/>
              </w:rPr>
            </w:pPr>
            <w:proofErr w:type="spellStart"/>
            <w:r w:rsidRPr="0018726A">
              <w:rPr>
                <w:rFonts w:ascii="Times New Roman" w:eastAsia="Times New Roman" w:hAnsi="Times New Roman" w:cs="Times New Roman"/>
                <w:sz w:val="24"/>
                <w:szCs w:val="24"/>
                <w:lang w:eastAsia="en-US"/>
              </w:rPr>
              <w:t>Говдун</w:t>
            </w:r>
            <w:proofErr w:type="spellEnd"/>
            <w:r w:rsidRPr="0018726A">
              <w:rPr>
                <w:rFonts w:ascii="Times New Roman" w:eastAsia="Times New Roman" w:hAnsi="Times New Roman" w:cs="Times New Roman"/>
                <w:sz w:val="24"/>
                <w:szCs w:val="24"/>
                <w:lang w:eastAsia="en-US"/>
              </w:rPr>
              <w:t xml:space="preserve"> Лідія Богданівна</w:t>
            </w:r>
          </w:p>
        </w:tc>
        <w:tc>
          <w:tcPr>
            <w:tcW w:w="456" w:type="dxa"/>
            <w:tcBorders>
              <w:top w:val="single" w:sz="4" w:space="0" w:color="auto"/>
              <w:left w:val="single" w:sz="4" w:space="0" w:color="auto"/>
              <w:bottom w:val="single" w:sz="4" w:space="0" w:color="auto"/>
              <w:right w:val="single" w:sz="4" w:space="0" w:color="auto"/>
            </w:tcBorders>
            <w:hideMark/>
          </w:tcPr>
          <w:p w:rsidR="00F17380" w:rsidRPr="0018726A" w:rsidRDefault="00F17380">
            <w:pPr>
              <w:rPr>
                <w:rFonts w:ascii="Times New Roman" w:eastAsia="Times New Roman" w:hAnsi="Times New Roman" w:cs="Times New Roman"/>
                <w:sz w:val="24"/>
                <w:szCs w:val="24"/>
                <w:lang w:eastAsia="en-US"/>
              </w:rPr>
            </w:pPr>
            <w:r w:rsidRPr="0018726A">
              <w:rPr>
                <w:rFonts w:ascii="Times New Roman" w:eastAsia="Times New Roman" w:hAnsi="Times New Roman" w:cs="Times New Roman"/>
                <w:sz w:val="24"/>
                <w:szCs w:val="24"/>
                <w:lang w:eastAsia="en-US"/>
              </w:rPr>
              <w:t>11</w:t>
            </w:r>
          </w:p>
        </w:tc>
        <w:tc>
          <w:tcPr>
            <w:tcW w:w="4222" w:type="dxa"/>
            <w:tcBorders>
              <w:top w:val="single" w:sz="4" w:space="0" w:color="auto"/>
              <w:left w:val="single" w:sz="4" w:space="0" w:color="auto"/>
              <w:bottom w:val="single" w:sz="4" w:space="0" w:color="auto"/>
              <w:right w:val="single" w:sz="4" w:space="0" w:color="auto"/>
            </w:tcBorders>
            <w:hideMark/>
          </w:tcPr>
          <w:p w:rsidR="00F17380" w:rsidRPr="0018726A" w:rsidRDefault="00F17380" w:rsidP="00A36E6B">
            <w:pPr>
              <w:rPr>
                <w:rFonts w:ascii="Times New Roman" w:eastAsia="Times New Roman" w:hAnsi="Times New Roman" w:cs="Times New Roman"/>
                <w:sz w:val="24"/>
                <w:szCs w:val="24"/>
                <w:bdr w:val="none" w:sz="0" w:space="0" w:color="auto" w:frame="1"/>
                <w:lang w:eastAsia="en-US"/>
              </w:rPr>
            </w:pPr>
            <w:r w:rsidRPr="0018726A">
              <w:rPr>
                <w:rFonts w:ascii="Times New Roman" w:eastAsia="Times New Roman" w:hAnsi="Times New Roman" w:cs="Times New Roman"/>
                <w:sz w:val="24"/>
                <w:szCs w:val="24"/>
                <w:bdr w:val="none" w:sz="0" w:space="0" w:color="auto" w:frame="1"/>
                <w:lang w:eastAsia="en-US"/>
              </w:rPr>
              <w:t>Овсяник Тарас Михайлович</w:t>
            </w:r>
          </w:p>
        </w:tc>
      </w:tr>
      <w:tr w:rsidR="00F17380" w:rsidRPr="0018726A" w:rsidTr="00D713CE">
        <w:trPr>
          <w:trHeight w:val="152"/>
        </w:trPr>
        <w:tc>
          <w:tcPr>
            <w:tcW w:w="425" w:type="dxa"/>
            <w:tcBorders>
              <w:top w:val="single" w:sz="4" w:space="0" w:color="auto"/>
              <w:left w:val="single" w:sz="4" w:space="0" w:color="auto"/>
              <w:bottom w:val="single" w:sz="4" w:space="0" w:color="auto"/>
              <w:right w:val="single" w:sz="4" w:space="0" w:color="auto"/>
            </w:tcBorders>
            <w:hideMark/>
          </w:tcPr>
          <w:p w:rsidR="00F17380" w:rsidRPr="0018726A" w:rsidRDefault="00F17380">
            <w:pPr>
              <w:rPr>
                <w:rFonts w:ascii="Times New Roman" w:eastAsia="Times New Roman" w:hAnsi="Times New Roman" w:cs="Times New Roman"/>
                <w:sz w:val="24"/>
                <w:szCs w:val="24"/>
                <w:lang w:eastAsia="en-US"/>
              </w:rPr>
            </w:pPr>
            <w:r w:rsidRPr="0018726A">
              <w:rPr>
                <w:rFonts w:ascii="Times New Roman" w:eastAsia="Times New Roman" w:hAnsi="Times New Roman" w:cs="Times New Roman"/>
                <w:sz w:val="24"/>
                <w:szCs w:val="24"/>
                <w:lang w:eastAsia="en-US"/>
              </w:rPr>
              <w:t>3</w:t>
            </w:r>
          </w:p>
        </w:tc>
        <w:tc>
          <w:tcPr>
            <w:tcW w:w="4253" w:type="dxa"/>
            <w:tcBorders>
              <w:top w:val="single" w:sz="4" w:space="0" w:color="auto"/>
              <w:left w:val="single" w:sz="4" w:space="0" w:color="auto"/>
              <w:bottom w:val="single" w:sz="4" w:space="0" w:color="auto"/>
              <w:right w:val="single" w:sz="4" w:space="0" w:color="auto"/>
            </w:tcBorders>
            <w:hideMark/>
          </w:tcPr>
          <w:p w:rsidR="00F17380" w:rsidRPr="0018726A" w:rsidRDefault="00F17380">
            <w:pPr>
              <w:rPr>
                <w:rFonts w:ascii="Times New Roman" w:eastAsia="Times New Roman" w:hAnsi="Times New Roman" w:cs="Times New Roman"/>
                <w:sz w:val="24"/>
                <w:szCs w:val="24"/>
                <w:lang w:eastAsia="en-US"/>
              </w:rPr>
            </w:pPr>
            <w:r w:rsidRPr="0018726A">
              <w:rPr>
                <w:rFonts w:ascii="Times New Roman" w:eastAsia="Times New Roman" w:hAnsi="Times New Roman" w:cs="Times New Roman"/>
                <w:sz w:val="24"/>
                <w:szCs w:val="24"/>
                <w:lang w:eastAsia="en-US"/>
              </w:rPr>
              <w:t>Гулій Михайло Миронович</w:t>
            </w:r>
          </w:p>
        </w:tc>
        <w:tc>
          <w:tcPr>
            <w:tcW w:w="456" w:type="dxa"/>
            <w:tcBorders>
              <w:top w:val="single" w:sz="4" w:space="0" w:color="auto"/>
              <w:left w:val="single" w:sz="4" w:space="0" w:color="auto"/>
              <w:bottom w:val="single" w:sz="4" w:space="0" w:color="auto"/>
              <w:right w:val="single" w:sz="4" w:space="0" w:color="auto"/>
            </w:tcBorders>
            <w:hideMark/>
          </w:tcPr>
          <w:p w:rsidR="00F17380" w:rsidRPr="0018726A" w:rsidRDefault="00F17380">
            <w:pPr>
              <w:rPr>
                <w:rFonts w:ascii="Times New Roman" w:eastAsia="Times New Roman" w:hAnsi="Times New Roman" w:cs="Times New Roman"/>
                <w:sz w:val="24"/>
                <w:szCs w:val="24"/>
                <w:lang w:eastAsia="en-US"/>
              </w:rPr>
            </w:pPr>
            <w:r w:rsidRPr="0018726A">
              <w:rPr>
                <w:rFonts w:ascii="Times New Roman" w:eastAsia="Times New Roman" w:hAnsi="Times New Roman" w:cs="Times New Roman"/>
                <w:sz w:val="24"/>
                <w:szCs w:val="24"/>
                <w:lang w:eastAsia="en-US"/>
              </w:rPr>
              <w:t>12</w:t>
            </w:r>
          </w:p>
        </w:tc>
        <w:tc>
          <w:tcPr>
            <w:tcW w:w="4222" w:type="dxa"/>
            <w:tcBorders>
              <w:top w:val="single" w:sz="4" w:space="0" w:color="auto"/>
              <w:left w:val="single" w:sz="4" w:space="0" w:color="auto"/>
              <w:bottom w:val="single" w:sz="4" w:space="0" w:color="auto"/>
              <w:right w:val="single" w:sz="4" w:space="0" w:color="auto"/>
            </w:tcBorders>
            <w:hideMark/>
          </w:tcPr>
          <w:p w:rsidR="00F17380" w:rsidRPr="0018726A" w:rsidRDefault="00F17380" w:rsidP="00A36E6B">
            <w:pPr>
              <w:rPr>
                <w:rFonts w:eastAsiaTheme="minorHAnsi"/>
                <w:lang w:eastAsia="en-US"/>
              </w:rPr>
            </w:pPr>
            <w:proofErr w:type="spellStart"/>
            <w:r w:rsidRPr="0018726A">
              <w:rPr>
                <w:rFonts w:ascii="Times New Roman" w:eastAsia="Times New Roman" w:hAnsi="Times New Roman" w:cs="Times New Roman"/>
                <w:sz w:val="24"/>
                <w:szCs w:val="24"/>
                <w:lang w:eastAsia="en-US"/>
              </w:rPr>
              <w:t>Сапига</w:t>
            </w:r>
            <w:proofErr w:type="spellEnd"/>
            <w:r w:rsidRPr="0018726A">
              <w:rPr>
                <w:rFonts w:ascii="Times New Roman" w:eastAsia="Times New Roman" w:hAnsi="Times New Roman" w:cs="Times New Roman"/>
                <w:sz w:val="24"/>
                <w:szCs w:val="24"/>
                <w:lang w:eastAsia="en-US"/>
              </w:rPr>
              <w:t xml:space="preserve"> Дмитро Пилипович</w:t>
            </w:r>
          </w:p>
        </w:tc>
      </w:tr>
      <w:tr w:rsidR="00F17380" w:rsidRPr="0018726A" w:rsidTr="00D713CE">
        <w:tc>
          <w:tcPr>
            <w:tcW w:w="425" w:type="dxa"/>
            <w:tcBorders>
              <w:top w:val="single" w:sz="4" w:space="0" w:color="auto"/>
              <w:left w:val="single" w:sz="4" w:space="0" w:color="auto"/>
              <w:bottom w:val="single" w:sz="4" w:space="0" w:color="auto"/>
              <w:right w:val="single" w:sz="4" w:space="0" w:color="auto"/>
            </w:tcBorders>
            <w:hideMark/>
          </w:tcPr>
          <w:p w:rsidR="00F17380" w:rsidRPr="0018726A" w:rsidRDefault="00F17380">
            <w:pPr>
              <w:rPr>
                <w:rFonts w:ascii="Times New Roman" w:eastAsia="Times New Roman" w:hAnsi="Times New Roman" w:cs="Times New Roman"/>
                <w:sz w:val="24"/>
                <w:szCs w:val="24"/>
                <w:lang w:eastAsia="en-US"/>
              </w:rPr>
            </w:pPr>
            <w:r w:rsidRPr="0018726A">
              <w:rPr>
                <w:rFonts w:ascii="Times New Roman" w:eastAsia="Times New Roman" w:hAnsi="Times New Roman" w:cs="Times New Roman"/>
                <w:sz w:val="24"/>
                <w:szCs w:val="24"/>
                <w:lang w:eastAsia="en-US"/>
              </w:rPr>
              <w:t>4</w:t>
            </w:r>
          </w:p>
        </w:tc>
        <w:tc>
          <w:tcPr>
            <w:tcW w:w="4253" w:type="dxa"/>
            <w:tcBorders>
              <w:top w:val="single" w:sz="4" w:space="0" w:color="auto"/>
              <w:left w:val="single" w:sz="4" w:space="0" w:color="auto"/>
              <w:bottom w:val="single" w:sz="4" w:space="0" w:color="auto"/>
              <w:right w:val="single" w:sz="4" w:space="0" w:color="auto"/>
            </w:tcBorders>
            <w:hideMark/>
          </w:tcPr>
          <w:p w:rsidR="00F17380" w:rsidRPr="0018726A" w:rsidRDefault="00F17380">
            <w:pPr>
              <w:rPr>
                <w:rFonts w:ascii="Times New Roman" w:eastAsia="Times New Roman" w:hAnsi="Times New Roman" w:cs="Times New Roman"/>
                <w:sz w:val="24"/>
                <w:szCs w:val="24"/>
                <w:bdr w:val="none" w:sz="0" w:space="0" w:color="auto" w:frame="1"/>
                <w:lang w:eastAsia="en-US"/>
              </w:rPr>
            </w:pPr>
            <w:proofErr w:type="spellStart"/>
            <w:r w:rsidRPr="0018726A">
              <w:rPr>
                <w:rFonts w:ascii="Times New Roman" w:eastAsia="Times New Roman" w:hAnsi="Times New Roman" w:cs="Times New Roman"/>
                <w:sz w:val="24"/>
                <w:szCs w:val="24"/>
                <w:lang w:eastAsia="en-US"/>
              </w:rPr>
              <w:t>Дейнега</w:t>
            </w:r>
            <w:proofErr w:type="spellEnd"/>
            <w:r w:rsidRPr="0018726A">
              <w:rPr>
                <w:rFonts w:ascii="Times New Roman" w:eastAsia="Times New Roman" w:hAnsi="Times New Roman" w:cs="Times New Roman"/>
                <w:sz w:val="24"/>
                <w:szCs w:val="24"/>
                <w:lang w:eastAsia="en-US"/>
              </w:rPr>
              <w:t xml:space="preserve"> Володимир Анатолійович</w:t>
            </w:r>
          </w:p>
        </w:tc>
        <w:tc>
          <w:tcPr>
            <w:tcW w:w="456" w:type="dxa"/>
            <w:tcBorders>
              <w:top w:val="single" w:sz="4" w:space="0" w:color="auto"/>
              <w:left w:val="single" w:sz="4" w:space="0" w:color="auto"/>
              <w:bottom w:val="single" w:sz="4" w:space="0" w:color="auto"/>
              <w:right w:val="single" w:sz="4" w:space="0" w:color="auto"/>
            </w:tcBorders>
            <w:hideMark/>
          </w:tcPr>
          <w:p w:rsidR="00F17380" w:rsidRPr="0018726A" w:rsidRDefault="00F17380">
            <w:pPr>
              <w:rPr>
                <w:rFonts w:ascii="Times New Roman" w:eastAsia="Times New Roman" w:hAnsi="Times New Roman" w:cs="Times New Roman"/>
                <w:sz w:val="24"/>
                <w:szCs w:val="24"/>
                <w:lang w:eastAsia="en-US"/>
              </w:rPr>
            </w:pPr>
            <w:r w:rsidRPr="0018726A">
              <w:rPr>
                <w:rFonts w:ascii="Times New Roman" w:eastAsia="Times New Roman" w:hAnsi="Times New Roman" w:cs="Times New Roman"/>
                <w:sz w:val="24"/>
                <w:szCs w:val="24"/>
                <w:lang w:eastAsia="en-US"/>
              </w:rPr>
              <w:t>13</w:t>
            </w:r>
          </w:p>
        </w:tc>
        <w:tc>
          <w:tcPr>
            <w:tcW w:w="4222" w:type="dxa"/>
            <w:tcBorders>
              <w:top w:val="single" w:sz="4" w:space="0" w:color="auto"/>
              <w:left w:val="single" w:sz="4" w:space="0" w:color="auto"/>
              <w:bottom w:val="single" w:sz="4" w:space="0" w:color="auto"/>
              <w:right w:val="single" w:sz="4" w:space="0" w:color="auto"/>
            </w:tcBorders>
            <w:hideMark/>
          </w:tcPr>
          <w:p w:rsidR="00F17380" w:rsidRPr="0018726A" w:rsidRDefault="00F17380" w:rsidP="00F7189B">
            <w:pPr>
              <w:rPr>
                <w:rFonts w:eastAsiaTheme="minorHAnsi"/>
                <w:lang w:eastAsia="en-US"/>
              </w:rPr>
            </w:pPr>
            <w:r w:rsidRPr="0018726A">
              <w:rPr>
                <w:rFonts w:ascii="Times New Roman" w:eastAsia="Times New Roman" w:hAnsi="Times New Roman" w:cs="Times New Roman"/>
                <w:sz w:val="24"/>
                <w:szCs w:val="24"/>
                <w:lang w:eastAsia="en-US"/>
              </w:rPr>
              <w:t>Царик Оксана Петрівна</w:t>
            </w:r>
          </w:p>
        </w:tc>
      </w:tr>
      <w:tr w:rsidR="00F17380" w:rsidRPr="0018726A" w:rsidTr="00D713CE">
        <w:tc>
          <w:tcPr>
            <w:tcW w:w="425" w:type="dxa"/>
            <w:tcBorders>
              <w:top w:val="single" w:sz="4" w:space="0" w:color="auto"/>
              <w:left w:val="single" w:sz="4" w:space="0" w:color="auto"/>
              <w:bottom w:val="single" w:sz="4" w:space="0" w:color="auto"/>
              <w:right w:val="single" w:sz="4" w:space="0" w:color="auto"/>
            </w:tcBorders>
            <w:hideMark/>
          </w:tcPr>
          <w:p w:rsidR="00F17380" w:rsidRPr="0018726A" w:rsidRDefault="00F17380">
            <w:pPr>
              <w:rPr>
                <w:rFonts w:ascii="Times New Roman" w:eastAsia="Times New Roman" w:hAnsi="Times New Roman" w:cs="Times New Roman"/>
                <w:sz w:val="24"/>
                <w:szCs w:val="24"/>
                <w:lang w:eastAsia="en-US"/>
              </w:rPr>
            </w:pPr>
            <w:r w:rsidRPr="0018726A">
              <w:rPr>
                <w:rFonts w:ascii="Times New Roman" w:eastAsia="Times New Roman" w:hAnsi="Times New Roman" w:cs="Times New Roman"/>
                <w:sz w:val="24"/>
                <w:szCs w:val="24"/>
                <w:lang w:eastAsia="en-US"/>
              </w:rPr>
              <w:t>5</w:t>
            </w:r>
          </w:p>
        </w:tc>
        <w:tc>
          <w:tcPr>
            <w:tcW w:w="4253" w:type="dxa"/>
            <w:tcBorders>
              <w:top w:val="single" w:sz="4" w:space="0" w:color="auto"/>
              <w:left w:val="single" w:sz="4" w:space="0" w:color="auto"/>
              <w:bottom w:val="single" w:sz="4" w:space="0" w:color="auto"/>
              <w:right w:val="single" w:sz="4" w:space="0" w:color="auto"/>
            </w:tcBorders>
            <w:hideMark/>
          </w:tcPr>
          <w:p w:rsidR="00F17380" w:rsidRPr="0018726A" w:rsidRDefault="00F17380">
            <w:pPr>
              <w:rPr>
                <w:rFonts w:ascii="Times New Roman" w:eastAsia="Times New Roman" w:hAnsi="Times New Roman" w:cs="Times New Roman"/>
                <w:sz w:val="24"/>
                <w:szCs w:val="24"/>
                <w:bdr w:val="none" w:sz="0" w:space="0" w:color="auto" w:frame="1"/>
                <w:lang w:eastAsia="en-US"/>
              </w:rPr>
            </w:pPr>
            <w:proofErr w:type="spellStart"/>
            <w:r w:rsidRPr="0018726A">
              <w:rPr>
                <w:rFonts w:ascii="Times New Roman" w:eastAsia="Times New Roman" w:hAnsi="Times New Roman" w:cs="Times New Roman"/>
                <w:sz w:val="24"/>
                <w:szCs w:val="24"/>
                <w:bdr w:val="none" w:sz="0" w:space="0" w:color="auto" w:frame="1"/>
                <w:lang w:eastAsia="en-US"/>
              </w:rPr>
              <w:t>Затварніцка</w:t>
            </w:r>
            <w:proofErr w:type="spellEnd"/>
            <w:r w:rsidRPr="0018726A">
              <w:rPr>
                <w:rFonts w:ascii="Times New Roman" w:eastAsia="Times New Roman" w:hAnsi="Times New Roman" w:cs="Times New Roman"/>
                <w:sz w:val="24"/>
                <w:szCs w:val="24"/>
                <w:bdr w:val="none" w:sz="0" w:space="0" w:color="auto" w:frame="1"/>
                <w:lang w:eastAsia="en-US"/>
              </w:rPr>
              <w:t xml:space="preserve"> Галина Богданівна</w:t>
            </w:r>
          </w:p>
        </w:tc>
        <w:tc>
          <w:tcPr>
            <w:tcW w:w="456" w:type="dxa"/>
            <w:tcBorders>
              <w:top w:val="single" w:sz="4" w:space="0" w:color="auto"/>
              <w:left w:val="single" w:sz="4" w:space="0" w:color="auto"/>
              <w:bottom w:val="single" w:sz="4" w:space="0" w:color="auto"/>
              <w:right w:val="single" w:sz="4" w:space="0" w:color="auto"/>
            </w:tcBorders>
            <w:hideMark/>
          </w:tcPr>
          <w:p w:rsidR="00F17380" w:rsidRPr="0018726A" w:rsidRDefault="00F17380">
            <w:pPr>
              <w:rPr>
                <w:rFonts w:ascii="Times New Roman" w:eastAsia="Times New Roman" w:hAnsi="Times New Roman" w:cs="Times New Roman"/>
                <w:sz w:val="24"/>
                <w:szCs w:val="24"/>
                <w:lang w:eastAsia="en-US"/>
              </w:rPr>
            </w:pPr>
            <w:r w:rsidRPr="0018726A">
              <w:rPr>
                <w:rFonts w:ascii="Times New Roman" w:eastAsia="Times New Roman" w:hAnsi="Times New Roman" w:cs="Times New Roman"/>
                <w:sz w:val="24"/>
                <w:szCs w:val="24"/>
                <w:lang w:eastAsia="en-US"/>
              </w:rPr>
              <w:t>14</w:t>
            </w:r>
          </w:p>
        </w:tc>
        <w:tc>
          <w:tcPr>
            <w:tcW w:w="4222" w:type="dxa"/>
            <w:tcBorders>
              <w:top w:val="single" w:sz="4" w:space="0" w:color="auto"/>
              <w:left w:val="single" w:sz="4" w:space="0" w:color="auto"/>
              <w:bottom w:val="single" w:sz="4" w:space="0" w:color="auto"/>
              <w:right w:val="single" w:sz="4" w:space="0" w:color="auto"/>
            </w:tcBorders>
            <w:hideMark/>
          </w:tcPr>
          <w:p w:rsidR="00F17380" w:rsidRPr="0018726A" w:rsidRDefault="00F17380" w:rsidP="00F7189B">
            <w:pPr>
              <w:rPr>
                <w:rFonts w:eastAsiaTheme="minorHAnsi"/>
                <w:lang w:eastAsia="en-US"/>
              </w:rPr>
            </w:pPr>
            <w:proofErr w:type="spellStart"/>
            <w:r w:rsidRPr="0018726A">
              <w:rPr>
                <w:rFonts w:ascii="Times New Roman" w:eastAsia="Times New Roman" w:hAnsi="Times New Roman" w:cs="Times New Roman"/>
                <w:sz w:val="24"/>
                <w:szCs w:val="24"/>
                <w:lang w:eastAsia="en-US"/>
              </w:rPr>
              <w:t>Шелудько</w:t>
            </w:r>
            <w:proofErr w:type="spellEnd"/>
            <w:r w:rsidRPr="0018726A">
              <w:rPr>
                <w:rFonts w:ascii="Times New Roman" w:eastAsia="Times New Roman" w:hAnsi="Times New Roman" w:cs="Times New Roman"/>
                <w:sz w:val="24"/>
                <w:szCs w:val="24"/>
                <w:lang w:eastAsia="en-US"/>
              </w:rPr>
              <w:t xml:space="preserve"> Ольга Ярославівна</w:t>
            </w:r>
          </w:p>
        </w:tc>
      </w:tr>
      <w:tr w:rsidR="00F17380" w:rsidRPr="0018726A" w:rsidTr="00D713CE">
        <w:tc>
          <w:tcPr>
            <w:tcW w:w="425" w:type="dxa"/>
            <w:tcBorders>
              <w:top w:val="single" w:sz="4" w:space="0" w:color="auto"/>
              <w:left w:val="single" w:sz="4" w:space="0" w:color="auto"/>
              <w:bottom w:val="single" w:sz="4" w:space="0" w:color="auto"/>
              <w:right w:val="single" w:sz="4" w:space="0" w:color="auto"/>
            </w:tcBorders>
            <w:hideMark/>
          </w:tcPr>
          <w:p w:rsidR="00F17380" w:rsidRPr="0018726A" w:rsidRDefault="00F17380">
            <w:pPr>
              <w:rPr>
                <w:rFonts w:ascii="Times New Roman" w:eastAsia="Times New Roman" w:hAnsi="Times New Roman" w:cs="Times New Roman"/>
                <w:sz w:val="24"/>
                <w:szCs w:val="24"/>
                <w:lang w:eastAsia="en-US"/>
              </w:rPr>
            </w:pPr>
            <w:r w:rsidRPr="0018726A">
              <w:rPr>
                <w:rFonts w:ascii="Times New Roman" w:eastAsia="Times New Roman" w:hAnsi="Times New Roman" w:cs="Times New Roman"/>
                <w:sz w:val="24"/>
                <w:szCs w:val="24"/>
                <w:lang w:eastAsia="en-US"/>
              </w:rPr>
              <w:t>6</w:t>
            </w:r>
          </w:p>
        </w:tc>
        <w:tc>
          <w:tcPr>
            <w:tcW w:w="4253" w:type="dxa"/>
            <w:tcBorders>
              <w:top w:val="single" w:sz="4" w:space="0" w:color="auto"/>
              <w:left w:val="single" w:sz="4" w:space="0" w:color="auto"/>
              <w:bottom w:val="single" w:sz="4" w:space="0" w:color="auto"/>
              <w:right w:val="single" w:sz="4" w:space="0" w:color="auto"/>
            </w:tcBorders>
            <w:hideMark/>
          </w:tcPr>
          <w:p w:rsidR="00F17380" w:rsidRPr="0018726A" w:rsidRDefault="00F17380">
            <w:pPr>
              <w:rPr>
                <w:rFonts w:ascii="Times New Roman" w:eastAsia="Times New Roman" w:hAnsi="Times New Roman" w:cs="Times New Roman"/>
                <w:sz w:val="24"/>
                <w:szCs w:val="24"/>
                <w:bdr w:val="none" w:sz="0" w:space="0" w:color="auto" w:frame="1"/>
                <w:lang w:eastAsia="en-US"/>
              </w:rPr>
            </w:pPr>
            <w:r w:rsidRPr="0018726A">
              <w:rPr>
                <w:rFonts w:ascii="Times New Roman" w:eastAsia="Times New Roman" w:hAnsi="Times New Roman" w:cs="Times New Roman"/>
                <w:sz w:val="24"/>
                <w:szCs w:val="24"/>
                <w:bdr w:val="none" w:sz="0" w:space="0" w:color="auto" w:frame="1"/>
                <w:lang w:eastAsia="en-US"/>
              </w:rPr>
              <w:t>Зінченко Наталія Іванівна</w:t>
            </w:r>
          </w:p>
        </w:tc>
        <w:tc>
          <w:tcPr>
            <w:tcW w:w="456" w:type="dxa"/>
            <w:tcBorders>
              <w:top w:val="single" w:sz="4" w:space="0" w:color="auto"/>
              <w:left w:val="single" w:sz="4" w:space="0" w:color="auto"/>
              <w:bottom w:val="single" w:sz="4" w:space="0" w:color="auto"/>
              <w:right w:val="single" w:sz="4" w:space="0" w:color="auto"/>
            </w:tcBorders>
            <w:hideMark/>
          </w:tcPr>
          <w:p w:rsidR="00F17380" w:rsidRPr="0018726A" w:rsidRDefault="00F17380">
            <w:pPr>
              <w:rPr>
                <w:rFonts w:ascii="Times New Roman" w:eastAsia="Times New Roman" w:hAnsi="Times New Roman" w:cs="Times New Roman"/>
                <w:sz w:val="24"/>
                <w:szCs w:val="24"/>
                <w:lang w:eastAsia="en-US"/>
              </w:rPr>
            </w:pPr>
            <w:r w:rsidRPr="0018726A">
              <w:rPr>
                <w:rFonts w:ascii="Times New Roman" w:eastAsia="Times New Roman" w:hAnsi="Times New Roman" w:cs="Times New Roman"/>
                <w:sz w:val="24"/>
                <w:szCs w:val="24"/>
                <w:lang w:eastAsia="en-US"/>
              </w:rPr>
              <w:t>15</w:t>
            </w:r>
          </w:p>
        </w:tc>
        <w:tc>
          <w:tcPr>
            <w:tcW w:w="4222" w:type="dxa"/>
            <w:tcBorders>
              <w:top w:val="single" w:sz="4" w:space="0" w:color="auto"/>
              <w:left w:val="single" w:sz="4" w:space="0" w:color="auto"/>
              <w:bottom w:val="single" w:sz="4" w:space="0" w:color="auto"/>
              <w:right w:val="single" w:sz="4" w:space="0" w:color="auto"/>
            </w:tcBorders>
            <w:hideMark/>
          </w:tcPr>
          <w:p w:rsidR="00F17380" w:rsidRPr="0018726A" w:rsidRDefault="00F17380" w:rsidP="00F7189B">
            <w:pPr>
              <w:rPr>
                <w:rFonts w:eastAsiaTheme="minorHAnsi"/>
                <w:lang w:eastAsia="en-US"/>
              </w:rPr>
            </w:pPr>
            <w:r w:rsidRPr="0018726A">
              <w:rPr>
                <w:rFonts w:ascii="Times New Roman" w:eastAsia="Times New Roman" w:hAnsi="Times New Roman" w:cs="Times New Roman"/>
                <w:sz w:val="24"/>
                <w:szCs w:val="24"/>
                <w:lang w:eastAsia="en-US"/>
              </w:rPr>
              <w:t>Яценко Ярина Володимирівна</w:t>
            </w:r>
          </w:p>
        </w:tc>
      </w:tr>
      <w:tr w:rsidR="00F17380" w:rsidRPr="0018726A" w:rsidTr="00D713CE">
        <w:tc>
          <w:tcPr>
            <w:tcW w:w="425" w:type="dxa"/>
            <w:tcBorders>
              <w:top w:val="single" w:sz="4" w:space="0" w:color="auto"/>
              <w:left w:val="single" w:sz="4" w:space="0" w:color="auto"/>
              <w:bottom w:val="single" w:sz="4" w:space="0" w:color="auto"/>
              <w:right w:val="single" w:sz="4" w:space="0" w:color="auto"/>
            </w:tcBorders>
            <w:hideMark/>
          </w:tcPr>
          <w:p w:rsidR="00F17380" w:rsidRPr="0018726A" w:rsidRDefault="00F17380">
            <w:pPr>
              <w:rPr>
                <w:rFonts w:ascii="Times New Roman" w:eastAsia="Times New Roman" w:hAnsi="Times New Roman" w:cs="Times New Roman"/>
                <w:sz w:val="24"/>
                <w:szCs w:val="24"/>
                <w:lang w:eastAsia="en-US"/>
              </w:rPr>
            </w:pPr>
            <w:r w:rsidRPr="0018726A">
              <w:rPr>
                <w:rFonts w:ascii="Times New Roman" w:eastAsia="Times New Roman" w:hAnsi="Times New Roman" w:cs="Times New Roman"/>
                <w:sz w:val="24"/>
                <w:szCs w:val="24"/>
                <w:lang w:eastAsia="en-US"/>
              </w:rPr>
              <w:t>7</w:t>
            </w:r>
          </w:p>
        </w:tc>
        <w:tc>
          <w:tcPr>
            <w:tcW w:w="4253" w:type="dxa"/>
            <w:tcBorders>
              <w:top w:val="single" w:sz="4" w:space="0" w:color="auto"/>
              <w:left w:val="single" w:sz="4" w:space="0" w:color="auto"/>
              <w:bottom w:val="single" w:sz="4" w:space="0" w:color="auto"/>
              <w:right w:val="single" w:sz="4" w:space="0" w:color="auto"/>
            </w:tcBorders>
            <w:hideMark/>
          </w:tcPr>
          <w:p w:rsidR="00F17380" w:rsidRPr="0018726A" w:rsidRDefault="00F17380">
            <w:pPr>
              <w:rPr>
                <w:rFonts w:ascii="Times New Roman" w:eastAsia="Times New Roman" w:hAnsi="Times New Roman" w:cs="Times New Roman"/>
                <w:sz w:val="24"/>
                <w:szCs w:val="24"/>
                <w:bdr w:val="none" w:sz="0" w:space="0" w:color="auto" w:frame="1"/>
                <w:lang w:eastAsia="en-US"/>
              </w:rPr>
            </w:pPr>
            <w:proofErr w:type="spellStart"/>
            <w:r w:rsidRPr="0018726A">
              <w:rPr>
                <w:rFonts w:ascii="Times New Roman" w:eastAsia="Times New Roman" w:hAnsi="Times New Roman" w:cs="Times New Roman"/>
                <w:sz w:val="24"/>
                <w:szCs w:val="24"/>
                <w:lang w:eastAsia="en-US"/>
              </w:rPr>
              <w:t>Корецький</w:t>
            </w:r>
            <w:proofErr w:type="spellEnd"/>
            <w:r w:rsidRPr="0018726A">
              <w:rPr>
                <w:rFonts w:ascii="Times New Roman" w:eastAsia="Times New Roman" w:hAnsi="Times New Roman" w:cs="Times New Roman"/>
                <w:sz w:val="24"/>
                <w:szCs w:val="24"/>
                <w:lang w:eastAsia="en-US"/>
              </w:rPr>
              <w:t xml:space="preserve"> Роман Володимирович</w:t>
            </w:r>
          </w:p>
        </w:tc>
        <w:tc>
          <w:tcPr>
            <w:tcW w:w="456" w:type="dxa"/>
            <w:tcBorders>
              <w:top w:val="single" w:sz="4" w:space="0" w:color="auto"/>
              <w:left w:val="single" w:sz="4" w:space="0" w:color="auto"/>
              <w:bottom w:val="single" w:sz="4" w:space="0" w:color="auto"/>
              <w:right w:val="single" w:sz="4" w:space="0" w:color="auto"/>
            </w:tcBorders>
            <w:hideMark/>
          </w:tcPr>
          <w:p w:rsidR="00F17380" w:rsidRPr="0018726A" w:rsidRDefault="00F17380">
            <w:pPr>
              <w:rPr>
                <w:rFonts w:ascii="Times New Roman" w:eastAsia="Times New Roman" w:hAnsi="Times New Roman" w:cs="Times New Roman"/>
                <w:sz w:val="24"/>
                <w:szCs w:val="24"/>
                <w:lang w:eastAsia="en-US"/>
              </w:rPr>
            </w:pPr>
            <w:r w:rsidRPr="0018726A">
              <w:rPr>
                <w:rFonts w:ascii="Times New Roman" w:eastAsia="Times New Roman" w:hAnsi="Times New Roman" w:cs="Times New Roman"/>
                <w:sz w:val="24"/>
                <w:szCs w:val="24"/>
                <w:lang w:eastAsia="en-US"/>
              </w:rPr>
              <w:t>16</w:t>
            </w:r>
          </w:p>
        </w:tc>
        <w:tc>
          <w:tcPr>
            <w:tcW w:w="4222" w:type="dxa"/>
            <w:tcBorders>
              <w:top w:val="single" w:sz="4" w:space="0" w:color="auto"/>
              <w:left w:val="single" w:sz="4" w:space="0" w:color="auto"/>
              <w:bottom w:val="single" w:sz="4" w:space="0" w:color="auto"/>
              <w:right w:val="single" w:sz="4" w:space="0" w:color="auto"/>
            </w:tcBorders>
            <w:hideMark/>
          </w:tcPr>
          <w:p w:rsidR="00F17380" w:rsidRPr="0018726A" w:rsidRDefault="00F17380">
            <w:pPr>
              <w:rPr>
                <w:rFonts w:eastAsiaTheme="minorHAnsi"/>
                <w:lang w:eastAsia="en-US"/>
              </w:rPr>
            </w:pPr>
          </w:p>
        </w:tc>
      </w:tr>
      <w:tr w:rsidR="00F17380" w:rsidRPr="0018726A" w:rsidTr="00D713CE">
        <w:tc>
          <w:tcPr>
            <w:tcW w:w="425" w:type="dxa"/>
            <w:tcBorders>
              <w:top w:val="single" w:sz="4" w:space="0" w:color="auto"/>
              <w:left w:val="single" w:sz="4" w:space="0" w:color="auto"/>
              <w:bottom w:val="single" w:sz="4" w:space="0" w:color="auto"/>
              <w:right w:val="single" w:sz="4" w:space="0" w:color="auto"/>
            </w:tcBorders>
            <w:hideMark/>
          </w:tcPr>
          <w:p w:rsidR="00F17380" w:rsidRPr="0018726A" w:rsidRDefault="00F17380">
            <w:pPr>
              <w:rPr>
                <w:rFonts w:ascii="Times New Roman" w:eastAsia="Times New Roman" w:hAnsi="Times New Roman" w:cs="Times New Roman"/>
                <w:sz w:val="24"/>
                <w:szCs w:val="24"/>
                <w:lang w:eastAsia="en-US"/>
              </w:rPr>
            </w:pPr>
            <w:r w:rsidRPr="0018726A">
              <w:rPr>
                <w:rFonts w:ascii="Times New Roman" w:eastAsia="Times New Roman" w:hAnsi="Times New Roman" w:cs="Times New Roman"/>
                <w:sz w:val="24"/>
                <w:szCs w:val="24"/>
                <w:lang w:eastAsia="en-US"/>
              </w:rPr>
              <w:t>8</w:t>
            </w:r>
          </w:p>
        </w:tc>
        <w:tc>
          <w:tcPr>
            <w:tcW w:w="4253" w:type="dxa"/>
            <w:tcBorders>
              <w:top w:val="single" w:sz="4" w:space="0" w:color="auto"/>
              <w:left w:val="single" w:sz="4" w:space="0" w:color="auto"/>
              <w:bottom w:val="single" w:sz="4" w:space="0" w:color="auto"/>
              <w:right w:val="single" w:sz="4" w:space="0" w:color="auto"/>
            </w:tcBorders>
            <w:hideMark/>
          </w:tcPr>
          <w:p w:rsidR="00F17380" w:rsidRPr="0018726A" w:rsidRDefault="00F17380">
            <w:pPr>
              <w:rPr>
                <w:rFonts w:ascii="Times New Roman" w:eastAsia="Times New Roman" w:hAnsi="Times New Roman" w:cs="Times New Roman"/>
                <w:sz w:val="24"/>
                <w:szCs w:val="24"/>
                <w:bdr w:val="none" w:sz="0" w:space="0" w:color="auto" w:frame="1"/>
                <w:lang w:eastAsia="en-US"/>
              </w:rPr>
            </w:pPr>
            <w:proofErr w:type="spellStart"/>
            <w:r w:rsidRPr="0018726A">
              <w:rPr>
                <w:rFonts w:ascii="Times New Roman" w:eastAsia="Times New Roman" w:hAnsi="Times New Roman" w:cs="Times New Roman"/>
                <w:sz w:val="24"/>
                <w:szCs w:val="24"/>
                <w:lang w:eastAsia="en-US"/>
              </w:rPr>
              <w:t>Моцяк</w:t>
            </w:r>
            <w:proofErr w:type="spellEnd"/>
            <w:r w:rsidRPr="0018726A">
              <w:rPr>
                <w:rFonts w:ascii="Times New Roman" w:eastAsia="Times New Roman" w:hAnsi="Times New Roman" w:cs="Times New Roman"/>
                <w:sz w:val="24"/>
                <w:szCs w:val="24"/>
                <w:lang w:eastAsia="en-US"/>
              </w:rPr>
              <w:t xml:space="preserve"> Микола Ярославович</w:t>
            </w:r>
          </w:p>
        </w:tc>
        <w:tc>
          <w:tcPr>
            <w:tcW w:w="456" w:type="dxa"/>
            <w:tcBorders>
              <w:top w:val="single" w:sz="4" w:space="0" w:color="auto"/>
              <w:left w:val="single" w:sz="4" w:space="0" w:color="auto"/>
              <w:bottom w:val="single" w:sz="4" w:space="0" w:color="auto"/>
              <w:right w:val="single" w:sz="4" w:space="0" w:color="auto"/>
            </w:tcBorders>
            <w:hideMark/>
          </w:tcPr>
          <w:p w:rsidR="00F17380" w:rsidRPr="0018726A" w:rsidRDefault="00F17380">
            <w:pPr>
              <w:rPr>
                <w:rFonts w:ascii="Times New Roman" w:eastAsia="Times New Roman" w:hAnsi="Times New Roman" w:cs="Times New Roman"/>
                <w:sz w:val="24"/>
                <w:szCs w:val="24"/>
                <w:lang w:eastAsia="en-US"/>
              </w:rPr>
            </w:pPr>
            <w:r w:rsidRPr="0018726A">
              <w:rPr>
                <w:rFonts w:ascii="Times New Roman" w:eastAsia="Times New Roman" w:hAnsi="Times New Roman" w:cs="Times New Roman"/>
                <w:sz w:val="24"/>
                <w:szCs w:val="24"/>
                <w:lang w:eastAsia="en-US"/>
              </w:rPr>
              <w:t>17</w:t>
            </w:r>
          </w:p>
        </w:tc>
        <w:tc>
          <w:tcPr>
            <w:tcW w:w="4222" w:type="dxa"/>
            <w:tcBorders>
              <w:top w:val="single" w:sz="4" w:space="0" w:color="auto"/>
              <w:left w:val="single" w:sz="4" w:space="0" w:color="auto"/>
              <w:bottom w:val="single" w:sz="4" w:space="0" w:color="auto"/>
              <w:right w:val="single" w:sz="4" w:space="0" w:color="auto"/>
            </w:tcBorders>
            <w:hideMark/>
          </w:tcPr>
          <w:p w:rsidR="00F17380" w:rsidRPr="0018726A" w:rsidRDefault="00F17380">
            <w:pPr>
              <w:rPr>
                <w:rFonts w:eastAsiaTheme="minorHAnsi"/>
                <w:lang w:eastAsia="en-US"/>
              </w:rPr>
            </w:pPr>
          </w:p>
        </w:tc>
      </w:tr>
      <w:tr w:rsidR="00F17380" w:rsidRPr="0018726A" w:rsidTr="0064786C">
        <w:trPr>
          <w:trHeight w:val="275"/>
        </w:trPr>
        <w:tc>
          <w:tcPr>
            <w:tcW w:w="425" w:type="dxa"/>
            <w:tcBorders>
              <w:top w:val="single" w:sz="4" w:space="0" w:color="auto"/>
              <w:left w:val="single" w:sz="4" w:space="0" w:color="auto"/>
              <w:bottom w:val="single" w:sz="4" w:space="0" w:color="auto"/>
              <w:right w:val="single" w:sz="4" w:space="0" w:color="auto"/>
            </w:tcBorders>
            <w:hideMark/>
          </w:tcPr>
          <w:p w:rsidR="00F17380" w:rsidRPr="0018726A" w:rsidRDefault="00F17380">
            <w:pPr>
              <w:rPr>
                <w:rFonts w:ascii="Times New Roman" w:eastAsia="Times New Roman" w:hAnsi="Times New Roman" w:cs="Times New Roman"/>
                <w:sz w:val="24"/>
                <w:szCs w:val="24"/>
                <w:lang w:eastAsia="en-US"/>
              </w:rPr>
            </w:pPr>
            <w:r w:rsidRPr="0018726A">
              <w:rPr>
                <w:rFonts w:ascii="Times New Roman" w:eastAsia="Times New Roman" w:hAnsi="Times New Roman" w:cs="Times New Roman"/>
                <w:sz w:val="24"/>
                <w:szCs w:val="24"/>
                <w:lang w:eastAsia="en-US"/>
              </w:rPr>
              <w:t>9</w:t>
            </w:r>
          </w:p>
        </w:tc>
        <w:tc>
          <w:tcPr>
            <w:tcW w:w="4253" w:type="dxa"/>
            <w:tcBorders>
              <w:top w:val="single" w:sz="4" w:space="0" w:color="auto"/>
              <w:left w:val="single" w:sz="4" w:space="0" w:color="auto"/>
              <w:bottom w:val="single" w:sz="4" w:space="0" w:color="auto"/>
              <w:right w:val="nil"/>
            </w:tcBorders>
            <w:hideMark/>
          </w:tcPr>
          <w:p w:rsidR="00F17380" w:rsidRPr="0018726A" w:rsidRDefault="00F17380">
            <w:pPr>
              <w:rPr>
                <w:rFonts w:ascii="Times New Roman" w:eastAsia="Times New Roman" w:hAnsi="Times New Roman" w:cs="Times New Roman"/>
                <w:sz w:val="24"/>
                <w:szCs w:val="24"/>
                <w:bdr w:val="none" w:sz="0" w:space="0" w:color="auto" w:frame="1"/>
                <w:lang w:eastAsia="en-US"/>
              </w:rPr>
            </w:pPr>
            <w:proofErr w:type="spellStart"/>
            <w:r w:rsidRPr="0018726A">
              <w:rPr>
                <w:rFonts w:ascii="Times New Roman" w:eastAsia="Times New Roman" w:hAnsi="Times New Roman" w:cs="Times New Roman"/>
                <w:sz w:val="24"/>
                <w:szCs w:val="24"/>
                <w:lang w:eastAsia="en-US"/>
              </w:rPr>
              <w:t>Мельніков</w:t>
            </w:r>
            <w:proofErr w:type="spellEnd"/>
            <w:r w:rsidRPr="0018726A">
              <w:rPr>
                <w:rFonts w:ascii="Times New Roman" w:eastAsia="Times New Roman" w:hAnsi="Times New Roman" w:cs="Times New Roman"/>
                <w:sz w:val="24"/>
                <w:szCs w:val="24"/>
                <w:lang w:eastAsia="en-US"/>
              </w:rPr>
              <w:t xml:space="preserve"> Анатолій Васильович</w:t>
            </w:r>
          </w:p>
        </w:tc>
        <w:tc>
          <w:tcPr>
            <w:tcW w:w="4678" w:type="dxa"/>
            <w:gridSpan w:val="2"/>
            <w:tcBorders>
              <w:top w:val="single" w:sz="4" w:space="0" w:color="auto"/>
              <w:left w:val="nil"/>
              <w:bottom w:val="nil"/>
              <w:right w:val="nil"/>
            </w:tcBorders>
          </w:tcPr>
          <w:p w:rsidR="00F17380" w:rsidRPr="0018726A" w:rsidRDefault="00F17380">
            <w:pPr>
              <w:rPr>
                <w:rFonts w:ascii="Times New Roman" w:eastAsia="Times New Roman" w:hAnsi="Times New Roman" w:cs="Times New Roman"/>
                <w:sz w:val="24"/>
                <w:szCs w:val="24"/>
                <w:lang w:eastAsia="en-US"/>
              </w:rPr>
            </w:pPr>
          </w:p>
        </w:tc>
      </w:tr>
    </w:tbl>
    <w:p w:rsidR="00D713CE" w:rsidRPr="0018726A" w:rsidRDefault="00D713CE" w:rsidP="00D713CE">
      <w:pPr>
        <w:spacing w:after="0" w:line="240" w:lineRule="auto"/>
        <w:rPr>
          <w:rFonts w:ascii="Times New Roman" w:eastAsia="Times New Roman" w:hAnsi="Times New Roman" w:cs="Times New Roman"/>
          <w:sz w:val="24"/>
          <w:szCs w:val="24"/>
          <w:lang w:val="uk-UA"/>
        </w:rPr>
      </w:pPr>
    </w:p>
    <w:p w:rsidR="00D713CE" w:rsidRPr="0018726A" w:rsidRDefault="00D713CE" w:rsidP="00D713CE">
      <w:pPr>
        <w:spacing w:after="0" w:line="240" w:lineRule="auto"/>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Відсутні члени виконкому:</w:t>
      </w:r>
    </w:p>
    <w:p w:rsidR="00D713CE" w:rsidRPr="0018726A" w:rsidRDefault="00D713CE" w:rsidP="00D713CE">
      <w:pPr>
        <w:spacing w:after="0" w:line="240" w:lineRule="auto"/>
        <w:rPr>
          <w:rFonts w:ascii="Times New Roman" w:eastAsia="Times New Roman" w:hAnsi="Times New Roman" w:cs="Times New Roman"/>
          <w:sz w:val="24"/>
          <w:szCs w:val="24"/>
          <w:lang w:val="uk-UA"/>
        </w:rPr>
      </w:pPr>
    </w:p>
    <w:tbl>
      <w:tblPr>
        <w:tblW w:w="0" w:type="auto"/>
        <w:tblInd w:w="392" w:type="dxa"/>
        <w:tblLook w:val="01E0"/>
      </w:tblPr>
      <w:tblGrid>
        <w:gridCol w:w="4624"/>
        <w:gridCol w:w="4555"/>
      </w:tblGrid>
      <w:tr w:rsidR="00D713CE" w:rsidRPr="0018726A" w:rsidTr="00D713CE">
        <w:tc>
          <w:tcPr>
            <w:tcW w:w="4624" w:type="dxa"/>
            <w:tcBorders>
              <w:top w:val="single" w:sz="4" w:space="0" w:color="auto"/>
              <w:left w:val="single" w:sz="4" w:space="0" w:color="auto"/>
              <w:bottom w:val="single" w:sz="4" w:space="0" w:color="auto"/>
              <w:right w:val="single" w:sz="4" w:space="0" w:color="auto"/>
            </w:tcBorders>
            <w:hideMark/>
          </w:tcPr>
          <w:p w:rsidR="00D713CE" w:rsidRPr="0018726A" w:rsidRDefault="00D713CE" w:rsidP="0064786C">
            <w:pPr>
              <w:spacing w:after="0" w:line="240" w:lineRule="auto"/>
              <w:rPr>
                <w:rFonts w:ascii="Times New Roman" w:eastAsia="Times New Roman" w:hAnsi="Times New Roman" w:cs="Times New Roman"/>
                <w:sz w:val="24"/>
                <w:szCs w:val="24"/>
                <w:lang w:val="uk-UA" w:eastAsia="en-US"/>
              </w:rPr>
            </w:pPr>
            <w:r w:rsidRPr="0018726A">
              <w:rPr>
                <w:rFonts w:ascii="Times New Roman" w:eastAsia="Times New Roman" w:hAnsi="Times New Roman" w:cs="Times New Roman"/>
                <w:sz w:val="24"/>
                <w:szCs w:val="24"/>
                <w:lang w:val="uk-UA" w:eastAsia="en-US"/>
              </w:rPr>
              <w:t xml:space="preserve">1. </w:t>
            </w:r>
            <w:proofErr w:type="spellStart"/>
            <w:r w:rsidR="00F17380" w:rsidRPr="0018726A">
              <w:rPr>
                <w:rFonts w:ascii="Times New Roman" w:eastAsia="Times New Roman" w:hAnsi="Times New Roman" w:cs="Times New Roman"/>
                <w:sz w:val="24"/>
                <w:szCs w:val="24"/>
                <w:lang w:eastAsia="en-US"/>
              </w:rPr>
              <w:t>Ольшанецький</w:t>
            </w:r>
            <w:proofErr w:type="spellEnd"/>
            <w:r w:rsidR="00F17380" w:rsidRPr="0018726A">
              <w:rPr>
                <w:rFonts w:ascii="Times New Roman" w:eastAsia="Times New Roman" w:hAnsi="Times New Roman" w:cs="Times New Roman"/>
                <w:sz w:val="24"/>
                <w:szCs w:val="24"/>
                <w:lang w:eastAsia="en-US"/>
              </w:rPr>
              <w:t xml:space="preserve"> Роман Степанович</w:t>
            </w:r>
          </w:p>
        </w:tc>
        <w:tc>
          <w:tcPr>
            <w:tcW w:w="4555" w:type="dxa"/>
            <w:tcBorders>
              <w:top w:val="single" w:sz="4" w:space="0" w:color="auto"/>
              <w:left w:val="single" w:sz="4" w:space="0" w:color="auto"/>
              <w:bottom w:val="single" w:sz="4" w:space="0" w:color="auto"/>
              <w:right w:val="single" w:sz="4" w:space="0" w:color="auto"/>
            </w:tcBorders>
            <w:hideMark/>
          </w:tcPr>
          <w:p w:rsidR="00D713CE" w:rsidRPr="0018726A" w:rsidRDefault="00D713CE" w:rsidP="00F17380">
            <w:pPr>
              <w:spacing w:after="0" w:line="240" w:lineRule="auto"/>
              <w:rPr>
                <w:rFonts w:ascii="Times New Roman" w:eastAsia="Times New Roman" w:hAnsi="Times New Roman" w:cs="Times New Roman"/>
                <w:sz w:val="24"/>
                <w:szCs w:val="24"/>
                <w:lang w:val="uk-UA" w:eastAsia="en-US"/>
              </w:rPr>
            </w:pPr>
            <w:r w:rsidRPr="0018726A">
              <w:rPr>
                <w:rFonts w:ascii="Times New Roman" w:eastAsia="Times New Roman" w:hAnsi="Times New Roman" w:cs="Times New Roman"/>
                <w:sz w:val="24"/>
                <w:szCs w:val="24"/>
                <w:lang w:val="uk-UA" w:eastAsia="en-US"/>
              </w:rPr>
              <w:t xml:space="preserve"> 2. </w:t>
            </w:r>
            <w:proofErr w:type="spellStart"/>
            <w:r w:rsidR="00F17380" w:rsidRPr="0018726A">
              <w:rPr>
                <w:rFonts w:ascii="Times New Roman" w:eastAsia="Times New Roman" w:hAnsi="Times New Roman" w:cs="Times New Roman"/>
                <w:sz w:val="24"/>
                <w:szCs w:val="24"/>
                <w:lang w:eastAsia="en-US"/>
              </w:rPr>
              <w:t>Хробак</w:t>
            </w:r>
            <w:proofErr w:type="spellEnd"/>
            <w:r w:rsidR="00F17380" w:rsidRPr="0018726A">
              <w:rPr>
                <w:rFonts w:ascii="Times New Roman" w:eastAsia="Times New Roman" w:hAnsi="Times New Roman" w:cs="Times New Roman"/>
                <w:sz w:val="24"/>
                <w:szCs w:val="24"/>
                <w:lang w:eastAsia="en-US"/>
              </w:rPr>
              <w:t xml:space="preserve"> </w:t>
            </w:r>
            <w:proofErr w:type="spellStart"/>
            <w:r w:rsidR="00F17380" w:rsidRPr="0018726A">
              <w:rPr>
                <w:rFonts w:ascii="Times New Roman" w:eastAsia="Times New Roman" w:hAnsi="Times New Roman" w:cs="Times New Roman"/>
                <w:sz w:val="24"/>
                <w:szCs w:val="24"/>
                <w:lang w:eastAsia="en-US"/>
              </w:rPr>
              <w:t>Уляна</w:t>
            </w:r>
            <w:proofErr w:type="spellEnd"/>
            <w:r w:rsidR="00F17380" w:rsidRPr="0018726A">
              <w:rPr>
                <w:rFonts w:ascii="Times New Roman" w:eastAsia="Times New Roman" w:hAnsi="Times New Roman" w:cs="Times New Roman"/>
                <w:sz w:val="24"/>
                <w:szCs w:val="24"/>
                <w:lang w:eastAsia="en-US"/>
              </w:rPr>
              <w:t xml:space="preserve"> </w:t>
            </w:r>
            <w:proofErr w:type="spellStart"/>
            <w:r w:rsidR="00F17380" w:rsidRPr="0018726A">
              <w:rPr>
                <w:rFonts w:ascii="Times New Roman" w:eastAsia="Times New Roman" w:hAnsi="Times New Roman" w:cs="Times New Roman"/>
                <w:sz w:val="24"/>
                <w:szCs w:val="24"/>
                <w:lang w:eastAsia="en-US"/>
              </w:rPr>
              <w:t>Володимирівна</w:t>
            </w:r>
            <w:proofErr w:type="spellEnd"/>
          </w:p>
        </w:tc>
      </w:tr>
    </w:tbl>
    <w:p w:rsidR="00D713CE" w:rsidRPr="0018726A" w:rsidRDefault="00D713CE" w:rsidP="00D713CE">
      <w:pPr>
        <w:spacing w:after="0" w:line="240" w:lineRule="auto"/>
        <w:rPr>
          <w:rFonts w:ascii="Times New Roman" w:eastAsia="Times New Roman" w:hAnsi="Times New Roman" w:cs="Times New Roman"/>
          <w:sz w:val="24"/>
          <w:szCs w:val="24"/>
          <w:lang w:val="uk-UA"/>
        </w:rPr>
      </w:pPr>
    </w:p>
    <w:p w:rsidR="00D713CE" w:rsidRPr="0018726A" w:rsidRDefault="00D713CE" w:rsidP="00D713CE">
      <w:pPr>
        <w:spacing w:after="0" w:line="240" w:lineRule="auto"/>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 xml:space="preserve">Присутні депутати та мешканці міста:   </w:t>
      </w:r>
    </w:p>
    <w:p w:rsidR="00D713CE" w:rsidRPr="0018726A" w:rsidRDefault="00D466CA" w:rsidP="00D713CE">
      <w:pPr>
        <w:spacing w:after="0" w:line="240" w:lineRule="auto"/>
        <w:rPr>
          <w:rFonts w:ascii="Times New Roman" w:eastAsia="Times New Roman" w:hAnsi="Times New Roman" w:cs="Times New Roman"/>
          <w:sz w:val="24"/>
          <w:szCs w:val="24"/>
          <w:lang w:val="uk-UA"/>
        </w:rPr>
      </w:pPr>
      <w:proofErr w:type="spellStart"/>
      <w:r w:rsidRPr="0018726A">
        <w:rPr>
          <w:rFonts w:ascii="Times New Roman" w:hAnsi="Times New Roman" w:cs="Times New Roman"/>
          <w:sz w:val="24"/>
          <w:szCs w:val="24"/>
          <w:lang w:val="uk-UA"/>
        </w:rPr>
        <w:t>Засанський</w:t>
      </w:r>
      <w:proofErr w:type="spellEnd"/>
      <w:r w:rsidRPr="0018726A">
        <w:rPr>
          <w:rFonts w:ascii="Times New Roman" w:hAnsi="Times New Roman" w:cs="Times New Roman"/>
          <w:sz w:val="24"/>
          <w:szCs w:val="24"/>
          <w:lang w:val="uk-UA"/>
        </w:rPr>
        <w:t xml:space="preserve"> В.І</w:t>
      </w:r>
      <w:r w:rsidRPr="0018726A">
        <w:rPr>
          <w:rFonts w:ascii="Times New Roman" w:eastAsia="Times New Roman" w:hAnsi="Times New Roman" w:cs="Times New Roman"/>
          <w:color w:val="000000"/>
          <w:sz w:val="24"/>
          <w:szCs w:val="24"/>
          <w:lang w:val="uk-UA" w:eastAsia="uk-UA"/>
        </w:rPr>
        <w:t xml:space="preserve"> </w:t>
      </w:r>
      <w:r w:rsidR="00D713CE" w:rsidRPr="0018726A">
        <w:rPr>
          <w:rFonts w:ascii="Times New Roman" w:eastAsia="Times New Roman" w:hAnsi="Times New Roman" w:cs="Times New Roman"/>
          <w:sz w:val="24"/>
          <w:szCs w:val="24"/>
          <w:lang w:val="uk-UA"/>
        </w:rPr>
        <w:t xml:space="preserve"> – депутат міської ради</w:t>
      </w:r>
    </w:p>
    <w:p w:rsidR="00D713CE" w:rsidRPr="0018726A" w:rsidRDefault="00D466CA" w:rsidP="00D713CE">
      <w:pPr>
        <w:spacing w:after="0" w:line="240" w:lineRule="auto"/>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 xml:space="preserve">  </w:t>
      </w:r>
    </w:p>
    <w:p w:rsidR="00D713CE" w:rsidRPr="0018726A" w:rsidRDefault="00D713CE" w:rsidP="00D713CE">
      <w:pPr>
        <w:spacing w:after="0" w:line="240" w:lineRule="auto"/>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Запрошені для доповіді:</w:t>
      </w:r>
    </w:p>
    <w:p w:rsidR="00D713CE" w:rsidRPr="0018726A" w:rsidRDefault="00D713CE" w:rsidP="00D713CE">
      <w:pPr>
        <w:spacing w:after="0" w:line="240" w:lineRule="auto"/>
        <w:rPr>
          <w:rFonts w:ascii="Times New Roman" w:eastAsia="Times New Roman" w:hAnsi="Times New Roman" w:cs="Times New Roman"/>
          <w:sz w:val="24"/>
          <w:szCs w:val="24"/>
          <w:lang w:val="uk-UA"/>
        </w:rPr>
      </w:pPr>
    </w:p>
    <w:tbl>
      <w:tblPr>
        <w:tblW w:w="0" w:type="auto"/>
        <w:tblInd w:w="392" w:type="dxa"/>
        <w:tblLook w:val="01E0"/>
      </w:tblPr>
      <w:tblGrid>
        <w:gridCol w:w="4225"/>
        <w:gridCol w:w="4953"/>
      </w:tblGrid>
      <w:tr w:rsidR="00D713CE" w:rsidRPr="0018726A" w:rsidTr="00D713CE">
        <w:trPr>
          <w:trHeight w:val="312"/>
        </w:trPr>
        <w:tc>
          <w:tcPr>
            <w:tcW w:w="4225" w:type="dxa"/>
            <w:tcBorders>
              <w:top w:val="single" w:sz="4" w:space="0" w:color="auto"/>
              <w:left w:val="single" w:sz="4" w:space="0" w:color="auto"/>
              <w:bottom w:val="single" w:sz="4" w:space="0" w:color="auto"/>
              <w:right w:val="single" w:sz="4" w:space="0" w:color="auto"/>
            </w:tcBorders>
            <w:hideMark/>
          </w:tcPr>
          <w:p w:rsidR="00D713CE" w:rsidRPr="0018726A" w:rsidRDefault="00D713CE" w:rsidP="00D713CE">
            <w:pPr>
              <w:spacing w:after="0" w:line="240" w:lineRule="auto"/>
              <w:rPr>
                <w:rFonts w:ascii="Times New Roman" w:eastAsia="Times New Roman" w:hAnsi="Times New Roman" w:cs="Times New Roman"/>
                <w:sz w:val="24"/>
                <w:szCs w:val="24"/>
                <w:lang w:val="uk-UA"/>
              </w:rPr>
            </w:pPr>
            <w:proofErr w:type="spellStart"/>
            <w:r w:rsidRPr="0018726A">
              <w:rPr>
                <w:rFonts w:ascii="Times New Roman" w:eastAsia="Times New Roman" w:hAnsi="Times New Roman" w:cs="Times New Roman"/>
                <w:bCs/>
                <w:sz w:val="24"/>
                <w:szCs w:val="24"/>
                <w:lang w:val="uk-UA"/>
              </w:rPr>
              <w:t>Скоропад</w:t>
            </w:r>
            <w:proofErr w:type="spellEnd"/>
            <w:r w:rsidRPr="0018726A">
              <w:rPr>
                <w:rFonts w:ascii="Times New Roman" w:eastAsia="Times New Roman" w:hAnsi="Times New Roman" w:cs="Times New Roman"/>
                <w:bCs/>
                <w:sz w:val="24"/>
                <w:szCs w:val="24"/>
                <w:lang w:val="uk-UA"/>
              </w:rPr>
              <w:t xml:space="preserve"> </w:t>
            </w:r>
            <w:r w:rsidRPr="0018726A">
              <w:rPr>
                <w:rFonts w:ascii="Times New Roman" w:eastAsia="Times New Roman" w:hAnsi="Times New Roman" w:cs="Times New Roman"/>
                <w:sz w:val="24"/>
                <w:szCs w:val="24"/>
                <w:lang w:val="uk-UA" w:eastAsia="en-US"/>
              </w:rPr>
              <w:t>У.М.– гол. спец. відділу комунального майна УЖКГ</w:t>
            </w:r>
          </w:p>
        </w:tc>
        <w:tc>
          <w:tcPr>
            <w:tcW w:w="4953" w:type="dxa"/>
            <w:tcBorders>
              <w:top w:val="single" w:sz="4" w:space="0" w:color="auto"/>
              <w:left w:val="single" w:sz="4" w:space="0" w:color="auto"/>
              <w:bottom w:val="single" w:sz="4" w:space="0" w:color="auto"/>
              <w:right w:val="single" w:sz="4" w:space="0" w:color="auto"/>
            </w:tcBorders>
            <w:hideMark/>
          </w:tcPr>
          <w:p w:rsidR="00D713CE" w:rsidRPr="0018726A" w:rsidRDefault="00537C1B">
            <w:pPr>
              <w:spacing w:after="0" w:line="240" w:lineRule="auto"/>
              <w:rPr>
                <w:rFonts w:ascii="Times New Roman" w:eastAsia="Times New Roman" w:hAnsi="Times New Roman" w:cs="Times New Roman"/>
                <w:sz w:val="24"/>
                <w:szCs w:val="24"/>
                <w:lang w:val="uk-UA" w:eastAsia="en-US"/>
              </w:rPr>
            </w:pPr>
            <w:proofErr w:type="spellStart"/>
            <w:r w:rsidRPr="0018726A">
              <w:rPr>
                <w:rFonts w:ascii="Times New Roman" w:eastAsia="Times New Roman" w:hAnsi="Times New Roman" w:cs="Times New Roman"/>
                <w:bCs/>
                <w:sz w:val="24"/>
                <w:szCs w:val="24"/>
                <w:lang w:val="uk-UA"/>
              </w:rPr>
              <w:t>Пасемко</w:t>
            </w:r>
            <w:proofErr w:type="spellEnd"/>
            <w:r w:rsidRPr="0018726A">
              <w:rPr>
                <w:rFonts w:ascii="Times New Roman" w:eastAsia="Times New Roman" w:hAnsi="Times New Roman" w:cs="Times New Roman"/>
                <w:bCs/>
                <w:sz w:val="24"/>
                <w:szCs w:val="24"/>
                <w:lang w:val="uk-UA"/>
              </w:rPr>
              <w:t xml:space="preserve"> Н.А. – </w:t>
            </w:r>
            <w:proofErr w:type="spellStart"/>
            <w:r w:rsidRPr="0018726A">
              <w:rPr>
                <w:rFonts w:ascii="Times New Roman" w:eastAsia="Times New Roman" w:hAnsi="Times New Roman" w:cs="Times New Roman"/>
                <w:bCs/>
                <w:sz w:val="24"/>
                <w:szCs w:val="24"/>
                <w:lang w:val="uk-UA"/>
              </w:rPr>
              <w:t>нач</w:t>
            </w:r>
            <w:proofErr w:type="spellEnd"/>
            <w:r w:rsidRPr="0018726A">
              <w:rPr>
                <w:rFonts w:ascii="Times New Roman" w:eastAsia="Times New Roman" w:hAnsi="Times New Roman" w:cs="Times New Roman"/>
                <w:bCs/>
                <w:sz w:val="24"/>
                <w:szCs w:val="24"/>
                <w:lang w:val="uk-UA"/>
              </w:rPr>
              <w:t xml:space="preserve">. </w:t>
            </w:r>
            <w:r w:rsidRPr="0018726A">
              <w:rPr>
                <w:rFonts w:ascii="Times New Roman" w:eastAsia="Times New Roman" w:hAnsi="Times New Roman" w:cs="Times New Roman"/>
                <w:sz w:val="24"/>
                <w:szCs w:val="24"/>
                <w:lang w:val="uk-UA" w:eastAsia="en-US"/>
              </w:rPr>
              <w:t>відділу комунального майна УЖКГ</w:t>
            </w:r>
          </w:p>
        </w:tc>
      </w:tr>
      <w:tr w:rsidR="00D713CE" w:rsidRPr="0018726A" w:rsidTr="00D713CE">
        <w:trPr>
          <w:trHeight w:val="312"/>
        </w:trPr>
        <w:tc>
          <w:tcPr>
            <w:tcW w:w="4225" w:type="dxa"/>
            <w:tcBorders>
              <w:top w:val="single" w:sz="4" w:space="0" w:color="auto"/>
              <w:left w:val="single" w:sz="4" w:space="0" w:color="auto"/>
              <w:bottom w:val="single" w:sz="4" w:space="0" w:color="auto"/>
              <w:right w:val="single" w:sz="4" w:space="0" w:color="auto"/>
            </w:tcBorders>
            <w:hideMark/>
          </w:tcPr>
          <w:p w:rsidR="00D713CE" w:rsidRPr="0018726A" w:rsidRDefault="00D713CE">
            <w:pPr>
              <w:spacing w:after="0" w:line="240" w:lineRule="auto"/>
              <w:rPr>
                <w:rFonts w:ascii="Times New Roman" w:eastAsia="Times New Roman" w:hAnsi="Times New Roman" w:cs="Times New Roman"/>
                <w:sz w:val="24"/>
                <w:szCs w:val="24"/>
                <w:lang w:val="uk-UA" w:eastAsia="en-US"/>
              </w:rPr>
            </w:pPr>
            <w:proofErr w:type="spellStart"/>
            <w:r w:rsidRPr="0018726A">
              <w:rPr>
                <w:rFonts w:ascii="Times New Roman" w:eastAsia="Times New Roman" w:hAnsi="Times New Roman" w:cs="Times New Roman"/>
                <w:sz w:val="24"/>
                <w:szCs w:val="24"/>
                <w:lang w:val="uk-UA" w:eastAsia="en-US"/>
              </w:rPr>
              <w:t>Ричагівський</w:t>
            </w:r>
            <w:proofErr w:type="spellEnd"/>
            <w:r w:rsidRPr="0018726A">
              <w:rPr>
                <w:rFonts w:ascii="Times New Roman" w:eastAsia="Times New Roman" w:hAnsi="Times New Roman" w:cs="Times New Roman"/>
                <w:sz w:val="24"/>
                <w:szCs w:val="24"/>
                <w:lang w:val="uk-UA" w:eastAsia="en-US"/>
              </w:rPr>
              <w:t xml:space="preserve"> І.І. – </w:t>
            </w:r>
            <w:proofErr w:type="spellStart"/>
            <w:r w:rsidRPr="0018726A">
              <w:rPr>
                <w:rFonts w:ascii="Times New Roman" w:eastAsia="Times New Roman" w:hAnsi="Times New Roman" w:cs="Times New Roman"/>
                <w:sz w:val="24"/>
                <w:szCs w:val="24"/>
                <w:lang w:val="uk-UA" w:eastAsia="en-US"/>
              </w:rPr>
              <w:t>нач</w:t>
            </w:r>
            <w:proofErr w:type="spellEnd"/>
            <w:r w:rsidRPr="0018726A">
              <w:rPr>
                <w:rFonts w:ascii="Times New Roman" w:eastAsia="Times New Roman" w:hAnsi="Times New Roman" w:cs="Times New Roman"/>
                <w:sz w:val="24"/>
                <w:szCs w:val="24"/>
                <w:lang w:val="uk-UA" w:eastAsia="en-US"/>
              </w:rPr>
              <w:t>. фінансового управління</w:t>
            </w:r>
          </w:p>
        </w:tc>
        <w:tc>
          <w:tcPr>
            <w:tcW w:w="4953" w:type="dxa"/>
            <w:tcBorders>
              <w:top w:val="single" w:sz="4" w:space="0" w:color="auto"/>
              <w:left w:val="single" w:sz="4" w:space="0" w:color="auto"/>
              <w:bottom w:val="single" w:sz="4" w:space="0" w:color="auto"/>
              <w:right w:val="single" w:sz="4" w:space="0" w:color="auto"/>
            </w:tcBorders>
            <w:hideMark/>
          </w:tcPr>
          <w:p w:rsidR="00D713CE" w:rsidRPr="0018726A" w:rsidRDefault="00D466CA">
            <w:pPr>
              <w:spacing w:after="0"/>
              <w:rPr>
                <w:rFonts w:eastAsiaTheme="minorHAnsi"/>
                <w:lang w:val="uk-UA" w:eastAsia="en-US"/>
              </w:rPr>
            </w:pPr>
            <w:proofErr w:type="spellStart"/>
            <w:r w:rsidRPr="0018726A">
              <w:rPr>
                <w:rFonts w:ascii="Times New Roman" w:hAnsi="Times New Roman" w:cs="Times New Roman"/>
                <w:sz w:val="24"/>
                <w:szCs w:val="24"/>
                <w:lang w:val="uk-UA"/>
              </w:rPr>
              <w:t>Засанський</w:t>
            </w:r>
            <w:proofErr w:type="spellEnd"/>
            <w:r w:rsidRPr="0018726A">
              <w:rPr>
                <w:rFonts w:ascii="Times New Roman" w:hAnsi="Times New Roman" w:cs="Times New Roman"/>
                <w:sz w:val="24"/>
                <w:szCs w:val="24"/>
                <w:lang w:val="uk-UA"/>
              </w:rPr>
              <w:t xml:space="preserve"> В.І</w:t>
            </w:r>
            <w:r w:rsidRPr="0018726A">
              <w:rPr>
                <w:rFonts w:ascii="Times New Roman" w:eastAsia="Times New Roman" w:hAnsi="Times New Roman" w:cs="Times New Roman"/>
                <w:color w:val="000000"/>
                <w:sz w:val="24"/>
                <w:szCs w:val="24"/>
                <w:lang w:val="uk-UA" w:eastAsia="uk-UA"/>
              </w:rPr>
              <w:t xml:space="preserve"> </w:t>
            </w:r>
            <w:proofErr w:type="spellStart"/>
            <w:r w:rsidRPr="0018726A">
              <w:rPr>
                <w:rFonts w:ascii="Times New Roman" w:eastAsia="Times New Roman" w:hAnsi="Times New Roman" w:cs="Times New Roman"/>
                <w:color w:val="000000"/>
                <w:sz w:val="24"/>
                <w:szCs w:val="24"/>
                <w:lang w:val="uk-UA" w:eastAsia="uk-UA"/>
              </w:rPr>
              <w:t>-начальник</w:t>
            </w:r>
            <w:proofErr w:type="spellEnd"/>
            <w:r w:rsidRPr="0018726A">
              <w:rPr>
                <w:rFonts w:ascii="Times New Roman" w:eastAsia="Times New Roman" w:hAnsi="Times New Roman" w:cs="Times New Roman"/>
                <w:color w:val="000000"/>
                <w:sz w:val="24"/>
                <w:szCs w:val="24"/>
                <w:lang w:val="uk-UA" w:eastAsia="uk-UA"/>
              </w:rPr>
              <w:t xml:space="preserve"> управління культури, спорту та гуманітарної політики </w:t>
            </w:r>
            <w:r w:rsidRPr="00D466CA">
              <w:rPr>
                <w:rFonts w:ascii="Times New Roman" w:eastAsia="Times New Roman" w:hAnsi="Times New Roman" w:cs="Times New Roman"/>
                <w:color w:val="000000"/>
                <w:sz w:val="24"/>
                <w:szCs w:val="24"/>
                <w:lang w:val="uk-UA" w:eastAsia="uk-UA"/>
              </w:rPr>
              <w:t xml:space="preserve"> </w:t>
            </w:r>
          </w:p>
        </w:tc>
      </w:tr>
      <w:tr w:rsidR="00211CC2" w:rsidRPr="0018726A" w:rsidTr="00D713CE">
        <w:trPr>
          <w:trHeight w:val="312"/>
        </w:trPr>
        <w:tc>
          <w:tcPr>
            <w:tcW w:w="4225" w:type="dxa"/>
            <w:tcBorders>
              <w:top w:val="single" w:sz="4" w:space="0" w:color="auto"/>
              <w:left w:val="single" w:sz="4" w:space="0" w:color="auto"/>
              <w:bottom w:val="single" w:sz="4" w:space="0" w:color="auto"/>
              <w:right w:val="single" w:sz="4" w:space="0" w:color="auto"/>
            </w:tcBorders>
            <w:hideMark/>
          </w:tcPr>
          <w:p w:rsidR="00211CC2" w:rsidRPr="0018726A" w:rsidRDefault="00600B17">
            <w:pPr>
              <w:spacing w:after="0" w:line="240" w:lineRule="auto"/>
              <w:rPr>
                <w:rFonts w:ascii="Times New Roman" w:eastAsia="Times New Roman" w:hAnsi="Times New Roman" w:cs="Times New Roman"/>
                <w:sz w:val="24"/>
                <w:szCs w:val="24"/>
                <w:lang w:val="uk-UA" w:eastAsia="en-US"/>
              </w:rPr>
            </w:pPr>
            <w:proofErr w:type="spellStart"/>
            <w:r>
              <w:rPr>
                <w:rFonts w:ascii="Times New Roman" w:eastAsia="Times New Roman" w:hAnsi="Times New Roman" w:cs="Times New Roman"/>
                <w:sz w:val="24"/>
                <w:szCs w:val="24"/>
                <w:lang w:val="uk-UA" w:eastAsia="en-US"/>
              </w:rPr>
              <w:t>Костко</w:t>
            </w:r>
            <w:proofErr w:type="spellEnd"/>
            <w:r>
              <w:rPr>
                <w:rFonts w:ascii="Times New Roman" w:eastAsia="Times New Roman" w:hAnsi="Times New Roman" w:cs="Times New Roman"/>
                <w:sz w:val="24"/>
                <w:szCs w:val="24"/>
                <w:lang w:val="uk-UA" w:eastAsia="en-US"/>
              </w:rPr>
              <w:t xml:space="preserve"> М. – гол. спец</w:t>
            </w:r>
            <w:r w:rsidR="00211CC2">
              <w:rPr>
                <w:rFonts w:ascii="Times New Roman" w:eastAsia="Times New Roman" w:hAnsi="Times New Roman" w:cs="Times New Roman"/>
                <w:sz w:val="24"/>
                <w:szCs w:val="24"/>
                <w:lang w:val="uk-UA" w:eastAsia="en-US"/>
              </w:rPr>
              <w:t>. служби у справах дітей</w:t>
            </w:r>
          </w:p>
        </w:tc>
        <w:tc>
          <w:tcPr>
            <w:tcW w:w="4953" w:type="dxa"/>
            <w:tcBorders>
              <w:top w:val="single" w:sz="4" w:space="0" w:color="auto"/>
              <w:left w:val="single" w:sz="4" w:space="0" w:color="auto"/>
              <w:bottom w:val="single" w:sz="4" w:space="0" w:color="auto"/>
              <w:right w:val="single" w:sz="4" w:space="0" w:color="auto"/>
            </w:tcBorders>
            <w:hideMark/>
          </w:tcPr>
          <w:p w:rsidR="00211CC2" w:rsidRPr="0018726A" w:rsidRDefault="00F17380">
            <w:pPr>
              <w:spacing w:after="0"/>
              <w:rPr>
                <w:rFonts w:ascii="Times New Roman" w:hAnsi="Times New Roman" w:cs="Times New Roman"/>
                <w:sz w:val="24"/>
                <w:szCs w:val="24"/>
                <w:lang w:val="uk-UA"/>
              </w:rPr>
            </w:pPr>
            <w:proofErr w:type="spellStart"/>
            <w:r>
              <w:rPr>
                <w:rFonts w:ascii="Times New Roman" w:eastAsia="Times New Roman" w:hAnsi="Times New Roman" w:cs="Times New Roman"/>
                <w:sz w:val="24"/>
                <w:szCs w:val="24"/>
                <w:lang w:val="uk-UA" w:eastAsia="en-US"/>
              </w:rPr>
              <w:t>Панчишин</w:t>
            </w:r>
            <w:proofErr w:type="spellEnd"/>
            <w:r>
              <w:rPr>
                <w:rFonts w:ascii="Times New Roman" w:eastAsia="Times New Roman" w:hAnsi="Times New Roman" w:cs="Times New Roman"/>
                <w:sz w:val="24"/>
                <w:szCs w:val="24"/>
                <w:lang w:val="uk-UA" w:eastAsia="en-US"/>
              </w:rPr>
              <w:t xml:space="preserve"> Г.Ю. – </w:t>
            </w:r>
            <w:proofErr w:type="spellStart"/>
            <w:r>
              <w:rPr>
                <w:rFonts w:ascii="Times New Roman" w:eastAsia="Times New Roman" w:hAnsi="Times New Roman" w:cs="Times New Roman"/>
                <w:sz w:val="24"/>
                <w:szCs w:val="24"/>
                <w:lang w:val="uk-UA" w:eastAsia="en-US"/>
              </w:rPr>
              <w:t>нач</w:t>
            </w:r>
            <w:proofErr w:type="spellEnd"/>
            <w:r>
              <w:rPr>
                <w:rFonts w:ascii="Times New Roman" w:eastAsia="Times New Roman" w:hAnsi="Times New Roman" w:cs="Times New Roman"/>
                <w:sz w:val="24"/>
                <w:szCs w:val="24"/>
                <w:lang w:val="uk-UA" w:eastAsia="en-US"/>
              </w:rPr>
              <w:t>. відділу освіти</w:t>
            </w:r>
          </w:p>
        </w:tc>
      </w:tr>
    </w:tbl>
    <w:p w:rsidR="00D713CE" w:rsidRPr="0018726A" w:rsidRDefault="00D713CE" w:rsidP="00D713CE">
      <w:pPr>
        <w:spacing w:after="0" w:line="240" w:lineRule="auto"/>
        <w:rPr>
          <w:rFonts w:ascii="Times New Roman" w:eastAsia="Times New Roman" w:hAnsi="Times New Roman" w:cs="Times New Roman"/>
          <w:sz w:val="24"/>
          <w:szCs w:val="24"/>
          <w:lang w:val="uk-UA"/>
        </w:rPr>
      </w:pPr>
    </w:p>
    <w:p w:rsidR="00D713CE" w:rsidRPr="0018726A" w:rsidRDefault="00D713CE" w:rsidP="00D713CE">
      <w:pPr>
        <w:spacing w:after="0" w:line="240" w:lineRule="auto"/>
        <w:rPr>
          <w:rFonts w:ascii="Times New Roman" w:eastAsia="Times New Roman" w:hAnsi="Times New Roman" w:cs="Times New Roman"/>
          <w:sz w:val="24"/>
          <w:szCs w:val="24"/>
          <w:lang w:val="uk-UA"/>
        </w:rPr>
      </w:pPr>
    </w:p>
    <w:p w:rsidR="00D713CE" w:rsidRPr="0018726A" w:rsidRDefault="00D713CE" w:rsidP="00D713CE">
      <w:pPr>
        <w:spacing w:after="0" w:line="240" w:lineRule="auto"/>
        <w:rPr>
          <w:rFonts w:ascii="Times New Roman" w:eastAsia="Times New Roman" w:hAnsi="Times New Roman" w:cs="Times New Roman"/>
          <w:sz w:val="24"/>
          <w:szCs w:val="24"/>
          <w:lang w:val="uk-UA"/>
        </w:rPr>
      </w:pPr>
    </w:p>
    <w:p w:rsidR="00D713CE" w:rsidRPr="0018726A" w:rsidRDefault="00D713CE" w:rsidP="00D713CE">
      <w:pPr>
        <w:spacing w:after="0" w:line="240" w:lineRule="auto"/>
        <w:rPr>
          <w:rFonts w:ascii="Times New Roman" w:eastAsia="Times New Roman" w:hAnsi="Times New Roman" w:cs="Times New Roman"/>
          <w:sz w:val="24"/>
          <w:szCs w:val="24"/>
          <w:lang w:val="uk-UA"/>
        </w:rPr>
      </w:pPr>
    </w:p>
    <w:p w:rsidR="00D713CE" w:rsidRDefault="00D713CE" w:rsidP="00D713CE">
      <w:pPr>
        <w:spacing w:after="0" w:line="240" w:lineRule="auto"/>
        <w:rPr>
          <w:rFonts w:ascii="Times New Roman" w:eastAsia="Times New Roman" w:hAnsi="Times New Roman" w:cs="Times New Roman"/>
          <w:sz w:val="24"/>
          <w:szCs w:val="24"/>
          <w:lang w:val="uk-UA"/>
        </w:rPr>
      </w:pPr>
    </w:p>
    <w:p w:rsidR="008130C5" w:rsidRPr="0018726A" w:rsidRDefault="008130C5" w:rsidP="00D713CE">
      <w:pPr>
        <w:spacing w:after="0" w:line="240" w:lineRule="auto"/>
        <w:rPr>
          <w:rFonts w:ascii="Times New Roman" w:eastAsia="Times New Roman" w:hAnsi="Times New Roman" w:cs="Times New Roman"/>
          <w:sz w:val="24"/>
          <w:szCs w:val="24"/>
          <w:lang w:val="uk-UA"/>
        </w:rPr>
      </w:pPr>
    </w:p>
    <w:p w:rsidR="00D713CE" w:rsidRPr="0018726A" w:rsidRDefault="00D713CE" w:rsidP="00D713CE">
      <w:pPr>
        <w:spacing w:after="0" w:line="240" w:lineRule="auto"/>
        <w:rPr>
          <w:rFonts w:ascii="Times New Roman" w:eastAsia="Times New Roman" w:hAnsi="Times New Roman" w:cs="Times New Roman"/>
          <w:sz w:val="24"/>
          <w:szCs w:val="24"/>
          <w:lang w:val="uk-UA"/>
        </w:rPr>
      </w:pPr>
    </w:p>
    <w:p w:rsidR="00D713CE" w:rsidRPr="0018726A" w:rsidRDefault="00D713CE" w:rsidP="00D713CE">
      <w:pPr>
        <w:spacing w:after="0" w:line="240" w:lineRule="auto"/>
        <w:rPr>
          <w:rFonts w:ascii="Times New Roman" w:eastAsia="Times New Roman" w:hAnsi="Times New Roman" w:cs="Times New Roman"/>
          <w:sz w:val="24"/>
          <w:szCs w:val="24"/>
          <w:lang w:val="uk-UA"/>
        </w:rPr>
      </w:pPr>
    </w:p>
    <w:p w:rsidR="00D713CE" w:rsidRPr="0018726A" w:rsidRDefault="00D713CE" w:rsidP="00D713CE">
      <w:pPr>
        <w:spacing w:after="0" w:line="240" w:lineRule="auto"/>
        <w:rPr>
          <w:rFonts w:ascii="Times New Roman" w:eastAsia="Times New Roman" w:hAnsi="Times New Roman" w:cs="Times New Roman"/>
          <w:sz w:val="24"/>
          <w:szCs w:val="24"/>
          <w:lang w:val="uk-UA"/>
        </w:rPr>
      </w:pPr>
    </w:p>
    <w:p w:rsidR="00D713CE" w:rsidRPr="0018726A" w:rsidRDefault="00D713CE" w:rsidP="00D713CE">
      <w:pPr>
        <w:spacing w:after="0" w:line="240" w:lineRule="auto"/>
        <w:rPr>
          <w:rFonts w:ascii="Times New Roman" w:eastAsia="Times New Roman" w:hAnsi="Times New Roman" w:cs="Times New Roman"/>
          <w:sz w:val="24"/>
          <w:szCs w:val="24"/>
          <w:lang w:val="uk-UA"/>
        </w:rPr>
      </w:pPr>
    </w:p>
    <w:p w:rsidR="00D713CE" w:rsidRPr="0018726A" w:rsidRDefault="00D713CE" w:rsidP="00D713CE">
      <w:pPr>
        <w:spacing w:after="0" w:line="240" w:lineRule="auto"/>
        <w:jc w:val="right"/>
        <w:rPr>
          <w:rFonts w:ascii="Times New Roman" w:eastAsia="Times New Roman" w:hAnsi="Times New Roman" w:cs="Times New Roman"/>
          <w:b/>
          <w:sz w:val="24"/>
          <w:szCs w:val="24"/>
          <w:lang w:val="uk-UA"/>
        </w:rPr>
      </w:pPr>
      <w:r w:rsidRPr="0018726A">
        <w:rPr>
          <w:rFonts w:ascii="Times New Roman" w:eastAsia="Times New Roman" w:hAnsi="Times New Roman" w:cs="Times New Roman"/>
          <w:b/>
          <w:sz w:val="24"/>
          <w:szCs w:val="24"/>
          <w:lang w:val="uk-UA"/>
        </w:rPr>
        <w:t xml:space="preserve">                            ЗАТВЕРДЖУЮ</w:t>
      </w:r>
    </w:p>
    <w:p w:rsidR="00D713CE" w:rsidRPr="0018726A" w:rsidRDefault="00D713CE" w:rsidP="00D713CE">
      <w:pPr>
        <w:spacing w:after="0" w:line="240" w:lineRule="auto"/>
        <w:jc w:val="right"/>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Міський голова</w:t>
      </w:r>
    </w:p>
    <w:p w:rsidR="00D713CE" w:rsidRPr="0018726A" w:rsidRDefault="00D713CE" w:rsidP="00D713CE">
      <w:pPr>
        <w:spacing w:after="0" w:line="240" w:lineRule="auto"/>
        <w:jc w:val="right"/>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(підпис)  Я.В.Яценко</w:t>
      </w:r>
    </w:p>
    <w:p w:rsidR="00D713CE" w:rsidRPr="0018726A" w:rsidRDefault="00D713CE" w:rsidP="00D713CE">
      <w:pPr>
        <w:spacing w:after="0" w:line="240" w:lineRule="auto"/>
        <w:jc w:val="right"/>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________29.06.21р.</w:t>
      </w:r>
    </w:p>
    <w:p w:rsidR="00D713CE" w:rsidRPr="0018726A" w:rsidRDefault="00D713CE" w:rsidP="00D713CE">
      <w:pPr>
        <w:spacing w:after="0" w:line="240" w:lineRule="auto"/>
        <w:jc w:val="center"/>
        <w:rPr>
          <w:rFonts w:ascii="Times New Roman" w:eastAsia="Times New Roman" w:hAnsi="Times New Roman" w:cs="Times New Roman"/>
          <w:sz w:val="24"/>
          <w:szCs w:val="24"/>
          <w:lang w:val="uk-UA"/>
        </w:rPr>
      </w:pPr>
    </w:p>
    <w:p w:rsidR="00D713CE" w:rsidRPr="0018726A" w:rsidRDefault="00D713CE" w:rsidP="00D713CE">
      <w:pPr>
        <w:spacing w:after="0" w:line="240" w:lineRule="auto"/>
        <w:jc w:val="center"/>
        <w:rPr>
          <w:rFonts w:ascii="Times New Roman" w:eastAsia="Times New Roman" w:hAnsi="Times New Roman" w:cs="Times New Roman"/>
          <w:b/>
          <w:sz w:val="24"/>
          <w:szCs w:val="24"/>
          <w:lang w:val="uk-UA"/>
        </w:rPr>
      </w:pPr>
      <w:proofErr w:type="spellStart"/>
      <w:r w:rsidRPr="0018726A">
        <w:rPr>
          <w:rFonts w:ascii="Times New Roman" w:eastAsia="Times New Roman" w:hAnsi="Times New Roman" w:cs="Times New Roman"/>
          <w:b/>
          <w:sz w:val="24"/>
          <w:szCs w:val="24"/>
          <w:lang w:val="uk-UA"/>
        </w:rPr>
        <w:t>Проєкт</w:t>
      </w:r>
      <w:proofErr w:type="spellEnd"/>
      <w:r w:rsidRPr="0018726A">
        <w:rPr>
          <w:rFonts w:ascii="Times New Roman" w:eastAsia="Times New Roman" w:hAnsi="Times New Roman" w:cs="Times New Roman"/>
          <w:b/>
          <w:sz w:val="24"/>
          <w:szCs w:val="24"/>
          <w:lang w:val="uk-UA"/>
        </w:rPr>
        <w:t xml:space="preserve"> ПОРЯДКУ ДЕННОГО                                                                                           ЗАСІДАННЯ  ВИКОНКОМУ</w:t>
      </w:r>
    </w:p>
    <w:p w:rsidR="00D713CE" w:rsidRPr="0018726A" w:rsidRDefault="00D713CE" w:rsidP="00D713CE">
      <w:pPr>
        <w:spacing w:after="0" w:line="240" w:lineRule="auto"/>
        <w:jc w:val="center"/>
        <w:rPr>
          <w:rFonts w:ascii="Times New Roman" w:eastAsia="Times New Roman" w:hAnsi="Times New Roman" w:cs="Times New Roman"/>
          <w:b/>
          <w:sz w:val="24"/>
          <w:szCs w:val="24"/>
          <w:lang w:val="uk-UA"/>
        </w:rPr>
      </w:pPr>
      <w:r w:rsidRPr="0018726A">
        <w:rPr>
          <w:rFonts w:ascii="Times New Roman" w:eastAsia="Times New Roman" w:hAnsi="Times New Roman" w:cs="Times New Roman"/>
          <w:b/>
          <w:sz w:val="24"/>
          <w:szCs w:val="24"/>
          <w:lang w:val="uk-UA"/>
        </w:rPr>
        <w:t>№ 11 на 01  липня 2021 року 15.00 год.</w:t>
      </w:r>
    </w:p>
    <w:tbl>
      <w:tblPr>
        <w:tblW w:w="10068" w:type="dxa"/>
        <w:tblInd w:w="-355" w:type="dxa"/>
        <w:tblLayout w:type="fixed"/>
        <w:tblCellMar>
          <w:left w:w="71" w:type="dxa"/>
          <w:right w:w="71" w:type="dxa"/>
        </w:tblCellMar>
        <w:tblLook w:val="04A0"/>
      </w:tblPr>
      <w:tblGrid>
        <w:gridCol w:w="709"/>
        <w:gridCol w:w="5103"/>
        <w:gridCol w:w="3122"/>
        <w:gridCol w:w="1134"/>
      </w:tblGrid>
      <w:tr w:rsidR="00D713CE" w:rsidRPr="0018726A" w:rsidTr="00D713CE">
        <w:trPr>
          <w:trHeight w:val="900"/>
        </w:trPr>
        <w:tc>
          <w:tcPr>
            <w:tcW w:w="709" w:type="dxa"/>
            <w:tcBorders>
              <w:top w:val="single" w:sz="6" w:space="0" w:color="auto"/>
              <w:left w:val="single" w:sz="6" w:space="0" w:color="auto"/>
              <w:bottom w:val="single" w:sz="4" w:space="0" w:color="auto"/>
              <w:right w:val="single" w:sz="6" w:space="0" w:color="auto"/>
            </w:tcBorders>
            <w:hideMark/>
          </w:tcPr>
          <w:p w:rsidR="00D713CE" w:rsidRPr="0018726A" w:rsidRDefault="00D713CE">
            <w:pPr>
              <w:spacing w:after="0" w:line="240" w:lineRule="auto"/>
              <w:rPr>
                <w:rFonts w:ascii="Times New Roman" w:eastAsia="Times New Roman" w:hAnsi="Times New Roman" w:cs="Times New Roman"/>
                <w:b/>
                <w:sz w:val="24"/>
                <w:szCs w:val="24"/>
                <w:lang w:val="uk-UA" w:eastAsia="en-US"/>
              </w:rPr>
            </w:pPr>
            <w:r w:rsidRPr="0018726A">
              <w:rPr>
                <w:rFonts w:ascii="Times New Roman" w:eastAsia="Times New Roman" w:hAnsi="Times New Roman" w:cs="Times New Roman"/>
                <w:b/>
                <w:sz w:val="24"/>
                <w:szCs w:val="24"/>
                <w:lang w:val="uk-UA" w:eastAsia="en-US"/>
              </w:rPr>
              <w:t>№</w:t>
            </w:r>
          </w:p>
          <w:p w:rsidR="00D713CE" w:rsidRPr="0018726A" w:rsidRDefault="00D713CE">
            <w:pPr>
              <w:spacing w:after="0" w:line="240" w:lineRule="auto"/>
              <w:rPr>
                <w:rFonts w:ascii="Times New Roman" w:eastAsia="Times New Roman" w:hAnsi="Times New Roman" w:cs="Times New Roman"/>
                <w:b/>
                <w:sz w:val="24"/>
                <w:szCs w:val="24"/>
                <w:lang w:val="uk-UA" w:eastAsia="en-US"/>
              </w:rPr>
            </w:pPr>
            <w:r w:rsidRPr="0018726A">
              <w:rPr>
                <w:rFonts w:ascii="Times New Roman" w:eastAsia="Times New Roman" w:hAnsi="Times New Roman" w:cs="Times New Roman"/>
                <w:b/>
                <w:sz w:val="24"/>
                <w:szCs w:val="24"/>
                <w:lang w:val="uk-UA" w:eastAsia="en-US"/>
              </w:rPr>
              <w:t>з/п</w:t>
            </w:r>
          </w:p>
        </w:tc>
        <w:tc>
          <w:tcPr>
            <w:tcW w:w="5103" w:type="dxa"/>
            <w:tcBorders>
              <w:top w:val="single" w:sz="6" w:space="0" w:color="auto"/>
              <w:left w:val="single" w:sz="6" w:space="0" w:color="auto"/>
              <w:bottom w:val="single" w:sz="4" w:space="0" w:color="auto"/>
              <w:right w:val="single" w:sz="6" w:space="0" w:color="auto"/>
            </w:tcBorders>
            <w:hideMark/>
          </w:tcPr>
          <w:p w:rsidR="00D713CE" w:rsidRPr="0018726A" w:rsidRDefault="00D713CE">
            <w:pPr>
              <w:spacing w:after="0" w:line="240" w:lineRule="auto"/>
              <w:rPr>
                <w:rFonts w:ascii="Times New Roman" w:eastAsia="Times New Roman" w:hAnsi="Times New Roman" w:cs="Times New Roman"/>
                <w:b/>
                <w:sz w:val="24"/>
                <w:szCs w:val="24"/>
                <w:lang w:val="uk-UA" w:eastAsia="en-US"/>
              </w:rPr>
            </w:pPr>
            <w:r w:rsidRPr="0018726A">
              <w:rPr>
                <w:rFonts w:ascii="Times New Roman" w:eastAsia="Times New Roman" w:hAnsi="Times New Roman" w:cs="Times New Roman"/>
                <w:b/>
                <w:sz w:val="24"/>
                <w:szCs w:val="24"/>
                <w:lang w:val="uk-UA" w:eastAsia="en-US"/>
              </w:rPr>
              <w:tab/>
            </w:r>
          </w:p>
          <w:p w:rsidR="00D713CE" w:rsidRPr="0018726A" w:rsidRDefault="00D713CE">
            <w:pPr>
              <w:spacing w:after="0" w:line="240" w:lineRule="auto"/>
              <w:rPr>
                <w:rFonts w:ascii="Times New Roman" w:eastAsia="Times New Roman" w:hAnsi="Times New Roman" w:cs="Times New Roman"/>
                <w:b/>
                <w:sz w:val="24"/>
                <w:szCs w:val="24"/>
                <w:lang w:val="uk-UA" w:eastAsia="en-US"/>
              </w:rPr>
            </w:pPr>
            <w:r w:rsidRPr="0018726A">
              <w:rPr>
                <w:rFonts w:ascii="Times New Roman" w:eastAsia="Times New Roman" w:hAnsi="Times New Roman" w:cs="Times New Roman"/>
                <w:b/>
                <w:sz w:val="24"/>
                <w:szCs w:val="24"/>
                <w:lang w:val="uk-UA" w:eastAsia="en-US"/>
              </w:rPr>
              <w:t>Питання порядку денного</w:t>
            </w:r>
          </w:p>
        </w:tc>
        <w:tc>
          <w:tcPr>
            <w:tcW w:w="3122" w:type="dxa"/>
            <w:tcBorders>
              <w:top w:val="single" w:sz="6" w:space="0" w:color="auto"/>
              <w:left w:val="single" w:sz="6" w:space="0" w:color="auto"/>
              <w:bottom w:val="single" w:sz="4" w:space="0" w:color="auto"/>
              <w:right w:val="single" w:sz="6" w:space="0" w:color="auto"/>
            </w:tcBorders>
          </w:tcPr>
          <w:p w:rsidR="00D713CE" w:rsidRPr="0018726A" w:rsidRDefault="00D713CE">
            <w:pPr>
              <w:spacing w:after="0" w:line="240" w:lineRule="auto"/>
              <w:rPr>
                <w:rFonts w:ascii="Times New Roman" w:eastAsia="Times New Roman" w:hAnsi="Times New Roman" w:cs="Times New Roman"/>
                <w:b/>
                <w:sz w:val="24"/>
                <w:szCs w:val="24"/>
                <w:lang w:val="uk-UA" w:eastAsia="en-US"/>
              </w:rPr>
            </w:pPr>
          </w:p>
          <w:p w:rsidR="00D713CE" w:rsidRPr="0018726A" w:rsidRDefault="00D713CE">
            <w:pPr>
              <w:spacing w:after="0" w:line="240" w:lineRule="auto"/>
              <w:rPr>
                <w:rFonts w:ascii="Times New Roman" w:eastAsia="Times New Roman" w:hAnsi="Times New Roman" w:cs="Times New Roman"/>
                <w:b/>
                <w:sz w:val="24"/>
                <w:szCs w:val="24"/>
                <w:lang w:val="uk-UA" w:eastAsia="en-US"/>
              </w:rPr>
            </w:pPr>
            <w:proofErr w:type="spellStart"/>
            <w:r w:rsidRPr="0018726A">
              <w:rPr>
                <w:rFonts w:ascii="Times New Roman" w:eastAsia="Times New Roman" w:hAnsi="Times New Roman" w:cs="Times New Roman"/>
                <w:b/>
                <w:sz w:val="24"/>
                <w:szCs w:val="24"/>
                <w:lang w:val="uk-UA" w:eastAsia="en-US"/>
              </w:rPr>
              <w:t>Доповіда</w:t>
            </w:r>
            <w:proofErr w:type="spellEnd"/>
          </w:p>
        </w:tc>
        <w:tc>
          <w:tcPr>
            <w:tcW w:w="1134" w:type="dxa"/>
            <w:tcBorders>
              <w:top w:val="single" w:sz="6" w:space="0" w:color="auto"/>
              <w:left w:val="single" w:sz="6" w:space="0" w:color="auto"/>
              <w:bottom w:val="single" w:sz="4" w:space="0" w:color="auto"/>
              <w:right w:val="single" w:sz="6" w:space="0" w:color="auto"/>
            </w:tcBorders>
            <w:hideMark/>
          </w:tcPr>
          <w:p w:rsidR="00D713CE" w:rsidRPr="0018726A" w:rsidRDefault="00D713CE">
            <w:pPr>
              <w:spacing w:after="0" w:line="240" w:lineRule="auto"/>
              <w:rPr>
                <w:rFonts w:ascii="Times New Roman" w:eastAsia="Times New Roman" w:hAnsi="Times New Roman" w:cs="Times New Roman"/>
                <w:b/>
                <w:sz w:val="24"/>
                <w:szCs w:val="24"/>
                <w:lang w:val="uk-UA" w:eastAsia="en-US"/>
              </w:rPr>
            </w:pPr>
            <w:r w:rsidRPr="0018726A">
              <w:rPr>
                <w:rFonts w:ascii="Times New Roman" w:eastAsia="Times New Roman" w:hAnsi="Times New Roman" w:cs="Times New Roman"/>
                <w:b/>
                <w:sz w:val="24"/>
                <w:szCs w:val="24"/>
                <w:lang w:val="uk-UA" w:eastAsia="en-US"/>
              </w:rPr>
              <w:t>Дата</w:t>
            </w:r>
          </w:p>
          <w:p w:rsidR="00D713CE" w:rsidRPr="0018726A" w:rsidRDefault="00D713CE">
            <w:pPr>
              <w:spacing w:after="0" w:line="240" w:lineRule="auto"/>
              <w:rPr>
                <w:rFonts w:ascii="Times New Roman" w:eastAsia="Times New Roman" w:hAnsi="Times New Roman" w:cs="Times New Roman"/>
                <w:b/>
                <w:sz w:val="24"/>
                <w:szCs w:val="24"/>
                <w:lang w:val="uk-UA" w:eastAsia="en-US"/>
              </w:rPr>
            </w:pPr>
            <w:proofErr w:type="spellStart"/>
            <w:r w:rsidRPr="0018726A">
              <w:rPr>
                <w:rFonts w:ascii="Times New Roman" w:eastAsia="Times New Roman" w:hAnsi="Times New Roman" w:cs="Times New Roman"/>
                <w:b/>
                <w:sz w:val="24"/>
                <w:szCs w:val="24"/>
                <w:lang w:val="uk-UA" w:eastAsia="en-US"/>
              </w:rPr>
              <w:t>проведен-</w:t>
            </w:r>
            <w:proofErr w:type="spellEnd"/>
            <w:r w:rsidRPr="0018726A">
              <w:rPr>
                <w:rFonts w:ascii="Times New Roman" w:eastAsia="Times New Roman" w:hAnsi="Times New Roman" w:cs="Times New Roman"/>
                <w:b/>
                <w:sz w:val="24"/>
                <w:szCs w:val="24"/>
                <w:lang w:val="uk-UA" w:eastAsia="en-US"/>
              </w:rPr>
              <w:t xml:space="preserve"> </w:t>
            </w:r>
            <w:proofErr w:type="spellStart"/>
            <w:r w:rsidRPr="0018726A">
              <w:rPr>
                <w:rFonts w:ascii="Times New Roman" w:eastAsia="Times New Roman" w:hAnsi="Times New Roman" w:cs="Times New Roman"/>
                <w:b/>
                <w:sz w:val="24"/>
                <w:szCs w:val="24"/>
                <w:lang w:val="uk-UA" w:eastAsia="en-US"/>
              </w:rPr>
              <w:t>ня</w:t>
            </w:r>
            <w:proofErr w:type="spellEnd"/>
          </w:p>
        </w:tc>
      </w:tr>
      <w:tr w:rsidR="00D713CE" w:rsidRPr="0018726A" w:rsidTr="00D713CE">
        <w:trPr>
          <w:trHeight w:val="441"/>
        </w:trPr>
        <w:tc>
          <w:tcPr>
            <w:tcW w:w="709" w:type="dxa"/>
            <w:tcBorders>
              <w:top w:val="single" w:sz="4" w:space="0" w:color="auto"/>
              <w:left w:val="single" w:sz="4" w:space="0" w:color="auto"/>
              <w:bottom w:val="single" w:sz="4" w:space="0" w:color="auto"/>
              <w:right w:val="single" w:sz="4" w:space="0" w:color="auto"/>
            </w:tcBorders>
            <w:hideMark/>
          </w:tcPr>
          <w:p w:rsidR="00D713CE" w:rsidRPr="0018726A" w:rsidRDefault="00D713CE">
            <w:pPr>
              <w:spacing w:after="0" w:line="240" w:lineRule="auto"/>
              <w:rPr>
                <w:rFonts w:ascii="Times New Roman" w:eastAsia="Times New Roman" w:hAnsi="Times New Roman" w:cs="Times New Roman"/>
                <w:sz w:val="24"/>
                <w:szCs w:val="24"/>
                <w:lang w:val="uk-UA" w:eastAsia="en-US"/>
              </w:rPr>
            </w:pPr>
            <w:r w:rsidRPr="0018726A">
              <w:rPr>
                <w:rFonts w:ascii="Times New Roman" w:eastAsia="Times New Roman" w:hAnsi="Times New Roman" w:cs="Times New Roman"/>
                <w:sz w:val="24"/>
                <w:szCs w:val="24"/>
                <w:lang w:val="uk-UA" w:eastAsia="en-US"/>
              </w:rPr>
              <w:t>1</w:t>
            </w:r>
          </w:p>
        </w:tc>
        <w:tc>
          <w:tcPr>
            <w:tcW w:w="5103" w:type="dxa"/>
            <w:tcBorders>
              <w:top w:val="single" w:sz="4" w:space="0" w:color="auto"/>
              <w:left w:val="single" w:sz="4" w:space="0" w:color="auto"/>
              <w:bottom w:val="single" w:sz="4" w:space="0" w:color="auto"/>
              <w:right w:val="single" w:sz="4" w:space="0" w:color="auto"/>
            </w:tcBorders>
            <w:hideMark/>
          </w:tcPr>
          <w:p w:rsidR="00D713CE" w:rsidRPr="0018726A" w:rsidRDefault="00D713CE">
            <w:pPr>
              <w:shd w:val="clear" w:color="auto" w:fill="FFFFFF"/>
              <w:tabs>
                <w:tab w:val="left" w:pos="1773"/>
              </w:tabs>
              <w:suppressAutoHyphens/>
              <w:spacing w:after="0" w:line="240" w:lineRule="auto"/>
              <w:jc w:val="both"/>
              <w:rPr>
                <w:rFonts w:ascii="Times New Roman" w:eastAsia="Times New Roman" w:hAnsi="Times New Roman" w:cs="Times New Roman"/>
                <w:sz w:val="24"/>
                <w:szCs w:val="24"/>
                <w:lang w:val="uk-UA" w:eastAsia="en-US"/>
              </w:rPr>
            </w:pPr>
            <w:r w:rsidRPr="0018726A">
              <w:rPr>
                <w:rFonts w:ascii="Times New Roman" w:eastAsia="MS Mincho" w:hAnsi="Times New Roman" w:cs="Times New Roman"/>
                <w:sz w:val="24"/>
                <w:szCs w:val="24"/>
                <w:lang w:val="uk-UA"/>
              </w:rPr>
              <w:t xml:space="preserve">Про визначення виконавця послуг з  вивезення побутових відходів на  території населених пунктів с. </w:t>
            </w:r>
            <w:proofErr w:type="spellStart"/>
            <w:r w:rsidRPr="0018726A">
              <w:rPr>
                <w:rFonts w:ascii="Times New Roman" w:eastAsia="MS Mincho" w:hAnsi="Times New Roman" w:cs="Times New Roman"/>
                <w:sz w:val="24"/>
                <w:szCs w:val="24"/>
                <w:lang w:val="uk-UA"/>
              </w:rPr>
              <w:t>Берездівці</w:t>
            </w:r>
            <w:proofErr w:type="spellEnd"/>
            <w:r w:rsidRPr="0018726A">
              <w:rPr>
                <w:rFonts w:ascii="Times New Roman" w:eastAsia="MS Mincho" w:hAnsi="Times New Roman" w:cs="Times New Roman"/>
                <w:sz w:val="24"/>
                <w:szCs w:val="24"/>
                <w:lang w:val="uk-UA"/>
              </w:rPr>
              <w:t xml:space="preserve"> та с. Гранки - Кути</w:t>
            </w:r>
          </w:p>
        </w:tc>
        <w:tc>
          <w:tcPr>
            <w:tcW w:w="3122" w:type="dxa"/>
            <w:tcBorders>
              <w:top w:val="single" w:sz="4" w:space="0" w:color="auto"/>
              <w:left w:val="single" w:sz="4" w:space="0" w:color="auto"/>
              <w:bottom w:val="single" w:sz="4" w:space="0" w:color="auto"/>
              <w:right w:val="single" w:sz="4" w:space="0" w:color="auto"/>
            </w:tcBorders>
            <w:hideMark/>
          </w:tcPr>
          <w:p w:rsidR="00D713CE" w:rsidRPr="0018726A" w:rsidRDefault="00D713CE" w:rsidP="00D713CE">
            <w:pPr>
              <w:spacing w:after="0" w:line="240" w:lineRule="auto"/>
              <w:rPr>
                <w:rFonts w:ascii="Times New Roman" w:eastAsia="Times New Roman" w:hAnsi="Times New Roman" w:cs="Times New Roman"/>
                <w:sz w:val="24"/>
                <w:szCs w:val="24"/>
                <w:lang w:val="uk-UA"/>
              </w:rPr>
            </w:pPr>
            <w:proofErr w:type="spellStart"/>
            <w:r w:rsidRPr="0018726A">
              <w:rPr>
                <w:rFonts w:ascii="Times New Roman" w:eastAsia="Times New Roman" w:hAnsi="Times New Roman" w:cs="Times New Roman"/>
                <w:bCs/>
                <w:sz w:val="24"/>
                <w:szCs w:val="24"/>
                <w:lang w:val="uk-UA"/>
              </w:rPr>
              <w:t>Скоропад</w:t>
            </w:r>
            <w:proofErr w:type="spellEnd"/>
            <w:r w:rsidRPr="0018726A">
              <w:rPr>
                <w:rFonts w:ascii="Times New Roman" w:eastAsia="Times New Roman" w:hAnsi="Times New Roman" w:cs="Times New Roman"/>
                <w:bCs/>
                <w:sz w:val="24"/>
                <w:szCs w:val="24"/>
                <w:lang w:val="uk-UA"/>
              </w:rPr>
              <w:t xml:space="preserve"> </w:t>
            </w:r>
            <w:r w:rsidRPr="0018726A">
              <w:rPr>
                <w:rFonts w:ascii="Times New Roman" w:eastAsia="Times New Roman" w:hAnsi="Times New Roman" w:cs="Times New Roman"/>
                <w:sz w:val="24"/>
                <w:szCs w:val="24"/>
                <w:lang w:val="uk-UA" w:eastAsia="en-US"/>
              </w:rPr>
              <w:t>У.М.– гол. спец. відділу комунального майна УЖКГ</w:t>
            </w:r>
          </w:p>
        </w:tc>
        <w:tc>
          <w:tcPr>
            <w:tcW w:w="1134" w:type="dxa"/>
            <w:tcBorders>
              <w:top w:val="single" w:sz="4" w:space="0" w:color="auto"/>
              <w:left w:val="single" w:sz="4" w:space="0" w:color="auto"/>
              <w:bottom w:val="single" w:sz="4" w:space="0" w:color="auto"/>
              <w:right w:val="single" w:sz="4" w:space="0" w:color="auto"/>
            </w:tcBorders>
            <w:hideMark/>
          </w:tcPr>
          <w:p w:rsidR="00D713CE" w:rsidRPr="0018726A" w:rsidRDefault="00D713CE">
            <w:pPr>
              <w:tabs>
                <w:tab w:val="left" w:pos="1773"/>
              </w:tabs>
              <w:spacing w:after="0" w:line="240" w:lineRule="auto"/>
              <w:rPr>
                <w:rFonts w:ascii="Times New Roman" w:eastAsia="Times New Roman" w:hAnsi="Times New Roman" w:cs="Times New Roman"/>
                <w:sz w:val="24"/>
                <w:szCs w:val="24"/>
                <w:lang w:val="uk-UA" w:eastAsia="en-US"/>
              </w:rPr>
            </w:pPr>
            <w:r w:rsidRPr="0018726A">
              <w:rPr>
                <w:rFonts w:ascii="Times New Roman" w:eastAsia="Times New Roman" w:hAnsi="Times New Roman" w:cs="Times New Roman"/>
                <w:sz w:val="24"/>
                <w:szCs w:val="24"/>
                <w:lang w:val="uk-UA" w:eastAsia="en-US"/>
              </w:rPr>
              <w:t>01.07.21</w:t>
            </w:r>
          </w:p>
        </w:tc>
      </w:tr>
      <w:tr w:rsidR="00537C1B" w:rsidRPr="0018726A" w:rsidTr="00D713CE">
        <w:trPr>
          <w:trHeight w:val="441"/>
        </w:trPr>
        <w:tc>
          <w:tcPr>
            <w:tcW w:w="709" w:type="dxa"/>
            <w:tcBorders>
              <w:top w:val="single" w:sz="4" w:space="0" w:color="auto"/>
              <w:left w:val="single" w:sz="4" w:space="0" w:color="auto"/>
              <w:bottom w:val="single" w:sz="4" w:space="0" w:color="auto"/>
              <w:right w:val="single" w:sz="4" w:space="0" w:color="auto"/>
            </w:tcBorders>
            <w:hideMark/>
          </w:tcPr>
          <w:p w:rsidR="00537C1B" w:rsidRPr="0018726A" w:rsidRDefault="00D466CA">
            <w:pPr>
              <w:spacing w:after="0" w:line="240" w:lineRule="auto"/>
              <w:rPr>
                <w:rFonts w:ascii="Times New Roman" w:eastAsia="Times New Roman" w:hAnsi="Times New Roman" w:cs="Times New Roman"/>
                <w:sz w:val="24"/>
                <w:szCs w:val="24"/>
                <w:lang w:val="uk-UA" w:eastAsia="en-US"/>
              </w:rPr>
            </w:pPr>
            <w:r w:rsidRPr="0018726A">
              <w:rPr>
                <w:rFonts w:ascii="Times New Roman" w:eastAsia="Times New Roman" w:hAnsi="Times New Roman" w:cs="Times New Roman"/>
                <w:sz w:val="24"/>
                <w:szCs w:val="24"/>
                <w:lang w:val="uk-UA" w:eastAsia="en-US"/>
              </w:rPr>
              <w:t>2-1</w:t>
            </w:r>
          </w:p>
        </w:tc>
        <w:tc>
          <w:tcPr>
            <w:tcW w:w="5103" w:type="dxa"/>
            <w:tcBorders>
              <w:top w:val="single" w:sz="4" w:space="0" w:color="auto"/>
              <w:left w:val="single" w:sz="4" w:space="0" w:color="auto"/>
              <w:bottom w:val="single" w:sz="4" w:space="0" w:color="auto"/>
              <w:right w:val="single" w:sz="4" w:space="0" w:color="auto"/>
            </w:tcBorders>
            <w:hideMark/>
          </w:tcPr>
          <w:p w:rsidR="00537C1B" w:rsidRPr="0018726A" w:rsidRDefault="00537C1B" w:rsidP="00537C1B">
            <w:pPr>
              <w:spacing w:after="0" w:line="240" w:lineRule="auto"/>
              <w:jc w:val="both"/>
              <w:rPr>
                <w:rFonts w:ascii="Times New Roman" w:eastAsia="Times New Roman" w:hAnsi="Times New Roman" w:cs="Times New Roman"/>
                <w:sz w:val="24"/>
                <w:szCs w:val="24"/>
                <w:lang w:val="uk-UA" w:eastAsia="uk-UA"/>
              </w:rPr>
            </w:pPr>
            <w:r w:rsidRPr="0018726A">
              <w:rPr>
                <w:rFonts w:ascii="Times New Roman" w:eastAsia="Times New Roman" w:hAnsi="Times New Roman" w:cs="Times New Roman"/>
                <w:sz w:val="24"/>
                <w:szCs w:val="24"/>
                <w:lang w:val="uk-UA" w:eastAsia="uk-UA"/>
              </w:rPr>
              <w:t xml:space="preserve">Про погодження внесення змін до Програми фінансової підтримки комунальних підприємств, установ та здійснення внесків </w:t>
            </w:r>
          </w:p>
          <w:p w:rsidR="00537C1B" w:rsidRPr="0018726A" w:rsidRDefault="00537C1B" w:rsidP="00537C1B">
            <w:pPr>
              <w:spacing w:after="0" w:line="240" w:lineRule="auto"/>
              <w:jc w:val="both"/>
              <w:rPr>
                <w:rFonts w:ascii="Times New Roman" w:eastAsia="Times New Roman" w:hAnsi="Times New Roman" w:cs="Times New Roman"/>
                <w:sz w:val="24"/>
                <w:szCs w:val="24"/>
                <w:lang w:val="uk-UA" w:eastAsia="uk-UA"/>
              </w:rPr>
            </w:pPr>
            <w:r w:rsidRPr="0018726A">
              <w:rPr>
                <w:rFonts w:ascii="Times New Roman" w:eastAsia="Times New Roman" w:hAnsi="Times New Roman" w:cs="Times New Roman"/>
                <w:sz w:val="24"/>
                <w:szCs w:val="24"/>
                <w:lang w:val="uk-UA" w:eastAsia="uk-UA"/>
              </w:rPr>
              <w:t>до статутних капіталів (поповнення Статутного капіталу)  комунальних підприємств Новороздільської міської ради на 2021 та прогноз на 2022-2023рр.</w:t>
            </w:r>
          </w:p>
        </w:tc>
        <w:tc>
          <w:tcPr>
            <w:tcW w:w="3122" w:type="dxa"/>
            <w:tcBorders>
              <w:top w:val="single" w:sz="4" w:space="0" w:color="auto"/>
              <w:left w:val="single" w:sz="4" w:space="0" w:color="auto"/>
              <w:bottom w:val="single" w:sz="4" w:space="0" w:color="auto"/>
              <w:right w:val="single" w:sz="4" w:space="0" w:color="auto"/>
            </w:tcBorders>
            <w:hideMark/>
          </w:tcPr>
          <w:p w:rsidR="00537C1B" w:rsidRPr="0018726A" w:rsidRDefault="00537C1B" w:rsidP="00D713CE">
            <w:pPr>
              <w:spacing w:after="0" w:line="240" w:lineRule="auto"/>
              <w:rPr>
                <w:rFonts w:ascii="Times New Roman" w:eastAsia="Times New Roman" w:hAnsi="Times New Roman" w:cs="Times New Roman"/>
                <w:bCs/>
                <w:sz w:val="24"/>
                <w:szCs w:val="24"/>
                <w:lang w:val="uk-UA"/>
              </w:rPr>
            </w:pPr>
            <w:proofErr w:type="spellStart"/>
            <w:r w:rsidRPr="0018726A">
              <w:rPr>
                <w:rFonts w:ascii="Times New Roman" w:eastAsia="Times New Roman" w:hAnsi="Times New Roman" w:cs="Times New Roman"/>
                <w:bCs/>
                <w:sz w:val="24"/>
                <w:szCs w:val="24"/>
                <w:lang w:val="uk-UA"/>
              </w:rPr>
              <w:t>Пасемко</w:t>
            </w:r>
            <w:proofErr w:type="spellEnd"/>
            <w:r w:rsidRPr="0018726A">
              <w:rPr>
                <w:rFonts w:ascii="Times New Roman" w:eastAsia="Times New Roman" w:hAnsi="Times New Roman" w:cs="Times New Roman"/>
                <w:bCs/>
                <w:sz w:val="24"/>
                <w:szCs w:val="24"/>
                <w:lang w:val="uk-UA"/>
              </w:rPr>
              <w:t xml:space="preserve"> Н.А. – </w:t>
            </w:r>
            <w:proofErr w:type="spellStart"/>
            <w:r w:rsidRPr="0018726A">
              <w:rPr>
                <w:rFonts w:ascii="Times New Roman" w:eastAsia="Times New Roman" w:hAnsi="Times New Roman" w:cs="Times New Roman"/>
                <w:bCs/>
                <w:sz w:val="24"/>
                <w:szCs w:val="24"/>
                <w:lang w:val="uk-UA"/>
              </w:rPr>
              <w:t>нач</w:t>
            </w:r>
            <w:proofErr w:type="spellEnd"/>
            <w:r w:rsidRPr="0018726A">
              <w:rPr>
                <w:rFonts w:ascii="Times New Roman" w:eastAsia="Times New Roman" w:hAnsi="Times New Roman" w:cs="Times New Roman"/>
                <w:bCs/>
                <w:sz w:val="24"/>
                <w:szCs w:val="24"/>
                <w:lang w:val="uk-UA"/>
              </w:rPr>
              <w:t xml:space="preserve">. </w:t>
            </w:r>
            <w:r w:rsidRPr="0018726A">
              <w:rPr>
                <w:rFonts w:ascii="Times New Roman" w:eastAsia="Times New Roman" w:hAnsi="Times New Roman" w:cs="Times New Roman"/>
                <w:sz w:val="24"/>
                <w:szCs w:val="24"/>
                <w:lang w:val="uk-UA" w:eastAsia="en-US"/>
              </w:rPr>
              <w:t>відділу комунального майна УЖКГ</w:t>
            </w:r>
          </w:p>
        </w:tc>
        <w:tc>
          <w:tcPr>
            <w:tcW w:w="1134" w:type="dxa"/>
            <w:tcBorders>
              <w:top w:val="single" w:sz="4" w:space="0" w:color="auto"/>
              <w:left w:val="single" w:sz="4" w:space="0" w:color="auto"/>
              <w:bottom w:val="single" w:sz="4" w:space="0" w:color="auto"/>
              <w:right w:val="single" w:sz="4" w:space="0" w:color="auto"/>
            </w:tcBorders>
            <w:hideMark/>
          </w:tcPr>
          <w:p w:rsidR="00537C1B" w:rsidRPr="0018726A" w:rsidRDefault="00537C1B">
            <w:pPr>
              <w:tabs>
                <w:tab w:val="left" w:pos="1773"/>
              </w:tabs>
              <w:spacing w:after="0" w:line="240" w:lineRule="auto"/>
              <w:rPr>
                <w:rFonts w:ascii="Times New Roman" w:eastAsia="Times New Roman" w:hAnsi="Times New Roman" w:cs="Times New Roman"/>
                <w:sz w:val="24"/>
                <w:szCs w:val="24"/>
                <w:lang w:val="uk-UA" w:eastAsia="en-US"/>
              </w:rPr>
            </w:pPr>
            <w:r w:rsidRPr="0018726A">
              <w:rPr>
                <w:rFonts w:ascii="Times New Roman" w:eastAsia="Times New Roman" w:hAnsi="Times New Roman" w:cs="Times New Roman"/>
                <w:sz w:val="24"/>
                <w:szCs w:val="24"/>
                <w:lang w:val="uk-UA" w:eastAsia="en-US"/>
              </w:rPr>
              <w:t>01.07.21</w:t>
            </w:r>
          </w:p>
        </w:tc>
      </w:tr>
      <w:tr w:rsidR="00D466CA" w:rsidRPr="0018726A" w:rsidTr="00D713CE">
        <w:trPr>
          <w:trHeight w:val="441"/>
        </w:trPr>
        <w:tc>
          <w:tcPr>
            <w:tcW w:w="709" w:type="dxa"/>
            <w:tcBorders>
              <w:top w:val="single" w:sz="4" w:space="0" w:color="auto"/>
              <w:left w:val="single" w:sz="4" w:space="0" w:color="auto"/>
              <w:bottom w:val="single" w:sz="4" w:space="0" w:color="auto"/>
              <w:right w:val="single" w:sz="4" w:space="0" w:color="auto"/>
            </w:tcBorders>
            <w:hideMark/>
          </w:tcPr>
          <w:p w:rsidR="00D466CA" w:rsidRDefault="00D466CA">
            <w:pPr>
              <w:spacing w:after="0" w:line="240" w:lineRule="auto"/>
              <w:rPr>
                <w:rFonts w:ascii="Times New Roman" w:eastAsia="Times New Roman" w:hAnsi="Times New Roman" w:cs="Times New Roman"/>
                <w:sz w:val="24"/>
                <w:szCs w:val="24"/>
                <w:lang w:val="uk-UA" w:eastAsia="en-US"/>
              </w:rPr>
            </w:pPr>
            <w:r w:rsidRPr="0018726A">
              <w:rPr>
                <w:rFonts w:ascii="Times New Roman" w:eastAsia="Times New Roman" w:hAnsi="Times New Roman" w:cs="Times New Roman"/>
                <w:sz w:val="24"/>
                <w:szCs w:val="24"/>
                <w:lang w:val="uk-UA" w:eastAsia="en-US"/>
              </w:rPr>
              <w:t>2-2</w:t>
            </w:r>
          </w:p>
          <w:p w:rsidR="0067575E" w:rsidRPr="0018726A" w:rsidRDefault="0067575E">
            <w:pPr>
              <w:spacing w:after="0" w:line="240" w:lineRule="auto"/>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2-3</w:t>
            </w:r>
          </w:p>
        </w:tc>
        <w:tc>
          <w:tcPr>
            <w:tcW w:w="5103" w:type="dxa"/>
            <w:tcBorders>
              <w:top w:val="single" w:sz="4" w:space="0" w:color="auto"/>
              <w:left w:val="single" w:sz="4" w:space="0" w:color="auto"/>
              <w:bottom w:val="single" w:sz="4" w:space="0" w:color="auto"/>
              <w:right w:val="single" w:sz="4" w:space="0" w:color="auto"/>
            </w:tcBorders>
            <w:hideMark/>
          </w:tcPr>
          <w:p w:rsidR="00D466CA" w:rsidRPr="0018726A" w:rsidRDefault="00D466CA" w:rsidP="00537C1B">
            <w:pPr>
              <w:spacing w:after="0" w:line="240" w:lineRule="auto"/>
              <w:jc w:val="both"/>
              <w:rPr>
                <w:rFonts w:ascii="Times New Roman" w:eastAsia="Times New Roman" w:hAnsi="Times New Roman" w:cs="Times New Roman"/>
                <w:color w:val="000000"/>
                <w:sz w:val="24"/>
                <w:szCs w:val="24"/>
                <w:lang w:val="uk-UA" w:eastAsia="uk-UA"/>
              </w:rPr>
            </w:pPr>
            <w:r w:rsidRPr="00D466CA">
              <w:rPr>
                <w:rFonts w:ascii="Times New Roman" w:eastAsia="Times New Roman" w:hAnsi="Times New Roman" w:cs="Times New Roman"/>
                <w:color w:val="000000"/>
                <w:sz w:val="24"/>
                <w:szCs w:val="24"/>
                <w:lang w:val="uk-UA" w:eastAsia="uk-UA"/>
              </w:rPr>
              <w:t>Про  внесення змін до</w:t>
            </w:r>
            <w:r w:rsidRPr="0018726A">
              <w:rPr>
                <w:rFonts w:ascii="Times New Roman" w:eastAsia="Times New Roman" w:hAnsi="Times New Roman" w:cs="Times New Roman"/>
                <w:color w:val="000000"/>
                <w:sz w:val="24"/>
                <w:szCs w:val="24"/>
                <w:lang w:val="uk-UA" w:eastAsia="uk-UA"/>
              </w:rPr>
              <w:t xml:space="preserve"> </w:t>
            </w:r>
            <w:r w:rsidRPr="00D466CA">
              <w:rPr>
                <w:rFonts w:ascii="Times New Roman" w:eastAsia="Times New Roman" w:hAnsi="Times New Roman" w:cs="Times New Roman"/>
                <w:color w:val="000000"/>
                <w:sz w:val="24"/>
                <w:szCs w:val="24"/>
                <w:lang w:val="uk-UA" w:eastAsia="uk-UA"/>
              </w:rPr>
              <w:t>Міської програми фінансової підтримки</w:t>
            </w:r>
            <w:r w:rsidRPr="0018726A">
              <w:rPr>
                <w:rFonts w:ascii="Times New Roman" w:eastAsia="Times New Roman" w:hAnsi="Times New Roman" w:cs="Times New Roman"/>
                <w:color w:val="000000"/>
                <w:sz w:val="24"/>
                <w:szCs w:val="24"/>
                <w:lang w:val="uk-UA" w:eastAsia="uk-UA"/>
              </w:rPr>
              <w:t xml:space="preserve"> </w:t>
            </w:r>
            <w:r w:rsidRPr="00D466CA">
              <w:rPr>
                <w:rFonts w:ascii="Times New Roman" w:eastAsia="Times New Roman" w:hAnsi="Times New Roman" w:cs="Times New Roman"/>
                <w:color w:val="000000"/>
                <w:sz w:val="24"/>
                <w:szCs w:val="24"/>
                <w:lang w:val="uk-UA" w:eastAsia="uk-UA"/>
              </w:rPr>
              <w:t>КНП «Новороздільська міська лікарня» на 2021 рік</w:t>
            </w:r>
            <w:r w:rsidRPr="0018726A">
              <w:rPr>
                <w:rFonts w:ascii="Times New Roman" w:eastAsia="Times New Roman" w:hAnsi="Times New Roman" w:cs="Times New Roman"/>
                <w:color w:val="000000"/>
                <w:sz w:val="24"/>
                <w:szCs w:val="24"/>
                <w:lang w:val="uk-UA" w:eastAsia="uk-UA"/>
              </w:rPr>
              <w:t xml:space="preserve"> </w:t>
            </w:r>
            <w:r w:rsidRPr="00D466CA">
              <w:rPr>
                <w:rFonts w:ascii="Times New Roman" w:eastAsia="Times New Roman" w:hAnsi="Times New Roman" w:cs="Times New Roman"/>
                <w:color w:val="000000"/>
                <w:sz w:val="24"/>
                <w:szCs w:val="24"/>
                <w:lang w:val="uk-UA" w:eastAsia="uk-UA"/>
              </w:rPr>
              <w:t>та прогноз на 2022-2023 роки</w:t>
            </w:r>
          </w:p>
        </w:tc>
        <w:tc>
          <w:tcPr>
            <w:tcW w:w="3122" w:type="dxa"/>
            <w:tcBorders>
              <w:top w:val="single" w:sz="4" w:space="0" w:color="auto"/>
              <w:left w:val="single" w:sz="4" w:space="0" w:color="auto"/>
              <w:bottom w:val="single" w:sz="4" w:space="0" w:color="auto"/>
              <w:right w:val="single" w:sz="4" w:space="0" w:color="auto"/>
            </w:tcBorders>
            <w:hideMark/>
          </w:tcPr>
          <w:p w:rsidR="00D466CA" w:rsidRPr="0018726A" w:rsidRDefault="00D466CA" w:rsidP="00D713CE">
            <w:pPr>
              <w:spacing w:after="0" w:line="240" w:lineRule="auto"/>
              <w:rPr>
                <w:rFonts w:ascii="Times New Roman" w:eastAsia="Times New Roman" w:hAnsi="Times New Roman" w:cs="Times New Roman"/>
                <w:bCs/>
                <w:sz w:val="24"/>
                <w:szCs w:val="24"/>
                <w:lang w:val="uk-UA"/>
              </w:rPr>
            </w:pPr>
            <w:proofErr w:type="spellStart"/>
            <w:r w:rsidRPr="0018726A">
              <w:rPr>
                <w:rFonts w:ascii="Times New Roman" w:hAnsi="Times New Roman" w:cs="Times New Roman"/>
                <w:sz w:val="24"/>
                <w:szCs w:val="24"/>
                <w:lang w:val="uk-UA"/>
              </w:rPr>
              <w:t>Засанський</w:t>
            </w:r>
            <w:proofErr w:type="spellEnd"/>
            <w:r w:rsidRPr="0018726A">
              <w:rPr>
                <w:rFonts w:ascii="Times New Roman" w:hAnsi="Times New Roman" w:cs="Times New Roman"/>
                <w:sz w:val="24"/>
                <w:szCs w:val="24"/>
                <w:lang w:val="uk-UA"/>
              </w:rPr>
              <w:t xml:space="preserve"> В.І</w:t>
            </w:r>
            <w:r w:rsidRPr="0018726A">
              <w:rPr>
                <w:rFonts w:ascii="Times New Roman" w:eastAsia="Times New Roman" w:hAnsi="Times New Roman" w:cs="Times New Roman"/>
                <w:color w:val="000000"/>
                <w:sz w:val="24"/>
                <w:szCs w:val="24"/>
                <w:lang w:val="uk-UA" w:eastAsia="uk-UA"/>
              </w:rPr>
              <w:t xml:space="preserve"> - начальник управління культури, спорту та гуманітарної політики </w:t>
            </w:r>
            <w:r w:rsidRPr="00D466CA">
              <w:rPr>
                <w:rFonts w:ascii="Times New Roman" w:eastAsia="Times New Roman" w:hAnsi="Times New Roman" w:cs="Times New Roman"/>
                <w:color w:val="000000"/>
                <w:sz w:val="24"/>
                <w:szCs w:val="24"/>
                <w:lang w:val="uk-UA" w:eastAsia="uk-UA"/>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D466CA" w:rsidRPr="0018726A" w:rsidRDefault="00D466CA">
            <w:pPr>
              <w:tabs>
                <w:tab w:val="left" w:pos="1773"/>
              </w:tabs>
              <w:spacing w:after="0" w:line="240" w:lineRule="auto"/>
              <w:rPr>
                <w:rFonts w:ascii="Times New Roman" w:eastAsia="Times New Roman" w:hAnsi="Times New Roman" w:cs="Times New Roman"/>
                <w:sz w:val="24"/>
                <w:szCs w:val="24"/>
                <w:lang w:val="uk-UA" w:eastAsia="en-US"/>
              </w:rPr>
            </w:pPr>
            <w:r w:rsidRPr="0018726A">
              <w:rPr>
                <w:rFonts w:ascii="Times New Roman" w:eastAsia="Times New Roman" w:hAnsi="Times New Roman" w:cs="Times New Roman"/>
                <w:sz w:val="24"/>
                <w:szCs w:val="24"/>
                <w:lang w:val="uk-UA" w:eastAsia="en-US"/>
              </w:rPr>
              <w:t>01.07.21</w:t>
            </w:r>
          </w:p>
        </w:tc>
      </w:tr>
      <w:tr w:rsidR="00D713CE" w:rsidRPr="0018726A" w:rsidTr="00D713CE">
        <w:trPr>
          <w:trHeight w:val="441"/>
        </w:trPr>
        <w:tc>
          <w:tcPr>
            <w:tcW w:w="709" w:type="dxa"/>
            <w:tcBorders>
              <w:top w:val="single" w:sz="4" w:space="0" w:color="auto"/>
              <w:left w:val="single" w:sz="4" w:space="0" w:color="auto"/>
              <w:bottom w:val="single" w:sz="4" w:space="0" w:color="auto"/>
              <w:right w:val="single" w:sz="4" w:space="0" w:color="auto"/>
            </w:tcBorders>
            <w:hideMark/>
          </w:tcPr>
          <w:p w:rsidR="00D713CE" w:rsidRPr="0018726A" w:rsidRDefault="00D466CA">
            <w:pPr>
              <w:spacing w:after="0" w:line="240" w:lineRule="auto"/>
              <w:rPr>
                <w:rFonts w:ascii="Times New Roman" w:eastAsia="Times New Roman" w:hAnsi="Times New Roman" w:cs="Times New Roman"/>
                <w:sz w:val="24"/>
                <w:szCs w:val="24"/>
                <w:lang w:val="uk-UA" w:eastAsia="en-US"/>
              </w:rPr>
            </w:pPr>
            <w:r w:rsidRPr="0018726A">
              <w:rPr>
                <w:rFonts w:ascii="Times New Roman" w:eastAsia="Times New Roman" w:hAnsi="Times New Roman" w:cs="Times New Roman"/>
                <w:sz w:val="24"/>
                <w:szCs w:val="24"/>
                <w:lang w:val="uk-UA" w:eastAsia="en-US"/>
              </w:rPr>
              <w:t>3</w:t>
            </w:r>
          </w:p>
        </w:tc>
        <w:tc>
          <w:tcPr>
            <w:tcW w:w="5103" w:type="dxa"/>
            <w:tcBorders>
              <w:top w:val="single" w:sz="4" w:space="0" w:color="auto"/>
              <w:left w:val="single" w:sz="4" w:space="0" w:color="auto"/>
              <w:bottom w:val="single" w:sz="4" w:space="0" w:color="auto"/>
              <w:right w:val="single" w:sz="4" w:space="0" w:color="auto"/>
            </w:tcBorders>
            <w:hideMark/>
          </w:tcPr>
          <w:p w:rsidR="00D713CE" w:rsidRPr="0018726A" w:rsidRDefault="00D713CE">
            <w:pPr>
              <w:tabs>
                <w:tab w:val="left" w:pos="1773"/>
              </w:tabs>
              <w:spacing w:after="0" w:line="240" w:lineRule="auto"/>
              <w:rPr>
                <w:rFonts w:ascii="Times New Roman" w:eastAsia="Times New Roman" w:hAnsi="Times New Roman" w:cs="Times New Roman"/>
                <w:sz w:val="24"/>
                <w:szCs w:val="24"/>
                <w:lang w:val="uk-UA" w:eastAsia="en-US"/>
              </w:rPr>
            </w:pPr>
            <w:r w:rsidRPr="0018726A">
              <w:rPr>
                <w:rFonts w:ascii="Times New Roman" w:eastAsia="Times New Roman" w:hAnsi="Times New Roman" w:cs="Times New Roman"/>
                <w:sz w:val="24"/>
                <w:szCs w:val="24"/>
                <w:lang w:val="uk-UA" w:eastAsia="en-US"/>
              </w:rPr>
              <w:t>Про погодження внесення змін до показників міського бюджету на 2021 рік</w:t>
            </w:r>
          </w:p>
        </w:tc>
        <w:tc>
          <w:tcPr>
            <w:tcW w:w="3122" w:type="dxa"/>
            <w:tcBorders>
              <w:top w:val="single" w:sz="4" w:space="0" w:color="auto"/>
              <w:left w:val="single" w:sz="4" w:space="0" w:color="auto"/>
              <w:bottom w:val="single" w:sz="4" w:space="0" w:color="auto"/>
              <w:right w:val="single" w:sz="4" w:space="0" w:color="auto"/>
            </w:tcBorders>
            <w:hideMark/>
          </w:tcPr>
          <w:p w:rsidR="00D713CE" w:rsidRPr="0018726A" w:rsidRDefault="00D713CE">
            <w:pPr>
              <w:tabs>
                <w:tab w:val="left" w:pos="1773"/>
              </w:tabs>
              <w:spacing w:after="0" w:line="240" w:lineRule="auto"/>
              <w:rPr>
                <w:rFonts w:ascii="Times New Roman" w:eastAsia="Times New Roman" w:hAnsi="Times New Roman" w:cs="Times New Roman"/>
                <w:sz w:val="24"/>
                <w:szCs w:val="24"/>
                <w:lang w:val="uk-UA" w:eastAsia="en-US"/>
              </w:rPr>
            </w:pPr>
            <w:proofErr w:type="spellStart"/>
            <w:r w:rsidRPr="0018726A">
              <w:rPr>
                <w:rFonts w:ascii="Times New Roman" w:eastAsia="Times New Roman" w:hAnsi="Times New Roman" w:cs="Times New Roman"/>
                <w:sz w:val="24"/>
                <w:szCs w:val="24"/>
                <w:lang w:val="uk-UA" w:eastAsia="en-US"/>
              </w:rPr>
              <w:t>Ричагівський</w:t>
            </w:r>
            <w:proofErr w:type="spellEnd"/>
            <w:r w:rsidRPr="0018726A">
              <w:rPr>
                <w:rFonts w:ascii="Times New Roman" w:eastAsia="Times New Roman" w:hAnsi="Times New Roman" w:cs="Times New Roman"/>
                <w:sz w:val="24"/>
                <w:szCs w:val="24"/>
                <w:lang w:val="uk-UA" w:eastAsia="en-US"/>
              </w:rPr>
              <w:t xml:space="preserve"> І.І. – </w:t>
            </w:r>
            <w:proofErr w:type="spellStart"/>
            <w:r w:rsidRPr="0018726A">
              <w:rPr>
                <w:rFonts w:ascii="Times New Roman" w:eastAsia="Times New Roman" w:hAnsi="Times New Roman" w:cs="Times New Roman"/>
                <w:sz w:val="24"/>
                <w:szCs w:val="24"/>
                <w:lang w:val="uk-UA" w:eastAsia="en-US"/>
              </w:rPr>
              <w:t>нач</w:t>
            </w:r>
            <w:proofErr w:type="spellEnd"/>
            <w:r w:rsidRPr="0018726A">
              <w:rPr>
                <w:rFonts w:ascii="Times New Roman" w:eastAsia="Times New Roman" w:hAnsi="Times New Roman" w:cs="Times New Roman"/>
                <w:sz w:val="24"/>
                <w:szCs w:val="24"/>
                <w:lang w:val="uk-UA" w:eastAsia="en-US"/>
              </w:rPr>
              <w:t>. фінансового управління</w:t>
            </w:r>
          </w:p>
        </w:tc>
        <w:tc>
          <w:tcPr>
            <w:tcW w:w="1134" w:type="dxa"/>
            <w:tcBorders>
              <w:top w:val="single" w:sz="4" w:space="0" w:color="auto"/>
              <w:left w:val="single" w:sz="4" w:space="0" w:color="auto"/>
              <w:bottom w:val="single" w:sz="4" w:space="0" w:color="auto"/>
              <w:right w:val="single" w:sz="4" w:space="0" w:color="auto"/>
            </w:tcBorders>
            <w:hideMark/>
          </w:tcPr>
          <w:p w:rsidR="00D713CE" w:rsidRPr="0018726A" w:rsidRDefault="008130C5" w:rsidP="00D713CE">
            <w:pPr>
              <w:tabs>
                <w:tab w:val="left" w:pos="1773"/>
              </w:tabs>
              <w:spacing w:after="0" w:line="240" w:lineRule="auto"/>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01.0</w:t>
            </w:r>
            <w:r w:rsidR="00D713CE" w:rsidRPr="0018726A">
              <w:rPr>
                <w:rFonts w:ascii="Times New Roman" w:eastAsia="Times New Roman" w:hAnsi="Times New Roman" w:cs="Times New Roman"/>
                <w:sz w:val="24"/>
                <w:szCs w:val="24"/>
                <w:lang w:val="uk-UA" w:eastAsia="en-US"/>
              </w:rPr>
              <w:t>7</w:t>
            </w:r>
            <w:r>
              <w:rPr>
                <w:rFonts w:ascii="Times New Roman" w:eastAsia="Times New Roman" w:hAnsi="Times New Roman" w:cs="Times New Roman"/>
                <w:sz w:val="24"/>
                <w:szCs w:val="24"/>
                <w:lang w:val="uk-UA" w:eastAsia="en-US"/>
              </w:rPr>
              <w:t>.</w:t>
            </w:r>
            <w:r w:rsidR="00D713CE" w:rsidRPr="0018726A">
              <w:rPr>
                <w:rFonts w:ascii="Times New Roman" w:eastAsia="Times New Roman" w:hAnsi="Times New Roman" w:cs="Times New Roman"/>
                <w:sz w:val="24"/>
                <w:szCs w:val="24"/>
                <w:lang w:val="uk-UA" w:eastAsia="en-US"/>
              </w:rPr>
              <w:t>21</w:t>
            </w:r>
          </w:p>
        </w:tc>
      </w:tr>
      <w:tr w:rsidR="008130C5" w:rsidRPr="0018726A" w:rsidTr="00D713CE">
        <w:trPr>
          <w:trHeight w:val="441"/>
        </w:trPr>
        <w:tc>
          <w:tcPr>
            <w:tcW w:w="709" w:type="dxa"/>
            <w:tcBorders>
              <w:top w:val="single" w:sz="4" w:space="0" w:color="auto"/>
              <w:left w:val="single" w:sz="4" w:space="0" w:color="auto"/>
              <w:bottom w:val="single" w:sz="4" w:space="0" w:color="auto"/>
              <w:right w:val="single" w:sz="4" w:space="0" w:color="auto"/>
            </w:tcBorders>
            <w:hideMark/>
          </w:tcPr>
          <w:p w:rsidR="008130C5" w:rsidRPr="0018726A" w:rsidRDefault="00FB2089">
            <w:pPr>
              <w:spacing w:after="0" w:line="240" w:lineRule="auto"/>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4</w:t>
            </w:r>
          </w:p>
        </w:tc>
        <w:tc>
          <w:tcPr>
            <w:tcW w:w="5103" w:type="dxa"/>
            <w:tcBorders>
              <w:top w:val="single" w:sz="4" w:space="0" w:color="auto"/>
              <w:left w:val="single" w:sz="4" w:space="0" w:color="auto"/>
              <w:bottom w:val="single" w:sz="4" w:space="0" w:color="auto"/>
              <w:right w:val="single" w:sz="4" w:space="0" w:color="auto"/>
            </w:tcBorders>
            <w:hideMark/>
          </w:tcPr>
          <w:p w:rsidR="008130C5" w:rsidRPr="0018726A" w:rsidRDefault="00211CC2">
            <w:pPr>
              <w:tabs>
                <w:tab w:val="left" w:pos="1773"/>
              </w:tabs>
              <w:spacing w:after="0" w:line="240" w:lineRule="auto"/>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Про захист прав дітей</w:t>
            </w:r>
          </w:p>
        </w:tc>
        <w:tc>
          <w:tcPr>
            <w:tcW w:w="3122" w:type="dxa"/>
            <w:tcBorders>
              <w:top w:val="single" w:sz="4" w:space="0" w:color="auto"/>
              <w:left w:val="single" w:sz="4" w:space="0" w:color="auto"/>
              <w:bottom w:val="single" w:sz="4" w:space="0" w:color="auto"/>
              <w:right w:val="single" w:sz="4" w:space="0" w:color="auto"/>
            </w:tcBorders>
            <w:hideMark/>
          </w:tcPr>
          <w:p w:rsidR="008130C5" w:rsidRPr="0018726A" w:rsidRDefault="00600B17">
            <w:pPr>
              <w:tabs>
                <w:tab w:val="left" w:pos="1773"/>
              </w:tabs>
              <w:spacing w:after="0" w:line="240" w:lineRule="auto"/>
              <w:rPr>
                <w:rFonts w:ascii="Times New Roman" w:eastAsia="Times New Roman" w:hAnsi="Times New Roman" w:cs="Times New Roman"/>
                <w:sz w:val="24"/>
                <w:szCs w:val="24"/>
                <w:lang w:val="uk-UA" w:eastAsia="en-US"/>
              </w:rPr>
            </w:pPr>
            <w:proofErr w:type="spellStart"/>
            <w:r>
              <w:rPr>
                <w:rFonts w:ascii="Times New Roman" w:eastAsia="Times New Roman" w:hAnsi="Times New Roman" w:cs="Times New Roman"/>
                <w:sz w:val="24"/>
                <w:szCs w:val="24"/>
                <w:lang w:val="uk-UA" w:eastAsia="en-US"/>
              </w:rPr>
              <w:t>Костко</w:t>
            </w:r>
            <w:proofErr w:type="spellEnd"/>
            <w:r>
              <w:rPr>
                <w:rFonts w:ascii="Times New Roman" w:eastAsia="Times New Roman" w:hAnsi="Times New Roman" w:cs="Times New Roman"/>
                <w:sz w:val="24"/>
                <w:szCs w:val="24"/>
                <w:lang w:val="uk-UA" w:eastAsia="en-US"/>
              </w:rPr>
              <w:t xml:space="preserve"> М. – гол. спец. служби у справах дітей</w:t>
            </w:r>
          </w:p>
        </w:tc>
        <w:tc>
          <w:tcPr>
            <w:tcW w:w="1134" w:type="dxa"/>
            <w:tcBorders>
              <w:top w:val="single" w:sz="4" w:space="0" w:color="auto"/>
              <w:left w:val="single" w:sz="4" w:space="0" w:color="auto"/>
              <w:bottom w:val="single" w:sz="4" w:space="0" w:color="auto"/>
              <w:right w:val="single" w:sz="4" w:space="0" w:color="auto"/>
            </w:tcBorders>
            <w:hideMark/>
          </w:tcPr>
          <w:p w:rsidR="008130C5" w:rsidRPr="0018726A" w:rsidRDefault="008130C5" w:rsidP="00D713CE">
            <w:pPr>
              <w:tabs>
                <w:tab w:val="left" w:pos="1773"/>
              </w:tabs>
              <w:spacing w:after="0" w:line="240" w:lineRule="auto"/>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01.07.21</w:t>
            </w:r>
          </w:p>
        </w:tc>
      </w:tr>
      <w:tr w:rsidR="00FB2089" w:rsidRPr="0018726A" w:rsidTr="00D713CE">
        <w:trPr>
          <w:trHeight w:val="441"/>
        </w:trPr>
        <w:tc>
          <w:tcPr>
            <w:tcW w:w="709" w:type="dxa"/>
            <w:tcBorders>
              <w:top w:val="single" w:sz="4" w:space="0" w:color="auto"/>
              <w:left w:val="single" w:sz="4" w:space="0" w:color="auto"/>
              <w:bottom w:val="single" w:sz="4" w:space="0" w:color="auto"/>
              <w:right w:val="single" w:sz="4" w:space="0" w:color="auto"/>
            </w:tcBorders>
            <w:hideMark/>
          </w:tcPr>
          <w:p w:rsidR="00FB2089" w:rsidRDefault="00FB2089">
            <w:pPr>
              <w:spacing w:after="0" w:line="240" w:lineRule="auto"/>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5</w:t>
            </w:r>
          </w:p>
        </w:tc>
        <w:tc>
          <w:tcPr>
            <w:tcW w:w="5103" w:type="dxa"/>
            <w:tcBorders>
              <w:top w:val="single" w:sz="4" w:space="0" w:color="auto"/>
              <w:left w:val="single" w:sz="4" w:space="0" w:color="auto"/>
              <w:bottom w:val="single" w:sz="4" w:space="0" w:color="auto"/>
              <w:right w:val="single" w:sz="4" w:space="0" w:color="auto"/>
            </w:tcBorders>
            <w:hideMark/>
          </w:tcPr>
          <w:p w:rsidR="00FB2089" w:rsidRDefault="00F957F7">
            <w:pPr>
              <w:tabs>
                <w:tab w:val="left" w:pos="1773"/>
              </w:tabs>
              <w:spacing w:after="0" w:line="240" w:lineRule="auto"/>
              <w:rPr>
                <w:rFonts w:ascii="Times New Roman" w:eastAsia="Times New Roman" w:hAnsi="Times New Roman" w:cs="Times New Roman"/>
                <w:sz w:val="24"/>
                <w:szCs w:val="24"/>
                <w:lang w:val="uk-UA" w:eastAsia="en-US"/>
              </w:rPr>
            </w:pPr>
            <w:r w:rsidRPr="00E92D72">
              <w:rPr>
                <w:rFonts w:ascii="Times New Roman" w:eastAsia="Calibri" w:hAnsi="Times New Roman" w:cs="Times New Roman"/>
                <w:sz w:val="24"/>
                <w:szCs w:val="24"/>
                <w:lang w:val="uk-UA" w:eastAsia="en-US"/>
              </w:rPr>
              <w:t xml:space="preserve">Про внесення змін до  програми </w:t>
            </w:r>
            <w:r>
              <w:rPr>
                <w:rFonts w:ascii="Times New Roman" w:eastAsia="Calibri" w:hAnsi="Times New Roman" w:cs="Times New Roman"/>
                <w:sz w:val="24"/>
                <w:szCs w:val="24"/>
                <w:lang w:val="uk-UA" w:eastAsia="en-US"/>
              </w:rPr>
              <w:t xml:space="preserve"> </w:t>
            </w:r>
            <w:r w:rsidRPr="00E92D72">
              <w:rPr>
                <w:rFonts w:ascii="Times New Roman" w:eastAsia="Calibri" w:hAnsi="Times New Roman" w:cs="Times New Roman"/>
                <w:sz w:val="24"/>
                <w:szCs w:val="24"/>
                <w:lang w:val="uk-UA" w:eastAsia="en-US"/>
              </w:rPr>
              <w:t xml:space="preserve">розвитку  освіти на 2021 рік </w:t>
            </w:r>
            <w:r>
              <w:rPr>
                <w:rFonts w:ascii="Times New Roman" w:eastAsia="Calibri" w:hAnsi="Times New Roman" w:cs="Times New Roman"/>
                <w:sz w:val="24"/>
                <w:szCs w:val="24"/>
                <w:lang w:val="uk-UA" w:eastAsia="en-US"/>
              </w:rPr>
              <w:t xml:space="preserve"> </w:t>
            </w:r>
            <w:r w:rsidRPr="00E92D72">
              <w:rPr>
                <w:rFonts w:ascii="Times New Roman" w:eastAsia="Calibri" w:hAnsi="Times New Roman" w:cs="Times New Roman"/>
                <w:sz w:val="24"/>
                <w:szCs w:val="24"/>
                <w:lang w:val="uk-UA" w:eastAsia="en-US"/>
              </w:rPr>
              <w:t>та прогноз на 2022-2023 роки</w:t>
            </w:r>
          </w:p>
        </w:tc>
        <w:tc>
          <w:tcPr>
            <w:tcW w:w="3122" w:type="dxa"/>
            <w:tcBorders>
              <w:top w:val="single" w:sz="4" w:space="0" w:color="auto"/>
              <w:left w:val="single" w:sz="4" w:space="0" w:color="auto"/>
              <w:bottom w:val="single" w:sz="4" w:space="0" w:color="auto"/>
              <w:right w:val="single" w:sz="4" w:space="0" w:color="auto"/>
            </w:tcBorders>
            <w:hideMark/>
          </w:tcPr>
          <w:p w:rsidR="00FB2089" w:rsidRDefault="00F17380">
            <w:pPr>
              <w:tabs>
                <w:tab w:val="left" w:pos="1773"/>
              </w:tabs>
              <w:spacing w:after="0" w:line="240" w:lineRule="auto"/>
              <w:rPr>
                <w:rFonts w:ascii="Times New Roman" w:eastAsia="Times New Roman" w:hAnsi="Times New Roman" w:cs="Times New Roman"/>
                <w:sz w:val="24"/>
                <w:szCs w:val="24"/>
                <w:lang w:val="uk-UA" w:eastAsia="en-US"/>
              </w:rPr>
            </w:pPr>
            <w:proofErr w:type="spellStart"/>
            <w:r>
              <w:rPr>
                <w:rFonts w:ascii="Times New Roman" w:eastAsia="Times New Roman" w:hAnsi="Times New Roman" w:cs="Times New Roman"/>
                <w:sz w:val="24"/>
                <w:szCs w:val="24"/>
                <w:lang w:val="uk-UA" w:eastAsia="en-US"/>
              </w:rPr>
              <w:t>Панчишин</w:t>
            </w:r>
            <w:proofErr w:type="spellEnd"/>
            <w:r>
              <w:rPr>
                <w:rFonts w:ascii="Times New Roman" w:eastAsia="Times New Roman" w:hAnsi="Times New Roman" w:cs="Times New Roman"/>
                <w:sz w:val="24"/>
                <w:szCs w:val="24"/>
                <w:lang w:val="uk-UA" w:eastAsia="en-US"/>
              </w:rPr>
              <w:t xml:space="preserve"> Г.Ю</w:t>
            </w:r>
            <w:r w:rsidR="00600B17">
              <w:rPr>
                <w:rFonts w:ascii="Times New Roman" w:eastAsia="Times New Roman" w:hAnsi="Times New Roman" w:cs="Times New Roman"/>
                <w:sz w:val="24"/>
                <w:szCs w:val="24"/>
                <w:lang w:val="uk-UA" w:eastAsia="en-US"/>
              </w:rPr>
              <w:t xml:space="preserve">. – </w:t>
            </w:r>
            <w:proofErr w:type="spellStart"/>
            <w:r w:rsidR="00600B17">
              <w:rPr>
                <w:rFonts w:ascii="Times New Roman" w:eastAsia="Times New Roman" w:hAnsi="Times New Roman" w:cs="Times New Roman"/>
                <w:sz w:val="24"/>
                <w:szCs w:val="24"/>
                <w:lang w:val="uk-UA" w:eastAsia="en-US"/>
              </w:rPr>
              <w:t>нач</w:t>
            </w:r>
            <w:proofErr w:type="spellEnd"/>
            <w:r w:rsidR="00600B17">
              <w:rPr>
                <w:rFonts w:ascii="Times New Roman" w:eastAsia="Times New Roman" w:hAnsi="Times New Roman" w:cs="Times New Roman"/>
                <w:sz w:val="24"/>
                <w:szCs w:val="24"/>
                <w:lang w:val="uk-UA" w:eastAsia="en-US"/>
              </w:rPr>
              <w:t>. відділу освіти</w:t>
            </w:r>
          </w:p>
        </w:tc>
        <w:tc>
          <w:tcPr>
            <w:tcW w:w="1134" w:type="dxa"/>
            <w:tcBorders>
              <w:top w:val="single" w:sz="4" w:space="0" w:color="auto"/>
              <w:left w:val="single" w:sz="4" w:space="0" w:color="auto"/>
              <w:bottom w:val="single" w:sz="4" w:space="0" w:color="auto"/>
              <w:right w:val="single" w:sz="4" w:space="0" w:color="auto"/>
            </w:tcBorders>
            <w:hideMark/>
          </w:tcPr>
          <w:p w:rsidR="00FB2089" w:rsidRDefault="00600B17" w:rsidP="00D713CE">
            <w:pPr>
              <w:tabs>
                <w:tab w:val="left" w:pos="1773"/>
              </w:tabs>
              <w:spacing w:after="0" w:line="240" w:lineRule="auto"/>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01.07.21</w:t>
            </w:r>
          </w:p>
        </w:tc>
      </w:tr>
      <w:tr w:rsidR="00D713CE" w:rsidRPr="0018726A" w:rsidTr="00D713CE">
        <w:trPr>
          <w:trHeight w:val="297"/>
        </w:trPr>
        <w:tc>
          <w:tcPr>
            <w:tcW w:w="709" w:type="dxa"/>
            <w:tcBorders>
              <w:top w:val="single" w:sz="4" w:space="0" w:color="auto"/>
              <w:left w:val="single" w:sz="4" w:space="0" w:color="auto"/>
              <w:bottom w:val="single" w:sz="4" w:space="0" w:color="auto"/>
              <w:right w:val="single" w:sz="4" w:space="0" w:color="auto"/>
            </w:tcBorders>
            <w:hideMark/>
          </w:tcPr>
          <w:p w:rsidR="00D713CE" w:rsidRPr="0018726A" w:rsidRDefault="00D466CA">
            <w:pPr>
              <w:spacing w:after="0" w:line="240" w:lineRule="auto"/>
              <w:rPr>
                <w:rFonts w:ascii="Times New Roman" w:eastAsia="Times New Roman" w:hAnsi="Times New Roman" w:cs="Times New Roman"/>
                <w:sz w:val="24"/>
                <w:szCs w:val="24"/>
                <w:lang w:val="uk-UA" w:eastAsia="en-US"/>
              </w:rPr>
            </w:pPr>
            <w:r w:rsidRPr="0018726A">
              <w:rPr>
                <w:rFonts w:ascii="Times New Roman" w:eastAsia="Times New Roman" w:hAnsi="Times New Roman" w:cs="Times New Roman"/>
                <w:sz w:val="24"/>
                <w:szCs w:val="24"/>
                <w:lang w:val="uk-UA" w:eastAsia="en-US"/>
              </w:rPr>
              <w:t>4</w:t>
            </w:r>
          </w:p>
        </w:tc>
        <w:tc>
          <w:tcPr>
            <w:tcW w:w="5103" w:type="dxa"/>
            <w:tcBorders>
              <w:top w:val="single" w:sz="4" w:space="0" w:color="auto"/>
              <w:left w:val="single" w:sz="4" w:space="0" w:color="auto"/>
              <w:bottom w:val="single" w:sz="4" w:space="0" w:color="auto"/>
              <w:right w:val="single" w:sz="4" w:space="0" w:color="auto"/>
            </w:tcBorders>
            <w:hideMark/>
          </w:tcPr>
          <w:p w:rsidR="00D713CE" w:rsidRPr="0018726A" w:rsidRDefault="00D713CE">
            <w:pPr>
              <w:spacing w:after="0" w:line="240" w:lineRule="auto"/>
              <w:rPr>
                <w:rFonts w:ascii="Times New Roman" w:eastAsia="Times New Roman" w:hAnsi="Times New Roman" w:cs="Times New Roman"/>
                <w:sz w:val="24"/>
                <w:szCs w:val="24"/>
                <w:lang w:val="uk-UA" w:eastAsia="en-US"/>
              </w:rPr>
            </w:pPr>
            <w:r w:rsidRPr="0018726A">
              <w:rPr>
                <w:rFonts w:ascii="Times New Roman" w:eastAsia="Times New Roman" w:hAnsi="Times New Roman" w:cs="Times New Roman"/>
                <w:sz w:val="24"/>
                <w:szCs w:val="24"/>
                <w:lang w:val="uk-UA" w:eastAsia="en-US"/>
              </w:rPr>
              <w:t>Різне</w:t>
            </w:r>
          </w:p>
        </w:tc>
        <w:tc>
          <w:tcPr>
            <w:tcW w:w="3122" w:type="dxa"/>
            <w:tcBorders>
              <w:top w:val="single" w:sz="4" w:space="0" w:color="auto"/>
              <w:left w:val="single" w:sz="4" w:space="0" w:color="auto"/>
              <w:bottom w:val="single" w:sz="4" w:space="0" w:color="auto"/>
              <w:right w:val="single" w:sz="4" w:space="0" w:color="auto"/>
            </w:tcBorders>
            <w:hideMark/>
          </w:tcPr>
          <w:p w:rsidR="00D713CE" w:rsidRPr="0018726A" w:rsidRDefault="00D713CE">
            <w:pPr>
              <w:spacing w:after="0" w:line="240" w:lineRule="auto"/>
              <w:rPr>
                <w:rFonts w:ascii="Times New Roman" w:eastAsia="Times New Roman" w:hAnsi="Times New Roman" w:cs="Times New Roman"/>
                <w:sz w:val="24"/>
                <w:szCs w:val="24"/>
                <w:lang w:val="uk-UA" w:eastAsia="en-US"/>
              </w:rPr>
            </w:pPr>
            <w:r w:rsidRPr="0018726A">
              <w:rPr>
                <w:rFonts w:ascii="Times New Roman" w:eastAsia="Times New Roman" w:hAnsi="Times New Roman" w:cs="Times New Roman"/>
                <w:sz w:val="24"/>
                <w:szCs w:val="24"/>
                <w:lang w:val="uk-UA" w:eastAsia="en-US"/>
              </w:rPr>
              <w:t>За бажанням</w:t>
            </w:r>
          </w:p>
        </w:tc>
        <w:tc>
          <w:tcPr>
            <w:tcW w:w="1134" w:type="dxa"/>
            <w:tcBorders>
              <w:top w:val="single" w:sz="4" w:space="0" w:color="auto"/>
              <w:left w:val="single" w:sz="4" w:space="0" w:color="auto"/>
              <w:bottom w:val="single" w:sz="4" w:space="0" w:color="auto"/>
              <w:right w:val="single" w:sz="4" w:space="0" w:color="auto"/>
            </w:tcBorders>
            <w:hideMark/>
          </w:tcPr>
          <w:p w:rsidR="00D713CE" w:rsidRPr="0018726A" w:rsidRDefault="00D713CE">
            <w:pPr>
              <w:spacing w:after="0" w:line="240" w:lineRule="auto"/>
              <w:rPr>
                <w:rFonts w:ascii="Times New Roman" w:eastAsia="Times New Roman" w:hAnsi="Times New Roman" w:cs="Times New Roman"/>
                <w:sz w:val="24"/>
                <w:szCs w:val="24"/>
                <w:lang w:val="uk-UA" w:eastAsia="en-US"/>
              </w:rPr>
            </w:pPr>
            <w:r w:rsidRPr="0018726A">
              <w:rPr>
                <w:rFonts w:ascii="Times New Roman" w:eastAsia="Times New Roman" w:hAnsi="Times New Roman" w:cs="Times New Roman"/>
                <w:sz w:val="24"/>
                <w:szCs w:val="24"/>
                <w:lang w:val="uk-UA" w:eastAsia="en-US"/>
              </w:rPr>
              <w:t>01.07.21</w:t>
            </w:r>
          </w:p>
        </w:tc>
      </w:tr>
    </w:tbl>
    <w:p w:rsidR="00D713CE" w:rsidRPr="0018726A" w:rsidRDefault="00D713CE" w:rsidP="00D713CE">
      <w:pPr>
        <w:spacing w:after="0" w:line="240" w:lineRule="auto"/>
        <w:rPr>
          <w:rFonts w:ascii="Times New Roman" w:eastAsia="Times New Roman" w:hAnsi="Times New Roman" w:cs="Times New Roman"/>
          <w:sz w:val="24"/>
          <w:szCs w:val="24"/>
          <w:lang w:val="uk-UA"/>
        </w:rPr>
      </w:pPr>
    </w:p>
    <w:p w:rsidR="00D713CE" w:rsidRPr="0018726A" w:rsidRDefault="00D713CE" w:rsidP="00D713CE">
      <w:pPr>
        <w:spacing w:after="0" w:line="240" w:lineRule="auto"/>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 xml:space="preserve">Керуючий справами виконкому                                         Анатолій </w:t>
      </w:r>
      <w:proofErr w:type="spellStart"/>
      <w:r w:rsidRPr="0018726A">
        <w:rPr>
          <w:rFonts w:ascii="Times New Roman" w:eastAsia="Times New Roman" w:hAnsi="Times New Roman" w:cs="Times New Roman"/>
          <w:sz w:val="24"/>
          <w:szCs w:val="24"/>
          <w:lang w:val="uk-UA"/>
        </w:rPr>
        <w:t>Мельніков</w:t>
      </w:r>
      <w:proofErr w:type="spellEnd"/>
      <w:r w:rsidRPr="0018726A">
        <w:rPr>
          <w:rFonts w:ascii="Times New Roman" w:eastAsia="Times New Roman" w:hAnsi="Times New Roman" w:cs="Times New Roman"/>
          <w:sz w:val="24"/>
          <w:szCs w:val="24"/>
          <w:lang w:val="uk-UA"/>
        </w:rPr>
        <w:t xml:space="preserve"> </w:t>
      </w:r>
    </w:p>
    <w:p w:rsidR="00D713CE" w:rsidRPr="0018726A" w:rsidRDefault="00D713CE" w:rsidP="00D713CE">
      <w:pPr>
        <w:spacing w:after="0" w:line="240" w:lineRule="auto"/>
        <w:rPr>
          <w:rFonts w:ascii="Times New Roman" w:eastAsia="Times New Roman" w:hAnsi="Times New Roman" w:cs="Times New Roman"/>
          <w:sz w:val="24"/>
          <w:szCs w:val="24"/>
          <w:lang w:val="uk-UA"/>
        </w:rPr>
      </w:pPr>
    </w:p>
    <w:p w:rsidR="00D713CE" w:rsidRPr="0018726A" w:rsidRDefault="00D713CE" w:rsidP="00D713CE">
      <w:pPr>
        <w:spacing w:after="0" w:line="240" w:lineRule="auto"/>
        <w:rPr>
          <w:rFonts w:ascii="Times New Roman" w:eastAsia="Times New Roman" w:hAnsi="Times New Roman" w:cs="Times New Roman"/>
          <w:sz w:val="24"/>
          <w:szCs w:val="24"/>
          <w:lang w:val="uk-UA"/>
        </w:rPr>
      </w:pPr>
    </w:p>
    <w:p w:rsidR="00D713CE" w:rsidRPr="0018726A" w:rsidRDefault="00D713CE" w:rsidP="00D713CE">
      <w:pPr>
        <w:spacing w:after="0" w:line="240" w:lineRule="auto"/>
        <w:rPr>
          <w:rFonts w:ascii="Times New Roman" w:eastAsia="Times New Roman" w:hAnsi="Times New Roman" w:cs="Times New Roman"/>
          <w:sz w:val="24"/>
          <w:szCs w:val="24"/>
          <w:lang w:val="uk-UA"/>
        </w:rPr>
      </w:pPr>
    </w:p>
    <w:p w:rsidR="00D713CE" w:rsidRPr="0018726A" w:rsidRDefault="00D713CE" w:rsidP="00D713CE">
      <w:pPr>
        <w:spacing w:after="0" w:line="240" w:lineRule="auto"/>
        <w:rPr>
          <w:rFonts w:ascii="Times New Roman" w:eastAsia="Times New Roman" w:hAnsi="Times New Roman" w:cs="Times New Roman"/>
          <w:sz w:val="24"/>
          <w:szCs w:val="24"/>
          <w:lang w:val="uk-UA"/>
        </w:rPr>
      </w:pPr>
    </w:p>
    <w:p w:rsidR="00D713CE" w:rsidRPr="0018726A" w:rsidRDefault="00D713CE" w:rsidP="00D713CE">
      <w:pPr>
        <w:spacing w:after="0" w:line="240" w:lineRule="auto"/>
        <w:rPr>
          <w:rFonts w:ascii="Times New Roman" w:eastAsia="Times New Roman" w:hAnsi="Times New Roman" w:cs="Times New Roman"/>
          <w:sz w:val="24"/>
          <w:szCs w:val="24"/>
          <w:lang w:val="uk-UA"/>
        </w:rPr>
      </w:pPr>
    </w:p>
    <w:p w:rsidR="00D713CE" w:rsidRPr="0018726A" w:rsidRDefault="00D713CE" w:rsidP="00D713CE">
      <w:pPr>
        <w:spacing w:after="0" w:line="240" w:lineRule="auto"/>
        <w:rPr>
          <w:rFonts w:ascii="Times New Roman" w:eastAsia="Times New Roman" w:hAnsi="Times New Roman" w:cs="Times New Roman"/>
          <w:sz w:val="24"/>
          <w:szCs w:val="24"/>
          <w:lang w:val="uk-UA"/>
        </w:rPr>
      </w:pPr>
    </w:p>
    <w:p w:rsidR="00D713CE" w:rsidRPr="0018726A" w:rsidRDefault="00D713CE" w:rsidP="00D713CE">
      <w:pPr>
        <w:spacing w:after="0" w:line="240" w:lineRule="auto"/>
        <w:rPr>
          <w:rFonts w:ascii="Times New Roman" w:eastAsia="Times New Roman" w:hAnsi="Times New Roman" w:cs="Times New Roman"/>
          <w:sz w:val="24"/>
          <w:szCs w:val="24"/>
          <w:lang w:val="uk-UA"/>
        </w:rPr>
      </w:pPr>
    </w:p>
    <w:p w:rsidR="00D713CE" w:rsidRPr="0018726A" w:rsidRDefault="00D713CE" w:rsidP="00D713CE">
      <w:pPr>
        <w:spacing w:after="0" w:line="240" w:lineRule="auto"/>
        <w:rPr>
          <w:rFonts w:ascii="Times New Roman" w:eastAsia="Times New Roman" w:hAnsi="Times New Roman" w:cs="Times New Roman"/>
          <w:sz w:val="24"/>
          <w:szCs w:val="24"/>
          <w:lang w:val="uk-UA"/>
        </w:rPr>
      </w:pPr>
    </w:p>
    <w:p w:rsidR="00D713CE" w:rsidRPr="0018726A" w:rsidRDefault="00D713CE" w:rsidP="00D713CE">
      <w:pPr>
        <w:spacing w:after="0" w:line="240" w:lineRule="auto"/>
        <w:rPr>
          <w:rFonts w:ascii="Times New Roman" w:eastAsia="Times New Roman" w:hAnsi="Times New Roman" w:cs="Times New Roman"/>
          <w:sz w:val="24"/>
          <w:szCs w:val="24"/>
          <w:lang w:val="uk-UA"/>
        </w:rPr>
      </w:pPr>
    </w:p>
    <w:p w:rsidR="00D713CE" w:rsidRPr="0018726A" w:rsidRDefault="00D713CE" w:rsidP="00D713CE">
      <w:pPr>
        <w:spacing w:after="0" w:line="240" w:lineRule="auto"/>
        <w:rPr>
          <w:rFonts w:ascii="Times New Roman" w:eastAsia="Times New Roman" w:hAnsi="Times New Roman" w:cs="Times New Roman"/>
          <w:sz w:val="24"/>
          <w:szCs w:val="24"/>
          <w:lang w:val="uk-UA"/>
        </w:rPr>
      </w:pPr>
    </w:p>
    <w:p w:rsidR="00D713CE" w:rsidRPr="0018726A" w:rsidRDefault="00D713CE" w:rsidP="00D713CE">
      <w:pPr>
        <w:spacing w:after="0" w:line="240" w:lineRule="auto"/>
        <w:rPr>
          <w:rFonts w:ascii="Times New Roman" w:eastAsia="Times New Roman" w:hAnsi="Times New Roman" w:cs="Times New Roman"/>
          <w:sz w:val="24"/>
          <w:szCs w:val="24"/>
          <w:lang w:val="uk-UA"/>
        </w:rPr>
      </w:pPr>
    </w:p>
    <w:p w:rsidR="00D713CE" w:rsidRPr="0018726A" w:rsidRDefault="00D713CE" w:rsidP="00D713CE">
      <w:pPr>
        <w:spacing w:after="0" w:line="240" w:lineRule="auto"/>
        <w:rPr>
          <w:rFonts w:ascii="Times New Roman" w:eastAsia="Times New Roman" w:hAnsi="Times New Roman" w:cs="Times New Roman"/>
          <w:sz w:val="24"/>
          <w:szCs w:val="24"/>
          <w:lang w:val="uk-UA"/>
        </w:rPr>
      </w:pPr>
    </w:p>
    <w:p w:rsidR="00D713CE" w:rsidRPr="0018726A" w:rsidRDefault="00D713CE" w:rsidP="00D713CE">
      <w:pPr>
        <w:spacing w:after="0" w:line="240" w:lineRule="auto"/>
        <w:rPr>
          <w:rFonts w:ascii="Times New Roman" w:eastAsia="Times New Roman" w:hAnsi="Times New Roman" w:cs="Times New Roman"/>
          <w:sz w:val="24"/>
          <w:szCs w:val="24"/>
          <w:lang w:val="uk-UA"/>
        </w:rPr>
      </w:pPr>
    </w:p>
    <w:p w:rsidR="00D713CE" w:rsidRPr="0018726A" w:rsidRDefault="00D713CE" w:rsidP="00D713CE">
      <w:pPr>
        <w:spacing w:after="0" w:line="240" w:lineRule="auto"/>
        <w:rPr>
          <w:rFonts w:ascii="Times New Roman" w:eastAsia="Times New Roman" w:hAnsi="Times New Roman" w:cs="Times New Roman"/>
          <w:sz w:val="24"/>
          <w:szCs w:val="24"/>
          <w:lang w:val="uk-UA"/>
        </w:rPr>
      </w:pPr>
    </w:p>
    <w:p w:rsidR="00D713CE" w:rsidRPr="0018726A" w:rsidRDefault="00D713CE" w:rsidP="00D713CE">
      <w:pPr>
        <w:spacing w:after="0" w:line="240" w:lineRule="auto"/>
        <w:rPr>
          <w:rFonts w:ascii="Times New Roman" w:eastAsia="Times New Roman" w:hAnsi="Times New Roman" w:cs="Times New Roman"/>
          <w:sz w:val="24"/>
          <w:szCs w:val="24"/>
          <w:lang w:val="uk-UA"/>
        </w:rPr>
      </w:pPr>
    </w:p>
    <w:p w:rsidR="00D713CE" w:rsidRPr="0018726A" w:rsidRDefault="00D713CE" w:rsidP="00D713CE">
      <w:pPr>
        <w:spacing w:after="0" w:line="240" w:lineRule="auto"/>
        <w:rPr>
          <w:rFonts w:ascii="Times New Roman" w:eastAsia="Times New Roman" w:hAnsi="Times New Roman" w:cs="Times New Roman"/>
          <w:sz w:val="24"/>
          <w:szCs w:val="24"/>
          <w:lang w:val="uk-UA"/>
        </w:rPr>
      </w:pPr>
    </w:p>
    <w:p w:rsidR="00D713CE" w:rsidRPr="0018726A" w:rsidRDefault="00D713CE" w:rsidP="00D713CE">
      <w:pPr>
        <w:spacing w:after="0" w:line="240" w:lineRule="auto"/>
        <w:rPr>
          <w:rFonts w:ascii="Times New Roman" w:eastAsia="Times New Roman" w:hAnsi="Times New Roman" w:cs="Times New Roman"/>
          <w:sz w:val="24"/>
          <w:szCs w:val="24"/>
          <w:lang w:val="uk-UA"/>
        </w:rPr>
      </w:pPr>
    </w:p>
    <w:p w:rsidR="00D713CE" w:rsidRPr="0018726A" w:rsidRDefault="00D713CE" w:rsidP="00537C1B">
      <w:pPr>
        <w:overflowPunct w:val="0"/>
        <w:autoSpaceDE w:val="0"/>
        <w:autoSpaceDN w:val="0"/>
        <w:adjustRightInd w:val="0"/>
        <w:spacing w:after="0" w:line="240" w:lineRule="auto"/>
        <w:rPr>
          <w:rFonts w:ascii="Times New Roman" w:eastAsia="Times New Roman" w:hAnsi="Times New Roman" w:cs="Times New Roman"/>
          <w:sz w:val="24"/>
          <w:szCs w:val="24"/>
          <w:lang w:val="uk-UA"/>
        </w:rPr>
      </w:pPr>
    </w:p>
    <w:p w:rsidR="00D713CE" w:rsidRPr="0018726A" w:rsidRDefault="00D713CE" w:rsidP="00D713CE">
      <w:pPr>
        <w:spacing w:after="0" w:line="240" w:lineRule="auto"/>
        <w:jc w:val="both"/>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Головуюча на засіданні Яценко Я.В.</w:t>
      </w:r>
      <w:r w:rsidRPr="0018726A">
        <w:rPr>
          <w:rFonts w:ascii="Times New Roman" w:eastAsia="SimSun" w:hAnsi="Times New Roman" w:cs="Times New Roman"/>
          <w:sz w:val="24"/>
          <w:szCs w:val="24"/>
          <w:lang w:val="uk-UA"/>
        </w:rPr>
        <w:t xml:space="preserve"> </w:t>
      </w:r>
      <w:r w:rsidRPr="0018726A">
        <w:rPr>
          <w:rFonts w:ascii="Times New Roman" w:eastAsia="Times New Roman" w:hAnsi="Times New Roman" w:cs="Times New Roman"/>
          <w:sz w:val="24"/>
          <w:szCs w:val="24"/>
          <w:lang w:val="uk-UA"/>
        </w:rPr>
        <w:t xml:space="preserve">відкрила позачергове засідання  виконкому 01,07.21р, </w:t>
      </w:r>
      <w:r w:rsidRPr="0018726A">
        <w:rPr>
          <w:rFonts w:ascii="Times New Roman" w:eastAsia="Times New Roman" w:hAnsi="Times New Roman" w:cs="Times New Roman"/>
          <w:sz w:val="24"/>
          <w:szCs w:val="24"/>
          <w:shd w:val="clear" w:color="auto" w:fill="FFFFFF" w:themeFill="background1"/>
          <w:lang w:val="uk-UA"/>
        </w:rPr>
        <w:t>12.00 год.,</w:t>
      </w:r>
      <w:r w:rsidRPr="0018726A">
        <w:rPr>
          <w:rFonts w:ascii="Times New Roman" w:eastAsia="Times New Roman" w:hAnsi="Times New Roman" w:cs="Times New Roman"/>
          <w:sz w:val="24"/>
          <w:szCs w:val="24"/>
          <w:lang w:val="uk-UA"/>
        </w:rPr>
        <w:t xml:space="preserve"> оголосила порядок денний  і запропонувала затвердити по</w:t>
      </w:r>
      <w:r w:rsidR="00672213">
        <w:rPr>
          <w:rFonts w:ascii="Times New Roman" w:eastAsia="Times New Roman" w:hAnsi="Times New Roman" w:cs="Times New Roman"/>
          <w:sz w:val="24"/>
          <w:szCs w:val="24"/>
          <w:lang w:val="uk-UA"/>
        </w:rPr>
        <w:t>рядок денний засідання виконком, доповнивши його проектом № 5 «</w:t>
      </w:r>
      <w:r w:rsidR="00F957F7" w:rsidRPr="00E92D72">
        <w:rPr>
          <w:rFonts w:ascii="Times New Roman" w:eastAsia="Calibri" w:hAnsi="Times New Roman" w:cs="Times New Roman"/>
          <w:sz w:val="24"/>
          <w:szCs w:val="24"/>
          <w:lang w:val="uk-UA" w:eastAsia="en-US"/>
        </w:rPr>
        <w:t xml:space="preserve">Про внесення змін до  програми </w:t>
      </w:r>
      <w:r w:rsidR="00F957F7">
        <w:rPr>
          <w:rFonts w:ascii="Times New Roman" w:eastAsia="Calibri" w:hAnsi="Times New Roman" w:cs="Times New Roman"/>
          <w:sz w:val="24"/>
          <w:szCs w:val="24"/>
          <w:lang w:val="uk-UA" w:eastAsia="en-US"/>
        </w:rPr>
        <w:t xml:space="preserve"> </w:t>
      </w:r>
      <w:r w:rsidR="00F957F7" w:rsidRPr="00E92D72">
        <w:rPr>
          <w:rFonts w:ascii="Times New Roman" w:eastAsia="Calibri" w:hAnsi="Times New Roman" w:cs="Times New Roman"/>
          <w:sz w:val="24"/>
          <w:szCs w:val="24"/>
          <w:lang w:val="uk-UA" w:eastAsia="en-US"/>
        </w:rPr>
        <w:t xml:space="preserve">розвитку  освіти на 2021 рік </w:t>
      </w:r>
      <w:r w:rsidR="00F957F7">
        <w:rPr>
          <w:rFonts w:ascii="Times New Roman" w:eastAsia="Calibri" w:hAnsi="Times New Roman" w:cs="Times New Roman"/>
          <w:sz w:val="24"/>
          <w:szCs w:val="24"/>
          <w:lang w:val="uk-UA" w:eastAsia="en-US"/>
        </w:rPr>
        <w:t xml:space="preserve"> </w:t>
      </w:r>
      <w:r w:rsidR="00F957F7" w:rsidRPr="00E92D72">
        <w:rPr>
          <w:rFonts w:ascii="Times New Roman" w:eastAsia="Calibri" w:hAnsi="Times New Roman" w:cs="Times New Roman"/>
          <w:sz w:val="24"/>
          <w:szCs w:val="24"/>
          <w:lang w:val="uk-UA" w:eastAsia="en-US"/>
        </w:rPr>
        <w:t>та прогноз на 2022-2023 роки</w:t>
      </w:r>
      <w:r w:rsidR="00672213">
        <w:rPr>
          <w:rFonts w:ascii="Times New Roman" w:eastAsia="Times New Roman" w:hAnsi="Times New Roman" w:cs="Times New Roman"/>
          <w:sz w:val="24"/>
          <w:szCs w:val="24"/>
          <w:lang w:val="uk-UA"/>
        </w:rPr>
        <w:t>»</w:t>
      </w:r>
    </w:p>
    <w:p w:rsidR="00D713CE" w:rsidRPr="0018726A" w:rsidRDefault="00D713CE" w:rsidP="00D713CE">
      <w:pPr>
        <w:tabs>
          <w:tab w:val="left" w:pos="2464"/>
        </w:tabs>
        <w:spacing w:after="0" w:line="240" w:lineRule="auto"/>
        <w:ind w:right="76"/>
        <w:jc w:val="both"/>
        <w:rPr>
          <w:rFonts w:ascii="Times New Roman" w:eastAsia="Times New Roman" w:hAnsi="Times New Roman" w:cs="Times New Roman"/>
          <w:color w:val="FF0000"/>
          <w:sz w:val="24"/>
          <w:szCs w:val="24"/>
          <w:lang w:val="uk-UA"/>
        </w:rPr>
      </w:pPr>
    </w:p>
    <w:p w:rsidR="00D713CE" w:rsidRPr="0018726A" w:rsidRDefault="00D713CE" w:rsidP="00D713CE">
      <w:pPr>
        <w:tabs>
          <w:tab w:val="left" w:pos="2464"/>
        </w:tabs>
        <w:spacing w:after="0" w:line="240" w:lineRule="auto"/>
        <w:ind w:right="76"/>
        <w:jc w:val="both"/>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Голосували за затвердження порядку денного</w:t>
      </w:r>
      <w:r w:rsidR="00672213">
        <w:rPr>
          <w:rFonts w:ascii="Times New Roman" w:eastAsia="Times New Roman" w:hAnsi="Times New Roman" w:cs="Times New Roman"/>
          <w:sz w:val="24"/>
          <w:szCs w:val="24"/>
          <w:lang w:val="uk-UA"/>
        </w:rPr>
        <w:t xml:space="preserve"> з врахуванням доповнень</w:t>
      </w:r>
      <w:r w:rsidRPr="0018726A">
        <w:rPr>
          <w:rFonts w:ascii="Times New Roman" w:eastAsia="Times New Roman" w:hAnsi="Times New Roman" w:cs="Times New Roman"/>
          <w:sz w:val="24"/>
          <w:szCs w:val="24"/>
          <w:lang w:val="uk-UA"/>
        </w:rPr>
        <w:t xml:space="preserve">: </w:t>
      </w:r>
    </w:p>
    <w:p w:rsidR="00D713CE" w:rsidRPr="0018726A" w:rsidRDefault="00D713CE" w:rsidP="00D713CE">
      <w:pPr>
        <w:tabs>
          <w:tab w:val="left" w:pos="2464"/>
        </w:tabs>
        <w:spacing w:after="0" w:line="240" w:lineRule="auto"/>
        <w:jc w:val="both"/>
        <w:rPr>
          <w:rFonts w:ascii="Times New Roman" w:eastAsia="Times New Roman" w:hAnsi="Times New Roman" w:cs="Times New Roman"/>
          <w:sz w:val="24"/>
          <w:szCs w:val="24"/>
          <w:lang w:val="uk-UA"/>
        </w:rPr>
      </w:pPr>
    </w:p>
    <w:p w:rsidR="00D713CE" w:rsidRPr="0018726A" w:rsidRDefault="00D713CE" w:rsidP="00D713CE">
      <w:pPr>
        <w:tabs>
          <w:tab w:val="left" w:pos="2464"/>
        </w:tabs>
        <w:spacing w:after="0" w:line="240" w:lineRule="auto"/>
        <w:ind w:left="708" w:firstLine="708"/>
        <w:jc w:val="both"/>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 xml:space="preserve">за -  </w:t>
      </w:r>
      <w:r w:rsidR="00672213">
        <w:rPr>
          <w:rFonts w:ascii="Times New Roman" w:eastAsia="Times New Roman" w:hAnsi="Times New Roman" w:cs="Times New Roman"/>
          <w:sz w:val="24"/>
          <w:szCs w:val="24"/>
          <w:lang w:val="uk-UA"/>
        </w:rPr>
        <w:t>14</w:t>
      </w:r>
    </w:p>
    <w:p w:rsidR="00D713CE" w:rsidRPr="0018726A" w:rsidRDefault="00D713CE" w:rsidP="00D713CE">
      <w:pPr>
        <w:tabs>
          <w:tab w:val="left" w:pos="2464"/>
        </w:tabs>
        <w:spacing w:after="0" w:line="240" w:lineRule="auto"/>
        <w:jc w:val="both"/>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 xml:space="preserve">                     проти – 0</w:t>
      </w:r>
    </w:p>
    <w:p w:rsidR="00D713CE" w:rsidRPr="0018726A" w:rsidRDefault="00D713CE" w:rsidP="00D713CE">
      <w:pPr>
        <w:tabs>
          <w:tab w:val="left" w:pos="2464"/>
        </w:tabs>
        <w:spacing w:after="0" w:line="240" w:lineRule="auto"/>
        <w:jc w:val="both"/>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 xml:space="preserve">             утримались -  0</w:t>
      </w:r>
    </w:p>
    <w:p w:rsidR="00D713CE" w:rsidRPr="0018726A" w:rsidRDefault="00D713CE" w:rsidP="00D713CE">
      <w:pPr>
        <w:tabs>
          <w:tab w:val="left" w:pos="2464"/>
        </w:tabs>
        <w:spacing w:after="0" w:line="240" w:lineRule="auto"/>
        <w:jc w:val="both"/>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 xml:space="preserve">             не голосували -  0</w:t>
      </w:r>
    </w:p>
    <w:p w:rsidR="00D713CE" w:rsidRPr="0018726A" w:rsidRDefault="00D713CE" w:rsidP="00D713CE">
      <w:pPr>
        <w:tabs>
          <w:tab w:val="left" w:pos="2464"/>
        </w:tabs>
        <w:spacing w:after="0" w:line="240" w:lineRule="auto"/>
        <w:jc w:val="both"/>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 xml:space="preserve">Рішення прийнято. </w:t>
      </w:r>
    </w:p>
    <w:p w:rsidR="00D713CE" w:rsidRPr="0018726A" w:rsidRDefault="00D713CE" w:rsidP="00D713CE">
      <w:pPr>
        <w:tabs>
          <w:tab w:val="left" w:pos="2464"/>
        </w:tabs>
        <w:spacing w:after="0" w:line="240" w:lineRule="auto"/>
        <w:jc w:val="both"/>
        <w:rPr>
          <w:rFonts w:ascii="Times New Roman" w:eastAsia="Times New Roman" w:hAnsi="Times New Roman" w:cs="Times New Roman"/>
          <w:sz w:val="24"/>
          <w:szCs w:val="24"/>
          <w:lang w:val="uk-UA"/>
        </w:rPr>
      </w:pPr>
    </w:p>
    <w:p w:rsidR="00D713CE" w:rsidRPr="0018726A" w:rsidRDefault="00D713CE" w:rsidP="00D713CE">
      <w:pPr>
        <w:tabs>
          <w:tab w:val="left" w:pos="2464"/>
        </w:tabs>
        <w:autoSpaceDE w:val="0"/>
        <w:autoSpaceDN w:val="0"/>
        <w:adjustRightInd w:val="0"/>
        <w:spacing w:after="0" w:line="240" w:lineRule="auto"/>
        <w:rPr>
          <w:rFonts w:ascii="Times New Roman" w:eastAsia="Times New Roman" w:hAnsi="Times New Roman" w:cs="Times New Roman"/>
          <w:bCs/>
          <w:sz w:val="24"/>
          <w:szCs w:val="24"/>
          <w:lang w:val="uk-UA"/>
        </w:rPr>
      </w:pPr>
      <w:r w:rsidRPr="0018726A">
        <w:rPr>
          <w:rFonts w:ascii="Times New Roman" w:eastAsia="Times New Roman" w:hAnsi="Times New Roman" w:cs="Times New Roman"/>
          <w:bCs/>
          <w:sz w:val="24"/>
          <w:szCs w:val="24"/>
          <w:lang w:val="uk-UA"/>
        </w:rPr>
        <w:t>Після цього перейшли до розгляду питання порядку денного по суті.</w:t>
      </w:r>
    </w:p>
    <w:p w:rsidR="00D713CE" w:rsidRPr="0018726A" w:rsidRDefault="00D713CE" w:rsidP="00D713CE">
      <w:pPr>
        <w:tabs>
          <w:tab w:val="left" w:pos="2464"/>
        </w:tabs>
        <w:autoSpaceDE w:val="0"/>
        <w:autoSpaceDN w:val="0"/>
        <w:adjustRightInd w:val="0"/>
        <w:spacing w:after="0" w:line="240" w:lineRule="auto"/>
        <w:rPr>
          <w:rFonts w:ascii="Times New Roman" w:eastAsia="Times New Roman" w:hAnsi="Times New Roman" w:cs="Times New Roman"/>
          <w:bCs/>
          <w:sz w:val="24"/>
          <w:szCs w:val="24"/>
          <w:lang w:val="uk-UA"/>
        </w:rPr>
      </w:pPr>
    </w:p>
    <w:p w:rsidR="00D713CE" w:rsidRPr="0018726A" w:rsidRDefault="00D713CE" w:rsidP="00D713CE">
      <w:pPr>
        <w:spacing w:after="0" w:line="240" w:lineRule="auto"/>
        <w:rPr>
          <w:rFonts w:ascii="Times New Roman" w:eastAsia="Times New Roman" w:hAnsi="Times New Roman" w:cs="Times New Roman"/>
          <w:sz w:val="24"/>
          <w:szCs w:val="24"/>
          <w:lang w:val="uk-UA"/>
        </w:rPr>
      </w:pPr>
      <w:r w:rsidRPr="0018726A">
        <w:rPr>
          <w:rFonts w:ascii="Times New Roman" w:eastAsia="Times New Roman" w:hAnsi="Times New Roman" w:cs="Times New Roman"/>
          <w:bCs/>
          <w:sz w:val="24"/>
          <w:szCs w:val="24"/>
          <w:lang w:val="uk-UA"/>
        </w:rPr>
        <w:t xml:space="preserve">Слухали: </w:t>
      </w:r>
      <w:proofErr w:type="spellStart"/>
      <w:r w:rsidRPr="0018726A">
        <w:rPr>
          <w:rFonts w:ascii="Times New Roman" w:eastAsia="Times New Roman" w:hAnsi="Times New Roman" w:cs="Times New Roman"/>
          <w:bCs/>
          <w:sz w:val="24"/>
          <w:szCs w:val="24"/>
          <w:lang w:val="uk-UA"/>
        </w:rPr>
        <w:t>Скоропад</w:t>
      </w:r>
      <w:proofErr w:type="spellEnd"/>
      <w:r w:rsidRPr="0018726A">
        <w:rPr>
          <w:rFonts w:ascii="Times New Roman" w:eastAsia="Times New Roman" w:hAnsi="Times New Roman" w:cs="Times New Roman"/>
          <w:bCs/>
          <w:sz w:val="24"/>
          <w:szCs w:val="24"/>
          <w:lang w:val="uk-UA"/>
        </w:rPr>
        <w:t xml:space="preserve"> </w:t>
      </w:r>
      <w:r w:rsidRPr="0018726A">
        <w:rPr>
          <w:rFonts w:ascii="Times New Roman" w:eastAsia="Times New Roman" w:hAnsi="Times New Roman" w:cs="Times New Roman"/>
          <w:sz w:val="24"/>
          <w:szCs w:val="24"/>
          <w:lang w:val="uk-UA" w:eastAsia="en-US"/>
        </w:rPr>
        <w:t>У.М. – гол. спец. відділу комунального майна УЖКГ</w:t>
      </w:r>
    </w:p>
    <w:p w:rsidR="00D713CE" w:rsidRPr="0018726A" w:rsidRDefault="00D713CE" w:rsidP="00D713CE">
      <w:pPr>
        <w:spacing w:after="0" w:line="240" w:lineRule="auto"/>
        <w:rPr>
          <w:rFonts w:ascii="Times New Roman" w:eastAsia="Times New Roman" w:hAnsi="Times New Roman" w:cs="Times New Roman"/>
          <w:color w:val="FF0000"/>
          <w:sz w:val="24"/>
          <w:szCs w:val="24"/>
          <w:lang w:val="uk-UA"/>
        </w:rPr>
      </w:pPr>
    </w:p>
    <w:p w:rsidR="00D713CE" w:rsidRPr="0018726A" w:rsidRDefault="00D713CE" w:rsidP="00D713CE">
      <w:pPr>
        <w:spacing w:after="0" w:line="240" w:lineRule="auto"/>
        <w:rPr>
          <w:rFonts w:ascii="Times New Roman" w:eastAsia="MS Mincho" w:hAnsi="Times New Roman" w:cs="Times New Roman"/>
          <w:sz w:val="24"/>
          <w:szCs w:val="24"/>
          <w:lang w:val="uk-UA"/>
        </w:rPr>
      </w:pPr>
      <w:r w:rsidRPr="0018726A">
        <w:rPr>
          <w:rFonts w:ascii="Times New Roman" w:eastAsia="Times New Roman" w:hAnsi="Times New Roman" w:cs="Times New Roman"/>
          <w:sz w:val="24"/>
          <w:szCs w:val="24"/>
          <w:lang w:val="uk-UA"/>
        </w:rPr>
        <w:t>Голосували: по проекту № 1</w:t>
      </w:r>
      <w:r w:rsidRPr="0018726A">
        <w:rPr>
          <w:rFonts w:ascii="Times New Roman" w:eastAsia="Times New Roman" w:hAnsi="Times New Roman" w:cs="Times New Roman"/>
          <w:b/>
          <w:sz w:val="24"/>
          <w:szCs w:val="24"/>
          <w:lang w:val="uk-UA"/>
        </w:rPr>
        <w:t xml:space="preserve">  «</w:t>
      </w:r>
      <w:r w:rsidRPr="0018726A">
        <w:rPr>
          <w:rFonts w:ascii="Times New Roman" w:eastAsia="MS Mincho" w:hAnsi="Times New Roman" w:cs="Times New Roman"/>
          <w:sz w:val="24"/>
          <w:szCs w:val="24"/>
          <w:lang w:val="uk-UA"/>
        </w:rPr>
        <w:t xml:space="preserve">Про визначення виконавця послуг з  вивезення побутових відходів на  території населених пунктів с. </w:t>
      </w:r>
      <w:proofErr w:type="spellStart"/>
      <w:r w:rsidRPr="0018726A">
        <w:rPr>
          <w:rFonts w:ascii="Times New Roman" w:eastAsia="MS Mincho" w:hAnsi="Times New Roman" w:cs="Times New Roman"/>
          <w:sz w:val="24"/>
          <w:szCs w:val="24"/>
          <w:lang w:val="uk-UA"/>
        </w:rPr>
        <w:t>Берездівці</w:t>
      </w:r>
      <w:proofErr w:type="spellEnd"/>
      <w:r w:rsidRPr="0018726A">
        <w:rPr>
          <w:rFonts w:ascii="Times New Roman" w:eastAsia="MS Mincho" w:hAnsi="Times New Roman" w:cs="Times New Roman"/>
          <w:sz w:val="24"/>
          <w:szCs w:val="24"/>
          <w:lang w:val="uk-UA"/>
        </w:rPr>
        <w:t xml:space="preserve"> та с. Гранки - Кути  </w:t>
      </w:r>
      <w:r w:rsidRPr="0018726A">
        <w:rPr>
          <w:rFonts w:ascii="Times New Roman" w:eastAsia="Times New Roman" w:hAnsi="Times New Roman" w:cs="Times New Roman"/>
          <w:sz w:val="24"/>
          <w:szCs w:val="24"/>
          <w:lang w:val="uk-UA"/>
        </w:rPr>
        <w:t>».</w:t>
      </w:r>
      <w:r w:rsidRPr="0018726A">
        <w:rPr>
          <w:rFonts w:ascii="Times New Roman" w:eastAsia="Times New Roman" w:hAnsi="Times New Roman" w:cs="Times New Roman"/>
          <w:b/>
          <w:sz w:val="24"/>
          <w:szCs w:val="24"/>
          <w:lang w:val="uk-UA"/>
        </w:rPr>
        <w:t xml:space="preserve">  </w:t>
      </w:r>
      <w:r w:rsidRPr="0018726A">
        <w:rPr>
          <w:rFonts w:ascii="Times New Roman" w:eastAsia="Times New Roman" w:hAnsi="Times New Roman" w:cs="Times New Roman"/>
          <w:sz w:val="24"/>
          <w:szCs w:val="24"/>
          <w:lang w:val="uk-UA"/>
        </w:rPr>
        <w:t xml:space="preserve"> </w:t>
      </w:r>
      <w:r w:rsidRPr="0018726A">
        <w:rPr>
          <w:rFonts w:ascii="Times New Roman" w:eastAsia="Times New Roman" w:hAnsi="Times New Roman" w:cs="Times New Roman"/>
          <w:b/>
          <w:sz w:val="24"/>
          <w:szCs w:val="24"/>
          <w:lang w:val="uk-UA"/>
        </w:rPr>
        <w:t xml:space="preserve"> </w:t>
      </w:r>
      <w:r w:rsidRPr="0018726A">
        <w:rPr>
          <w:rFonts w:ascii="Times New Roman" w:eastAsia="Times New Roman" w:hAnsi="Times New Roman" w:cs="Times New Roman"/>
          <w:sz w:val="24"/>
          <w:szCs w:val="24"/>
          <w:lang w:val="uk-UA"/>
        </w:rPr>
        <w:t xml:space="preserve">   </w:t>
      </w:r>
    </w:p>
    <w:p w:rsidR="00D713CE" w:rsidRPr="0018726A" w:rsidRDefault="00D713CE" w:rsidP="00D713C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p>
    <w:p w:rsidR="00D713CE" w:rsidRPr="0018726A" w:rsidRDefault="00D713CE" w:rsidP="00D713CE">
      <w:pPr>
        <w:spacing w:after="0" w:line="240" w:lineRule="auto"/>
        <w:jc w:val="both"/>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 xml:space="preserve"> </w:t>
      </w:r>
      <w:r w:rsidRPr="0018726A">
        <w:rPr>
          <w:rFonts w:ascii="Times New Roman" w:eastAsia="Times New Roman" w:hAnsi="Times New Roman" w:cs="Times New Roman"/>
          <w:sz w:val="24"/>
          <w:szCs w:val="24"/>
          <w:lang w:val="uk-UA"/>
        </w:rPr>
        <w:tab/>
        <w:t xml:space="preserve">          за -  </w:t>
      </w:r>
      <w:r w:rsidR="00672213">
        <w:rPr>
          <w:rFonts w:ascii="Times New Roman" w:eastAsia="Times New Roman" w:hAnsi="Times New Roman" w:cs="Times New Roman"/>
          <w:sz w:val="24"/>
          <w:szCs w:val="24"/>
          <w:lang w:val="uk-UA"/>
        </w:rPr>
        <w:t>15</w:t>
      </w:r>
    </w:p>
    <w:p w:rsidR="00D713CE" w:rsidRPr="0018726A" w:rsidRDefault="00D713CE" w:rsidP="00D713CE">
      <w:pPr>
        <w:tabs>
          <w:tab w:val="left" w:pos="2464"/>
        </w:tabs>
        <w:spacing w:after="0" w:line="240" w:lineRule="auto"/>
        <w:jc w:val="both"/>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 xml:space="preserve">                     проти - 0</w:t>
      </w:r>
    </w:p>
    <w:p w:rsidR="00D713CE" w:rsidRPr="0018726A" w:rsidRDefault="00D713CE" w:rsidP="00D713CE">
      <w:pPr>
        <w:tabs>
          <w:tab w:val="left" w:pos="2464"/>
        </w:tabs>
        <w:spacing w:after="0" w:line="240" w:lineRule="auto"/>
        <w:jc w:val="both"/>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 xml:space="preserve">                 утримались -  0</w:t>
      </w:r>
    </w:p>
    <w:p w:rsidR="00D713CE" w:rsidRPr="0018726A" w:rsidRDefault="00D713CE" w:rsidP="00D713CE">
      <w:pPr>
        <w:tabs>
          <w:tab w:val="left" w:pos="2464"/>
        </w:tabs>
        <w:spacing w:after="0" w:line="240" w:lineRule="auto"/>
        <w:jc w:val="both"/>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 xml:space="preserve">             не голосували -  0</w:t>
      </w:r>
    </w:p>
    <w:p w:rsidR="00D713CE" w:rsidRPr="0018726A" w:rsidRDefault="00D713CE" w:rsidP="00D713CE">
      <w:pPr>
        <w:tabs>
          <w:tab w:val="left" w:pos="2464"/>
        </w:tabs>
        <w:spacing w:after="0" w:line="240" w:lineRule="auto"/>
        <w:jc w:val="both"/>
        <w:rPr>
          <w:rFonts w:ascii="Times New Roman" w:eastAsia="Times New Roman" w:hAnsi="Times New Roman" w:cs="Times New Roman"/>
          <w:b/>
          <w:sz w:val="24"/>
          <w:szCs w:val="24"/>
          <w:lang w:val="uk-UA"/>
        </w:rPr>
      </w:pPr>
      <w:r w:rsidRPr="0018726A">
        <w:rPr>
          <w:rFonts w:ascii="Times New Roman" w:eastAsia="Times New Roman" w:hAnsi="Times New Roman" w:cs="Times New Roman"/>
          <w:sz w:val="24"/>
          <w:szCs w:val="24"/>
          <w:lang w:val="uk-UA"/>
        </w:rPr>
        <w:t xml:space="preserve">Рішення прийнято. </w:t>
      </w:r>
    </w:p>
    <w:p w:rsidR="00537C1B" w:rsidRPr="0018726A" w:rsidRDefault="00537C1B" w:rsidP="00D713CE">
      <w:pPr>
        <w:spacing w:after="0" w:line="240" w:lineRule="auto"/>
        <w:jc w:val="both"/>
        <w:rPr>
          <w:rFonts w:ascii="Times New Roman" w:eastAsia="Times New Roman" w:hAnsi="Times New Roman" w:cs="Times New Roman"/>
          <w:bCs/>
          <w:sz w:val="24"/>
          <w:szCs w:val="24"/>
          <w:lang w:val="uk-UA"/>
        </w:rPr>
      </w:pPr>
    </w:p>
    <w:p w:rsidR="00537C1B" w:rsidRPr="0018726A" w:rsidRDefault="00537C1B" w:rsidP="00537C1B">
      <w:pPr>
        <w:spacing w:after="0" w:line="240" w:lineRule="auto"/>
        <w:jc w:val="both"/>
        <w:rPr>
          <w:rFonts w:ascii="Times New Roman" w:eastAsia="Times New Roman" w:hAnsi="Times New Roman" w:cs="Times New Roman"/>
          <w:sz w:val="24"/>
          <w:szCs w:val="24"/>
          <w:lang w:val="uk-UA" w:eastAsia="en-US"/>
        </w:rPr>
      </w:pPr>
      <w:r w:rsidRPr="0018726A">
        <w:rPr>
          <w:rFonts w:ascii="Times New Roman" w:eastAsia="Times New Roman" w:hAnsi="Times New Roman" w:cs="Times New Roman"/>
          <w:bCs/>
          <w:sz w:val="24"/>
          <w:szCs w:val="24"/>
          <w:lang w:val="uk-UA"/>
        </w:rPr>
        <w:t xml:space="preserve">Слухали:  </w:t>
      </w:r>
      <w:proofErr w:type="spellStart"/>
      <w:r w:rsidRPr="0018726A">
        <w:rPr>
          <w:rFonts w:ascii="Times New Roman" w:eastAsia="Times New Roman" w:hAnsi="Times New Roman" w:cs="Times New Roman"/>
          <w:bCs/>
          <w:sz w:val="24"/>
          <w:szCs w:val="24"/>
          <w:lang w:val="uk-UA"/>
        </w:rPr>
        <w:t>Пасемко</w:t>
      </w:r>
      <w:proofErr w:type="spellEnd"/>
      <w:r w:rsidRPr="0018726A">
        <w:rPr>
          <w:rFonts w:ascii="Times New Roman" w:eastAsia="Times New Roman" w:hAnsi="Times New Roman" w:cs="Times New Roman"/>
          <w:bCs/>
          <w:sz w:val="24"/>
          <w:szCs w:val="24"/>
          <w:lang w:val="uk-UA"/>
        </w:rPr>
        <w:t xml:space="preserve"> Н.А. – </w:t>
      </w:r>
      <w:proofErr w:type="spellStart"/>
      <w:r w:rsidRPr="0018726A">
        <w:rPr>
          <w:rFonts w:ascii="Times New Roman" w:eastAsia="Times New Roman" w:hAnsi="Times New Roman" w:cs="Times New Roman"/>
          <w:bCs/>
          <w:sz w:val="24"/>
          <w:szCs w:val="24"/>
          <w:lang w:val="uk-UA"/>
        </w:rPr>
        <w:t>нач</w:t>
      </w:r>
      <w:proofErr w:type="spellEnd"/>
      <w:r w:rsidRPr="0018726A">
        <w:rPr>
          <w:rFonts w:ascii="Times New Roman" w:eastAsia="Times New Roman" w:hAnsi="Times New Roman" w:cs="Times New Roman"/>
          <w:bCs/>
          <w:sz w:val="24"/>
          <w:szCs w:val="24"/>
          <w:lang w:val="uk-UA"/>
        </w:rPr>
        <w:t xml:space="preserve">. </w:t>
      </w:r>
      <w:r w:rsidRPr="0018726A">
        <w:rPr>
          <w:rFonts w:ascii="Times New Roman" w:eastAsia="Times New Roman" w:hAnsi="Times New Roman" w:cs="Times New Roman"/>
          <w:sz w:val="24"/>
          <w:szCs w:val="24"/>
          <w:lang w:val="uk-UA" w:eastAsia="en-US"/>
        </w:rPr>
        <w:t>відділу комунального майна УЖКГ</w:t>
      </w:r>
    </w:p>
    <w:p w:rsidR="00537C1B" w:rsidRPr="0018726A" w:rsidRDefault="00537C1B" w:rsidP="00537C1B">
      <w:pPr>
        <w:spacing w:after="0" w:line="240" w:lineRule="auto"/>
        <w:jc w:val="both"/>
        <w:rPr>
          <w:rFonts w:ascii="Times New Roman" w:eastAsia="Times New Roman" w:hAnsi="Times New Roman" w:cs="Times New Roman"/>
          <w:sz w:val="24"/>
          <w:szCs w:val="24"/>
          <w:lang w:val="uk-UA"/>
        </w:rPr>
      </w:pPr>
    </w:p>
    <w:p w:rsidR="00537C1B" w:rsidRPr="0018726A" w:rsidRDefault="00537C1B" w:rsidP="00537C1B">
      <w:pPr>
        <w:spacing w:after="0" w:line="240" w:lineRule="auto"/>
        <w:jc w:val="both"/>
        <w:rPr>
          <w:rFonts w:ascii="Times New Roman" w:eastAsia="Times New Roman" w:hAnsi="Times New Roman" w:cs="Times New Roman"/>
          <w:sz w:val="24"/>
          <w:szCs w:val="24"/>
          <w:lang w:val="uk-UA" w:eastAsia="uk-UA"/>
        </w:rPr>
      </w:pPr>
      <w:r w:rsidRPr="0018726A">
        <w:rPr>
          <w:rFonts w:ascii="Times New Roman" w:eastAsia="Times New Roman" w:hAnsi="Times New Roman" w:cs="Times New Roman"/>
          <w:sz w:val="24"/>
          <w:szCs w:val="24"/>
          <w:lang w:val="uk-UA"/>
        </w:rPr>
        <w:t>Голосували: по проекту № 2</w:t>
      </w:r>
      <w:r w:rsidR="00D466CA" w:rsidRPr="0018726A">
        <w:rPr>
          <w:rFonts w:ascii="Times New Roman" w:eastAsia="Times New Roman" w:hAnsi="Times New Roman" w:cs="Times New Roman"/>
          <w:sz w:val="24"/>
          <w:szCs w:val="24"/>
          <w:lang w:val="uk-UA"/>
        </w:rPr>
        <w:t>-1</w:t>
      </w:r>
      <w:r w:rsidRPr="0018726A">
        <w:rPr>
          <w:rFonts w:ascii="Times New Roman" w:eastAsia="Times New Roman" w:hAnsi="Times New Roman" w:cs="Times New Roman"/>
          <w:b/>
          <w:sz w:val="24"/>
          <w:szCs w:val="24"/>
          <w:lang w:val="uk-UA"/>
        </w:rPr>
        <w:t xml:space="preserve">  «</w:t>
      </w:r>
      <w:r w:rsidRPr="0018726A">
        <w:rPr>
          <w:rFonts w:ascii="Times New Roman" w:eastAsia="Times New Roman" w:hAnsi="Times New Roman" w:cs="Times New Roman"/>
          <w:sz w:val="24"/>
          <w:szCs w:val="24"/>
          <w:lang w:val="uk-UA" w:eastAsia="uk-UA"/>
        </w:rPr>
        <w:t>Про погодження внесення змін до Програми фінансової підтримки комунальних підприємств, установ та здійснення внесків  до статутних капіталів (поповнення Статутного капіталу)  комунальних підприємств Новороздільської міської ради на 2021 та прогноз на 2022-2023рр.</w:t>
      </w:r>
      <w:r w:rsidRPr="0018726A">
        <w:rPr>
          <w:rFonts w:ascii="Times New Roman" w:eastAsia="Times New Roman" w:hAnsi="Times New Roman" w:cs="Times New Roman"/>
          <w:sz w:val="24"/>
          <w:szCs w:val="24"/>
          <w:lang w:val="uk-UA"/>
        </w:rPr>
        <w:t>».</w:t>
      </w:r>
      <w:r w:rsidRPr="0018726A">
        <w:rPr>
          <w:rFonts w:ascii="Times New Roman" w:eastAsia="Times New Roman" w:hAnsi="Times New Roman" w:cs="Times New Roman"/>
          <w:b/>
          <w:sz w:val="24"/>
          <w:szCs w:val="24"/>
          <w:lang w:val="uk-UA"/>
        </w:rPr>
        <w:t xml:space="preserve">  </w:t>
      </w:r>
      <w:r w:rsidRPr="0018726A">
        <w:rPr>
          <w:rFonts w:ascii="Times New Roman" w:eastAsia="Times New Roman" w:hAnsi="Times New Roman" w:cs="Times New Roman"/>
          <w:sz w:val="24"/>
          <w:szCs w:val="24"/>
          <w:lang w:val="uk-UA"/>
        </w:rPr>
        <w:t xml:space="preserve"> </w:t>
      </w:r>
      <w:r w:rsidRPr="0018726A">
        <w:rPr>
          <w:rFonts w:ascii="Times New Roman" w:eastAsia="Times New Roman" w:hAnsi="Times New Roman" w:cs="Times New Roman"/>
          <w:b/>
          <w:sz w:val="24"/>
          <w:szCs w:val="24"/>
          <w:lang w:val="uk-UA"/>
        </w:rPr>
        <w:t xml:space="preserve"> </w:t>
      </w:r>
      <w:r w:rsidRPr="0018726A">
        <w:rPr>
          <w:rFonts w:ascii="Times New Roman" w:eastAsia="Times New Roman" w:hAnsi="Times New Roman" w:cs="Times New Roman"/>
          <w:sz w:val="24"/>
          <w:szCs w:val="24"/>
          <w:lang w:val="uk-UA"/>
        </w:rPr>
        <w:t xml:space="preserve">   </w:t>
      </w:r>
    </w:p>
    <w:p w:rsidR="00537C1B" w:rsidRPr="0018726A" w:rsidRDefault="00537C1B" w:rsidP="00537C1B">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p>
    <w:p w:rsidR="00537C1B" w:rsidRPr="0018726A" w:rsidRDefault="00537C1B" w:rsidP="00537C1B">
      <w:pPr>
        <w:spacing w:after="0" w:line="240" w:lineRule="auto"/>
        <w:jc w:val="both"/>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 xml:space="preserve"> </w:t>
      </w:r>
      <w:r w:rsidRPr="0018726A">
        <w:rPr>
          <w:rFonts w:ascii="Times New Roman" w:eastAsia="Times New Roman" w:hAnsi="Times New Roman" w:cs="Times New Roman"/>
          <w:sz w:val="24"/>
          <w:szCs w:val="24"/>
          <w:lang w:val="uk-UA"/>
        </w:rPr>
        <w:tab/>
        <w:t xml:space="preserve">          за -  </w:t>
      </w:r>
      <w:r w:rsidR="00672213">
        <w:rPr>
          <w:rFonts w:ascii="Times New Roman" w:eastAsia="Times New Roman" w:hAnsi="Times New Roman" w:cs="Times New Roman"/>
          <w:sz w:val="24"/>
          <w:szCs w:val="24"/>
          <w:lang w:val="uk-UA"/>
        </w:rPr>
        <w:t>15</w:t>
      </w:r>
    </w:p>
    <w:p w:rsidR="00537C1B" w:rsidRPr="0018726A" w:rsidRDefault="00537C1B" w:rsidP="00537C1B">
      <w:pPr>
        <w:tabs>
          <w:tab w:val="left" w:pos="2464"/>
        </w:tabs>
        <w:spacing w:after="0" w:line="240" w:lineRule="auto"/>
        <w:jc w:val="both"/>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 xml:space="preserve">                     проти - 0</w:t>
      </w:r>
    </w:p>
    <w:p w:rsidR="00537C1B" w:rsidRPr="0018726A" w:rsidRDefault="00537C1B" w:rsidP="00537C1B">
      <w:pPr>
        <w:tabs>
          <w:tab w:val="left" w:pos="2464"/>
        </w:tabs>
        <w:spacing w:after="0" w:line="240" w:lineRule="auto"/>
        <w:jc w:val="both"/>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 xml:space="preserve">                 утримались -  0</w:t>
      </w:r>
    </w:p>
    <w:p w:rsidR="00537C1B" w:rsidRPr="0018726A" w:rsidRDefault="00537C1B" w:rsidP="00537C1B">
      <w:pPr>
        <w:tabs>
          <w:tab w:val="left" w:pos="2464"/>
        </w:tabs>
        <w:spacing w:after="0" w:line="240" w:lineRule="auto"/>
        <w:jc w:val="both"/>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 xml:space="preserve">             не голосували -  0</w:t>
      </w:r>
    </w:p>
    <w:p w:rsidR="00537C1B" w:rsidRPr="0018726A" w:rsidRDefault="00537C1B" w:rsidP="00537C1B">
      <w:pPr>
        <w:tabs>
          <w:tab w:val="left" w:pos="2464"/>
        </w:tabs>
        <w:spacing w:after="0" w:line="240" w:lineRule="auto"/>
        <w:jc w:val="both"/>
        <w:rPr>
          <w:rFonts w:ascii="Times New Roman" w:eastAsia="Times New Roman" w:hAnsi="Times New Roman" w:cs="Times New Roman"/>
          <w:b/>
          <w:sz w:val="24"/>
          <w:szCs w:val="24"/>
          <w:lang w:val="uk-UA"/>
        </w:rPr>
      </w:pPr>
      <w:r w:rsidRPr="0018726A">
        <w:rPr>
          <w:rFonts w:ascii="Times New Roman" w:eastAsia="Times New Roman" w:hAnsi="Times New Roman" w:cs="Times New Roman"/>
          <w:sz w:val="24"/>
          <w:szCs w:val="24"/>
          <w:lang w:val="uk-UA"/>
        </w:rPr>
        <w:t xml:space="preserve">Рішення прийнято. </w:t>
      </w:r>
    </w:p>
    <w:p w:rsidR="00D466CA" w:rsidRPr="0018726A" w:rsidRDefault="00D466CA" w:rsidP="00D713CE">
      <w:pPr>
        <w:spacing w:after="0" w:line="240" w:lineRule="auto"/>
        <w:jc w:val="both"/>
        <w:rPr>
          <w:rFonts w:ascii="Times New Roman" w:eastAsia="Times New Roman" w:hAnsi="Times New Roman" w:cs="Times New Roman"/>
          <w:color w:val="000000"/>
          <w:sz w:val="24"/>
          <w:szCs w:val="24"/>
          <w:lang w:val="uk-UA" w:eastAsia="uk-UA"/>
        </w:rPr>
      </w:pPr>
    </w:p>
    <w:p w:rsidR="00D466CA" w:rsidRPr="0018726A" w:rsidRDefault="00D466CA" w:rsidP="00D466CA">
      <w:pPr>
        <w:spacing w:after="0" w:line="240" w:lineRule="auto"/>
        <w:jc w:val="both"/>
        <w:rPr>
          <w:rFonts w:ascii="Times New Roman" w:hAnsi="Times New Roman" w:cs="Times New Roman"/>
          <w:sz w:val="24"/>
          <w:szCs w:val="24"/>
          <w:lang w:val="uk-UA"/>
        </w:rPr>
      </w:pPr>
      <w:r w:rsidRPr="0018726A">
        <w:rPr>
          <w:rFonts w:ascii="Times New Roman" w:eastAsia="Times New Roman" w:hAnsi="Times New Roman" w:cs="Times New Roman"/>
          <w:bCs/>
          <w:sz w:val="24"/>
          <w:szCs w:val="24"/>
          <w:lang w:val="uk-UA"/>
        </w:rPr>
        <w:t xml:space="preserve">Слухали:  </w:t>
      </w:r>
      <w:proofErr w:type="spellStart"/>
      <w:r w:rsidRPr="0018726A">
        <w:rPr>
          <w:rFonts w:ascii="Times New Roman" w:hAnsi="Times New Roman" w:cs="Times New Roman"/>
          <w:sz w:val="24"/>
          <w:szCs w:val="24"/>
          <w:lang w:val="uk-UA"/>
        </w:rPr>
        <w:t>Засанського</w:t>
      </w:r>
      <w:proofErr w:type="spellEnd"/>
      <w:r w:rsidRPr="0018726A">
        <w:rPr>
          <w:rFonts w:ascii="Times New Roman" w:hAnsi="Times New Roman" w:cs="Times New Roman"/>
          <w:sz w:val="24"/>
          <w:szCs w:val="24"/>
          <w:lang w:val="uk-UA"/>
        </w:rPr>
        <w:t xml:space="preserve"> В.І</w:t>
      </w:r>
      <w:r w:rsidRPr="0018726A">
        <w:rPr>
          <w:rFonts w:ascii="Times New Roman" w:eastAsia="Times New Roman" w:hAnsi="Times New Roman" w:cs="Times New Roman"/>
          <w:bCs/>
          <w:sz w:val="24"/>
          <w:szCs w:val="24"/>
          <w:lang w:val="uk-UA"/>
        </w:rPr>
        <w:t xml:space="preserve"> – </w:t>
      </w:r>
      <w:r w:rsidRPr="0018726A">
        <w:rPr>
          <w:rFonts w:ascii="Times New Roman" w:eastAsia="Times New Roman" w:hAnsi="Times New Roman" w:cs="Times New Roman"/>
          <w:color w:val="000000"/>
          <w:sz w:val="24"/>
          <w:szCs w:val="24"/>
          <w:lang w:val="uk-UA" w:eastAsia="uk-UA"/>
        </w:rPr>
        <w:t xml:space="preserve">начальника управління культури, спорту та гуманітарної політики </w:t>
      </w:r>
      <w:r w:rsidRPr="00D466CA">
        <w:rPr>
          <w:rFonts w:ascii="Times New Roman" w:eastAsia="Times New Roman" w:hAnsi="Times New Roman" w:cs="Times New Roman"/>
          <w:color w:val="000000"/>
          <w:sz w:val="24"/>
          <w:szCs w:val="24"/>
          <w:lang w:val="uk-UA" w:eastAsia="uk-UA"/>
        </w:rPr>
        <w:t xml:space="preserve"> </w:t>
      </w:r>
    </w:p>
    <w:p w:rsidR="00D466CA" w:rsidRPr="0018726A" w:rsidRDefault="00D466CA" w:rsidP="00D466CA">
      <w:pPr>
        <w:spacing w:after="0" w:line="240" w:lineRule="auto"/>
        <w:jc w:val="both"/>
        <w:rPr>
          <w:rFonts w:ascii="Times New Roman" w:eastAsia="Times New Roman" w:hAnsi="Times New Roman" w:cs="Times New Roman"/>
          <w:sz w:val="24"/>
          <w:szCs w:val="24"/>
          <w:lang w:val="uk-UA"/>
        </w:rPr>
      </w:pPr>
    </w:p>
    <w:p w:rsidR="00D466CA" w:rsidRPr="0018726A" w:rsidRDefault="00D466CA" w:rsidP="00D466CA">
      <w:pPr>
        <w:spacing w:after="0" w:line="240" w:lineRule="auto"/>
        <w:jc w:val="both"/>
        <w:rPr>
          <w:rFonts w:ascii="Times New Roman" w:eastAsia="Times New Roman" w:hAnsi="Times New Roman" w:cs="Times New Roman"/>
          <w:color w:val="000000"/>
          <w:sz w:val="24"/>
          <w:szCs w:val="24"/>
          <w:lang w:val="uk-UA" w:eastAsia="uk-UA"/>
        </w:rPr>
      </w:pPr>
      <w:r w:rsidRPr="0018726A">
        <w:rPr>
          <w:rFonts w:ascii="Times New Roman" w:eastAsia="Times New Roman" w:hAnsi="Times New Roman" w:cs="Times New Roman"/>
          <w:sz w:val="24"/>
          <w:szCs w:val="24"/>
          <w:lang w:val="uk-UA"/>
        </w:rPr>
        <w:t>Голосували: по проекту № 2-2</w:t>
      </w:r>
      <w:r w:rsidRPr="0018726A">
        <w:rPr>
          <w:rFonts w:ascii="Times New Roman" w:eastAsia="Times New Roman" w:hAnsi="Times New Roman" w:cs="Times New Roman"/>
          <w:b/>
          <w:sz w:val="24"/>
          <w:szCs w:val="24"/>
          <w:lang w:val="uk-UA"/>
        </w:rPr>
        <w:t xml:space="preserve">  «</w:t>
      </w:r>
      <w:r w:rsidRPr="00D466CA">
        <w:rPr>
          <w:rFonts w:ascii="Times New Roman" w:eastAsia="Times New Roman" w:hAnsi="Times New Roman" w:cs="Times New Roman"/>
          <w:color w:val="000000"/>
          <w:sz w:val="24"/>
          <w:szCs w:val="24"/>
          <w:lang w:val="uk-UA" w:eastAsia="uk-UA"/>
        </w:rPr>
        <w:t>Про  внесення змін до</w:t>
      </w:r>
      <w:r w:rsidRPr="0018726A">
        <w:rPr>
          <w:rFonts w:ascii="Times New Roman" w:eastAsia="Times New Roman" w:hAnsi="Times New Roman" w:cs="Times New Roman"/>
          <w:color w:val="000000"/>
          <w:sz w:val="24"/>
          <w:szCs w:val="24"/>
          <w:lang w:val="uk-UA" w:eastAsia="uk-UA"/>
        </w:rPr>
        <w:t xml:space="preserve"> </w:t>
      </w:r>
      <w:r w:rsidRPr="00D466CA">
        <w:rPr>
          <w:rFonts w:ascii="Times New Roman" w:eastAsia="Times New Roman" w:hAnsi="Times New Roman" w:cs="Times New Roman"/>
          <w:color w:val="000000"/>
          <w:sz w:val="24"/>
          <w:szCs w:val="24"/>
          <w:lang w:val="uk-UA" w:eastAsia="uk-UA"/>
        </w:rPr>
        <w:t>Міської програми фінансової підтримки</w:t>
      </w:r>
      <w:r w:rsidRPr="0018726A">
        <w:rPr>
          <w:rFonts w:ascii="Times New Roman" w:eastAsia="Times New Roman" w:hAnsi="Times New Roman" w:cs="Times New Roman"/>
          <w:color w:val="000000"/>
          <w:sz w:val="24"/>
          <w:szCs w:val="24"/>
          <w:lang w:val="uk-UA" w:eastAsia="uk-UA"/>
        </w:rPr>
        <w:t xml:space="preserve"> </w:t>
      </w:r>
      <w:r w:rsidRPr="00D466CA">
        <w:rPr>
          <w:rFonts w:ascii="Times New Roman" w:eastAsia="Times New Roman" w:hAnsi="Times New Roman" w:cs="Times New Roman"/>
          <w:color w:val="000000"/>
          <w:sz w:val="24"/>
          <w:szCs w:val="24"/>
          <w:lang w:val="uk-UA" w:eastAsia="uk-UA"/>
        </w:rPr>
        <w:t>КНП «Новороздільська міська лікарня» на 2021 рік</w:t>
      </w:r>
      <w:r w:rsidRPr="0018726A">
        <w:rPr>
          <w:rFonts w:ascii="Times New Roman" w:eastAsia="Times New Roman" w:hAnsi="Times New Roman" w:cs="Times New Roman"/>
          <w:color w:val="000000"/>
          <w:sz w:val="24"/>
          <w:szCs w:val="24"/>
          <w:lang w:val="uk-UA" w:eastAsia="uk-UA"/>
        </w:rPr>
        <w:t xml:space="preserve"> </w:t>
      </w:r>
      <w:r w:rsidRPr="00D466CA">
        <w:rPr>
          <w:rFonts w:ascii="Times New Roman" w:eastAsia="Times New Roman" w:hAnsi="Times New Roman" w:cs="Times New Roman"/>
          <w:color w:val="000000"/>
          <w:sz w:val="24"/>
          <w:szCs w:val="24"/>
          <w:lang w:val="uk-UA" w:eastAsia="uk-UA"/>
        </w:rPr>
        <w:t>та прогноз на 2022-2023 рок</w:t>
      </w:r>
      <w:r w:rsidRPr="0018726A">
        <w:rPr>
          <w:rFonts w:ascii="Times New Roman" w:eastAsia="Times New Roman" w:hAnsi="Times New Roman" w:cs="Times New Roman"/>
          <w:color w:val="000000"/>
          <w:sz w:val="24"/>
          <w:szCs w:val="24"/>
          <w:lang w:val="uk-UA" w:eastAsia="uk-UA"/>
        </w:rPr>
        <w:t>и</w:t>
      </w:r>
      <w:r w:rsidRPr="0018726A">
        <w:rPr>
          <w:rFonts w:ascii="Times New Roman" w:eastAsia="Times New Roman" w:hAnsi="Times New Roman" w:cs="Times New Roman"/>
          <w:sz w:val="24"/>
          <w:szCs w:val="24"/>
          <w:lang w:val="uk-UA"/>
        </w:rPr>
        <w:t>».</w:t>
      </w:r>
      <w:r w:rsidRPr="0018726A">
        <w:rPr>
          <w:rFonts w:ascii="Times New Roman" w:eastAsia="Times New Roman" w:hAnsi="Times New Roman" w:cs="Times New Roman"/>
          <w:b/>
          <w:sz w:val="24"/>
          <w:szCs w:val="24"/>
          <w:lang w:val="uk-UA"/>
        </w:rPr>
        <w:t xml:space="preserve">  </w:t>
      </w:r>
      <w:r w:rsidRPr="0018726A">
        <w:rPr>
          <w:rFonts w:ascii="Times New Roman" w:eastAsia="Times New Roman" w:hAnsi="Times New Roman" w:cs="Times New Roman"/>
          <w:sz w:val="24"/>
          <w:szCs w:val="24"/>
          <w:lang w:val="uk-UA"/>
        </w:rPr>
        <w:t xml:space="preserve"> </w:t>
      </w:r>
      <w:r w:rsidRPr="0018726A">
        <w:rPr>
          <w:rFonts w:ascii="Times New Roman" w:eastAsia="Times New Roman" w:hAnsi="Times New Roman" w:cs="Times New Roman"/>
          <w:b/>
          <w:sz w:val="24"/>
          <w:szCs w:val="24"/>
          <w:lang w:val="uk-UA"/>
        </w:rPr>
        <w:t xml:space="preserve"> </w:t>
      </w:r>
      <w:r w:rsidRPr="0018726A">
        <w:rPr>
          <w:rFonts w:ascii="Times New Roman" w:eastAsia="Times New Roman" w:hAnsi="Times New Roman" w:cs="Times New Roman"/>
          <w:sz w:val="24"/>
          <w:szCs w:val="24"/>
          <w:lang w:val="uk-UA"/>
        </w:rPr>
        <w:t xml:space="preserve">   </w:t>
      </w:r>
    </w:p>
    <w:p w:rsidR="00D466CA" w:rsidRPr="0018726A" w:rsidRDefault="00D466CA" w:rsidP="00D466C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p>
    <w:p w:rsidR="00D466CA" w:rsidRPr="0018726A" w:rsidRDefault="00D466CA" w:rsidP="00D466CA">
      <w:pPr>
        <w:spacing w:after="0" w:line="240" w:lineRule="auto"/>
        <w:jc w:val="both"/>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 xml:space="preserve"> </w:t>
      </w:r>
      <w:r w:rsidRPr="0018726A">
        <w:rPr>
          <w:rFonts w:ascii="Times New Roman" w:eastAsia="Times New Roman" w:hAnsi="Times New Roman" w:cs="Times New Roman"/>
          <w:sz w:val="24"/>
          <w:szCs w:val="24"/>
          <w:lang w:val="uk-UA"/>
        </w:rPr>
        <w:tab/>
        <w:t xml:space="preserve">          за -  </w:t>
      </w:r>
      <w:r w:rsidR="00672213">
        <w:rPr>
          <w:rFonts w:ascii="Times New Roman" w:eastAsia="Times New Roman" w:hAnsi="Times New Roman" w:cs="Times New Roman"/>
          <w:sz w:val="24"/>
          <w:szCs w:val="24"/>
          <w:lang w:val="uk-UA"/>
        </w:rPr>
        <w:t>15</w:t>
      </w:r>
    </w:p>
    <w:p w:rsidR="00D466CA" w:rsidRPr="0018726A" w:rsidRDefault="00D466CA" w:rsidP="00D466CA">
      <w:pPr>
        <w:tabs>
          <w:tab w:val="left" w:pos="2464"/>
        </w:tabs>
        <w:spacing w:after="0" w:line="240" w:lineRule="auto"/>
        <w:jc w:val="both"/>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 xml:space="preserve">                     проти - 0</w:t>
      </w:r>
    </w:p>
    <w:p w:rsidR="00D466CA" w:rsidRPr="0018726A" w:rsidRDefault="00D466CA" w:rsidP="00D466CA">
      <w:pPr>
        <w:tabs>
          <w:tab w:val="left" w:pos="2464"/>
        </w:tabs>
        <w:spacing w:after="0" w:line="240" w:lineRule="auto"/>
        <w:jc w:val="both"/>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 xml:space="preserve">                 утримались -  0</w:t>
      </w:r>
    </w:p>
    <w:p w:rsidR="00D466CA" w:rsidRPr="0018726A" w:rsidRDefault="00D466CA" w:rsidP="00D466CA">
      <w:pPr>
        <w:tabs>
          <w:tab w:val="left" w:pos="2464"/>
        </w:tabs>
        <w:spacing w:after="0" w:line="240" w:lineRule="auto"/>
        <w:jc w:val="both"/>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 xml:space="preserve">             не голосували -  0</w:t>
      </w:r>
    </w:p>
    <w:p w:rsidR="00D466CA" w:rsidRPr="0018726A" w:rsidRDefault="00D466CA" w:rsidP="00D466CA">
      <w:pPr>
        <w:tabs>
          <w:tab w:val="left" w:pos="2464"/>
        </w:tabs>
        <w:spacing w:after="0" w:line="240" w:lineRule="auto"/>
        <w:jc w:val="both"/>
        <w:rPr>
          <w:rFonts w:ascii="Times New Roman" w:eastAsia="Times New Roman" w:hAnsi="Times New Roman" w:cs="Times New Roman"/>
          <w:b/>
          <w:sz w:val="24"/>
          <w:szCs w:val="24"/>
          <w:lang w:val="uk-UA"/>
        </w:rPr>
      </w:pPr>
      <w:r w:rsidRPr="0018726A">
        <w:rPr>
          <w:rFonts w:ascii="Times New Roman" w:eastAsia="Times New Roman" w:hAnsi="Times New Roman" w:cs="Times New Roman"/>
          <w:sz w:val="24"/>
          <w:szCs w:val="24"/>
          <w:lang w:val="uk-UA"/>
        </w:rPr>
        <w:t xml:space="preserve">Рішення прийнято. </w:t>
      </w:r>
    </w:p>
    <w:p w:rsidR="00F957F7" w:rsidRDefault="00F957F7" w:rsidP="00F957F7">
      <w:pPr>
        <w:spacing w:after="0" w:line="240" w:lineRule="auto"/>
        <w:jc w:val="both"/>
        <w:rPr>
          <w:rFonts w:ascii="Times New Roman" w:eastAsia="Times New Roman" w:hAnsi="Times New Roman" w:cs="Times New Roman"/>
          <w:bCs/>
          <w:sz w:val="24"/>
          <w:szCs w:val="24"/>
          <w:lang w:val="uk-UA"/>
        </w:rPr>
      </w:pPr>
    </w:p>
    <w:p w:rsidR="00F957F7" w:rsidRPr="0018726A" w:rsidRDefault="00F957F7" w:rsidP="00F957F7">
      <w:pPr>
        <w:spacing w:after="0" w:line="240" w:lineRule="auto"/>
        <w:jc w:val="both"/>
        <w:rPr>
          <w:rFonts w:ascii="Times New Roman" w:hAnsi="Times New Roman" w:cs="Times New Roman"/>
          <w:sz w:val="24"/>
          <w:szCs w:val="24"/>
          <w:lang w:val="uk-UA"/>
        </w:rPr>
      </w:pPr>
      <w:r w:rsidRPr="0018726A">
        <w:rPr>
          <w:rFonts w:ascii="Times New Roman" w:eastAsia="Times New Roman" w:hAnsi="Times New Roman" w:cs="Times New Roman"/>
          <w:bCs/>
          <w:sz w:val="24"/>
          <w:szCs w:val="24"/>
          <w:lang w:val="uk-UA"/>
        </w:rPr>
        <w:t xml:space="preserve">Слухали:  </w:t>
      </w:r>
      <w:proofErr w:type="spellStart"/>
      <w:r w:rsidRPr="0018726A">
        <w:rPr>
          <w:rFonts w:ascii="Times New Roman" w:hAnsi="Times New Roman" w:cs="Times New Roman"/>
          <w:sz w:val="24"/>
          <w:szCs w:val="24"/>
          <w:lang w:val="uk-UA"/>
        </w:rPr>
        <w:t>Засанського</w:t>
      </w:r>
      <w:proofErr w:type="spellEnd"/>
      <w:r w:rsidRPr="0018726A">
        <w:rPr>
          <w:rFonts w:ascii="Times New Roman" w:hAnsi="Times New Roman" w:cs="Times New Roman"/>
          <w:sz w:val="24"/>
          <w:szCs w:val="24"/>
          <w:lang w:val="uk-UA"/>
        </w:rPr>
        <w:t xml:space="preserve"> В.І</w:t>
      </w:r>
      <w:r w:rsidRPr="0018726A">
        <w:rPr>
          <w:rFonts w:ascii="Times New Roman" w:eastAsia="Times New Roman" w:hAnsi="Times New Roman" w:cs="Times New Roman"/>
          <w:bCs/>
          <w:sz w:val="24"/>
          <w:szCs w:val="24"/>
          <w:lang w:val="uk-UA"/>
        </w:rPr>
        <w:t xml:space="preserve"> – </w:t>
      </w:r>
      <w:r w:rsidRPr="0018726A">
        <w:rPr>
          <w:rFonts w:ascii="Times New Roman" w:eastAsia="Times New Roman" w:hAnsi="Times New Roman" w:cs="Times New Roman"/>
          <w:color w:val="000000"/>
          <w:sz w:val="24"/>
          <w:szCs w:val="24"/>
          <w:lang w:val="uk-UA" w:eastAsia="uk-UA"/>
        </w:rPr>
        <w:t xml:space="preserve">начальника управління культури, спорту та гуманітарної політики </w:t>
      </w:r>
      <w:r w:rsidRPr="00D466CA">
        <w:rPr>
          <w:rFonts w:ascii="Times New Roman" w:eastAsia="Times New Roman" w:hAnsi="Times New Roman" w:cs="Times New Roman"/>
          <w:color w:val="000000"/>
          <w:sz w:val="24"/>
          <w:szCs w:val="24"/>
          <w:lang w:val="uk-UA" w:eastAsia="uk-UA"/>
        </w:rPr>
        <w:t xml:space="preserve"> </w:t>
      </w:r>
    </w:p>
    <w:p w:rsidR="00F957F7" w:rsidRPr="0018726A" w:rsidRDefault="00F957F7" w:rsidP="00F957F7">
      <w:pPr>
        <w:spacing w:after="0" w:line="240" w:lineRule="auto"/>
        <w:jc w:val="both"/>
        <w:rPr>
          <w:rFonts w:ascii="Times New Roman" w:eastAsia="Times New Roman" w:hAnsi="Times New Roman" w:cs="Times New Roman"/>
          <w:sz w:val="24"/>
          <w:szCs w:val="24"/>
          <w:lang w:val="uk-UA"/>
        </w:rPr>
      </w:pPr>
    </w:p>
    <w:p w:rsidR="00F957F7" w:rsidRPr="0018726A" w:rsidRDefault="00F957F7" w:rsidP="00F957F7">
      <w:pPr>
        <w:spacing w:after="0" w:line="240" w:lineRule="auto"/>
        <w:jc w:val="both"/>
        <w:rPr>
          <w:rFonts w:ascii="Times New Roman" w:eastAsia="Times New Roman" w:hAnsi="Times New Roman" w:cs="Times New Roman"/>
          <w:color w:val="000000"/>
          <w:sz w:val="24"/>
          <w:szCs w:val="24"/>
          <w:lang w:val="uk-UA" w:eastAsia="uk-UA"/>
        </w:rPr>
      </w:pPr>
      <w:r w:rsidRPr="0018726A">
        <w:rPr>
          <w:rFonts w:ascii="Times New Roman" w:eastAsia="Times New Roman" w:hAnsi="Times New Roman" w:cs="Times New Roman"/>
          <w:sz w:val="24"/>
          <w:szCs w:val="24"/>
          <w:lang w:val="uk-UA"/>
        </w:rPr>
        <w:lastRenderedPageBreak/>
        <w:t>Голосували: по проекту № 2-</w:t>
      </w:r>
      <w:r>
        <w:rPr>
          <w:rFonts w:ascii="Times New Roman" w:eastAsia="Times New Roman" w:hAnsi="Times New Roman" w:cs="Times New Roman"/>
          <w:sz w:val="24"/>
          <w:szCs w:val="24"/>
          <w:lang w:val="uk-UA"/>
        </w:rPr>
        <w:t>3</w:t>
      </w:r>
      <w:r w:rsidRPr="0018726A">
        <w:rPr>
          <w:rFonts w:ascii="Times New Roman" w:eastAsia="Times New Roman" w:hAnsi="Times New Roman" w:cs="Times New Roman"/>
          <w:b/>
          <w:sz w:val="24"/>
          <w:szCs w:val="24"/>
          <w:lang w:val="uk-UA"/>
        </w:rPr>
        <w:t xml:space="preserve">  «</w:t>
      </w:r>
      <w:r w:rsidRPr="00D466CA">
        <w:rPr>
          <w:rFonts w:ascii="Times New Roman" w:eastAsia="Times New Roman" w:hAnsi="Times New Roman" w:cs="Times New Roman"/>
          <w:color w:val="000000"/>
          <w:sz w:val="24"/>
          <w:szCs w:val="24"/>
          <w:lang w:val="uk-UA" w:eastAsia="uk-UA"/>
        </w:rPr>
        <w:t>Про  внесення змін до</w:t>
      </w:r>
      <w:r w:rsidRPr="0018726A">
        <w:rPr>
          <w:rFonts w:ascii="Times New Roman" w:eastAsia="Times New Roman" w:hAnsi="Times New Roman" w:cs="Times New Roman"/>
          <w:color w:val="000000"/>
          <w:sz w:val="24"/>
          <w:szCs w:val="24"/>
          <w:lang w:val="uk-UA" w:eastAsia="uk-UA"/>
        </w:rPr>
        <w:t xml:space="preserve"> </w:t>
      </w:r>
      <w:r w:rsidRPr="00D466CA">
        <w:rPr>
          <w:rFonts w:ascii="Times New Roman" w:eastAsia="Times New Roman" w:hAnsi="Times New Roman" w:cs="Times New Roman"/>
          <w:color w:val="000000"/>
          <w:sz w:val="24"/>
          <w:szCs w:val="24"/>
          <w:lang w:val="uk-UA" w:eastAsia="uk-UA"/>
        </w:rPr>
        <w:t>Міської програми фінансової підтримки</w:t>
      </w:r>
      <w:r w:rsidRPr="0018726A">
        <w:rPr>
          <w:rFonts w:ascii="Times New Roman" w:eastAsia="Times New Roman" w:hAnsi="Times New Roman" w:cs="Times New Roman"/>
          <w:color w:val="000000"/>
          <w:sz w:val="24"/>
          <w:szCs w:val="24"/>
          <w:lang w:val="uk-UA" w:eastAsia="uk-UA"/>
        </w:rPr>
        <w:t xml:space="preserve"> </w:t>
      </w:r>
      <w:r w:rsidRPr="00D466CA">
        <w:rPr>
          <w:rFonts w:ascii="Times New Roman" w:eastAsia="Times New Roman" w:hAnsi="Times New Roman" w:cs="Times New Roman"/>
          <w:color w:val="000000"/>
          <w:sz w:val="24"/>
          <w:szCs w:val="24"/>
          <w:lang w:val="uk-UA" w:eastAsia="uk-UA"/>
        </w:rPr>
        <w:t>КНП «Новороздільська міська лікарня» на 2021 рік</w:t>
      </w:r>
      <w:r w:rsidRPr="0018726A">
        <w:rPr>
          <w:rFonts w:ascii="Times New Roman" w:eastAsia="Times New Roman" w:hAnsi="Times New Roman" w:cs="Times New Roman"/>
          <w:color w:val="000000"/>
          <w:sz w:val="24"/>
          <w:szCs w:val="24"/>
          <w:lang w:val="uk-UA" w:eastAsia="uk-UA"/>
        </w:rPr>
        <w:t xml:space="preserve"> </w:t>
      </w:r>
      <w:r w:rsidRPr="00D466CA">
        <w:rPr>
          <w:rFonts w:ascii="Times New Roman" w:eastAsia="Times New Roman" w:hAnsi="Times New Roman" w:cs="Times New Roman"/>
          <w:color w:val="000000"/>
          <w:sz w:val="24"/>
          <w:szCs w:val="24"/>
          <w:lang w:val="uk-UA" w:eastAsia="uk-UA"/>
        </w:rPr>
        <w:t>та прогноз на 2022-2023 рок</w:t>
      </w:r>
      <w:r w:rsidRPr="0018726A">
        <w:rPr>
          <w:rFonts w:ascii="Times New Roman" w:eastAsia="Times New Roman" w:hAnsi="Times New Roman" w:cs="Times New Roman"/>
          <w:color w:val="000000"/>
          <w:sz w:val="24"/>
          <w:szCs w:val="24"/>
          <w:lang w:val="uk-UA" w:eastAsia="uk-UA"/>
        </w:rPr>
        <w:t>и</w:t>
      </w:r>
      <w:r w:rsidRPr="0018726A">
        <w:rPr>
          <w:rFonts w:ascii="Times New Roman" w:eastAsia="Times New Roman" w:hAnsi="Times New Roman" w:cs="Times New Roman"/>
          <w:sz w:val="24"/>
          <w:szCs w:val="24"/>
          <w:lang w:val="uk-UA"/>
        </w:rPr>
        <w:t>».</w:t>
      </w:r>
      <w:r w:rsidRPr="0018726A">
        <w:rPr>
          <w:rFonts w:ascii="Times New Roman" w:eastAsia="Times New Roman" w:hAnsi="Times New Roman" w:cs="Times New Roman"/>
          <w:b/>
          <w:sz w:val="24"/>
          <w:szCs w:val="24"/>
          <w:lang w:val="uk-UA"/>
        </w:rPr>
        <w:t xml:space="preserve">  </w:t>
      </w:r>
      <w:r w:rsidRPr="0018726A">
        <w:rPr>
          <w:rFonts w:ascii="Times New Roman" w:eastAsia="Times New Roman" w:hAnsi="Times New Roman" w:cs="Times New Roman"/>
          <w:sz w:val="24"/>
          <w:szCs w:val="24"/>
          <w:lang w:val="uk-UA"/>
        </w:rPr>
        <w:t xml:space="preserve"> </w:t>
      </w:r>
      <w:r w:rsidRPr="0018726A">
        <w:rPr>
          <w:rFonts w:ascii="Times New Roman" w:eastAsia="Times New Roman" w:hAnsi="Times New Roman" w:cs="Times New Roman"/>
          <w:b/>
          <w:sz w:val="24"/>
          <w:szCs w:val="24"/>
          <w:lang w:val="uk-UA"/>
        </w:rPr>
        <w:t xml:space="preserve"> </w:t>
      </w:r>
      <w:r w:rsidRPr="0018726A">
        <w:rPr>
          <w:rFonts w:ascii="Times New Roman" w:eastAsia="Times New Roman" w:hAnsi="Times New Roman" w:cs="Times New Roman"/>
          <w:sz w:val="24"/>
          <w:szCs w:val="24"/>
          <w:lang w:val="uk-UA"/>
        </w:rPr>
        <w:t xml:space="preserve">   </w:t>
      </w:r>
    </w:p>
    <w:p w:rsidR="00F957F7" w:rsidRPr="0018726A" w:rsidRDefault="00F957F7" w:rsidP="00F957F7">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p>
    <w:p w:rsidR="00F957F7" w:rsidRPr="0018726A" w:rsidRDefault="00F957F7" w:rsidP="00F957F7">
      <w:pPr>
        <w:spacing w:after="0" w:line="240" w:lineRule="auto"/>
        <w:jc w:val="both"/>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 xml:space="preserve"> </w:t>
      </w:r>
      <w:r w:rsidRPr="0018726A">
        <w:rPr>
          <w:rFonts w:ascii="Times New Roman" w:eastAsia="Times New Roman" w:hAnsi="Times New Roman" w:cs="Times New Roman"/>
          <w:sz w:val="24"/>
          <w:szCs w:val="24"/>
          <w:lang w:val="uk-UA"/>
        </w:rPr>
        <w:tab/>
        <w:t xml:space="preserve">          за -  </w:t>
      </w:r>
      <w:r>
        <w:rPr>
          <w:rFonts w:ascii="Times New Roman" w:eastAsia="Times New Roman" w:hAnsi="Times New Roman" w:cs="Times New Roman"/>
          <w:sz w:val="24"/>
          <w:szCs w:val="24"/>
          <w:lang w:val="uk-UA"/>
        </w:rPr>
        <w:t>15</w:t>
      </w:r>
    </w:p>
    <w:p w:rsidR="00F957F7" w:rsidRPr="0018726A" w:rsidRDefault="00F957F7" w:rsidP="00F957F7">
      <w:pPr>
        <w:tabs>
          <w:tab w:val="left" w:pos="2464"/>
        </w:tabs>
        <w:spacing w:after="0" w:line="240" w:lineRule="auto"/>
        <w:jc w:val="both"/>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 xml:space="preserve">                     проти - 0</w:t>
      </w:r>
    </w:p>
    <w:p w:rsidR="00F957F7" w:rsidRPr="0018726A" w:rsidRDefault="00F957F7" w:rsidP="00F957F7">
      <w:pPr>
        <w:tabs>
          <w:tab w:val="left" w:pos="2464"/>
        </w:tabs>
        <w:spacing w:after="0" w:line="240" w:lineRule="auto"/>
        <w:jc w:val="both"/>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 xml:space="preserve">                 утримались -  0</w:t>
      </w:r>
    </w:p>
    <w:p w:rsidR="00F957F7" w:rsidRPr="0018726A" w:rsidRDefault="00F957F7" w:rsidP="00F957F7">
      <w:pPr>
        <w:tabs>
          <w:tab w:val="left" w:pos="2464"/>
        </w:tabs>
        <w:spacing w:after="0" w:line="240" w:lineRule="auto"/>
        <w:jc w:val="both"/>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 xml:space="preserve">             не голосували -  0</w:t>
      </w:r>
    </w:p>
    <w:p w:rsidR="00F957F7" w:rsidRPr="0018726A" w:rsidRDefault="00F957F7" w:rsidP="00F957F7">
      <w:pPr>
        <w:tabs>
          <w:tab w:val="left" w:pos="2464"/>
        </w:tabs>
        <w:spacing w:after="0" w:line="240" w:lineRule="auto"/>
        <w:jc w:val="both"/>
        <w:rPr>
          <w:rFonts w:ascii="Times New Roman" w:eastAsia="Times New Roman" w:hAnsi="Times New Roman" w:cs="Times New Roman"/>
          <w:b/>
          <w:sz w:val="24"/>
          <w:szCs w:val="24"/>
          <w:lang w:val="uk-UA"/>
        </w:rPr>
      </w:pPr>
      <w:r w:rsidRPr="0018726A">
        <w:rPr>
          <w:rFonts w:ascii="Times New Roman" w:eastAsia="Times New Roman" w:hAnsi="Times New Roman" w:cs="Times New Roman"/>
          <w:sz w:val="24"/>
          <w:szCs w:val="24"/>
          <w:lang w:val="uk-UA"/>
        </w:rPr>
        <w:t xml:space="preserve">Рішення прийнято. </w:t>
      </w:r>
    </w:p>
    <w:p w:rsidR="00D466CA" w:rsidRPr="0018726A" w:rsidRDefault="00D466CA" w:rsidP="00D713CE">
      <w:pPr>
        <w:spacing w:after="0" w:line="240" w:lineRule="auto"/>
        <w:jc w:val="both"/>
        <w:rPr>
          <w:rFonts w:ascii="Times New Roman" w:eastAsia="Times New Roman" w:hAnsi="Times New Roman" w:cs="Times New Roman"/>
          <w:bCs/>
          <w:sz w:val="24"/>
          <w:szCs w:val="24"/>
          <w:lang w:val="uk-UA"/>
        </w:rPr>
      </w:pPr>
    </w:p>
    <w:p w:rsidR="00D713CE" w:rsidRPr="0018726A" w:rsidRDefault="00D713CE" w:rsidP="00D713CE">
      <w:pPr>
        <w:spacing w:after="0" w:line="240" w:lineRule="auto"/>
        <w:jc w:val="both"/>
        <w:rPr>
          <w:rFonts w:ascii="Times New Roman" w:eastAsia="Times New Roman" w:hAnsi="Times New Roman" w:cs="Times New Roman"/>
          <w:sz w:val="24"/>
          <w:szCs w:val="24"/>
          <w:lang w:val="uk-UA" w:eastAsia="en-US"/>
        </w:rPr>
      </w:pPr>
      <w:r w:rsidRPr="0018726A">
        <w:rPr>
          <w:rFonts w:ascii="Times New Roman" w:eastAsia="Times New Roman" w:hAnsi="Times New Roman" w:cs="Times New Roman"/>
          <w:bCs/>
          <w:sz w:val="24"/>
          <w:szCs w:val="24"/>
          <w:lang w:val="uk-UA"/>
        </w:rPr>
        <w:t xml:space="preserve">Слухали:  </w:t>
      </w:r>
      <w:proofErr w:type="spellStart"/>
      <w:r w:rsidRPr="0018726A">
        <w:rPr>
          <w:rFonts w:ascii="Times New Roman" w:eastAsia="Times New Roman" w:hAnsi="Times New Roman" w:cs="Times New Roman"/>
          <w:sz w:val="24"/>
          <w:szCs w:val="24"/>
          <w:lang w:val="uk-UA" w:eastAsia="en-US"/>
        </w:rPr>
        <w:t>Ричагівського</w:t>
      </w:r>
      <w:proofErr w:type="spellEnd"/>
      <w:r w:rsidRPr="0018726A">
        <w:rPr>
          <w:rFonts w:ascii="Times New Roman" w:eastAsia="Times New Roman" w:hAnsi="Times New Roman" w:cs="Times New Roman"/>
          <w:sz w:val="24"/>
          <w:szCs w:val="24"/>
          <w:lang w:val="uk-UA" w:eastAsia="en-US"/>
        </w:rPr>
        <w:t xml:space="preserve"> І.І. – </w:t>
      </w:r>
      <w:proofErr w:type="spellStart"/>
      <w:r w:rsidRPr="0018726A">
        <w:rPr>
          <w:rFonts w:ascii="Times New Roman" w:eastAsia="Times New Roman" w:hAnsi="Times New Roman" w:cs="Times New Roman"/>
          <w:sz w:val="24"/>
          <w:szCs w:val="24"/>
          <w:lang w:val="uk-UA" w:eastAsia="en-US"/>
        </w:rPr>
        <w:t>нач</w:t>
      </w:r>
      <w:proofErr w:type="spellEnd"/>
      <w:r w:rsidRPr="0018726A">
        <w:rPr>
          <w:rFonts w:ascii="Times New Roman" w:eastAsia="Times New Roman" w:hAnsi="Times New Roman" w:cs="Times New Roman"/>
          <w:sz w:val="24"/>
          <w:szCs w:val="24"/>
          <w:lang w:val="uk-UA" w:eastAsia="en-US"/>
        </w:rPr>
        <w:t>. фінансового управління</w:t>
      </w:r>
    </w:p>
    <w:p w:rsidR="00D713CE" w:rsidRPr="0018726A" w:rsidRDefault="00D713CE" w:rsidP="00D713CE">
      <w:pPr>
        <w:spacing w:after="0" w:line="240" w:lineRule="auto"/>
        <w:jc w:val="both"/>
        <w:rPr>
          <w:rFonts w:ascii="Times New Roman" w:eastAsia="Times New Roman" w:hAnsi="Times New Roman" w:cs="Times New Roman"/>
          <w:sz w:val="24"/>
          <w:szCs w:val="24"/>
          <w:lang w:val="uk-UA"/>
        </w:rPr>
      </w:pPr>
    </w:p>
    <w:p w:rsidR="00D713CE" w:rsidRPr="0018726A" w:rsidRDefault="00D713CE" w:rsidP="00D713CE">
      <w:pPr>
        <w:tabs>
          <w:tab w:val="left" w:pos="1773"/>
        </w:tabs>
        <w:spacing w:after="0" w:line="240" w:lineRule="auto"/>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 xml:space="preserve">Голосували: по проекту № </w:t>
      </w:r>
      <w:r w:rsidR="00537C1B" w:rsidRPr="0018726A">
        <w:rPr>
          <w:rFonts w:ascii="Times New Roman" w:eastAsia="Times New Roman" w:hAnsi="Times New Roman" w:cs="Times New Roman"/>
          <w:sz w:val="24"/>
          <w:szCs w:val="24"/>
          <w:lang w:val="uk-UA"/>
        </w:rPr>
        <w:t>3</w:t>
      </w:r>
      <w:r w:rsidRPr="0018726A">
        <w:rPr>
          <w:rFonts w:ascii="Times New Roman" w:eastAsia="Times New Roman" w:hAnsi="Times New Roman" w:cs="Times New Roman"/>
          <w:b/>
          <w:sz w:val="24"/>
          <w:szCs w:val="24"/>
          <w:lang w:val="uk-UA"/>
        </w:rPr>
        <w:t xml:space="preserve">  «</w:t>
      </w:r>
      <w:r w:rsidRPr="0018726A">
        <w:rPr>
          <w:rFonts w:ascii="Times New Roman" w:eastAsia="Times New Roman" w:hAnsi="Times New Roman" w:cs="Times New Roman"/>
          <w:sz w:val="24"/>
          <w:szCs w:val="24"/>
          <w:lang w:val="uk-UA"/>
        </w:rPr>
        <w:t>Про погодження внесення змін до показників міського бюджету на 2021 рік».</w:t>
      </w:r>
      <w:r w:rsidRPr="0018726A">
        <w:rPr>
          <w:rFonts w:ascii="Times New Roman" w:eastAsia="Times New Roman" w:hAnsi="Times New Roman" w:cs="Times New Roman"/>
          <w:b/>
          <w:sz w:val="24"/>
          <w:szCs w:val="24"/>
          <w:lang w:val="uk-UA"/>
        </w:rPr>
        <w:t xml:space="preserve">  </w:t>
      </w:r>
      <w:r w:rsidRPr="0018726A">
        <w:rPr>
          <w:rFonts w:ascii="Times New Roman" w:eastAsia="Times New Roman" w:hAnsi="Times New Roman" w:cs="Times New Roman"/>
          <w:sz w:val="24"/>
          <w:szCs w:val="24"/>
          <w:lang w:val="uk-UA"/>
        </w:rPr>
        <w:t xml:space="preserve"> </w:t>
      </w:r>
      <w:r w:rsidRPr="0018726A">
        <w:rPr>
          <w:rFonts w:ascii="Times New Roman" w:eastAsia="Times New Roman" w:hAnsi="Times New Roman" w:cs="Times New Roman"/>
          <w:b/>
          <w:sz w:val="24"/>
          <w:szCs w:val="24"/>
          <w:lang w:val="uk-UA"/>
        </w:rPr>
        <w:t xml:space="preserve"> </w:t>
      </w:r>
      <w:r w:rsidRPr="0018726A">
        <w:rPr>
          <w:rFonts w:ascii="Times New Roman" w:eastAsia="Times New Roman" w:hAnsi="Times New Roman" w:cs="Times New Roman"/>
          <w:sz w:val="24"/>
          <w:szCs w:val="24"/>
          <w:lang w:val="uk-UA"/>
        </w:rPr>
        <w:t xml:space="preserve">   </w:t>
      </w:r>
    </w:p>
    <w:p w:rsidR="00D713CE" w:rsidRPr="0018726A" w:rsidRDefault="00D713CE" w:rsidP="00D713C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p>
    <w:p w:rsidR="00D713CE" w:rsidRPr="0018726A" w:rsidRDefault="00D713CE" w:rsidP="00D713CE">
      <w:pPr>
        <w:spacing w:after="0" w:line="240" w:lineRule="auto"/>
        <w:jc w:val="both"/>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 xml:space="preserve"> </w:t>
      </w:r>
      <w:r w:rsidRPr="0018726A">
        <w:rPr>
          <w:rFonts w:ascii="Times New Roman" w:eastAsia="Times New Roman" w:hAnsi="Times New Roman" w:cs="Times New Roman"/>
          <w:sz w:val="24"/>
          <w:szCs w:val="24"/>
          <w:lang w:val="uk-UA"/>
        </w:rPr>
        <w:tab/>
        <w:t xml:space="preserve">          за -  </w:t>
      </w:r>
      <w:r w:rsidR="00672213">
        <w:rPr>
          <w:rFonts w:ascii="Times New Roman" w:eastAsia="Times New Roman" w:hAnsi="Times New Roman" w:cs="Times New Roman"/>
          <w:sz w:val="24"/>
          <w:szCs w:val="24"/>
          <w:lang w:val="uk-UA"/>
        </w:rPr>
        <w:t>15</w:t>
      </w:r>
    </w:p>
    <w:p w:rsidR="00D713CE" w:rsidRPr="0018726A" w:rsidRDefault="00D713CE" w:rsidP="00D713CE">
      <w:pPr>
        <w:tabs>
          <w:tab w:val="left" w:pos="2464"/>
        </w:tabs>
        <w:spacing w:after="0" w:line="240" w:lineRule="auto"/>
        <w:jc w:val="both"/>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 xml:space="preserve">                     проти - 0</w:t>
      </w:r>
    </w:p>
    <w:p w:rsidR="00D713CE" w:rsidRPr="0018726A" w:rsidRDefault="00D713CE" w:rsidP="00D713CE">
      <w:pPr>
        <w:tabs>
          <w:tab w:val="left" w:pos="2464"/>
        </w:tabs>
        <w:spacing w:after="0" w:line="240" w:lineRule="auto"/>
        <w:jc w:val="both"/>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 xml:space="preserve">                 утримались -  0</w:t>
      </w:r>
    </w:p>
    <w:p w:rsidR="00D713CE" w:rsidRPr="0018726A" w:rsidRDefault="00D713CE" w:rsidP="00D713CE">
      <w:pPr>
        <w:tabs>
          <w:tab w:val="left" w:pos="2464"/>
        </w:tabs>
        <w:spacing w:after="0" w:line="240" w:lineRule="auto"/>
        <w:jc w:val="both"/>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 xml:space="preserve">             не голосували -  0</w:t>
      </w:r>
    </w:p>
    <w:p w:rsidR="00D713CE" w:rsidRPr="0018726A" w:rsidRDefault="00D713CE" w:rsidP="00D713CE">
      <w:pPr>
        <w:tabs>
          <w:tab w:val="left" w:pos="2464"/>
        </w:tabs>
        <w:spacing w:after="0" w:line="240" w:lineRule="auto"/>
        <w:jc w:val="both"/>
        <w:rPr>
          <w:rFonts w:ascii="Times New Roman" w:eastAsia="Times New Roman" w:hAnsi="Times New Roman" w:cs="Times New Roman"/>
          <w:b/>
          <w:sz w:val="24"/>
          <w:szCs w:val="24"/>
          <w:lang w:val="uk-UA"/>
        </w:rPr>
      </w:pPr>
      <w:r w:rsidRPr="0018726A">
        <w:rPr>
          <w:rFonts w:ascii="Times New Roman" w:eastAsia="Times New Roman" w:hAnsi="Times New Roman" w:cs="Times New Roman"/>
          <w:sz w:val="24"/>
          <w:szCs w:val="24"/>
          <w:lang w:val="uk-UA"/>
        </w:rPr>
        <w:t xml:space="preserve">Рішення прийнято. </w:t>
      </w:r>
    </w:p>
    <w:p w:rsidR="00672213" w:rsidRDefault="00672213" w:rsidP="00672213">
      <w:pPr>
        <w:spacing w:after="0" w:line="240" w:lineRule="auto"/>
        <w:jc w:val="both"/>
        <w:rPr>
          <w:rFonts w:ascii="Times New Roman" w:eastAsia="Times New Roman" w:hAnsi="Times New Roman" w:cs="Times New Roman"/>
          <w:bCs/>
          <w:sz w:val="24"/>
          <w:szCs w:val="24"/>
          <w:lang w:val="uk-UA"/>
        </w:rPr>
      </w:pPr>
    </w:p>
    <w:p w:rsidR="00672213" w:rsidRPr="0018726A" w:rsidRDefault="00672213" w:rsidP="00672213">
      <w:pPr>
        <w:spacing w:after="0" w:line="240" w:lineRule="auto"/>
        <w:jc w:val="both"/>
        <w:rPr>
          <w:rFonts w:ascii="Times New Roman" w:eastAsia="Times New Roman" w:hAnsi="Times New Roman" w:cs="Times New Roman"/>
          <w:sz w:val="24"/>
          <w:szCs w:val="24"/>
          <w:lang w:val="uk-UA" w:eastAsia="en-US"/>
        </w:rPr>
      </w:pPr>
      <w:r w:rsidRPr="0018726A">
        <w:rPr>
          <w:rFonts w:ascii="Times New Roman" w:eastAsia="Times New Roman" w:hAnsi="Times New Roman" w:cs="Times New Roman"/>
          <w:bCs/>
          <w:sz w:val="24"/>
          <w:szCs w:val="24"/>
          <w:lang w:val="uk-UA"/>
        </w:rPr>
        <w:t xml:space="preserve">Слухали:  </w:t>
      </w:r>
      <w:proofErr w:type="spellStart"/>
      <w:r w:rsidR="00F957F7">
        <w:rPr>
          <w:rFonts w:ascii="Times New Roman" w:eastAsia="Times New Roman" w:hAnsi="Times New Roman" w:cs="Times New Roman"/>
          <w:sz w:val="24"/>
          <w:szCs w:val="24"/>
          <w:lang w:val="uk-UA" w:eastAsia="en-US"/>
        </w:rPr>
        <w:t>Костко</w:t>
      </w:r>
      <w:proofErr w:type="spellEnd"/>
      <w:r w:rsidR="00F957F7">
        <w:rPr>
          <w:rFonts w:ascii="Times New Roman" w:eastAsia="Times New Roman" w:hAnsi="Times New Roman" w:cs="Times New Roman"/>
          <w:sz w:val="24"/>
          <w:szCs w:val="24"/>
          <w:lang w:val="uk-UA" w:eastAsia="en-US"/>
        </w:rPr>
        <w:t xml:space="preserve"> М. – гол. спец. служби у справах дітей</w:t>
      </w:r>
    </w:p>
    <w:p w:rsidR="00672213" w:rsidRPr="0018726A" w:rsidRDefault="00672213" w:rsidP="00672213">
      <w:pPr>
        <w:spacing w:after="0" w:line="240" w:lineRule="auto"/>
        <w:jc w:val="both"/>
        <w:rPr>
          <w:rFonts w:ascii="Times New Roman" w:eastAsia="Times New Roman" w:hAnsi="Times New Roman" w:cs="Times New Roman"/>
          <w:sz w:val="24"/>
          <w:szCs w:val="24"/>
          <w:lang w:val="uk-UA"/>
        </w:rPr>
      </w:pPr>
    </w:p>
    <w:p w:rsidR="00672213" w:rsidRPr="0018726A" w:rsidRDefault="00672213" w:rsidP="00672213">
      <w:pPr>
        <w:tabs>
          <w:tab w:val="left" w:pos="1773"/>
        </w:tabs>
        <w:spacing w:after="0" w:line="240" w:lineRule="auto"/>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 xml:space="preserve">Голосували: по проекту № </w:t>
      </w:r>
      <w:r>
        <w:rPr>
          <w:rFonts w:ascii="Times New Roman" w:eastAsia="Times New Roman" w:hAnsi="Times New Roman" w:cs="Times New Roman"/>
          <w:sz w:val="24"/>
          <w:szCs w:val="24"/>
          <w:lang w:val="uk-UA"/>
        </w:rPr>
        <w:t>4</w:t>
      </w:r>
      <w:r w:rsidR="00F957F7">
        <w:rPr>
          <w:rFonts w:ascii="Times New Roman" w:eastAsia="Times New Roman" w:hAnsi="Times New Roman" w:cs="Times New Roman"/>
          <w:sz w:val="24"/>
          <w:szCs w:val="24"/>
          <w:lang w:val="uk-UA"/>
        </w:rPr>
        <w:t>-1</w:t>
      </w:r>
      <w:r w:rsidRPr="0018726A">
        <w:rPr>
          <w:rFonts w:ascii="Times New Roman" w:eastAsia="Times New Roman" w:hAnsi="Times New Roman" w:cs="Times New Roman"/>
          <w:b/>
          <w:sz w:val="24"/>
          <w:szCs w:val="24"/>
          <w:lang w:val="uk-UA"/>
        </w:rPr>
        <w:t xml:space="preserve">  «</w:t>
      </w:r>
      <w:r w:rsidR="00F957F7" w:rsidRPr="00EE4026">
        <w:rPr>
          <w:rFonts w:ascii="Times New Roman" w:eastAsia="Times New Roman" w:hAnsi="Times New Roman" w:cs="Times New Roman"/>
          <w:sz w:val="24"/>
          <w:szCs w:val="24"/>
          <w:lang w:val="uk-UA"/>
        </w:rPr>
        <w:t>Про затвердження нового складу  комісії з питань захисту прав дитини</w:t>
      </w:r>
      <w:r w:rsidRPr="0018726A">
        <w:rPr>
          <w:rFonts w:ascii="Times New Roman" w:eastAsia="Times New Roman" w:hAnsi="Times New Roman" w:cs="Times New Roman"/>
          <w:sz w:val="24"/>
          <w:szCs w:val="24"/>
          <w:lang w:val="uk-UA"/>
        </w:rPr>
        <w:t>».</w:t>
      </w:r>
      <w:r w:rsidRPr="0018726A">
        <w:rPr>
          <w:rFonts w:ascii="Times New Roman" w:eastAsia="Times New Roman" w:hAnsi="Times New Roman" w:cs="Times New Roman"/>
          <w:b/>
          <w:sz w:val="24"/>
          <w:szCs w:val="24"/>
          <w:lang w:val="uk-UA"/>
        </w:rPr>
        <w:t xml:space="preserve">  </w:t>
      </w:r>
      <w:r w:rsidRPr="0018726A">
        <w:rPr>
          <w:rFonts w:ascii="Times New Roman" w:eastAsia="Times New Roman" w:hAnsi="Times New Roman" w:cs="Times New Roman"/>
          <w:sz w:val="24"/>
          <w:szCs w:val="24"/>
          <w:lang w:val="uk-UA"/>
        </w:rPr>
        <w:t xml:space="preserve"> </w:t>
      </w:r>
      <w:r w:rsidRPr="0018726A">
        <w:rPr>
          <w:rFonts w:ascii="Times New Roman" w:eastAsia="Times New Roman" w:hAnsi="Times New Roman" w:cs="Times New Roman"/>
          <w:b/>
          <w:sz w:val="24"/>
          <w:szCs w:val="24"/>
          <w:lang w:val="uk-UA"/>
        </w:rPr>
        <w:t xml:space="preserve"> </w:t>
      </w:r>
      <w:r w:rsidRPr="0018726A">
        <w:rPr>
          <w:rFonts w:ascii="Times New Roman" w:eastAsia="Times New Roman" w:hAnsi="Times New Roman" w:cs="Times New Roman"/>
          <w:sz w:val="24"/>
          <w:szCs w:val="24"/>
          <w:lang w:val="uk-UA"/>
        </w:rPr>
        <w:t xml:space="preserve">   </w:t>
      </w:r>
    </w:p>
    <w:p w:rsidR="00672213" w:rsidRPr="0018726A" w:rsidRDefault="00672213" w:rsidP="00672213">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p>
    <w:p w:rsidR="00672213" w:rsidRPr="0018726A" w:rsidRDefault="00672213" w:rsidP="00672213">
      <w:pPr>
        <w:spacing w:after="0" w:line="240" w:lineRule="auto"/>
        <w:jc w:val="both"/>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 xml:space="preserve"> </w:t>
      </w:r>
      <w:r w:rsidRPr="0018726A">
        <w:rPr>
          <w:rFonts w:ascii="Times New Roman" w:eastAsia="Times New Roman" w:hAnsi="Times New Roman" w:cs="Times New Roman"/>
          <w:sz w:val="24"/>
          <w:szCs w:val="24"/>
          <w:lang w:val="uk-UA"/>
        </w:rPr>
        <w:tab/>
        <w:t xml:space="preserve">          за -  </w:t>
      </w:r>
      <w:r>
        <w:rPr>
          <w:rFonts w:ascii="Times New Roman" w:eastAsia="Times New Roman" w:hAnsi="Times New Roman" w:cs="Times New Roman"/>
          <w:sz w:val="24"/>
          <w:szCs w:val="24"/>
          <w:lang w:val="uk-UA"/>
        </w:rPr>
        <w:t>15</w:t>
      </w:r>
    </w:p>
    <w:p w:rsidR="00672213" w:rsidRPr="0018726A" w:rsidRDefault="00672213" w:rsidP="00672213">
      <w:pPr>
        <w:tabs>
          <w:tab w:val="left" w:pos="2464"/>
        </w:tabs>
        <w:spacing w:after="0" w:line="240" w:lineRule="auto"/>
        <w:jc w:val="both"/>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 xml:space="preserve">                     проти - 0</w:t>
      </w:r>
    </w:p>
    <w:p w:rsidR="00672213" w:rsidRPr="0018726A" w:rsidRDefault="00672213" w:rsidP="00672213">
      <w:pPr>
        <w:tabs>
          <w:tab w:val="left" w:pos="2464"/>
        </w:tabs>
        <w:spacing w:after="0" w:line="240" w:lineRule="auto"/>
        <w:jc w:val="both"/>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 xml:space="preserve">                 утримались -  0</w:t>
      </w:r>
    </w:p>
    <w:p w:rsidR="00672213" w:rsidRPr="0018726A" w:rsidRDefault="00672213" w:rsidP="00672213">
      <w:pPr>
        <w:tabs>
          <w:tab w:val="left" w:pos="2464"/>
        </w:tabs>
        <w:spacing w:after="0" w:line="240" w:lineRule="auto"/>
        <w:jc w:val="both"/>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 xml:space="preserve">             не голосували -  0</w:t>
      </w:r>
    </w:p>
    <w:p w:rsidR="00672213" w:rsidRDefault="00672213" w:rsidP="00672213">
      <w:pPr>
        <w:tabs>
          <w:tab w:val="left" w:pos="2464"/>
        </w:tabs>
        <w:spacing w:after="0" w:line="240" w:lineRule="auto"/>
        <w:jc w:val="both"/>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 xml:space="preserve">Рішення прийнято. </w:t>
      </w:r>
    </w:p>
    <w:p w:rsidR="00F957F7" w:rsidRPr="0018726A" w:rsidRDefault="00F957F7" w:rsidP="00672213">
      <w:pPr>
        <w:tabs>
          <w:tab w:val="left" w:pos="2464"/>
        </w:tabs>
        <w:spacing w:after="0" w:line="240" w:lineRule="auto"/>
        <w:jc w:val="both"/>
        <w:rPr>
          <w:rFonts w:ascii="Times New Roman" w:eastAsia="Times New Roman" w:hAnsi="Times New Roman" w:cs="Times New Roman"/>
          <w:b/>
          <w:sz w:val="24"/>
          <w:szCs w:val="24"/>
          <w:lang w:val="uk-UA"/>
        </w:rPr>
      </w:pPr>
    </w:p>
    <w:p w:rsidR="00F957F7" w:rsidRPr="0018726A" w:rsidRDefault="00F957F7" w:rsidP="00F957F7">
      <w:pPr>
        <w:tabs>
          <w:tab w:val="left" w:pos="1773"/>
        </w:tabs>
        <w:spacing w:after="0" w:line="240" w:lineRule="auto"/>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 xml:space="preserve">Голосували: по проекту № </w:t>
      </w:r>
      <w:r>
        <w:rPr>
          <w:rFonts w:ascii="Times New Roman" w:eastAsia="Times New Roman" w:hAnsi="Times New Roman" w:cs="Times New Roman"/>
          <w:sz w:val="24"/>
          <w:szCs w:val="24"/>
          <w:lang w:val="uk-UA"/>
        </w:rPr>
        <w:t>4-2</w:t>
      </w:r>
      <w:r w:rsidRPr="0018726A">
        <w:rPr>
          <w:rFonts w:ascii="Times New Roman" w:eastAsia="Times New Roman" w:hAnsi="Times New Roman" w:cs="Times New Roman"/>
          <w:b/>
          <w:sz w:val="24"/>
          <w:szCs w:val="24"/>
          <w:lang w:val="uk-UA"/>
        </w:rPr>
        <w:t xml:space="preserve">  «</w:t>
      </w:r>
      <w:r w:rsidRPr="00EE4026">
        <w:rPr>
          <w:rFonts w:ascii="Times New Roman" w:eastAsia="Calibri" w:hAnsi="Times New Roman" w:cs="Times New Roman"/>
          <w:bCs/>
          <w:sz w:val="24"/>
          <w:szCs w:val="24"/>
          <w:lang w:val="uk-UA" w:eastAsia="uk-UA"/>
        </w:rPr>
        <w:t xml:space="preserve">Про </w:t>
      </w:r>
      <w:proofErr w:type="spellStart"/>
      <w:r w:rsidRPr="00EE4026">
        <w:rPr>
          <w:rFonts w:ascii="Times New Roman" w:eastAsia="Calibri" w:hAnsi="Times New Roman" w:cs="Times New Roman"/>
          <w:bCs/>
          <w:sz w:val="24"/>
          <w:szCs w:val="24"/>
          <w:lang w:val="uk-UA" w:eastAsia="uk-UA"/>
        </w:rPr>
        <w:t>затвер</w:t>
      </w:r>
      <w:proofErr w:type="spellEnd"/>
      <w:r w:rsidR="0067575E" w:rsidRPr="0067575E">
        <w:rPr>
          <w:rFonts w:ascii="Times New Roman" w:eastAsia="MS Mincho" w:hAnsi="Times New Roman" w:cs="Times New Roman"/>
          <w:i/>
          <w:sz w:val="24"/>
          <w:szCs w:val="24"/>
          <w:lang w:val="uk-UA"/>
        </w:rPr>
        <w:t xml:space="preserve">(персональні дані) </w:t>
      </w:r>
      <w:r w:rsidR="0067575E" w:rsidRPr="0067575E">
        <w:rPr>
          <w:rFonts w:ascii="Times New Roman" w:eastAsia="Calibri" w:hAnsi="Times New Roman" w:cs="Times New Roman"/>
          <w:bCs/>
          <w:i/>
          <w:sz w:val="24"/>
          <w:szCs w:val="24"/>
          <w:lang w:val="uk-UA" w:eastAsia="uk-UA"/>
        </w:rPr>
        <w:t xml:space="preserve"> </w:t>
      </w:r>
      <w:proofErr w:type="spellStart"/>
      <w:r w:rsidRPr="00EE4026">
        <w:rPr>
          <w:rFonts w:ascii="Times New Roman" w:eastAsia="Calibri" w:hAnsi="Times New Roman" w:cs="Times New Roman"/>
          <w:bCs/>
          <w:sz w:val="24"/>
          <w:szCs w:val="24"/>
          <w:lang w:val="uk-UA" w:eastAsia="uk-UA"/>
        </w:rPr>
        <w:t>дження</w:t>
      </w:r>
      <w:proofErr w:type="spellEnd"/>
      <w:r w:rsidRPr="00EE4026">
        <w:rPr>
          <w:rFonts w:ascii="Times New Roman" w:eastAsia="Calibri" w:hAnsi="Times New Roman" w:cs="Times New Roman"/>
          <w:bCs/>
          <w:sz w:val="24"/>
          <w:szCs w:val="24"/>
          <w:lang w:val="uk-UA" w:eastAsia="uk-UA"/>
        </w:rPr>
        <w:t xml:space="preserve"> висновку про доцільність  позбавлення батьківських прав </w:t>
      </w:r>
      <w:r w:rsidR="0067575E" w:rsidRPr="0067575E">
        <w:rPr>
          <w:rFonts w:ascii="Times New Roman" w:eastAsia="MS Mincho" w:hAnsi="Times New Roman" w:cs="Times New Roman"/>
          <w:i/>
          <w:sz w:val="24"/>
          <w:szCs w:val="24"/>
          <w:lang w:val="uk-UA"/>
        </w:rPr>
        <w:t>(персональні дані)</w:t>
      </w:r>
      <w:r w:rsidRPr="0067575E">
        <w:rPr>
          <w:rFonts w:ascii="Times New Roman" w:eastAsia="MS Mincho" w:hAnsi="Times New Roman" w:cs="Times New Roman"/>
          <w:i/>
          <w:sz w:val="24"/>
          <w:szCs w:val="24"/>
          <w:lang w:val="uk-UA"/>
        </w:rPr>
        <w:t xml:space="preserve"> </w:t>
      </w:r>
      <w:r w:rsidRPr="0067575E">
        <w:rPr>
          <w:rFonts w:ascii="Times New Roman" w:eastAsia="Calibri" w:hAnsi="Times New Roman" w:cs="Times New Roman"/>
          <w:bCs/>
          <w:i/>
          <w:sz w:val="24"/>
          <w:szCs w:val="24"/>
          <w:lang w:val="uk-UA" w:eastAsia="uk-UA"/>
        </w:rPr>
        <w:t xml:space="preserve"> </w:t>
      </w:r>
      <w:r w:rsidRPr="00EE4026">
        <w:rPr>
          <w:rFonts w:ascii="Times New Roman" w:eastAsia="MS Mincho" w:hAnsi="Times New Roman" w:cs="Times New Roman"/>
          <w:sz w:val="24"/>
          <w:szCs w:val="24"/>
          <w:lang w:val="uk-UA"/>
        </w:rPr>
        <w:t xml:space="preserve">та </w:t>
      </w:r>
      <w:proofErr w:type="spellStart"/>
      <w:r w:rsidRPr="00EE4026">
        <w:rPr>
          <w:rFonts w:ascii="Times New Roman" w:eastAsia="MS Mincho" w:hAnsi="Times New Roman" w:cs="Times New Roman"/>
          <w:sz w:val="24"/>
          <w:szCs w:val="24"/>
          <w:lang w:val="uk-UA"/>
        </w:rPr>
        <w:t>Панчишина</w:t>
      </w:r>
      <w:proofErr w:type="spellEnd"/>
      <w:r w:rsidRPr="00EE4026">
        <w:rPr>
          <w:rFonts w:ascii="Times New Roman" w:eastAsia="MS Mincho" w:hAnsi="Times New Roman" w:cs="Times New Roman"/>
          <w:sz w:val="24"/>
          <w:szCs w:val="24"/>
          <w:lang w:val="uk-UA"/>
        </w:rPr>
        <w:t xml:space="preserve"> Олега Зіновійовича відносно дітей:</w:t>
      </w:r>
      <w:r w:rsidRPr="00EE4026">
        <w:rPr>
          <w:rFonts w:ascii="Times New Roman" w:eastAsia="Calibri" w:hAnsi="Times New Roman" w:cs="Times New Roman"/>
          <w:bCs/>
          <w:sz w:val="24"/>
          <w:szCs w:val="24"/>
          <w:lang w:val="uk-UA" w:eastAsia="uk-UA"/>
        </w:rPr>
        <w:t xml:space="preserve"> </w:t>
      </w:r>
      <w:r w:rsidR="0067575E" w:rsidRPr="0067575E">
        <w:rPr>
          <w:rFonts w:ascii="Times New Roman" w:eastAsia="MS Mincho" w:hAnsi="Times New Roman" w:cs="Times New Roman"/>
          <w:i/>
          <w:sz w:val="24"/>
          <w:szCs w:val="24"/>
          <w:lang w:val="uk-UA"/>
        </w:rPr>
        <w:t xml:space="preserve">(персональні дані) </w:t>
      </w:r>
      <w:r w:rsidR="0067575E" w:rsidRPr="0067575E">
        <w:rPr>
          <w:rFonts w:ascii="Times New Roman" w:eastAsia="Calibri" w:hAnsi="Times New Roman" w:cs="Times New Roman"/>
          <w:bCs/>
          <w:i/>
          <w:sz w:val="24"/>
          <w:szCs w:val="24"/>
          <w:lang w:val="uk-UA" w:eastAsia="uk-UA"/>
        </w:rPr>
        <w:t xml:space="preserve"> </w:t>
      </w:r>
      <w:proofErr w:type="spellStart"/>
      <w:r w:rsidRPr="00EE4026">
        <w:rPr>
          <w:rFonts w:ascii="Times New Roman" w:eastAsia="MS Mincho" w:hAnsi="Times New Roman" w:cs="Times New Roman"/>
          <w:sz w:val="24"/>
          <w:szCs w:val="24"/>
          <w:lang w:val="uk-UA"/>
        </w:rPr>
        <w:t>р.н</w:t>
      </w:r>
      <w:proofErr w:type="spellEnd"/>
      <w:r w:rsidRPr="00EE4026">
        <w:rPr>
          <w:rFonts w:ascii="Times New Roman" w:eastAsia="MS Mincho" w:hAnsi="Times New Roman" w:cs="Times New Roman"/>
          <w:sz w:val="24"/>
          <w:szCs w:val="24"/>
          <w:lang w:val="uk-UA"/>
        </w:rPr>
        <w:t xml:space="preserve">. </w:t>
      </w:r>
      <w:r w:rsidRPr="00EE4026">
        <w:rPr>
          <w:rFonts w:ascii="Times New Roman" w:eastAsia="Calibri" w:hAnsi="Times New Roman" w:cs="Times New Roman"/>
          <w:bCs/>
          <w:sz w:val="24"/>
          <w:szCs w:val="24"/>
          <w:lang w:val="uk-UA" w:eastAsia="uk-UA"/>
        </w:rPr>
        <w:t xml:space="preserve"> </w:t>
      </w:r>
      <w:r w:rsidRPr="00EE4026">
        <w:rPr>
          <w:rFonts w:ascii="Times New Roman" w:eastAsia="MS Mincho" w:hAnsi="Times New Roman" w:cs="Times New Roman"/>
          <w:sz w:val="24"/>
          <w:szCs w:val="24"/>
          <w:lang w:val="uk-UA"/>
        </w:rPr>
        <w:t xml:space="preserve">та </w:t>
      </w:r>
      <w:r w:rsidR="0067575E" w:rsidRPr="0067575E">
        <w:rPr>
          <w:rFonts w:ascii="Times New Roman" w:eastAsia="MS Mincho" w:hAnsi="Times New Roman" w:cs="Times New Roman"/>
          <w:i/>
          <w:sz w:val="24"/>
          <w:szCs w:val="24"/>
          <w:lang w:val="uk-UA"/>
        </w:rPr>
        <w:t xml:space="preserve">(персональні дані) </w:t>
      </w:r>
      <w:r w:rsidR="0067575E" w:rsidRPr="0067575E">
        <w:rPr>
          <w:rFonts w:ascii="Times New Roman" w:eastAsia="Calibri" w:hAnsi="Times New Roman" w:cs="Times New Roman"/>
          <w:bCs/>
          <w:i/>
          <w:sz w:val="24"/>
          <w:szCs w:val="24"/>
          <w:lang w:val="uk-UA" w:eastAsia="uk-UA"/>
        </w:rPr>
        <w:t xml:space="preserve"> </w:t>
      </w:r>
      <w:proofErr w:type="spellStart"/>
      <w:r w:rsidRPr="00EE4026">
        <w:rPr>
          <w:rFonts w:ascii="Times New Roman" w:eastAsia="MS Mincho" w:hAnsi="Times New Roman" w:cs="Times New Roman"/>
          <w:sz w:val="24"/>
          <w:szCs w:val="24"/>
          <w:lang w:val="uk-UA"/>
        </w:rPr>
        <w:t>р.н</w:t>
      </w:r>
      <w:proofErr w:type="spellEnd"/>
      <w:r w:rsidRPr="00EE4026">
        <w:rPr>
          <w:rFonts w:ascii="Times New Roman" w:eastAsia="MS Mincho" w:hAnsi="Times New Roman" w:cs="Times New Roman"/>
          <w:sz w:val="24"/>
          <w:szCs w:val="24"/>
          <w:lang w:val="uk-UA"/>
        </w:rPr>
        <w:t>.</w:t>
      </w:r>
      <w:r w:rsidRPr="0018726A">
        <w:rPr>
          <w:rFonts w:ascii="Times New Roman" w:eastAsia="Times New Roman" w:hAnsi="Times New Roman" w:cs="Times New Roman"/>
          <w:sz w:val="24"/>
          <w:szCs w:val="24"/>
          <w:lang w:val="uk-UA"/>
        </w:rPr>
        <w:t>».</w:t>
      </w:r>
      <w:r w:rsidRPr="0018726A">
        <w:rPr>
          <w:rFonts w:ascii="Times New Roman" w:eastAsia="Times New Roman" w:hAnsi="Times New Roman" w:cs="Times New Roman"/>
          <w:b/>
          <w:sz w:val="24"/>
          <w:szCs w:val="24"/>
          <w:lang w:val="uk-UA"/>
        </w:rPr>
        <w:t xml:space="preserve">  </w:t>
      </w:r>
      <w:r w:rsidRPr="0018726A">
        <w:rPr>
          <w:rFonts w:ascii="Times New Roman" w:eastAsia="Times New Roman" w:hAnsi="Times New Roman" w:cs="Times New Roman"/>
          <w:sz w:val="24"/>
          <w:szCs w:val="24"/>
          <w:lang w:val="uk-UA"/>
        </w:rPr>
        <w:t xml:space="preserve"> </w:t>
      </w:r>
      <w:r w:rsidRPr="0018726A">
        <w:rPr>
          <w:rFonts w:ascii="Times New Roman" w:eastAsia="Times New Roman" w:hAnsi="Times New Roman" w:cs="Times New Roman"/>
          <w:b/>
          <w:sz w:val="24"/>
          <w:szCs w:val="24"/>
          <w:lang w:val="uk-UA"/>
        </w:rPr>
        <w:t xml:space="preserve"> </w:t>
      </w:r>
      <w:r w:rsidRPr="0018726A">
        <w:rPr>
          <w:rFonts w:ascii="Times New Roman" w:eastAsia="Times New Roman" w:hAnsi="Times New Roman" w:cs="Times New Roman"/>
          <w:sz w:val="24"/>
          <w:szCs w:val="24"/>
          <w:lang w:val="uk-UA"/>
        </w:rPr>
        <w:t xml:space="preserve">   </w:t>
      </w:r>
    </w:p>
    <w:p w:rsidR="00F957F7" w:rsidRPr="0018726A" w:rsidRDefault="00F957F7" w:rsidP="00F957F7">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p>
    <w:p w:rsidR="00F957F7" w:rsidRPr="0018726A" w:rsidRDefault="00F957F7" w:rsidP="00F957F7">
      <w:pPr>
        <w:spacing w:after="0" w:line="240" w:lineRule="auto"/>
        <w:jc w:val="both"/>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 xml:space="preserve"> </w:t>
      </w:r>
      <w:r w:rsidRPr="0018726A">
        <w:rPr>
          <w:rFonts w:ascii="Times New Roman" w:eastAsia="Times New Roman" w:hAnsi="Times New Roman" w:cs="Times New Roman"/>
          <w:sz w:val="24"/>
          <w:szCs w:val="24"/>
          <w:lang w:val="uk-UA"/>
        </w:rPr>
        <w:tab/>
        <w:t xml:space="preserve">          за -  </w:t>
      </w:r>
      <w:r>
        <w:rPr>
          <w:rFonts w:ascii="Times New Roman" w:eastAsia="Times New Roman" w:hAnsi="Times New Roman" w:cs="Times New Roman"/>
          <w:sz w:val="24"/>
          <w:szCs w:val="24"/>
          <w:lang w:val="uk-UA"/>
        </w:rPr>
        <w:t>15</w:t>
      </w:r>
    </w:p>
    <w:p w:rsidR="00F957F7" w:rsidRPr="0018726A" w:rsidRDefault="00F957F7" w:rsidP="00F957F7">
      <w:pPr>
        <w:tabs>
          <w:tab w:val="left" w:pos="2464"/>
        </w:tabs>
        <w:spacing w:after="0" w:line="240" w:lineRule="auto"/>
        <w:jc w:val="both"/>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 xml:space="preserve">                     проти - 0</w:t>
      </w:r>
    </w:p>
    <w:p w:rsidR="00F957F7" w:rsidRPr="0018726A" w:rsidRDefault="00F957F7" w:rsidP="00F957F7">
      <w:pPr>
        <w:tabs>
          <w:tab w:val="left" w:pos="2464"/>
        </w:tabs>
        <w:spacing w:after="0" w:line="240" w:lineRule="auto"/>
        <w:jc w:val="both"/>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 xml:space="preserve">                 утримались -  0</w:t>
      </w:r>
    </w:p>
    <w:p w:rsidR="00F957F7" w:rsidRPr="0018726A" w:rsidRDefault="00F957F7" w:rsidP="00F957F7">
      <w:pPr>
        <w:tabs>
          <w:tab w:val="left" w:pos="2464"/>
        </w:tabs>
        <w:spacing w:after="0" w:line="240" w:lineRule="auto"/>
        <w:jc w:val="both"/>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 xml:space="preserve">             не голосували -  0</w:t>
      </w:r>
    </w:p>
    <w:p w:rsidR="00F957F7" w:rsidRPr="0018726A" w:rsidRDefault="00F957F7" w:rsidP="00F957F7">
      <w:pPr>
        <w:tabs>
          <w:tab w:val="left" w:pos="2464"/>
        </w:tabs>
        <w:spacing w:after="0" w:line="240" w:lineRule="auto"/>
        <w:jc w:val="both"/>
        <w:rPr>
          <w:rFonts w:ascii="Times New Roman" w:eastAsia="Times New Roman" w:hAnsi="Times New Roman" w:cs="Times New Roman"/>
          <w:b/>
          <w:sz w:val="24"/>
          <w:szCs w:val="24"/>
          <w:lang w:val="uk-UA"/>
        </w:rPr>
      </w:pPr>
      <w:r w:rsidRPr="0018726A">
        <w:rPr>
          <w:rFonts w:ascii="Times New Roman" w:eastAsia="Times New Roman" w:hAnsi="Times New Roman" w:cs="Times New Roman"/>
          <w:sz w:val="24"/>
          <w:szCs w:val="24"/>
          <w:lang w:val="uk-UA"/>
        </w:rPr>
        <w:t xml:space="preserve">Рішення прийнято. </w:t>
      </w:r>
    </w:p>
    <w:p w:rsidR="00F957F7" w:rsidRDefault="00F957F7" w:rsidP="00F957F7">
      <w:pPr>
        <w:tabs>
          <w:tab w:val="left" w:pos="1773"/>
        </w:tabs>
        <w:spacing w:after="0" w:line="240" w:lineRule="auto"/>
        <w:rPr>
          <w:rFonts w:ascii="Times New Roman" w:eastAsia="Times New Roman" w:hAnsi="Times New Roman" w:cs="Times New Roman"/>
          <w:sz w:val="24"/>
          <w:szCs w:val="24"/>
          <w:lang w:val="uk-UA"/>
        </w:rPr>
      </w:pPr>
    </w:p>
    <w:p w:rsidR="00F957F7" w:rsidRPr="0018726A" w:rsidRDefault="00F957F7" w:rsidP="00F957F7">
      <w:pPr>
        <w:tabs>
          <w:tab w:val="left" w:pos="1773"/>
        </w:tabs>
        <w:spacing w:after="0" w:line="240" w:lineRule="auto"/>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 xml:space="preserve">Голосували: по проекту № </w:t>
      </w:r>
      <w:r>
        <w:rPr>
          <w:rFonts w:ascii="Times New Roman" w:eastAsia="Times New Roman" w:hAnsi="Times New Roman" w:cs="Times New Roman"/>
          <w:sz w:val="24"/>
          <w:szCs w:val="24"/>
          <w:lang w:val="uk-UA"/>
        </w:rPr>
        <w:t>4-3</w:t>
      </w:r>
      <w:r w:rsidRPr="0018726A">
        <w:rPr>
          <w:rFonts w:ascii="Times New Roman" w:eastAsia="Times New Roman" w:hAnsi="Times New Roman" w:cs="Times New Roman"/>
          <w:b/>
          <w:sz w:val="24"/>
          <w:szCs w:val="24"/>
          <w:lang w:val="uk-UA"/>
        </w:rPr>
        <w:t xml:space="preserve">  «</w:t>
      </w:r>
      <w:r w:rsidRPr="00EE4026">
        <w:rPr>
          <w:rFonts w:ascii="Times New Roman" w:eastAsia="Times New Roman" w:hAnsi="Times New Roman" w:cs="Times New Roman"/>
          <w:sz w:val="24"/>
          <w:szCs w:val="24"/>
          <w:lang w:val="uk-UA"/>
        </w:rPr>
        <w:t xml:space="preserve">Про утворення комісії з питань формування пропозицій стосовно потреби щодо спрямування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w:t>
      </w:r>
      <w:r>
        <w:rPr>
          <w:rFonts w:ascii="Times New Roman" w:eastAsia="Times New Roman" w:hAnsi="Times New Roman" w:cs="Times New Roman"/>
          <w:sz w:val="24"/>
          <w:szCs w:val="24"/>
          <w:lang w:val="uk-UA"/>
        </w:rPr>
        <w:t xml:space="preserve"> </w:t>
      </w:r>
      <w:r w:rsidRPr="00EE4026">
        <w:rPr>
          <w:rFonts w:ascii="Times New Roman" w:eastAsia="Times New Roman" w:hAnsi="Times New Roman" w:cs="Times New Roman"/>
          <w:sz w:val="24"/>
          <w:szCs w:val="24"/>
          <w:lang w:val="uk-UA"/>
        </w:rPr>
        <w:t>дітей-сиріт, дітей, позбавлених батьківського піклування, осіб з їх числа</w:t>
      </w:r>
      <w:r w:rsidRPr="0018726A">
        <w:rPr>
          <w:rFonts w:ascii="Times New Roman" w:eastAsia="Times New Roman" w:hAnsi="Times New Roman" w:cs="Times New Roman"/>
          <w:sz w:val="24"/>
          <w:szCs w:val="24"/>
          <w:lang w:val="uk-UA"/>
        </w:rPr>
        <w:t>».</w:t>
      </w:r>
      <w:r w:rsidRPr="0018726A">
        <w:rPr>
          <w:rFonts w:ascii="Times New Roman" w:eastAsia="Times New Roman" w:hAnsi="Times New Roman" w:cs="Times New Roman"/>
          <w:b/>
          <w:sz w:val="24"/>
          <w:szCs w:val="24"/>
          <w:lang w:val="uk-UA"/>
        </w:rPr>
        <w:t xml:space="preserve">  </w:t>
      </w:r>
      <w:r w:rsidRPr="0018726A">
        <w:rPr>
          <w:rFonts w:ascii="Times New Roman" w:eastAsia="Times New Roman" w:hAnsi="Times New Roman" w:cs="Times New Roman"/>
          <w:sz w:val="24"/>
          <w:szCs w:val="24"/>
          <w:lang w:val="uk-UA"/>
        </w:rPr>
        <w:t xml:space="preserve"> </w:t>
      </w:r>
      <w:r w:rsidRPr="0018726A">
        <w:rPr>
          <w:rFonts w:ascii="Times New Roman" w:eastAsia="Times New Roman" w:hAnsi="Times New Roman" w:cs="Times New Roman"/>
          <w:b/>
          <w:sz w:val="24"/>
          <w:szCs w:val="24"/>
          <w:lang w:val="uk-UA"/>
        </w:rPr>
        <w:t xml:space="preserve"> </w:t>
      </w:r>
      <w:r w:rsidRPr="0018726A">
        <w:rPr>
          <w:rFonts w:ascii="Times New Roman" w:eastAsia="Times New Roman" w:hAnsi="Times New Roman" w:cs="Times New Roman"/>
          <w:sz w:val="24"/>
          <w:szCs w:val="24"/>
          <w:lang w:val="uk-UA"/>
        </w:rPr>
        <w:t xml:space="preserve">   </w:t>
      </w:r>
    </w:p>
    <w:p w:rsidR="00F957F7" w:rsidRPr="0018726A" w:rsidRDefault="00F957F7" w:rsidP="00F957F7">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p>
    <w:p w:rsidR="00F957F7" w:rsidRPr="0018726A" w:rsidRDefault="00F957F7" w:rsidP="00F957F7">
      <w:pPr>
        <w:spacing w:after="0" w:line="240" w:lineRule="auto"/>
        <w:jc w:val="both"/>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 xml:space="preserve"> </w:t>
      </w:r>
      <w:r w:rsidRPr="0018726A">
        <w:rPr>
          <w:rFonts w:ascii="Times New Roman" w:eastAsia="Times New Roman" w:hAnsi="Times New Roman" w:cs="Times New Roman"/>
          <w:sz w:val="24"/>
          <w:szCs w:val="24"/>
          <w:lang w:val="uk-UA"/>
        </w:rPr>
        <w:tab/>
        <w:t xml:space="preserve">          за -  </w:t>
      </w:r>
      <w:r>
        <w:rPr>
          <w:rFonts w:ascii="Times New Roman" w:eastAsia="Times New Roman" w:hAnsi="Times New Roman" w:cs="Times New Roman"/>
          <w:sz w:val="24"/>
          <w:szCs w:val="24"/>
          <w:lang w:val="uk-UA"/>
        </w:rPr>
        <w:t>15</w:t>
      </w:r>
    </w:p>
    <w:p w:rsidR="00F957F7" w:rsidRPr="0018726A" w:rsidRDefault="00F957F7" w:rsidP="00F957F7">
      <w:pPr>
        <w:tabs>
          <w:tab w:val="left" w:pos="2464"/>
        </w:tabs>
        <w:spacing w:after="0" w:line="240" w:lineRule="auto"/>
        <w:jc w:val="both"/>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 xml:space="preserve">                     проти - 0</w:t>
      </w:r>
    </w:p>
    <w:p w:rsidR="00F957F7" w:rsidRPr="0018726A" w:rsidRDefault="00F957F7" w:rsidP="00F957F7">
      <w:pPr>
        <w:tabs>
          <w:tab w:val="left" w:pos="2464"/>
        </w:tabs>
        <w:spacing w:after="0" w:line="240" w:lineRule="auto"/>
        <w:jc w:val="both"/>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 xml:space="preserve">                 утримались -  0</w:t>
      </w:r>
    </w:p>
    <w:p w:rsidR="00F957F7" w:rsidRPr="0018726A" w:rsidRDefault="00F957F7" w:rsidP="00F957F7">
      <w:pPr>
        <w:tabs>
          <w:tab w:val="left" w:pos="2464"/>
        </w:tabs>
        <w:spacing w:after="0" w:line="240" w:lineRule="auto"/>
        <w:jc w:val="both"/>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 xml:space="preserve">             не голосували -  0</w:t>
      </w:r>
    </w:p>
    <w:p w:rsidR="00F957F7" w:rsidRPr="0018726A" w:rsidRDefault="00F957F7" w:rsidP="00F957F7">
      <w:pPr>
        <w:tabs>
          <w:tab w:val="left" w:pos="2464"/>
        </w:tabs>
        <w:spacing w:after="0" w:line="240" w:lineRule="auto"/>
        <w:jc w:val="both"/>
        <w:rPr>
          <w:rFonts w:ascii="Times New Roman" w:eastAsia="Times New Roman" w:hAnsi="Times New Roman" w:cs="Times New Roman"/>
          <w:b/>
          <w:sz w:val="24"/>
          <w:szCs w:val="24"/>
          <w:lang w:val="uk-UA"/>
        </w:rPr>
      </w:pPr>
      <w:r w:rsidRPr="0018726A">
        <w:rPr>
          <w:rFonts w:ascii="Times New Roman" w:eastAsia="Times New Roman" w:hAnsi="Times New Roman" w:cs="Times New Roman"/>
          <w:sz w:val="24"/>
          <w:szCs w:val="24"/>
          <w:lang w:val="uk-UA"/>
        </w:rPr>
        <w:t xml:space="preserve">Рішення прийнято. </w:t>
      </w:r>
    </w:p>
    <w:p w:rsidR="00F17380" w:rsidRDefault="00F17380" w:rsidP="00F17380">
      <w:pPr>
        <w:spacing w:after="0" w:line="240" w:lineRule="auto"/>
        <w:jc w:val="both"/>
        <w:rPr>
          <w:rFonts w:ascii="Times New Roman" w:eastAsia="Times New Roman" w:hAnsi="Times New Roman" w:cs="Times New Roman"/>
          <w:bCs/>
          <w:sz w:val="24"/>
          <w:szCs w:val="24"/>
          <w:lang w:val="uk-UA"/>
        </w:rPr>
      </w:pPr>
    </w:p>
    <w:p w:rsidR="00F17380" w:rsidRPr="0018726A" w:rsidRDefault="00F17380" w:rsidP="00F17380">
      <w:pPr>
        <w:tabs>
          <w:tab w:val="left" w:pos="2464"/>
        </w:tabs>
        <w:spacing w:after="0" w:line="240" w:lineRule="auto"/>
        <w:jc w:val="both"/>
        <w:rPr>
          <w:rFonts w:ascii="Times New Roman" w:eastAsia="Times New Roman" w:hAnsi="Times New Roman" w:cs="Times New Roman"/>
          <w:sz w:val="24"/>
          <w:szCs w:val="24"/>
          <w:lang w:val="uk-UA"/>
        </w:rPr>
      </w:pPr>
      <w:r w:rsidRPr="0018726A">
        <w:rPr>
          <w:rFonts w:ascii="Times New Roman" w:eastAsia="Times New Roman" w:hAnsi="Times New Roman" w:cs="Times New Roman"/>
          <w:bCs/>
          <w:sz w:val="24"/>
          <w:szCs w:val="24"/>
          <w:lang w:val="uk-UA"/>
        </w:rPr>
        <w:lastRenderedPageBreak/>
        <w:t xml:space="preserve">Слухали:  </w:t>
      </w:r>
      <w:proofErr w:type="spellStart"/>
      <w:r>
        <w:rPr>
          <w:rFonts w:ascii="Times New Roman" w:eastAsia="Times New Roman" w:hAnsi="Times New Roman" w:cs="Times New Roman"/>
          <w:sz w:val="24"/>
          <w:szCs w:val="24"/>
          <w:lang w:val="uk-UA" w:eastAsia="en-US"/>
        </w:rPr>
        <w:t>Панчишин</w:t>
      </w:r>
      <w:proofErr w:type="spellEnd"/>
      <w:r>
        <w:rPr>
          <w:rFonts w:ascii="Times New Roman" w:eastAsia="Times New Roman" w:hAnsi="Times New Roman" w:cs="Times New Roman"/>
          <w:sz w:val="24"/>
          <w:szCs w:val="24"/>
          <w:lang w:val="uk-UA" w:eastAsia="en-US"/>
        </w:rPr>
        <w:t xml:space="preserve"> Г.А. – </w:t>
      </w:r>
      <w:proofErr w:type="spellStart"/>
      <w:r>
        <w:rPr>
          <w:rFonts w:ascii="Times New Roman" w:eastAsia="Times New Roman" w:hAnsi="Times New Roman" w:cs="Times New Roman"/>
          <w:sz w:val="24"/>
          <w:szCs w:val="24"/>
          <w:lang w:val="uk-UA" w:eastAsia="en-US"/>
        </w:rPr>
        <w:t>нач</w:t>
      </w:r>
      <w:proofErr w:type="spellEnd"/>
      <w:r>
        <w:rPr>
          <w:rFonts w:ascii="Times New Roman" w:eastAsia="Times New Roman" w:hAnsi="Times New Roman" w:cs="Times New Roman"/>
          <w:sz w:val="24"/>
          <w:szCs w:val="24"/>
          <w:lang w:val="uk-UA" w:eastAsia="en-US"/>
        </w:rPr>
        <w:t>. відділу освіти</w:t>
      </w:r>
    </w:p>
    <w:p w:rsidR="00F17380" w:rsidRPr="0018726A" w:rsidRDefault="00F17380" w:rsidP="00F17380">
      <w:pPr>
        <w:spacing w:after="0" w:line="240" w:lineRule="auto"/>
        <w:jc w:val="both"/>
        <w:rPr>
          <w:rFonts w:ascii="Times New Roman" w:eastAsia="Times New Roman" w:hAnsi="Times New Roman" w:cs="Times New Roman"/>
          <w:sz w:val="24"/>
          <w:szCs w:val="24"/>
          <w:lang w:val="uk-UA"/>
        </w:rPr>
      </w:pPr>
    </w:p>
    <w:p w:rsidR="00F17380" w:rsidRPr="0018726A" w:rsidRDefault="00F17380" w:rsidP="00F17380">
      <w:pPr>
        <w:tabs>
          <w:tab w:val="left" w:pos="1773"/>
        </w:tabs>
        <w:spacing w:after="0" w:line="240" w:lineRule="auto"/>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 xml:space="preserve">Голосували: по проекту № </w:t>
      </w:r>
      <w:r>
        <w:rPr>
          <w:rFonts w:ascii="Times New Roman" w:eastAsia="Times New Roman" w:hAnsi="Times New Roman" w:cs="Times New Roman"/>
          <w:sz w:val="24"/>
          <w:szCs w:val="24"/>
          <w:lang w:val="uk-UA"/>
        </w:rPr>
        <w:t>5</w:t>
      </w:r>
      <w:r w:rsidRPr="0018726A">
        <w:rPr>
          <w:rFonts w:ascii="Times New Roman" w:eastAsia="Times New Roman" w:hAnsi="Times New Roman" w:cs="Times New Roman"/>
          <w:b/>
          <w:sz w:val="24"/>
          <w:szCs w:val="24"/>
          <w:lang w:val="uk-UA"/>
        </w:rPr>
        <w:t xml:space="preserve">  «</w:t>
      </w:r>
      <w:r w:rsidR="00F957F7" w:rsidRPr="00E92D72">
        <w:rPr>
          <w:rFonts w:ascii="Times New Roman" w:eastAsia="Calibri" w:hAnsi="Times New Roman" w:cs="Times New Roman"/>
          <w:sz w:val="24"/>
          <w:szCs w:val="24"/>
          <w:lang w:val="uk-UA" w:eastAsia="en-US"/>
        </w:rPr>
        <w:t xml:space="preserve">Про внесення змін до  програми </w:t>
      </w:r>
      <w:r w:rsidR="00F957F7">
        <w:rPr>
          <w:rFonts w:ascii="Times New Roman" w:eastAsia="Calibri" w:hAnsi="Times New Roman" w:cs="Times New Roman"/>
          <w:sz w:val="24"/>
          <w:szCs w:val="24"/>
          <w:lang w:val="uk-UA" w:eastAsia="en-US"/>
        </w:rPr>
        <w:t xml:space="preserve"> </w:t>
      </w:r>
      <w:r w:rsidR="00F957F7" w:rsidRPr="00E92D72">
        <w:rPr>
          <w:rFonts w:ascii="Times New Roman" w:eastAsia="Calibri" w:hAnsi="Times New Roman" w:cs="Times New Roman"/>
          <w:sz w:val="24"/>
          <w:szCs w:val="24"/>
          <w:lang w:val="uk-UA" w:eastAsia="en-US"/>
        </w:rPr>
        <w:t xml:space="preserve">розвитку  освіти на 2021 рік </w:t>
      </w:r>
      <w:r w:rsidR="00F957F7">
        <w:rPr>
          <w:rFonts w:ascii="Times New Roman" w:eastAsia="Calibri" w:hAnsi="Times New Roman" w:cs="Times New Roman"/>
          <w:sz w:val="24"/>
          <w:szCs w:val="24"/>
          <w:lang w:val="uk-UA" w:eastAsia="en-US"/>
        </w:rPr>
        <w:t xml:space="preserve"> </w:t>
      </w:r>
      <w:r w:rsidR="00F957F7" w:rsidRPr="00E92D72">
        <w:rPr>
          <w:rFonts w:ascii="Times New Roman" w:eastAsia="Calibri" w:hAnsi="Times New Roman" w:cs="Times New Roman"/>
          <w:sz w:val="24"/>
          <w:szCs w:val="24"/>
          <w:lang w:val="uk-UA" w:eastAsia="en-US"/>
        </w:rPr>
        <w:t>та прогноз на 2022-2023 роки</w:t>
      </w:r>
      <w:r w:rsidRPr="0018726A">
        <w:rPr>
          <w:rFonts w:ascii="Times New Roman" w:eastAsia="Times New Roman" w:hAnsi="Times New Roman" w:cs="Times New Roman"/>
          <w:sz w:val="24"/>
          <w:szCs w:val="24"/>
          <w:lang w:val="uk-UA"/>
        </w:rPr>
        <w:t>».</w:t>
      </w:r>
      <w:r w:rsidRPr="0018726A">
        <w:rPr>
          <w:rFonts w:ascii="Times New Roman" w:eastAsia="Times New Roman" w:hAnsi="Times New Roman" w:cs="Times New Roman"/>
          <w:b/>
          <w:sz w:val="24"/>
          <w:szCs w:val="24"/>
          <w:lang w:val="uk-UA"/>
        </w:rPr>
        <w:t xml:space="preserve">  </w:t>
      </w:r>
      <w:r w:rsidRPr="0018726A">
        <w:rPr>
          <w:rFonts w:ascii="Times New Roman" w:eastAsia="Times New Roman" w:hAnsi="Times New Roman" w:cs="Times New Roman"/>
          <w:sz w:val="24"/>
          <w:szCs w:val="24"/>
          <w:lang w:val="uk-UA"/>
        </w:rPr>
        <w:t xml:space="preserve"> </w:t>
      </w:r>
      <w:r w:rsidRPr="0018726A">
        <w:rPr>
          <w:rFonts w:ascii="Times New Roman" w:eastAsia="Times New Roman" w:hAnsi="Times New Roman" w:cs="Times New Roman"/>
          <w:b/>
          <w:sz w:val="24"/>
          <w:szCs w:val="24"/>
          <w:lang w:val="uk-UA"/>
        </w:rPr>
        <w:t xml:space="preserve"> </w:t>
      </w:r>
      <w:r w:rsidRPr="0018726A">
        <w:rPr>
          <w:rFonts w:ascii="Times New Roman" w:eastAsia="Times New Roman" w:hAnsi="Times New Roman" w:cs="Times New Roman"/>
          <w:sz w:val="24"/>
          <w:szCs w:val="24"/>
          <w:lang w:val="uk-UA"/>
        </w:rPr>
        <w:t xml:space="preserve">   </w:t>
      </w:r>
    </w:p>
    <w:p w:rsidR="00F17380" w:rsidRPr="0018726A" w:rsidRDefault="00F17380" w:rsidP="00F17380">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p>
    <w:p w:rsidR="00F17380" w:rsidRPr="0018726A" w:rsidRDefault="00F17380" w:rsidP="00F17380">
      <w:pPr>
        <w:spacing w:after="0" w:line="240" w:lineRule="auto"/>
        <w:jc w:val="both"/>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 xml:space="preserve"> </w:t>
      </w:r>
      <w:r w:rsidRPr="0018726A">
        <w:rPr>
          <w:rFonts w:ascii="Times New Roman" w:eastAsia="Times New Roman" w:hAnsi="Times New Roman" w:cs="Times New Roman"/>
          <w:sz w:val="24"/>
          <w:szCs w:val="24"/>
          <w:lang w:val="uk-UA"/>
        </w:rPr>
        <w:tab/>
        <w:t xml:space="preserve">          за -  </w:t>
      </w:r>
      <w:r>
        <w:rPr>
          <w:rFonts w:ascii="Times New Roman" w:eastAsia="Times New Roman" w:hAnsi="Times New Roman" w:cs="Times New Roman"/>
          <w:sz w:val="24"/>
          <w:szCs w:val="24"/>
          <w:lang w:val="uk-UA"/>
        </w:rPr>
        <w:t>15</w:t>
      </w:r>
    </w:p>
    <w:p w:rsidR="00F17380" w:rsidRPr="0018726A" w:rsidRDefault="00F17380" w:rsidP="00F17380">
      <w:pPr>
        <w:tabs>
          <w:tab w:val="left" w:pos="2464"/>
        </w:tabs>
        <w:spacing w:after="0" w:line="240" w:lineRule="auto"/>
        <w:jc w:val="both"/>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 xml:space="preserve">                     проти - 0</w:t>
      </w:r>
    </w:p>
    <w:p w:rsidR="00F17380" w:rsidRPr="0018726A" w:rsidRDefault="00F17380" w:rsidP="00F17380">
      <w:pPr>
        <w:tabs>
          <w:tab w:val="left" w:pos="2464"/>
        </w:tabs>
        <w:spacing w:after="0" w:line="240" w:lineRule="auto"/>
        <w:jc w:val="both"/>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 xml:space="preserve">                 утримались -  0</w:t>
      </w:r>
    </w:p>
    <w:p w:rsidR="00F17380" w:rsidRPr="0018726A" w:rsidRDefault="00F17380" w:rsidP="00F17380">
      <w:pPr>
        <w:tabs>
          <w:tab w:val="left" w:pos="2464"/>
        </w:tabs>
        <w:spacing w:after="0" w:line="240" w:lineRule="auto"/>
        <w:jc w:val="both"/>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 xml:space="preserve">             не голосували -  0</w:t>
      </w:r>
    </w:p>
    <w:p w:rsidR="00F17380" w:rsidRPr="0018726A" w:rsidRDefault="00F17380" w:rsidP="00F17380">
      <w:pPr>
        <w:tabs>
          <w:tab w:val="left" w:pos="2464"/>
        </w:tabs>
        <w:spacing w:after="0" w:line="240" w:lineRule="auto"/>
        <w:jc w:val="both"/>
        <w:rPr>
          <w:rFonts w:ascii="Times New Roman" w:eastAsia="Times New Roman" w:hAnsi="Times New Roman" w:cs="Times New Roman"/>
          <w:b/>
          <w:sz w:val="24"/>
          <w:szCs w:val="24"/>
          <w:lang w:val="uk-UA"/>
        </w:rPr>
      </w:pPr>
      <w:r w:rsidRPr="0018726A">
        <w:rPr>
          <w:rFonts w:ascii="Times New Roman" w:eastAsia="Times New Roman" w:hAnsi="Times New Roman" w:cs="Times New Roman"/>
          <w:sz w:val="24"/>
          <w:szCs w:val="24"/>
          <w:lang w:val="uk-UA"/>
        </w:rPr>
        <w:t xml:space="preserve">Рішення прийнято. </w:t>
      </w:r>
    </w:p>
    <w:p w:rsidR="00F17380" w:rsidRDefault="00F17380" w:rsidP="00D713CE">
      <w:pPr>
        <w:tabs>
          <w:tab w:val="left" w:pos="2464"/>
        </w:tabs>
        <w:spacing w:after="0" w:line="240" w:lineRule="auto"/>
        <w:jc w:val="both"/>
        <w:rPr>
          <w:rFonts w:ascii="Times New Roman" w:eastAsia="Times New Roman" w:hAnsi="Times New Roman" w:cs="Times New Roman"/>
          <w:sz w:val="24"/>
          <w:szCs w:val="24"/>
          <w:lang w:val="uk-UA" w:eastAsia="en-US"/>
        </w:rPr>
      </w:pPr>
    </w:p>
    <w:p w:rsidR="00D713CE" w:rsidRPr="0018726A" w:rsidRDefault="00D713CE" w:rsidP="00D713C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sz w:val="24"/>
          <w:szCs w:val="24"/>
          <w:lang w:val="uk-UA" w:eastAsia="ar-SA"/>
        </w:rPr>
      </w:pPr>
      <w:r w:rsidRPr="0018726A">
        <w:rPr>
          <w:rFonts w:ascii="Times New Roman" w:eastAsia="SimSun" w:hAnsi="Times New Roman" w:cs="Times New Roman"/>
          <w:sz w:val="24"/>
          <w:szCs w:val="24"/>
          <w:lang w:val="uk-UA" w:eastAsia="ar-SA"/>
        </w:rPr>
        <w:t>12.30 год. Головуюча Яценко Я.В. оголосила позачергове засідання виконавчого комітету закритим.</w:t>
      </w:r>
    </w:p>
    <w:p w:rsidR="00D713CE" w:rsidRPr="0018726A" w:rsidRDefault="00D713CE" w:rsidP="00D713CE">
      <w:pPr>
        <w:tabs>
          <w:tab w:val="left" w:pos="2464"/>
        </w:tabs>
        <w:spacing w:after="0" w:line="240" w:lineRule="auto"/>
        <w:jc w:val="both"/>
        <w:rPr>
          <w:rFonts w:ascii="Times New Roman" w:eastAsia="Times New Roman" w:hAnsi="Times New Roman" w:cs="Times New Roman"/>
          <w:sz w:val="24"/>
          <w:szCs w:val="24"/>
          <w:lang w:val="uk-UA"/>
        </w:rPr>
      </w:pPr>
    </w:p>
    <w:p w:rsidR="00D713CE" w:rsidRPr="0018726A" w:rsidRDefault="00D713CE" w:rsidP="00D713CE">
      <w:pPr>
        <w:tabs>
          <w:tab w:val="left" w:pos="2464"/>
        </w:tabs>
        <w:spacing w:after="0" w:line="240" w:lineRule="auto"/>
        <w:jc w:val="both"/>
        <w:rPr>
          <w:rFonts w:ascii="Times New Roman" w:eastAsia="Times New Roman" w:hAnsi="Times New Roman" w:cs="Times New Roman"/>
          <w:sz w:val="24"/>
          <w:szCs w:val="24"/>
          <w:lang w:val="uk-UA"/>
        </w:rPr>
      </w:pPr>
    </w:p>
    <w:p w:rsidR="00D713CE" w:rsidRPr="0018726A" w:rsidRDefault="00D713CE" w:rsidP="00D713CE">
      <w:pPr>
        <w:tabs>
          <w:tab w:val="left" w:pos="2464"/>
        </w:tabs>
        <w:spacing w:after="0" w:line="240" w:lineRule="auto"/>
        <w:jc w:val="both"/>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Керуючий справами виконкому</w:t>
      </w:r>
      <w:r w:rsidRPr="0018726A">
        <w:rPr>
          <w:rFonts w:ascii="Times New Roman" w:eastAsia="Times New Roman" w:hAnsi="Times New Roman" w:cs="Times New Roman"/>
          <w:sz w:val="24"/>
          <w:szCs w:val="24"/>
          <w:lang w:val="uk-UA"/>
        </w:rPr>
        <w:tab/>
      </w:r>
      <w:r w:rsidRPr="0018726A">
        <w:rPr>
          <w:rFonts w:ascii="Times New Roman" w:eastAsia="Times New Roman" w:hAnsi="Times New Roman" w:cs="Times New Roman"/>
          <w:sz w:val="24"/>
          <w:szCs w:val="24"/>
          <w:lang w:val="uk-UA"/>
        </w:rPr>
        <w:tab/>
      </w:r>
      <w:r w:rsidRPr="0018726A">
        <w:rPr>
          <w:rFonts w:ascii="Times New Roman" w:eastAsia="Times New Roman" w:hAnsi="Times New Roman" w:cs="Times New Roman"/>
          <w:sz w:val="24"/>
          <w:szCs w:val="24"/>
          <w:lang w:val="uk-UA"/>
        </w:rPr>
        <w:tab/>
      </w:r>
      <w:r w:rsidRPr="0018726A">
        <w:rPr>
          <w:rFonts w:ascii="Times New Roman" w:eastAsia="Times New Roman" w:hAnsi="Times New Roman" w:cs="Times New Roman"/>
          <w:sz w:val="24"/>
          <w:szCs w:val="24"/>
          <w:lang w:val="uk-UA"/>
        </w:rPr>
        <w:tab/>
        <w:t xml:space="preserve">А. В. </w:t>
      </w:r>
      <w:proofErr w:type="spellStart"/>
      <w:r w:rsidRPr="0018726A">
        <w:rPr>
          <w:rFonts w:ascii="Times New Roman" w:eastAsia="Times New Roman" w:hAnsi="Times New Roman" w:cs="Times New Roman"/>
          <w:sz w:val="24"/>
          <w:szCs w:val="24"/>
          <w:lang w:val="uk-UA"/>
        </w:rPr>
        <w:t>Мельніков</w:t>
      </w:r>
      <w:proofErr w:type="spellEnd"/>
    </w:p>
    <w:p w:rsidR="00D713CE" w:rsidRPr="0018726A" w:rsidRDefault="00D713CE" w:rsidP="00D713CE">
      <w:pPr>
        <w:tabs>
          <w:tab w:val="left" w:pos="2464"/>
        </w:tabs>
        <w:spacing w:after="0" w:line="240" w:lineRule="auto"/>
        <w:rPr>
          <w:rFonts w:ascii="Times New Roman" w:eastAsia="Times New Roman" w:hAnsi="Times New Roman" w:cs="Times New Roman"/>
          <w:b/>
          <w:sz w:val="24"/>
          <w:szCs w:val="24"/>
          <w:u w:val="single"/>
          <w:lang w:val="uk-UA"/>
        </w:rPr>
      </w:pPr>
    </w:p>
    <w:p w:rsidR="00D713CE" w:rsidRPr="0018726A" w:rsidRDefault="00D713CE" w:rsidP="00D713CE">
      <w:pPr>
        <w:tabs>
          <w:tab w:val="left" w:pos="2464"/>
        </w:tabs>
        <w:spacing w:after="0" w:line="240" w:lineRule="auto"/>
        <w:rPr>
          <w:rFonts w:ascii="Times New Roman" w:eastAsia="Times New Roman" w:hAnsi="Times New Roman" w:cs="Times New Roman"/>
          <w:b/>
          <w:sz w:val="24"/>
          <w:szCs w:val="24"/>
          <w:u w:val="single"/>
          <w:lang w:val="uk-UA"/>
        </w:rPr>
      </w:pPr>
    </w:p>
    <w:p w:rsidR="00D713CE" w:rsidRDefault="00D713CE" w:rsidP="00D713CE">
      <w:pPr>
        <w:tabs>
          <w:tab w:val="left" w:pos="2464"/>
        </w:tabs>
        <w:spacing w:after="0" w:line="240" w:lineRule="auto"/>
        <w:rPr>
          <w:rFonts w:ascii="Times New Roman" w:eastAsia="Times New Roman" w:hAnsi="Times New Roman" w:cs="Times New Roman"/>
          <w:b/>
          <w:sz w:val="24"/>
          <w:szCs w:val="24"/>
          <w:u w:val="single"/>
          <w:lang w:val="uk-UA"/>
        </w:rPr>
      </w:pPr>
    </w:p>
    <w:p w:rsidR="00672213" w:rsidRDefault="00672213" w:rsidP="00D713CE">
      <w:pPr>
        <w:tabs>
          <w:tab w:val="left" w:pos="2464"/>
        </w:tabs>
        <w:spacing w:after="0" w:line="240" w:lineRule="auto"/>
        <w:rPr>
          <w:rFonts w:ascii="Times New Roman" w:eastAsia="Times New Roman" w:hAnsi="Times New Roman" w:cs="Times New Roman"/>
          <w:b/>
          <w:sz w:val="24"/>
          <w:szCs w:val="24"/>
          <w:u w:val="single"/>
          <w:lang w:val="uk-UA"/>
        </w:rPr>
      </w:pPr>
    </w:p>
    <w:p w:rsidR="00672213" w:rsidRDefault="00672213" w:rsidP="00D713CE">
      <w:pPr>
        <w:tabs>
          <w:tab w:val="left" w:pos="2464"/>
        </w:tabs>
        <w:spacing w:after="0" w:line="240" w:lineRule="auto"/>
        <w:rPr>
          <w:rFonts w:ascii="Times New Roman" w:eastAsia="Times New Roman" w:hAnsi="Times New Roman" w:cs="Times New Roman"/>
          <w:b/>
          <w:sz w:val="24"/>
          <w:szCs w:val="24"/>
          <w:u w:val="single"/>
          <w:lang w:val="uk-UA"/>
        </w:rPr>
      </w:pPr>
    </w:p>
    <w:p w:rsidR="00672213" w:rsidRDefault="00672213" w:rsidP="00D713CE">
      <w:pPr>
        <w:tabs>
          <w:tab w:val="left" w:pos="2464"/>
        </w:tabs>
        <w:spacing w:after="0" w:line="240" w:lineRule="auto"/>
        <w:rPr>
          <w:rFonts w:ascii="Times New Roman" w:eastAsia="Times New Roman" w:hAnsi="Times New Roman" w:cs="Times New Roman"/>
          <w:b/>
          <w:sz w:val="24"/>
          <w:szCs w:val="24"/>
          <w:u w:val="single"/>
          <w:lang w:val="uk-UA"/>
        </w:rPr>
      </w:pPr>
    </w:p>
    <w:p w:rsidR="00672213" w:rsidRDefault="00672213" w:rsidP="00D713CE">
      <w:pPr>
        <w:tabs>
          <w:tab w:val="left" w:pos="2464"/>
        </w:tabs>
        <w:spacing w:after="0" w:line="240" w:lineRule="auto"/>
        <w:rPr>
          <w:rFonts w:ascii="Times New Roman" w:eastAsia="Times New Roman" w:hAnsi="Times New Roman" w:cs="Times New Roman"/>
          <w:b/>
          <w:sz w:val="24"/>
          <w:szCs w:val="24"/>
          <w:u w:val="single"/>
          <w:lang w:val="uk-UA"/>
        </w:rPr>
      </w:pPr>
    </w:p>
    <w:p w:rsidR="00672213" w:rsidRDefault="00672213" w:rsidP="00D713CE">
      <w:pPr>
        <w:tabs>
          <w:tab w:val="left" w:pos="2464"/>
        </w:tabs>
        <w:spacing w:after="0" w:line="240" w:lineRule="auto"/>
        <w:rPr>
          <w:rFonts w:ascii="Times New Roman" w:eastAsia="Times New Roman" w:hAnsi="Times New Roman" w:cs="Times New Roman"/>
          <w:b/>
          <w:sz w:val="24"/>
          <w:szCs w:val="24"/>
          <w:u w:val="single"/>
          <w:lang w:val="uk-UA"/>
        </w:rPr>
      </w:pPr>
    </w:p>
    <w:p w:rsidR="00672213" w:rsidRDefault="00672213" w:rsidP="00D713CE">
      <w:pPr>
        <w:tabs>
          <w:tab w:val="left" w:pos="2464"/>
        </w:tabs>
        <w:spacing w:after="0" w:line="240" w:lineRule="auto"/>
        <w:rPr>
          <w:rFonts w:ascii="Times New Roman" w:eastAsia="Times New Roman" w:hAnsi="Times New Roman" w:cs="Times New Roman"/>
          <w:b/>
          <w:sz w:val="24"/>
          <w:szCs w:val="24"/>
          <w:u w:val="single"/>
          <w:lang w:val="uk-UA"/>
        </w:rPr>
      </w:pPr>
    </w:p>
    <w:p w:rsidR="00672213" w:rsidRDefault="00672213" w:rsidP="00D713CE">
      <w:pPr>
        <w:tabs>
          <w:tab w:val="left" w:pos="2464"/>
        </w:tabs>
        <w:spacing w:after="0" w:line="240" w:lineRule="auto"/>
        <w:rPr>
          <w:rFonts w:ascii="Times New Roman" w:eastAsia="Times New Roman" w:hAnsi="Times New Roman" w:cs="Times New Roman"/>
          <w:b/>
          <w:sz w:val="24"/>
          <w:szCs w:val="24"/>
          <w:u w:val="single"/>
          <w:lang w:val="uk-UA"/>
        </w:rPr>
      </w:pPr>
    </w:p>
    <w:p w:rsidR="00672213" w:rsidRDefault="00672213" w:rsidP="00D713CE">
      <w:pPr>
        <w:tabs>
          <w:tab w:val="left" w:pos="2464"/>
        </w:tabs>
        <w:spacing w:after="0" w:line="240" w:lineRule="auto"/>
        <w:rPr>
          <w:rFonts w:ascii="Times New Roman" w:eastAsia="Times New Roman" w:hAnsi="Times New Roman" w:cs="Times New Roman"/>
          <w:b/>
          <w:sz w:val="24"/>
          <w:szCs w:val="24"/>
          <w:u w:val="single"/>
          <w:lang w:val="uk-UA"/>
        </w:rPr>
      </w:pPr>
    </w:p>
    <w:p w:rsidR="00672213" w:rsidRDefault="00672213" w:rsidP="00D713CE">
      <w:pPr>
        <w:tabs>
          <w:tab w:val="left" w:pos="2464"/>
        </w:tabs>
        <w:spacing w:after="0" w:line="240" w:lineRule="auto"/>
        <w:rPr>
          <w:rFonts w:ascii="Times New Roman" w:eastAsia="Times New Roman" w:hAnsi="Times New Roman" w:cs="Times New Roman"/>
          <w:b/>
          <w:sz w:val="24"/>
          <w:szCs w:val="24"/>
          <w:u w:val="single"/>
          <w:lang w:val="uk-UA"/>
        </w:rPr>
      </w:pPr>
    </w:p>
    <w:p w:rsidR="00672213" w:rsidRDefault="00672213" w:rsidP="00D713CE">
      <w:pPr>
        <w:tabs>
          <w:tab w:val="left" w:pos="2464"/>
        </w:tabs>
        <w:spacing w:after="0" w:line="240" w:lineRule="auto"/>
        <w:rPr>
          <w:rFonts w:ascii="Times New Roman" w:eastAsia="Times New Roman" w:hAnsi="Times New Roman" w:cs="Times New Roman"/>
          <w:b/>
          <w:sz w:val="24"/>
          <w:szCs w:val="24"/>
          <w:u w:val="single"/>
          <w:lang w:val="uk-UA"/>
        </w:rPr>
      </w:pPr>
    </w:p>
    <w:p w:rsidR="00672213" w:rsidRDefault="00672213" w:rsidP="00D713CE">
      <w:pPr>
        <w:tabs>
          <w:tab w:val="left" w:pos="2464"/>
        </w:tabs>
        <w:spacing w:after="0" w:line="240" w:lineRule="auto"/>
        <w:rPr>
          <w:rFonts w:ascii="Times New Roman" w:eastAsia="Times New Roman" w:hAnsi="Times New Roman" w:cs="Times New Roman"/>
          <w:b/>
          <w:sz w:val="24"/>
          <w:szCs w:val="24"/>
          <w:u w:val="single"/>
          <w:lang w:val="uk-UA"/>
        </w:rPr>
      </w:pPr>
    </w:p>
    <w:p w:rsidR="00672213" w:rsidRDefault="00672213" w:rsidP="00D713CE">
      <w:pPr>
        <w:tabs>
          <w:tab w:val="left" w:pos="2464"/>
        </w:tabs>
        <w:spacing w:after="0" w:line="240" w:lineRule="auto"/>
        <w:rPr>
          <w:rFonts w:ascii="Times New Roman" w:eastAsia="Times New Roman" w:hAnsi="Times New Roman" w:cs="Times New Roman"/>
          <w:b/>
          <w:sz w:val="24"/>
          <w:szCs w:val="24"/>
          <w:u w:val="single"/>
          <w:lang w:val="uk-UA"/>
        </w:rPr>
      </w:pPr>
    </w:p>
    <w:p w:rsidR="00672213" w:rsidRDefault="00672213" w:rsidP="00D713CE">
      <w:pPr>
        <w:tabs>
          <w:tab w:val="left" w:pos="2464"/>
        </w:tabs>
        <w:spacing w:after="0" w:line="240" w:lineRule="auto"/>
        <w:rPr>
          <w:rFonts w:ascii="Times New Roman" w:eastAsia="Times New Roman" w:hAnsi="Times New Roman" w:cs="Times New Roman"/>
          <w:b/>
          <w:sz w:val="24"/>
          <w:szCs w:val="24"/>
          <w:u w:val="single"/>
          <w:lang w:val="uk-UA"/>
        </w:rPr>
      </w:pPr>
    </w:p>
    <w:p w:rsidR="00672213" w:rsidRDefault="00672213" w:rsidP="00D713CE">
      <w:pPr>
        <w:tabs>
          <w:tab w:val="left" w:pos="2464"/>
        </w:tabs>
        <w:spacing w:after="0" w:line="240" w:lineRule="auto"/>
        <w:rPr>
          <w:rFonts w:ascii="Times New Roman" w:eastAsia="Times New Roman" w:hAnsi="Times New Roman" w:cs="Times New Roman"/>
          <w:b/>
          <w:sz w:val="24"/>
          <w:szCs w:val="24"/>
          <w:u w:val="single"/>
          <w:lang w:val="uk-UA"/>
        </w:rPr>
      </w:pPr>
    </w:p>
    <w:p w:rsidR="00672213" w:rsidRDefault="00672213" w:rsidP="00D713CE">
      <w:pPr>
        <w:tabs>
          <w:tab w:val="left" w:pos="2464"/>
        </w:tabs>
        <w:spacing w:after="0" w:line="240" w:lineRule="auto"/>
        <w:rPr>
          <w:rFonts w:ascii="Times New Roman" w:eastAsia="Times New Roman" w:hAnsi="Times New Roman" w:cs="Times New Roman"/>
          <w:b/>
          <w:sz w:val="24"/>
          <w:szCs w:val="24"/>
          <w:u w:val="single"/>
          <w:lang w:val="uk-UA"/>
        </w:rPr>
      </w:pPr>
    </w:p>
    <w:p w:rsidR="00672213" w:rsidRDefault="00672213" w:rsidP="00D713CE">
      <w:pPr>
        <w:tabs>
          <w:tab w:val="left" w:pos="2464"/>
        </w:tabs>
        <w:spacing w:after="0" w:line="240" w:lineRule="auto"/>
        <w:rPr>
          <w:rFonts w:ascii="Times New Roman" w:eastAsia="Times New Roman" w:hAnsi="Times New Roman" w:cs="Times New Roman"/>
          <w:b/>
          <w:sz w:val="24"/>
          <w:szCs w:val="24"/>
          <w:u w:val="single"/>
          <w:lang w:val="uk-UA"/>
        </w:rPr>
      </w:pPr>
    </w:p>
    <w:p w:rsidR="00672213" w:rsidRDefault="00672213" w:rsidP="00D713CE">
      <w:pPr>
        <w:tabs>
          <w:tab w:val="left" w:pos="2464"/>
        </w:tabs>
        <w:spacing w:after="0" w:line="240" w:lineRule="auto"/>
        <w:rPr>
          <w:rFonts w:ascii="Times New Roman" w:eastAsia="Times New Roman" w:hAnsi="Times New Roman" w:cs="Times New Roman"/>
          <w:b/>
          <w:sz w:val="24"/>
          <w:szCs w:val="24"/>
          <w:u w:val="single"/>
          <w:lang w:val="uk-UA"/>
        </w:rPr>
      </w:pPr>
    </w:p>
    <w:p w:rsidR="00E92D72" w:rsidRDefault="00E92D72" w:rsidP="00D713CE">
      <w:pPr>
        <w:tabs>
          <w:tab w:val="left" w:pos="2464"/>
        </w:tabs>
        <w:spacing w:after="0" w:line="240" w:lineRule="auto"/>
        <w:rPr>
          <w:rFonts w:ascii="Times New Roman" w:eastAsia="Times New Roman" w:hAnsi="Times New Roman" w:cs="Times New Roman"/>
          <w:b/>
          <w:sz w:val="24"/>
          <w:szCs w:val="24"/>
          <w:u w:val="single"/>
          <w:lang w:val="uk-UA"/>
        </w:rPr>
      </w:pPr>
    </w:p>
    <w:p w:rsidR="00E92D72" w:rsidRDefault="00E92D72" w:rsidP="00D713CE">
      <w:pPr>
        <w:tabs>
          <w:tab w:val="left" w:pos="2464"/>
        </w:tabs>
        <w:spacing w:after="0" w:line="240" w:lineRule="auto"/>
        <w:rPr>
          <w:rFonts w:ascii="Times New Roman" w:eastAsia="Times New Roman" w:hAnsi="Times New Roman" w:cs="Times New Roman"/>
          <w:b/>
          <w:sz w:val="24"/>
          <w:szCs w:val="24"/>
          <w:u w:val="single"/>
          <w:lang w:val="uk-UA"/>
        </w:rPr>
      </w:pPr>
    </w:p>
    <w:p w:rsidR="00E92D72" w:rsidRDefault="00E92D72" w:rsidP="00D713CE">
      <w:pPr>
        <w:tabs>
          <w:tab w:val="left" w:pos="2464"/>
        </w:tabs>
        <w:spacing w:after="0" w:line="240" w:lineRule="auto"/>
        <w:rPr>
          <w:rFonts w:ascii="Times New Roman" w:eastAsia="Times New Roman" w:hAnsi="Times New Roman" w:cs="Times New Roman"/>
          <w:b/>
          <w:sz w:val="24"/>
          <w:szCs w:val="24"/>
          <w:u w:val="single"/>
          <w:lang w:val="uk-UA"/>
        </w:rPr>
      </w:pPr>
    </w:p>
    <w:p w:rsidR="00E92D72" w:rsidRDefault="00E92D72" w:rsidP="00D713CE">
      <w:pPr>
        <w:tabs>
          <w:tab w:val="left" w:pos="2464"/>
        </w:tabs>
        <w:spacing w:after="0" w:line="240" w:lineRule="auto"/>
        <w:rPr>
          <w:rFonts w:ascii="Times New Roman" w:eastAsia="Times New Roman" w:hAnsi="Times New Roman" w:cs="Times New Roman"/>
          <w:b/>
          <w:sz w:val="24"/>
          <w:szCs w:val="24"/>
          <w:u w:val="single"/>
          <w:lang w:val="uk-UA"/>
        </w:rPr>
      </w:pPr>
    </w:p>
    <w:p w:rsidR="00E92D72" w:rsidRDefault="00E92D72" w:rsidP="00D713CE">
      <w:pPr>
        <w:tabs>
          <w:tab w:val="left" w:pos="2464"/>
        </w:tabs>
        <w:spacing w:after="0" w:line="240" w:lineRule="auto"/>
        <w:rPr>
          <w:rFonts w:ascii="Times New Roman" w:eastAsia="Times New Roman" w:hAnsi="Times New Roman" w:cs="Times New Roman"/>
          <w:b/>
          <w:sz w:val="24"/>
          <w:szCs w:val="24"/>
          <w:u w:val="single"/>
          <w:lang w:val="uk-UA"/>
        </w:rPr>
      </w:pPr>
    </w:p>
    <w:p w:rsidR="00E92D72" w:rsidRDefault="00E92D72" w:rsidP="00D713CE">
      <w:pPr>
        <w:tabs>
          <w:tab w:val="left" w:pos="2464"/>
        </w:tabs>
        <w:spacing w:after="0" w:line="240" w:lineRule="auto"/>
        <w:rPr>
          <w:rFonts w:ascii="Times New Roman" w:eastAsia="Times New Roman" w:hAnsi="Times New Roman" w:cs="Times New Roman"/>
          <w:b/>
          <w:sz w:val="24"/>
          <w:szCs w:val="24"/>
          <w:u w:val="single"/>
          <w:lang w:val="uk-UA"/>
        </w:rPr>
      </w:pPr>
    </w:p>
    <w:p w:rsidR="00672213" w:rsidRDefault="00672213" w:rsidP="00D713CE">
      <w:pPr>
        <w:tabs>
          <w:tab w:val="left" w:pos="2464"/>
        </w:tabs>
        <w:spacing w:after="0" w:line="240" w:lineRule="auto"/>
        <w:rPr>
          <w:rFonts w:ascii="Times New Roman" w:eastAsia="Times New Roman" w:hAnsi="Times New Roman" w:cs="Times New Roman"/>
          <w:b/>
          <w:sz w:val="24"/>
          <w:szCs w:val="24"/>
          <w:u w:val="single"/>
          <w:lang w:val="uk-UA"/>
        </w:rPr>
      </w:pPr>
    </w:p>
    <w:p w:rsidR="00F957F7" w:rsidRDefault="00F957F7" w:rsidP="00D713CE">
      <w:pPr>
        <w:tabs>
          <w:tab w:val="left" w:pos="2464"/>
        </w:tabs>
        <w:spacing w:after="0" w:line="240" w:lineRule="auto"/>
        <w:rPr>
          <w:rFonts w:ascii="Times New Roman" w:eastAsia="Times New Roman" w:hAnsi="Times New Roman" w:cs="Times New Roman"/>
          <w:b/>
          <w:sz w:val="24"/>
          <w:szCs w:val="24"/>
          <w:u w:val="single"/>
          <w:lang w:val="uk-UA"/>
        </w:rPr>
      </w:pPr>
    </w:p>
    <w:p w:rsidR="00F957F7" w:rsidRDefault="00F957F7" w:rsidP="00D713CE">
      <w:pPr>
        <w:tabs>
          <w:tab w:val="left" w:pos="2464"/>
        </w:tabs>
        <w:spacing w:after="0" w:line="240" w:lineRule="auto"/>
        <w:rPr>
          <w:rFonts w:ascii="Times New Roman" w:eastAsia="Times New Roman" w:hAnsi="Times New Roman" w:cs="Times New Roman"/>
          <w:b/>
          <w:sz w:val="24"/>
          <w:szCs w:val="24"/>
          <w:u w:val="single"/>
          <w:lang w:val="uk-UA"/>
        </w:rPr>
      </w:pPr>
    </w:p>
    <w:p w:rsidR="00F957F7" w:rsidRDefault="00F957F7" w:rsidP="00D713CE">
      <w:pPr>
        <w:tabs>
          <w:tab w:val="left" w:pos="2464"/>
        </w:tabs>
        <w:spacing w:after="0" w:line="240" w:lineRule="auto"/>
        <w:rPr>
          <w:rFonts w:ascii="Times New Roman" w:eastAsia="Times New Roman" w:hAnsi="Times New Roman" w:cs="Times New Roman"/>
          <w:b/>
          <w:sz w:val="24"/>
          <w:szCs w:val="24"/>
          <w:u w:val="single"/>
          <w:lang w:val="uk-UA"/>
        </w:rPr>
      </w:pPr>
    </w:p>
    <w:p w:rsidR="00F957F7" w:rsidRDefault="00F957F7" w:rsidP="00D713CE">
      <w:pPr>
        <w:tabs>
          <w:tab w:val="left" w:pos="2464"/>
        </w:tabs>
        <w:spacing w:after="0" w:line="240" w:lineRule="auto"/>
        <w:rPr>
          <w:rFonts w:ascii="Times New Roman" w:eastAsia="Times New Roman" w:hAnsi="Times New Roman" w:cs="Times New Roman"/>
          <w:b/>
          <w:sz w:val="24"/>
          <w:szCs w:val="24"/>
          <w:u w:val="single"/>
          <w:lang w:val="uk-UA"/>
        </w:rPr>
      </w:pPr>
    </w:p>
    <w:p w:rsidR="00F957F7" w:rsidRDefault="00F957F7" w:rsidP="00D713CE">
      <w:pPr>
        <w:tabs>
          <w:tab w:val="left" w:pos="2464"/>
        </w:tabs>
        <w:spacing w:after="0" w:line="240" w:lineRule="auto"/>
        <w:rPr>
          <w:rFonts w:ascii="Times New Roman" w:eastAsia="Times New Roman" w:hAnsi="Times New Roman" w:cs="Times New Roman"/>
          <w:b/>
          <w:sz w:val="24"/>
          <w:szCs w:val="24"/>
          <w:u w:val="single"/>
          <w:lang w:val="uk-UA"/>
        </w:rPr>
      </w:pPr>
    </w:p>
    <w:p w:rsidR="0067575E" w:rsidRDefault="0067575E" w:rsidP="00D713CE">
      <w:pPr>
        <w:tabs>
          <w:tab w:val="left" w:pos="2464"/>
        </w:tabs>
        <w:spacing w:after="0" w:line="240" w:lineRule="auto"/>
        <w:rPr>
          <w:rFonts w:ascii="Times New Roman" w:eastAsia="Times New Roman" w:hAnsi="Times New Roman" w:cs="Times New Roman"/>
          <w:b/>
          <w:sz w:val="24"/>
          <w:szCs w:val="24"/>
          <w:u w:val="single"/>
          <w:lang w:val="uk-UA"/>
        </w:rPr>
      </w:pPr>
    </w:p>
    <w:p w:rsidR="0067575E" w:rsidRDefault="0067575E" w:rsidP="00D713CE">
      <w:pPr>
        <w:tabs>
          <w:tab w:val="left" w:pos="2464"/>
        </w:tabs>
        <w:spacing w:after="0" w:line="240" w:lineRule="auto"/>
        <w:rPr>
          <w:rFonts w:ascii="Times New Roman" w:eastAsia="Times New Roman" w:hAnsi="Times New Roman" w:cs="Times New Roman"/>
          <w:b/>
          <w:sz w:val="24"/>
          <w:szCs w:val="24"/>
          <w:u w:val="single"/>
          <w:lang w:val="uk-UA"/>
        </w:rPr>
      </w:pPr>
    </w:p>
    <w:p w:rsidR="00F957F7" w:rsidRDefault="00F957F7" w:rsidP="00D713CE">
      <w:pPr>
        <w:tabs>
          <w:tab w:val="left" w:pos="2464"/>
        </w:tabs>
        <w:spacing w:after="0" w:line="240" w:lineRule="auto"/>
        <w:rPr>
          <w:rFonts w:ascii="Times New Roman" w:eastAsia="Times New Roman" w:hAnsi="Times New Roman" w:cs="Times New Roman"/>
          <w:b/>
          <w:sz w:val="24"/>
          <w:szCs w:val="24"/>
          <w:u w:val="single"/>
          <w:lang w:val="uk-UA"/>
        </w:rPr>
      </w:pPr>
    </w:p>
    <w:p w:rsidR="00F957F7" w:rsidRDefault="00F957F7" w:rsidP="00D713CE">
      <w:pPr>
        <w:tabs>
          <w:tab w:val="left" w:pos="2464"/>
        </w:tabs>
        <w:spacing w:after="0" w:line="240" w:lineRule="auto"/>
        <w:rPr>
          <w:rFonts w:ascii="Times New Roman" w:eastAsia="Times New Roman" w:hAnsi="Times New Roman" w:cs="Times New Roman"/>
          <w:b/>
          <w:sz w:val="24"/>
          <w:szCs w:val="24"/>
          <w:u w:val="single"/>
          <w:lang w:val="uk-UA"/>
        </w:rPr>
      </w:pPr>
    </w:p>
    <w:p w:rsidR="00F957F7" w:rsidRDefault="00F957F7" w:rsidP="00D713CE">
      <w:pPr>
        <w:tabs>
          <w:tab w:val="left" w:pos="2464"/>
        </w:tabs>
        <w:spacing w:after="0" w:line="240" w:lineRule="auto"/>
        <w:rPr>
          <w:rFonts w:ascii="Times New Roman" w:eastAsia="Times New Roman" w:hAnsi="Times New Roman" w:cs="Times New Roman"/>
          <w:b/>
          <w:sz w:val="24"/>
          <w:szCs w:val="24"/>
          <w:u w:val="single"/>
          <w:lang w:val="uk-UA"/>
        </w:rPr>
      </w:pPr>
    </w:p>
    <w:p w:rsidR="00F957F7" w:rsidRDefault="00F957F7" w:rsidP="00D713CE">
      <w:pPr>
        <w:tabs>
          <w:tab w:val="left" w:pos="2464"/>
        </w:tabs>
        <w:spacing w:after="0" w:line="240" w:lineRule="auto"/>
        <w:rPr>
          <w:rFonts w:ascii="Times New Roman" w:eastAsia="Times New Roman" w:hAnsi="Times New Roman" w:cs="Times New Roman"/>
          <w:b/>
          <w:sz w:val="24"/>
          <w:szCs w:val="24"/>
          <w:u w:val="single"/>
          <w:lang w:val="uk-UA"/>
        </w:rPr>
      </w:pPr>
    </w:p>
    <w:p w:rsidR="00672213" w:rsidRPr="0018726A" w:rsidRDefault="00672213" w:rsidP="00D713CE">
      <w:pPr>
        <w:tabs>
          <w:tab w:val="left" w:pos="2464"/>
        </w:tabs>
        <w:spacing w:after="0" w:line="240" w:lineRule="auto"/>
        <w:rPr>
          <w:rFonts w:ascii="Times New Roman" w:eastAsia="Times New Roman" w:hAnsi="Times New Roman" w:cs="Times New Roman"/>
          <w:b/>
          <w:sz w:val="24"/>
          <w:szCs w:val="24"/>
          <w:u w:val="single"/>
          <w:lang w:val="uk-UA"/>
        </w:rPr>
      </w:pPr>
    </w:p>
    <w:p w:rsidR="00D713CE" w:rsidRPr="0018726A" w:rsidRDefault="00D713CE" w:rsidP="00D713CE">
      <w:pPr>
        <w:tabs>
          <w:tab w:val="left" w:pos="2464"/>
        </w:tabs>
        <w:spacing w:after="0" w:line="240" w:lineRule="auto"/>
        <w:jc w:val="center"/>
        <w:rPr>
          <w:rFonts w:ascii="Times New Roman" w:eastAsia="Times New Roman" w:hAnsi="Times New Roman" w:cs="Times New Roman"/>
          <w:b/>
          <w:sz w:val="24"/>
          <w:szCs w:val="24"/>
          <w:lang w:val="uk-UA"/>
        </w:rPr>
      </w:pPr>
      <w:r w:rsidRPr="0018726A">
        <w:rPr>
          <w:rFonts w:ascii="Times New Roman" w:eastAsia="Times New Roman" w:hAnsi="Times New Roman" w:cs="Times New Roman"/>
          <w:b/>
          <w:sz w:val="24"/>
          <w:szCs w:val="24"/>
          <w:lang w:val="uk-UA"/>
        </w:rPr>
        <w:t>ДОДАТОК</w:t>
      </w:r>
    </w:p>
    <w:p w:rsidR="00D713CE" w:rsidRPr="0018726A" w:rsidRDefault="00D713CE" w:rsidP="00D713C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jc w:val="center"/>
        <w:rPr>
          <w:rFonts w:ascii="Times New Roman" w:eastAsia="Times New Roman" w:hAnsi="Times New Roman" w:cs="Times New Roman"/>
          <w:b/>
          <w:sz w:val="24"/>
          <w:szCs w:val="24"/>
          <w:lang w:val="uk-UA"/>
        </w:rPr>
      </w:pPr>
      <w:r w:rsidRPr="0018726A">
        <w:rPr>
          <w:rFonts w:ascii="Times New Roman" w:eastAsia="Times New Roman" w:hAnsi="Times New Roman" w:cs="Times New Roman"/>
          <w:b/>
          <w:sz w:val="24"/>
          <w:szCs w:val="24"/>
          <w:lang w:val="uk-UA"/>
        </w:rPr>
        <w:t>ДО ПРОТОКОЛУ ВИКОНАВЧОГО  КОМІТЕТУ</w:t>
      </w:r>
    </w:p>
    <w:p w:rsidR="00D713CE" w:rsidRPr="0018726A" w:rsidRDefault="00D713CE" w:rsidP="00D713CE">
      <w:pPr>
        <w:widowControl w:val="0"/>
        <w:autoSpaceDE w:val="0"/>
        <w:autoSpaceDN w:val="0"/>
        <w:adjustRightInd w:val="0"/>
        <w:spacing w:after="0" w:line="240" w:lineRule="auto"/>
        <w:ind w:right="-81"/>
        <w:jc w:val="center"/>
        <w:rPr>
          <w:rFonts w:ascii="Times New Roman" w:eastAsia="Times New Roman" w:hAnsi="Times New Roman" w:cs="Times New Roman"/>
          <w:b/>
          <w:sz w:val="24"/>
          <w:szCs w:val="24"/>
          <w:lang w:val="uk-UA"/>
        </w:rPr>
      </w:pPr>
      <w:r w:rsidRPr="0018726A">
        <w:rPr>
          <w:rFonts w:ascii="Times New Roman" w:eastAsia="Times New Roman" w:hAnsi="Times New Roman" w:cs="Times New Roman"/>
          <w:b/>
          <w:sz w:val="24"/>
          <w:szCs w:val="24"/>
          <w:lang w:val="uk-UA"/>
        </w:rPr>
        <w:t xml:space="preserve">№ 11 на  01 липня  2021 року </w:t>
      </w:r>
    </w:p>
    <w:tbl>
      <w:tblPr>
        <w:tblW w:w="10776" w:type="dxa"/>
        <w:tblInd w:w="-496" w:type="dxa"/>
        <w:tblLayout w:type="fixed"/>
        <w:tblCellMar>
          <w:left w:w="71" w:type="dxa"/>
          <w:right w:w="71" w:type="dxa"/>
        </w:tblCellMar>
        <w:tblLook w:val="04A0"/>
      </w:tblPr>
      <w:tblGrid>
        <w:gridCol w:w="539"/>
        <w:gridCol w:w="5273"/>
        <w:gridCol w:w="2696"/>
        <w:gridCol w:w="850"/>
        <w:gridCol w:w="1028"/>
        <w:gridCol w:w="390"/>
      </w:tblGrid>
      <w:tr w:rsidR="00D713CE" w:rsidRPr="0018726A" w:rsidTr="00F957F7">
        <w:trPr>
          <w:trHeight w:val="1420"/>
        </w:trPr>
        <w:tc>
          <w:tcPr>
            <w:tcW w:w="539" w:type="dxa"/>
            <w:tcBorders>
              <w:top w:val="single" w:sz="6" w:space="0" w:color="auto"/>
              <w:left w:val="single" w:sz="6" w:space="0" w:color="auto"/>
              <w:bottom w:val="single" w:sz="6" w:space="0" w:color="auto"/>
              <w:right w:val="single" w:sz="6" w:space="0" w:color="auto"/>
            </w:tcBorders>
            <w:hideMark/>
          </w:tcPr>
          <w:p w:rsidR="00D713CE" w:rsidRPr="0018726A" w:rsidRDefault="00D713CE">
            <w:pPr>
              <w:tabs>
                <w:tab w:val="left" w:pos="2464"/>
              </w:tabs>
              <w:spacing w:after="0" w:line="240" w:lineRule="auto"/>
              <w:jc w:val="both"/>
              <w:rPr>
                <w:rFonts w:ascii="Times New Roman" w:eastAsia="Times New Roman" w:hAnsi="Times New Roman" w:cs="Times New Roman"/>
                <w:sz w:val="24"/>
                <w:szCs w:val="24"/>
                <w:lang w:val="uk-UA" w:eastAsia="en-US"/>
              </w:rPr>
            </w:pPr>
            <w:r w:rsidRPr="0018726A">
              <w:rPr>
                <w:rFonts w:ascii="Times New Roman" w:eastAsia="Times New Roman" w:hAnsi="Times New Roman" w:cs="Times New Roman"/>
                <w:sz w:val="24"/>
                <w:szCs w:val="24"/>
                <w:lang w:val="uk-UA"/>
              </w:rPr>
              <w:br w:type="page"/>
            </w:r>
            <w:r w:rsidRPr="0018726A">
              <w:rPr>
                <w:rFonts w:ascii="Times New Roman" w:eastAsia="Times New Roman" w:hAnsi="Times New Roman" w:cs="Times New Roman"/>
                <w:sz w:val="24"/>
                <w:szCs w:val="24"/>
                <w:lang w:val="uk-UA" w:eastAsia="en-US"/>
              </w:rPr>
              <w:t>№</w:t>
            </w:r>
          </w:p>
          <w:p w:rsidR="00D713CE" w:rsidRPr="0018726A" w:rsidRDefault="00D713CE">
            <w:pPr>
              <w:tabs>
                <w:tab w:val="left" w:pos="2464"/>
              </w:tabs>
              <w:spacing w:after="0" w:line="240" w:lineRule="auto"/>
              <w:jc w:val="both"/>
              <w:rPr>
                <w:rFonts w:ascii="Times New Roman" w:eastAsia="Times New Roman" w:hAnsi="Times New Roman" w:cs="Times New Roman"/>
                <w:sz w:val="24"/>
                <w:szCs w:val="24"/>
                <w:lang w:val="uk-UA" w:eastAsia="en-US"/>
              </w:rPr>
            </w:pPr>
            <w:r w:rsidRPr="0018726A">
              <w:rPr>
                <w:rFonts w:ascii="Times New Roman" w:eastAsia="Times New Roman" w:hAnsi="Times New Roman" w:cs="Times New Roman"/>
                <w:sz w:val="24"/>
                <w:szCs w:val="24"/>
                <w:lang w:val="uk-UA" w:eastAsia="en-US"/>
              </w:rPr>
              <w:t>з/п</w:t>
            </w:r>
          </w:p>
        </w:tc>
        <w:tc>
          <w:tcPr>
            <w:tcW w:w="5273" w:type="dxa"/>
            <w:tcBorders>
              <w:top w:val="single" w:sz="6" w:space="0" w:color="auto"/>
              <w:left w:val="single" w:sz="6" w:space="0" w:color="auto"/>
              <w:bottom w:val="single" w:sz="6" w:space="0" w:color="auto"/>
              <w:right w:val="single" w:sz="6" w:space="0" w:color="auto"/>
            </w:tcBorders>
          </w:tcPr>
          <w:p w:rsidR="00D713CE" w:rsidRPr="0018726A" w:rsidRDefault="00D713CE">
            <w:pPr>
              <w:tabs>
                <w:tab w:val="left" w:pos="2464"/>
              </w:tabs>
              <w:spacing w:after="0" w:line="240" w:lineRule="auto"/>
              <w:jc w:val="both"/>
              <w:rPr>
                <w:rFonts w:ascii="Times New Roman" w:eastAsia="Times New Roman" w:hAnsi="Times New Roman" w:cs="Times New Roman"/>
                <w:sz w:val="24"/>
                <w:szCs w:val="24"/>
                <w:lang w:val="uk-UA" w:eastAsia="en-US"/>
              </w:rPr>
            </w:pPr>
          </w:p>
          <w:p w:rsidR="00D713CE" w:rsidRPr="0018726A" w:rsidRDefault="00D713CE">
            <w:pPr>
              <w:tabs>
                <w:tab w:val="left" w:pos="2464"/>
              </w:tabs>
              <w:spacing w:after="0" w:line="240" w:lineRule="auto"/>
              <w:jc w:val="center"/>
              <w:rPr>
                <w:rFonts w:ascii="Times New Roman" w:eastAsia="Times New Roman" w:hAnsi="Times New Roman" w:cs="Times New Roman"/>
                <w:sz w:val="24"/>
                <w:szCs w:val="24"/>
                <w:lang w:val="uk-UA" w:eastAsia="en-US"/>
              </w:rPr>
            </w:pPr>
            <w:r w:rsidRPr="0018726A">
              <w:rPr>
                <w:rFonts w:ascii="Times New Roman" w:eastAsia="Times New Roman" w:hAnsi="Times New Roman" w:cs="Times New Roman"/>
                <w:sz w:val="24"/>
                <w:szCs w:val="24"/>
                <w:lang w:val="uk-UA" w:eastAsia="en-US"/>
              </w:rPr>
              <w:t>СЛУХАЛИ</w:t>
            </w:r>
          </w:p>
        </w:tc>
        <w:tc>
          <w:tcPr>
            <w:tcW w:w="2696" w:type="dxa"/>
            <w:tcBorders>
              <w:top w:val="single" w:sz="6" w:space="0" w:color="auto"/>
              <w:left w:val="single" w:sz="6" w:space="0" w:color="auto"/>
              <w:bottom w:val="single" w:sz="6" w:space="0" w:color="auto"/>
              <w:right w:val="single" w:sz="6" w:space="0" w:color="auto"/>
            </w:tcBorders>
            <w:hideMark/>
          </w:tcPr>
          <w:p w:rsidR="00D713CE" w:rsidRPr="0018726A" w:rsidRDefault="00D713CE">
            <w:pPr>
              <w:tabs>
                <w:tab w:val="left" w:pos="2464"/>
              </w:tabs>
              <w:spacing w:after="0" w:line="240" w:lineRule="auto"/>
              <w:jc w:val="center"/>
              <w:rPr>
                <w:rFonts w:ascii="Times New Roman" w:eastAsia="Times New Roman" w:hAnsi="Times New Roman" w:cs="Times New Roman"/>
                <w:sz w:val="24"/>
                <w:szCs w:val="24"/>
                <w:lang w:val="uk-UA" w:eastAsia="en-US"/>
              </w:rPr>
            </w:pPr>
            <w:r w:rsidRPr="0018726A">
              <w:rPr>
                <w:rFonts w:ascii="Times New Roman" w:eastAsia="Times New Roman" w:hAnsi="Times New Roman" w:cs="Times New Roman"/>
                <w:caps/>
                <w:sz w:val="24"/>
                <w:szCs w:val="24"/>
                <w:lang w:val="uk-UA" w:eastAsia="en-US"/>
              </w:rPr>
              <w:t>ДоповідачІ</w:t>
            </w:r>
          </w:p>
        </w:tc>
        <w:tc>
          <w:tcPr>
            <w:tcW w:w="850" w:type="dxa"/>
            <w:tcBorders>
              <w:top w:val="single" w:sz="6" w:space="0" w:color="auto"/>
              <w:left w:val="single" w:sz="6" w:space="0" w:color="auto"/>
              <w:bottom w:val="single" w:sz="6" w:space="0" w:color="auto"/>
              <w:right w:val="single" w:sz="6" w:space="0" w:color="auto"/>
            </w:tcBorders>
            <w:hideMark/>
          </w:tcPr>
          <w:p w:rsidR="00D713CE" w:rsidRPr="0018726A" w:rsidRDefault="00D713CE">
            <w:pPr>
              <w:tabs>
                <w:tab w:val="left" w:pos="2464"/>
              </w:tabs>
              <w:spacing w:after="0" w:line="240" w:lineRule="auto"/>
              <w:jc w:val="center"/>
              <w:rPr>
                <w:rFonts w:ascii="Times New Roman" w:eastAsia="Times New Roman" w:hAnsi="Times New Roman" w:cs="Times New Roman"/>
                <w:sz w:val="24"/>
                <w:szCs w:val="24"/>
                <w:lang w:val="uk-UA" w:eastAsia="en-US"/>
              </w:rPr>
            </w:pPr>
            <w:r w:rsidRPr="0018726A">
              <w:rPr>
                <w:rFonts w:ascii="Times New Roman" w:eastAsia="Times New Roman" w:hAnsi="Times New Roman" w:cs="Times New Roman"/>
                <w:sz w:val="24"/>
                <w:szCs w:val="24"/>
                <w:lang w:val="uk-UA" w:eastAsia="en-US"/>
              </w:rPr>
              <w:t>номер</w:t>
            </w:r>
          </w:p>
          <w:p w:rsidR="00D713CE" w:rsidRPr="0018726A" w:rsidRDefault="00D713CE">
            <w:pPr>
              <w:tabs>
                <w:tab w:val="left" w:pos="2464"/>
              </w:tabs>
              <w:spacing w:after="0" w:line="240" w:lineRule="auto"/>
              <w:jc w:val="center"/>
              <w:rPr>
                <w:rFonts w:ascii="Times New Roman" w:eastAsia="Times New Roman" w:hAnsi="Times New Roman" w:cs="Times New Roman"/>
                <w:sz w:val="24"/>
                <w:szCs w:val="24"/>
                <w:lang w:val="uk-UA" w:eastAsia="en-US"/>
              </w:rPr>
            </w:pPr>
            <w:proofErr w:type="spellStart"/>
            <w:r w:rsidRPr="0018726A">
              <w:rPr>
                <w:rFonts w:ascii="Times New Roman" w:eastAsia="Times New Roman" w:hAnsi="Times New Roman" w:cs="Times New Roman"/>
                <w:sz w:val="24"/>
                <w:szCs w:val="24"/>
                <w:lang w:val="uk-UA" w:eastAsia="en-US"/>
              </w:rPr>
              <w:t>рішен-ня</w:t>
            </w:r>
            <w:proofErr w:type="spellEnd"/>
            <w:r w:rsidRPr="0018726A">
              <w:rPr>
                <w:rFonts w:ascii="Times New Roman" w:eastAsia="Times New Roman" w:hAnsi="Times New Roman" w:cs="Times New Roman"/>
                <w:sz w:val="24"/>
                <w:szCs w:val="24"/>
                <w:lang w:val="uk-UA" w:eastAsia="en-US"/>
              </w:rPr>
              <w:t xml:space="preserve">, що </w:t>
            </w:r>
            <w:proofErr w:type="spellStart"/>
            <w:r w:rsidRPr="0018726A">
              <w:rPr>
                <w:rFonts w:ascii="Times New Roman" w:eastAsia="Times New Roman" w:hAnsi="Times New Roman" w:cs="Times New Roman"/>
                <w:sz w:val="24"/>
                <w:szCs w:val="24"/>
                <w:lang w:val="uk-UA" w:eastAsia="en-US"/>
              </w:rPr>
              <w:t>дода-</w:t>
            </w:r>
            <w:proofErr w:type="spellEnd"/>
            <w:r w:rsidRPr="0018726A">
              <w:rPr>
                <w:rFonts w:ascii="Times New Roman" w:eastAsia="Times New Roman" w:hAnsi="Times New Roman" w:cs="Times New Roman"/>
                <w:sz w:val="24"/>
                <w:szCs w:val="24"/>
                <w:lang w:val="uk-UA" w:eastAsia="en-US"/>
              </w:rPr>
              <w:t xml:space="preserve"> </w:t>
            </w:r>
            <w:proofErr w:type="spellStart"/>
            <w:r w:rsidRPr="0018726A">
              <w:rPr>
                <w:rFonts w:ascii="Times New Roman" w:eastAsia="Times New Roman" w:hAnsi="Times New Roman" w:cs="Times New Roman"/>
                <w:sz w:val="24"/>
                <w:szCs w:val="24"/>
                <w:lang w:val="uk-UA" w:eastAsia="en-US"/>
              </w:rPr>
              <w:t>ється</w:t>
            </w:r>
            <w:proofErr w:type="spellEnd"/>
          </w:p>
        </w:tc>
        <w:tc>
          <w:tcPr>
            <w:tcW w:w="1028" w:type="dxa"/>
            <w:tcBorders>
              <w:top w:val="single" w:sz="6" w:space="0" w:color="auto"/>
              <w:left w:val="single" w:sz="6" w:space="0" w:color="auto"/>
              <w:bottom w:val="single" w:sz="6" w:space="0" w:color="auto"/>
              <w:right w:val="single" w:sz="6" w:space="0" w:color="auto"/>
            </w:tcBorders>
            <w:hideMark/>
          </w:tcPr>
          <w:p w:rsidR="00D713CE" w:rsidRPr="0018726A" w:rsidRDefault="00D713CE">
            <w:pPr>
              <w:tabs>
                <w:tab w:val="left" w:pos="2464"/>
              </w:tabs>
              <w:spacing w:after="0" w:line="240" w:lineRule="auto"/>
              <w:jc w:val="center"/>
              <w:rPr>
                <w:rFonts w:ascii="Times New Roman" w:eastAsia="Times New Roman" w:hAnsi="Times New Roman" w:cs="Times New Roman"/>
                <w:sz w:val="24"/>
                <w:szCs w:val="24"/>
                <w:lang w:val="uk-UA" w:eastAsia="en-US"/>
              </w:rPr>
            </w:pPr>
            <w:r w:rsidRPr="0018726A">
              <w:rPr>
                <w:rFonts w:ascii="Times New Roman" w:eastAsia="Times New Roman" w:hAnsi="Times New Roman" w:cs="Times New Roman"/>
                <w:sz w:val="24"/>
                <w:szCs w:val="24"/>
                <w:lang w:val="uk-UA" w:eastAsia="en-US"/>
              </w:rPr>
              <w:t>ДАТА</w:t>
            </w:r>
          </w:p>
        </w:tc>
        <w:tc>
          <w:tcPr>
            <w:tcW w:w="390" w:type="dxa"/>
            <w:tcBorders>
              <w:top w:val="single" w:sz="6" w:space="0" w:color="auto"/>
              <w:left w:val="single" w:sz="6" w:space="0" w:color="auto"/>
              <w:bottom w:val="single" w:sz="6" w:space="0" w:color="auto"/>
              <w:right w:val="single" w:sz="6" w:space="0" w:color="auto"/>
            </w:tcBorders>
            <w:hideMark/>
          </w:tcPr>
          <w:p w:rsidR="00D713CE" w:rsidRPr="0018726A" w:rsidRDefault="00D713CE">
            <w:pPr>
              <w:tabs>
                <w:tab w:val="left" w:pos="2464"/>
              </w:tabs>
              <w:spacing w:after="0" w:line="240" w:lineRule="auto"/>
              <w:jc w:val="center"/>
              <w:rPr>
                <w:rFonts w:ascii="Times New Roman" w:eastAsia="Times New Roman" w:hAnsi="Times New Roman" w:cs="Times New Roman"/>
                <w:sz w:val="24"/>
                <w:szCs w:val="24"/>
                <w:lang w:val="uk-UA" w:eastAsia="en-US"/>
              </w:rPr>
            </w:pPr>
            <w:r w:rsidRPr="0018726A">
              <w:rPr>
                <w:rFonts w:ascii="Times New Roman" w:eastAsia="Times New Roman" w:hAnsi="Times New Roman" w:cs="Times New Roman"/>
                <w:sz w:val="24"/>
                <w:szCs w:val="24"/>
                <w:lang w:val="uk-UA" w:eastAsia="en-US"/>
              </w:rPr>
              <w:t>Сторінка</w:t>
            </w:r>
          </w:p>
        </w:tc>
      </w:tr>
      <w:tr w:rsidR="00D713CE" w:rsidRPr="0018726A" w:rsidTr="00F957F7">
        <w:tc>
          <w:tcPr>
            <w:tcW w:w="539" w:type="dxa"/>
            <w:tcBorders>
              <w:top w:val="single" w:sz="6" w:space="0" w:color="auto"/>
              <w:left w:val="single" w:sz="6" w:space="0" w:color="auto"/>
              <w:bottom w:val="single" w:sz="6" w:space="0" w:color="auto"/>
              <w:right w:val="single" w:sz="6" w:space="0" w:color="auto"/>
            </w:tcBorders>
          </w:tcPr>
          <w:p w:rsidR="00D713CE" w:rsidRPr="0018726A" w:rsidRDefault="00D713CE" w:rsidP="00211CC2">
            <w:pPr>
              <w:numPr>
                <w:ilvl w:val="0"/>
                <w:numId w:val="1"/>
              </w:numPr>
              <w:tabs>
                <w:tab w:val="left" w:pos="2464"/>
              </w:tabs>
              <w:spacing w:after="0" w:line="240" w:lineRule="auto"/>
              <w:rPr>
                <w:rFonts w:ascii="Times New Roman" w:eastAsia="Times New Roman" w:hAnsi="Times New Roman" w:cs="Times New Roman"/>
                <w:sz w:val="24"/>
                <w:szCs w:val="24"/>
                <w:lang w:val="uk-UA" w:eastAsia="en-US"/>
              </w:rPr>
            </w:pPr>
          </w:p>
        </w:tc>
        <w:tc>
          <w:tcPr>
            <w:tcW w:w="5273" w:type="dxa"/>
            <w:tcBorders>
              <w:top w:val="single" w:sz="6" w:space="0" w:color="auto"/>
              <w:left w:val="single" w:sz="6" w:space="0" w:color="auto"/>
              <w:bottom w:val="single" w:sz="6" w:space="0" w:color="auto"/>
              <w:right w:val="single" w:sz="6" w:space="0" w:color="auto"/>
            </w:tcBorders>
            <w:hideMark/>
          </w:tcPr>
          <w:p w:rsidR="00D713CE" w:rsidRPr="0018726A" w:rsidRDefault="00D713CE" w:rsidP="00D713CE">
            <w:pPr>
              <w:spacing w:after="0" w:line="240" w:lineRule="auto"/>
              <w:rPr>
                <w:rFonts w:ascii="Times New Roman" w:eastAsia="MS Mincho" w:hAnsi="Times New Roman" w:cs="Times New Roman"/>
                <w:sz w:val="24"/>
                <w:szCs w:val="24"/>
                <w:lang w:val="uk-UA"/>
              </w:rPr>
            </w:pPr>
            <w:r w:rsidRPr="0018726A">
              <w:rPr>
                <w:rFonts w:ascii="Times New Roman" w:eastAsia="MS Mincho" w:hAnsi="Times New Roman" w:cs="Times New Roman"/>
                <w:sz w:val="24"/>
                <w:szCs w:val="24"/>
                <w:lang w:val="uk-UA"/>
              </w:rPr>
              <w:t xml:space="preserve">Про визначення виконавця послуг з  вивезення побутових відходів на  території населених пунктів с. </w:t>
            </w:r>
            <w:proofErr w:type="spellStart"/>
            <w:r w:rsidRPr="0018726A">
              <w:rPr>
                <w:rFonts w:ascii="Times New Roman" w:eastAsia="MS Mincho" w:hAnsi="Times New Roman" w:cs="Times New Roman"/>
                <w:sz w:val="24"/>
                <w:szCs w:val="24"/>
                <w:lang w:val="uk-UA"/>
              </w:rPr>
              <w:t>Берездівці</w:t>
            </w:r>
            <w:proofErr w:type="spellEnd"/>
            <w:r w:rsidRPr="0018726A">
              <w:rPr>
                <w:rFonts w:ascii="Times New Roman" w:eastAsia="MS Mincho" w:hAnsi="Times New Roman" w:cs="Times New Roman"/>
                <w:sz w:val="24"/>
                <w:szCs w:val="24"/>
                <w:lang w:val="uk-UA"/>
              </w:rPr>
              <w:t xml:space="preserve"> та с. Гранки - Кути </w:t>
            </w:r>
          </w:p>
        </w:tc>
        <w:tc>
          <w:tcPr>
            <w:tcW w:w="2696" w:type="dxa"/>
            <w:tcBorders>
              <w:top w:val="single" w:sz="6" w:space="0" w:color="auto"/>
              <w:left w:val="single" w:sz="6" w:space="0" w:color="auto"/>
              <w:bottom w:val="single" w:sz="6" w:space="0" w:color="auto"/>
              <w:right w:val="single" w:sz="6" w:space="0" w:color="auto"/>
            </w:tcBorders>
            <w:hideMark/>
          </w:tcPr>
          <w:p w:rsidR="00D713CE" w:rsidRPr="0018726A" w:rsidRDefault="00537C1B" w:rsidP="00537C1B">
            <w:pPr>
              <w:spacing w:after="0" w:line="240" w:lineRule="auto"/>
              <w:rPr>
                <w:rFonts w:ascii="Times New Roman" w:eastAsia="Times New Roman" w:hAnsi="Times New Roman" w:cs="Times New Roman"/>
                <w:sz w:val="24"/>
                <w:szCs w:val="24"/>
                <w:lang w:val="uk-UA"/>
              </w:rPr>
            </w:pPr>
            <w:proofErr w:type="spellStart"/>
            <w:r w:rsidRPr="0018726A">
              <w:rPr>
                <w:rFonts w:ascii="Times New Roman" w:eastAsia="Times New Roman" w:hAnsi="Times New Roman" w:cs="Times New Roman"/>
                <w:bCs/>
                <w:sz w:val="24"/>
                <w:szCs w:val="24"/>
                <w:lang w:val="uk-UA"/>
              </w:rPr>
              <w:t>Скоропад</w:t>
            </w:r>
            <w:proofErr w:type="spellEnd"/>
            <w:r w:rsidRPr="0018726A">
              <w:rPr>
                <w:rFonts w:ascii="Times New Roman" w:eastAsia="Times New Roman" w:hAnsi="Times New Roman" w:cs="Times New Roman"/>
                <w:bCs/>
                <w:sz w:val="24"/>
                <w:szCs w:val="24"/>
                <w:lang w:val="uk-UA"/>
              </w:rPr>
              <w:t xml:space="preserve"> </w:t>
            </w:r>
            <w:r w:rsidR="00F957F7">
              <w:rPr>
                <w:rFonts w:ascii="Times New Roman" w:eastAsia="Times New Roman" w:hAnsi="Times New Roman" w:cs="Times New Roman"/>
                <w:sz w:val="24"/>
                <w:szCs w:val="24"/>
                <w:lang w:val="uk-UA" w:eastAsia="en-US"/>
              </w:rPr>
              <w:t xml:space="preserve">У.М. – гол. спец. від. </w:t>
            </w:r>
            <w:r w:rsidRPr="0018726A">
              <w:rPr>
                <w:rFonts w:ascii="Times New Roman" w:eastAsia="Times New Roman" w:hAnsi="Times New Roman" w:cs="Times New Roman"/>
                <w:sz w:val="24"/>
                <w:szCs w:val="24"/>
                <w:lang w:val="uk-UA" w:eastAsia="en-US"/>
              </w:rPr>
              <w:t xml:space="preserve">комунального майна </w:t>
            </w:r>
            <w:proofErr w:type="spellStart"/>
            <w:r w:rsidRPr="0018726A">
              <w:rPr>
                <w:rFonts w:ascii="Times New Roman" w:eastAsia="Times New Roman" w:hAnsi="Times New Roman" w:cs="Times New Roman"/>
                <w:sz w:val="24"/>
                <w:szCs w:val="24"/>
                <w:lang w:val="uk-UA" w:eastAsia="en-US"/>
              </w:rPr>
              <w:t>УЖК</w:t>
            </w:r>
            <w:proofErr w:type="spellEnd"/>
          </w:p>
        </w:tc>
        <w:tc>
          <w:tcPr>
            <w:tcW w:w="850" w:type="dxa"/>
            <w:tcBorders>
              <w:top w:val="single" w:sz="6" w:space="0" w:color="auto"/>
              <w:left w:val="single" w:sz="6" w:space="0" w:color="auto"/>
              <w:bottom w:val="single" w:sz="6" w:space="0" w:color="auto"/>
              <w:right w:val="single" w:sz="6" w:space="0" w:color="auto"/>
            </w:tcBorders>
          </w:tcPr>
          <w:p w:rsidR="00D713CE" w:rsidRPr="0018726A" w:rsidRDefault="00D713CE" w:rsidP="00D713CE">
            <w:pPr>
              <w:numPr>
                <w:ilvl w:val="0"/>
                <w:numId w:val="4"/>
              </w:numPr>
              <w:tabs>
                <w:tab w:val="left" w:pos="2464"/>
              </w:tabs>
              <w:spacing w:after="0" w:line="240" w:lineRule="auto"/>
              <w:jc w:val="both"/>
              <w:rPr>
                <w:rFonts w:ascii="Times New Roman" w:eastAsia="Times New Roman" w:hAnsi="Times New Roman" w:cs="Times New Roman"/>
                <w:b/>
                <w:sz w:val="24"/>
                <w:szCs w:val="24"/>
                <w:lang w:val="uk-UA" w:eastAsia="en-US"/>
              </w:rPr>
            </w:pPr>
          </w:p>
        </w:tc>
        <w:tc>
          <w:tcPr>
            <w:tcW w:w="1028" w:type="dxa"/>
            <w:tcBorders>
              <w:top w:val="single" w:sz="6" w:space="0" w:color="auto"/>
              <w:left w:val="single" w:sz="6" w:space="0" w:color="auto"/>
              <w:bottom w:val="single" w:sz="6" w:space="0" w:color="auto"/>
              <w:right w:val="single" w:sz="6" w:space="0" w:color="auto"/>
            </w:tcBorders>
            <w:hideMark/>
          </w:tcPr>
          <w:p w:rsidR="00D713CE" w:rsidRPr="0018726A" w:rsidRDefault="00D713CE">
            <w:pPr>
              <w:spacing w:after="0" w:line="240" w:lineRule="auto"/>
              <w:rPr>
                <w:rFonts w:ascii="Times New Roman" w:eastAsia="Times New Roman" w:hAnsi="Times New Roman" w:cs="Times New Roman"/>
                <w:sz w:val="24"/>
                <w:szCs w:val="24"/>
                <w:lang w:val="uk-UA" w:eastAsia="en-US"/>
              </w:rPr>
            </w:pPr>
            <w:r w:rsidRPr="0018726A">
              <w:rPr>
                <w:rFonts w:ascii="Times New Roman" w:eastAsia="Times New Roman" w:hAnsi="Times New Roman" w:cs="Times New Roman"/>
                <w:sz w:val="24"/>
                <w:szCs w:val="24"/>
                <w:lang w:val="uk-UA" w:eastAsia="en-US"/>
              </w:rPr>
              <w:t>01.07.21</w:t>
            </w:r>
          </w:p>
        </w:tc>
        <w:tc>
          <w:tcPr>
            <w:tcW w:w="390" w:type="dxa"/>
            <w:tcBorders>
              <w:top w:val="single" w:sz="6" w:space="0" w:color="auto"/>
              <w:left w:val="single" w:sz="6" w:space="0" w:color="auto"/>
              <w:bottom w:val="single" w:sz="6" w:space="0" w:color="auto"/>
              <w:right w:val="single" w:sz="6" w:space="0" w:color="auto"/>
            </w:tcBorders>
          </w:tcPr>
          <w:p w:rsidR="00D713CE" w:rsidRPr="0018726A" w:rsidRDefault="00D713CE">
            <w:pPr>
              <w:tabs>
                <w:tab w:val="left" w:pos="2464"/>
              </w:tabs>
              <w:spacing w:after="0" w:line="240" w:lineRule="auto"/>
              <w:jc w:val="both"/>
              <w:rPr>
                <w:rFonts w:ascii="Times New Roman" w:eastAsia="Times New Roman" w:hAnsi="Times New Roman" w:cs="Times New Roman"/>
                <w:sz w:val="24"/>
                <w:szCs w:val="24"/>
                <w:lang w:val="uk-UA" w:eastAsia="en-US"/>
              </w:rPr>
            </w:pPr>
          </w:p>
        </w:tc>
      </w:tr>
      <w:tr w:rsidR="00537C1B" w:rsidRPr="0018726A" w:rsidTr="00F957F7">
        <w:tc>
          <w:tcPr>
            <w:tcW w:w="539" w:type="dxa"/>
            <w:tcBorders>
              <w:top w:val="single" w:sz="6" w:space="0" w:color="auto"/>
              <w:left w:val="single" w:sz="6" w:space="0" w:color="auto"/>
              <w:bottom w:val="single" w:sz="6" w:space="0" w:color="auto"/>
              <w:right w:val="single" w:sz="6" w:space="0" w:color="auto"/>
            </w:tcBorders>
          </w:tcPr>
          <w:p w:rsidR="00537C1B" w:rsidRPr="0018726A" w:rsidRDefault="00537C1B" w:rsidP="00211CC2">
            <w:pPr>
              <w:numPr>
                <w:ilvl w:val="0"/>
                <w:numId w:val="1"/>
              </w:numPr>
              <w:tabs>
                <w:tab w:val="left" w:pos="2464"/>
              </w:tabs>
              <w:spacing w:after="0" w:line="240" w:lineRule="auto"/>
              <w:rPr>
                <w:rFonts w:ascii="Times New Roman" w:eastAsia="Times New Roman" w:hAnsi="Times New Roman" w:cs="Times New Roman"/>
                <w:sz w:val="24"/>
                <w:szCs w:val="24"/>
                <w:lang w:val="uk-UA" w:eastAsia="en-US"/>
              </w:rPr>
            </w:pPr>
          </w:p>
        </w:tc>
        <w:tc>
          <w:tcPr>
            <w:tcW w:w="5273" w:type="dxa"/>
            <w:tcBorders>
              <w:top w:val="single" w:sz="6" w:space="0" w:color="auto"/>
              <w:left w:val="single" w:sz="6" w:space="0" w:color="auto"/>
              <w:bottom w:val="single" w:sz="6" w:space="0" w:color="auto"/>
              <w:right w:val="single" w:sz="6" w:space="0" w:color="auto"/>
            </w:tcBorders>
            <w:hideMark/>
          </w:tcPr>
          <w:p w:rsidR="00537C1B" w:rsidRPr="0018726A" w:rsidRDefault="00537C1B" w:rsidP="00D713CE">
            <w:pPr>
              <w:spacing w:after="0" w:line="240" w:lineRule="auto"/>
              <w:rPr>
                <w:rFonts w:ascii="Times New Roman" w:eastAsia="MS Mincho" w:hAnsi="Times New Roman" w:cs="Times New Roman"/>
                <w:sz w:val="24"/>
                <w:szCs w:val="24"/>
                <w:lang w:val="uk-UA"/>
              </w:rPr>
            </w:pPr>
            <w:r w:rsidRPr="0018726A">
              <w:rPr>
                <w:rFonts w:ascii="Times New Roman" w:eastAsia="Times New Roman" w:hAnsi="Times New Roman" w:cs="Times New Roman"/>
                <w:sz w:val="24"/>
                <w:szCs w:val="24"/>
                <w:lang w:val="uk-UA" w:eastAsia="uk-UA"/>
              </w:rPr>
              <w:t>Про погодження внесення змін до Програми фінансової підтримки комунальних підприємств, установ та здійснення внесків  до статутних капіталів (поповнення Статутного капіталу)  комунальних підприємств Новороздільської міської ради на 2021 та прогноз на 2022-2023рр.</w:t>
            </w:r>
          </w:p>
        </w:tc>
        <w:tc>
          <w:tcPr>
            <w:tcW w:w="2696" w:type="dxa"/>
            <w:tcBorders>
              <w:top w:val="single" w:sz="6" w:space="0" w:color="auto"/>
              <w:left w:val="single" w:sz="6" w:space="0" w:color="auto"/>
              <w:bottom w:val="single" w:sz="6" w:space="0" w:color="auto"/>
              <w:right w:val="single" w:sz="6" w:space="0" w:color="auto"/>
            </w:tcBorders>
            <w:hideMark/>
          </w:tcPr>
          <w:p w:rsidR="00537C1B" w:rsidRPr="0018726A" w:rsidRDefault="00537C1B">
            <w:pPr>
              <w:tabs>
                <w:tab w:val="left" w:pos="1773"/>
              </w:tabs>
              <w:spacing w:after="0" w:line="240" w:lineRule="auto"/>
              <w:rPr>
                <w:rFonts w:ascii="Times New Roman" w:eastAsia="Times New Roman" w:hAnsi="Times New Roman" w:cs="Times New Roman"/>
                <w:sz w:val="24"/>
                <w:szCs w:val="24"/>
                <w:lang w:val="uk-UA" w:eastAsia="en-US"/>
              </w:rPr>
            </w:pPr>
            <w:proofErr w:type="spellStart"/>
            <w:r w:rsidRPr="0018726A">
              <w:rPr>
                <w:rFonts w:ascii="Times New Roman" w:eastAsia="Times New Roman" w:hAnsi="Times New Roman" w:cs="Times New Roman"/>
                <w:sz w:val="24"/>
                <w:szCs w:val="24"/>
                <w:lang w:val="uk-UA" w:eastAsia="en-US"/>
              </w:rPr>
              <w:t>Пасемко</w:t>
            </w:r>
            <w:proofErr w:type="spellEnd"/>
            <w:r w:rsidRPr="0018726A">
              <w:rPr>
                <w:rFonts w:ascii="Times New Roman" w:eastAsia="Times New Roman" w:hAnsi="Times New Roman" w:cs="Times New Roman"/>
                <w:sz w:val="24"/>
                <w:szCs w:val="24"/>
                <w:lang w:val="uk-UA" w:eastAsia="en-US"/>
              </w:rPr>
              <w:t xml:space="preserve"> Н.А. – </w:t>
            </w:r>
            <w:proofErr w:type="spellStart"/>
            <w:r w:rsidRPr="0018726A">
              <w:rPr>
                <w:rFonts w:ascii="Times New Roman" w:eastAsia="Times New Roman" w:hAnsi="Times New Roman" w:cs="Times New Roman"/>
                <w:sz w:val="24"/>
                <w:szCs w:val="24"/>
                <w:lang w:val="uk-UA" w:eastAsia="en-US"/>
              </w:rPr>
              <w:t>нач</w:t>
            </w:r>
            <w:proofErr w:type="spellEnd"/>
            <w:r w:rsidRPr="0018726A">
              <w:rPr>
                <w:rFonts w:ascii="Times New Roman" w:eastAsia="Times New Roman" w:hAnsi="Times New Roman" w:cs="Times New Roman"/>
                <w:sz w:val="24"/>
                <w:szCs w:val="24"/>
                <w:lang w:val="uk-UA" w:eastAsia="en-US"/>
              </w:rPr>
              <w:t>. відділу комунального майна УЖКГ</w:t>
            </w:r>
          </w:p>
        </w:tc>
        <w:tc>
          <w:tcPr>
            <w:tcW w:w="850" w:type="dxa"/>
            <w:tcBorders>
              <w:top w:val="single" w:sz="6" w:space="0" w:color="auto"/>
              <w:left w:val="single" w:sz="6" w:space="0" w:color="auto"/>
              <w:bottom w:val="single" w:sz="6" w:space="0" w:color="auto"/>
              <w:right w:val="single" w:sz="6" w:space="0" w:color="auto"/>
            </w:tcBorders>
          </w:tcPr>
          <w:p w:rsidR="00537C1B" w:rsidRPr="0018726A" w:rsidRDefault="00537C1B" w:rsidP="00D713CE">
            <w:pPr>
              <w:numPr>
                <w:ilvl w:val="0"/>
                <w:numId w:val="4"/>
              </w:numPr>
              <w:tabs>
                <w:tab w:val="left" w:pos="2464"/>
              </w:tabs>
              <w:spacing w:after="0" w:line="240" w:lineRule="auto"/>
              <w:jc w:val="both"/>
              <w:rPr>
                <w:rFonts w:ascii="Times New Roman" w:eastAsia="Times New Roman" w:hAnsi="Times New Roman" w:cs="Times New Roman"/>
                <w:b/>
                <w:sz w:val="24"/>
                <w:szCs w:val="24"/>
                <w:lang w:val="uk-UA" w:eastAsia="en-US"/>
              </w:rPr>
            </w:pPr>
          </w:p>
        </w:tc>
        <w:tc>
          <w:tcPr>
            <w:tcW w:w="1028" w:type="dxa"/>
            <w:tcBorders>
              <w:top w:val="single" w:sz="6" w:space="0" w:color="auto"/>
              <w:left w:val="single" w:sz="6" w:space="0" w:color="auto"/>
              <w:bottom w:val="single" w:sz="6" w:space="0" w:color="auto"/>
              <w:right w:val="single" w:sz="6" w:space="0" w:color="auto"/>
            </w:tcBorders>
            <w:hideMark/>
          </w:tcPr>
          <w:p w:rsidR="00537C1B" w:rsidRPr="0018726A" w:rsidRDefault="00537C1B">
            <w:pPr>
              <w:spacing w:after="0" w:line="240" w:lineRule="auto"/>
              <w:rPr>
                <w:rFonts w:ascii="Times New Roman" w:eastAsia="Times New Roman" w:hAnsi="Times New Roman" w:cs="Times New Roman"/>
                <w:sz w:val="24"/>
                <w:szCs w:val="24"/>
                <w:lang w:val="uk-UA" w:eastAsia="en-US"/>
              </w:rPr>
            </w:pPr>
            <w:r w:rsidRPr="0018726A">
              <w:rPr>
                <w:rFonts w:ascii="Times New Roman" w:eastAsia="Times New Roman" w:hAnsi="Times New Roman" w:cs="Times New Roman"/>
                <w:sz w:val="24"/>
                <w:szCs w:val="24"/>
                <w:lang w:val="uk-UA" w:eastAsia="en-US"/>
              </w:rPr>
              <w:t>01.07.21</w:t>
            </w:r>
          </w:p>
        </w:tc>
        <w:tc>
          <w:tcPr>
            <w:tcW w:w="390" w:type="dxa"/>
            <w:tcBorders>
              <w:top w:val="single" w:sz="6" w:space="0" w:color="auto"/>
              <w:left w:val="single" w:sz="6" w:space="0" w:color="auto"/>
              <w:bottom w:val="single" w:sz="6" w:space="0" w:color="auto"/>
              <w:right w:val="single" w:sz="6" w:space="0" w:color="auto"/>
            </w:tcBorders>
          </w:tcPr>
          <w:p w:rsidR="00537C1B" w:rsidRPr="0018726A" w:rsidRDefault="00537C1B">
            <w:pPr>
              <w:tabs>
                <w:tab w:val="left" w:pos="2464"/>
              </w:tabs>
              <w:spacing w:after="0" w:line="240" w:lineRule="auto"/>
              <w:jc w:val="both"/>
              <w:rPr>
                <w:rFonts w:ascii="Times New Roman" w:eastAsia="Times New Roman" w:hAnsi="Times New Roman" w:cs="Times New Roman"/>
                <w:sz w:val="24"/>
                <w:szCs w:val="24"/>
                <w:lang w:val="uk-UA" w:eastAsia="en-US"/>
              </w:rPr>
            </w:pPr>
          </w:p>
        </w:tc>
      </w:tr>
      <w:tr w:rsidR="00EE4026" w:rsidRPr="0018726A" w:rsidTr="00F957F7">
        <w:tc>
          <w:tcPr>
            <w:tcW w:w="539" w:type="dxa"/>
            <w:tcBorders>
              <w:top w:val="single" w:sz="6" w:space="0" w:color="auto"/>
              <w:left w:val="single" w:sz="6" w:space="0" w:color="auto"/>
              <w:bottom w:val="single" w:sz="6" w:space="0" w:color="auto"/>
              <w:right w:val="single" w:sz="6" w:space="0" w:color="auto"/>
            </w:tcBorders>
          </w:tcPr>
          <w:p w:rsidR="00EE4026" w:rsidRPr="0018726A" w:rsidRDefault="00EE4026" w:rsidP="00211CC2">
            <w:pPr>
              <w:numPr>
                <w:ilvl w:val="0"/>
                <w:numId w:val="1"/>
              </w:numPr>
              <w:tabs>
                <w:tab w:val="left" w:pos="2464"/>
              </w:tabs>
              <w:spacing w:after="0" w:line="240" w:lineRule="auto"/>
              <w:rPr>
                <w:rFonts w:ascii="Times New Roman" w:eastAsia="Times New Roman" w:hAnsi="Times New Roman" w:cs="Times New Roman"/>
                <w:sz w:val="24"/>
                <w:szCs w:val="24"/>
                <w:lang w:val="uk-UA" w:eastAsia="en-US"/>
              </w:rPr>
            </w:pPr>
          </w:p>
        </w:tc>
        <w:tc>
          <w:tcPr>
            <w:tcW w:w="5273" w:type="dxa"/>
            <w:tcBorders>
              <w:top w:val="single" w:sz="6" w:space="0" w:color="auto"/>
              <w:left w:val="single" w:sz="6" w:space="0" w:color="auto"/>
              <w:bottom w:val="single" w:sz="6" w:space="0" w:color="auto"/>
              <w:right w:val="single" w:sz="6" w:space="0" w:color="auto"/>
            </w:tcBorders>
            <w:hideMark/>
          </w:tcPr>
          <w:p w:rsidR="00EE4026" w:rsidRPr="0018726A" w:rsidRDefault="00EE4026" w:rsidP="00D466CA">
            <w:pPr>
              <w:spacing w:after="0" w:line="240" w:lineRule="auto"/>
              <w:jc w:val="both"/>
              <w:rPr>
                <w:rFonts w:ascii="Times New Roman" w:eastAsia="Times New Roman" w:hAnsi="Times New Roman" w:cs="Times New Roman"/>
                <w:color w:val="000000"/>
                <w:sz w:val="24"/>
                <w:szCs w:val="24"/>
                <w:lang w:val="uk-UA" w:eastAsia="uk-UA"/>
              </w:rPr>
            </w:pPr>
            <w:r w:rsidRPr="00D466CA">
              <w:rPr>
                <w:rFonts w:ascii="Times New Roman" w:eastAsia="Times New Roman" w:hAnsi="Times New Roman" w:cs="Times New Roman"/>
                <w:color w:val="000000"/>
                <w:sz w:val="24"/>
                <w:szCs w:val="24"/>
                <w:lang w:val="uk-UA" w:eastAsia="uk-UA"/>
              </w:rPr>
              <w:t>Про  внесення змін до</w:t>
            </w:r>
            <w:r w:rsidRPr="0018726A">
              <w:rPr>
                <w:rFonts w:ascii="Times New Roman" w:eastAsia="Times New Roman" w:hAnsi="Times New Roman" w:cs="Times New Roman"/>
                <w:color w:val="000000"/>
                <w:sz w:val="24"/>
                <w:szCs w:val="24"/>
                <w:lang w:val="uk-UA" w:eastAsia="uk-UA"/>
              </w:rPr>
              <w:t xml:space="preserve"> </w:t>
            </w:r>
            <w:r w:rsidRPr="00D466CA">
              <w:rPr>
                <w:rFonts w:ascii="Times New Roman" w:eastAsia="Times New Roman" w:hAnsi="Times New Roman" w:cs="Times New Roman"/>
                <w:color w:val="000000"/>
                <w:sz w:val="24"/>
                <w:szCs w:val="24"/>
                <w:lang w:val="uk-UA" w:eastAsia="uk-UA"/>
              </w:rPr>
              <w:t>Міської програми фінансової підтримки</w:t>
            </w:r>
            <w:r w:rsidRPr="0018726A">
              <w:rPr>
                <w:rFonts w:ascii="Times New Roman" w:eastAsia="Times New Roman" w:hAnsi="Times New Roman" w:cs="Times New Roman"/>
                <w:color w:val="000000"/>
                <w:sz w:val="24"/>
                <w:szCs w:val="24"/>
                <w:lang w:val="uk-UA" w:eastAsia="uk-UA"/>
              </w:rPr>
              <w:t xml:space="preserve"> </w:t>
            </w:r>
            <w:r w:rsidRPr="00D466CA">
              <w:rPr>
                <w:rFonts w:ascii="Times New Roman" w:eastAsia="Times New Roman" w:hAnsi="Times New Roman" w:cs="Times New Roman"/>
                <w:color w:val="000000"/>
                <w:sz w:val="24"/>
                <w:szCs w:val="24"/>
                <w:lang w:val="uk-UA" w:eastAsia="uk-UA"/>
              </w:rPr>
              <w:t>КНП «Новороздільська міська лікарня» на 2021 рік</w:t>
            </w:r>
            <w:r w:rsidRPr="0018726A">
              <w:rPr>
                <w:rFonts w:ascii="Times New Roman" w:eastAsia="Times New Roman" w:hAnsi="Times New Roman" w:cs="Times New Roman"/>
                <w:color w:val="000000"/>
                <w:sz w:val="24"/>
                <w:szCs w:val="24"/>
                <w:lang w:val="uk-UA" w:eastAsia="uk-UA"/>
              </w:rPr>
              <w:t xml:space="preserve"> </w:t>
            </w:r>
            <w:r w:rsidRPr="00D466CA">
              <w:rPr>
                <w:rFonts w:ascii="Times New Roman" w:eastAsia="Times New Roman" w:hAnsi="Times New Roman" w:cs="Times New Roman"/>
                <w:color w:val="000000"/>
                <w:sz w:val="24"/>
                <w:szCs w:val="24"/>
                <w:lang w:val="uk-UA" w:eastAsia="uk-UA"/>
              </w:rPr>
              <w:t>та прогноз на 2022-2023 роки</w:t>
            </w:r>
          </w:p>
        </w:tc>
        <w:tc>
          <w:tcPr>
            <w:tcW w:w="2696" w:type="dxa"/>
            <w:tcBorders>
              <w:top w:val="single" w:sz="6" w:space="0" w:color="auto"/>
              <w:left w:val="single" w:sz="6" w:space="0" w:color="auto"/>
              <w:bottom w:val="single" w:sz="6" w:space="0" w:color="auto"/>
              <w:right w:val="single" w:sz="6" w:space="0" w:color="auto"/>
            </w:tcBorders>
            <w:hideMark/>
          </w:tcPr>
          <w:p w:rsidR="00EE4026" w:rsidRPr="0018726A" w:rsidRDefault="00EE4026" w:rsidP="00D466CA">
            <w:pPr>
              <w:tabs>
                <w:tab w:val="left" w:pos="1773"/>
              </w:tabs>
              <w:spacing w:after="0" w:line="240" w:lineRule="auto"/>
              <w:rPr>
                <w:rFonts w:ascii="Times New Roman" w:eastAsia="Times New Roman" w:hAnsi="Times New Roman" w:cs="Times New Roman"/>
                <w:sz w:val="24"/>
                <w:szCs w:val="24"/>
                <w:lang w:val="uk-UA" w:eastAsia="en-US"/>
              </w:rPr>
            </w:pPr>
            <w:proofErr w:type="spellStart"/>
            <w:r w:rsidRPr="0018726A">
              <w:rPr>
                <w:rFonts w:ascii="Times New Roman" w:hAnsi="Times New Roman" w:cs="Times New Roman"/>
                <w:sz w:val="24"/>
                <w:szCs w:val="24"/>
                <w:lang w:val="uk-UA"/>
              </w:rPr>
              <w:t>Засанський</w:t>
            </w:r>
            <w:proofErr w:type="spellEnd"/>
            <w:r w:rsidRPr="0018726A">
              <w:rPr>
                <w:rFonts w:ascii="Times New Roman" w:hAnsi="Times New Roman" w:cs="Times New Roman"/>
                <w:sz w:val="24"/>
                <w:szCs w:val="24"/>
                <w:lang w:val="uk-UA"/>
              </w:rPr>
              <w:t xml:space="preserve"> В.І</w:t>
            </w:r>
            <w:r w:rsidRPr="0018726A">
              <w:rPr>
                <w:rFonts w:ascii="Times New Roman" w:eastAsia="Times New Roman" w:hAnsi="Times New Roman" w:cs="Times New Roman"/>
                <w:color w:val="000000"/>
                <w:sz w:val="24"/>
                <w:szCs w:val="24"/>
                <w:lang w:val="uk-UA" w:eastAsia="uk-UA"/>
              </w:rPr>
              <w:t xml:space="preserve"> </w:t>
            </w:r>
            <w:proofErr w:type="spellStart"/>
            <w:r w:rsidRPr="0018726A">
              <w:rPr>
                <w:rFonts w:ascii="Times New Roman" w:eastAsia="Times New Roman" w:hAnsi="Times New Roman" w:cs="Times New Roman"/>
                <w:color w:val="000000"/>
                <w:sz w:val="24"/>
                <w:szCs w:val="24"/>
                <w:lang w:val="uk-UA" w:eastAsia="uk-UA"/>
              </w:rPr>
              <w:t>-начальник</w:t>
            </w:r>
            <w:proofErr w:type="spellEnd"/>
            <w:r w:rsidRPr="0018726A">
              <w:rPr>
                <w:rFonts w:ascii="Times New Roman" w:eastAsia="Times New Roman" w:hAnsi="Times New Roman" w:cs="Times New Roman"/>
                <w:color w:val="000000"/>
                <w:sz w:val="24"/>
                <w:szCs w:val="24"/>
                <w:lang w:val="uk-UA" w:eastAsia="uk-UA"/>
              </w:rPr>
              <w:t xml:space="preserve"> управління культури, спорту та гуманітарної політики </w:t>
            </w:r>
            <w:r w:rsidRPr="00D466CA">
              <w:rPr>
                <w:rFonts w:ascii="Times New Roman" w:eastAsia="Times New Roman" w:hAnsi="Times New Roman" w:cs="Times New Roman"/>
                <w:color w:val="000000"/>
                <w:sz w:val="24"/>
                <w:szCs w:val="24"/>
                <w:lang w:val="uk-UA" w:eastAsia="uk-UA"/>
              </w:rPr>
              <w:t xml:space="preserve"> </w:t>
            </w:r>
          </w:p>
        </w:tc>
        <w:tc>
          <w:tcPr>
            <w:tcW w:w="850" w:type="dxa"/>
            <w:tcBorders>
              <w:top w:val="single" w:sz="6" w:space="0" w:color="auto"/>
              <w:left w:val="single" w:sz="6" w:space="0" w:color="auto"/>
              <w:bottom w:val="single" w:sz="6" w:space="0" w:color="auto"/>
              <w:right w:val="single" w:sz="6" w:space="0" w:color="auto"/>
            </w:tcBorders>
          </w:tcPr>
          <w:p w:rsidR="00EE4026" w:rsidRPr="0018726A" w:rsidRDefault="00EE4026" w:rsidP="00D713CE">
            <w:pPr>
              <w:numPr>
                <w:ilvl w:val="0"/>
                <w:numId w:val="4"/>
              </w:numPr>
              <w:tabs>
                <w:tab w:val="left" w:pos="2464"/>
              </w:tabs>
              <w:spacing w:after="0" w:line="240" w:lineRule="auto"/>
              <w:jc w:val="both"/>
              <w:rPr>
                <w:rFonts w:ascii="Times New Roman" w:eastAsia="Times New Roman" w:hAnsi="Times New Roman" w:cs="Times New Roman"/>
                <w:b/>
                <w:sz w:val="24"/>
                <w:szCs w:val="24"/>
                <w:lang w:val="uk-UA" w:eastAsia="en-US"/>
              </w:rPr>
            </w:pPr>
          </w:p>
        </w:tc>
        <w:tc>
          <w:tcPr>
            <w:tcW w:w="1028" w:type="dxa"/>
            <w:tcBorders>
              <w:top w:val="single" w:sz="6" w:space="0" w:color="auto"/>
              <w:left w:val="single" w:sz="6" w:space="0" w:color="auto"/>
              <w:bottom w:val="single" w:sz="6" w:space="0" w:color="auto"/>
              <w:right w:val="single" w:sz="6" w:space="0" w:color="auto"/>
            </w:tcBorders>
            <w:hideMark/>
          </w:tcPr>
          <w:p w:rsidR="00EE4026" w:rsidRPr="0018726A" w:rsidRDefault="00EE4026" w:rsidP="00E17650">
            <w:pPr>
              <w:spacing w:after="0" w:line="240" w:lineRule="auto"/>
              <w:rPr>
                <w:rFonts w:ascii="Times New Roman" w:eastAsia="Times New Roman" w:hAnsi="Times New Roman" w:cs="Times New Roman"/>
                <w:sz w:val="24"/>
                <w:szCs w:val="24"/>
                <w:lang w:val="uk-UA" w:eastAsia="en-US"/>
              </w:rPr>
            </w:pPr>
            <w:r w:rsidRPr="0018726A">
              <w:rPr>
                <w:rFonts w:ascii="Times New Roman" w:eastAsia="Times New Roman" w:hAnsi="Times New Roman" w:cs="Times New Roman"/>
                <w:sz w:val="24"/>
                <w:szCs w:val="24"/>
                <w:lang w:val="uk-UA" w:eastAsia="en-US"/>
              </w:rPr>
              <w:t>01.07.21</w:t>
            </w:r>
          </w:p>
        </w:tc>
        <w:tc>
          <w:tcPr>
            <w:tcW w:w="390" w:type="dxa"/>
            <w:tcBorders>
              <w:top w:val="single" w:sz="6" w:space="0" w:color="auto"/>
              <w:left w:val="single" w:sz="6" w:space="0" w:color="auto"/>
              <w:bottom w:val="single" w:sz="6" w:space="0" w:color="auto"/>
              <w:right w:val="single" w:sz="6" w:space="0" w:color="auto"/>
            </w:tcBorders>
          </w:tcPr>
          <w:p w:rsidR="00EE4026" w:rsidRPr="0018726A" w:rsidRDefault="00EE4026">
            <w:pPr>
              <w:tabs>
                <w:tab w:val="left" w:pos="2464"/>
              </w:tabs>
              <w:spacing w:after="0" w:line="240" w:lineRule="auto"/>
              <w:jc w:val="both"/>
              <w:rPr>
                <w:rFonts w:ascii="Times New Roman" w:eastAsia="Times New Roman" w:hAnsi="Times New Roman" w:cs="Times New Roman"/>
                <w:sz w:val="24"/>
                <w:szCs w:val="24"/>
                <w:lang w:val="uk-UA" w:eastAsia="en-US"/>
              </w:rPr>
            </w:pPr>
          </w:p>
        </w:tc>
      </w:tr>
      <w:tr w:rsidR="00EE4026" w:rsidRPr="0018726A" w:rsidTr="00F957F7">
        <w:tc>
          <w:tcPr>
            <w:tcW w:w="539" w:type="dxa"/>
            <w:tcBorders>
              <w:top w:val="single" w:sz="6" w:space="0" w:color="auto"/>
              <w:left w:val="single" w:sz="6" w:space="0" w:color="auto"/>
              <w:bottom w:val="single" w:sz="6" w:space="0" w:color="auto"/>
              <w:right w:val="single" w:sz="6" w:space="0" w:color="auto"/>
            </w:tcBorders>
          </w:tcPr>
          <w:p w:rsidR="00EE4026" w:rsidRPr="0018726A" w:rsidRDefault="00EE4026" w:rsidP="00211CC2">
            <w:pPr>
              <w:numPr>
                <w:ilvl w:val="0"/>
                <w:numId w:val="1"/>
              </w:numPr>
              <w:tabs>
                <w:tab w:val="left" w:pos="2464"/>
              </w:tabs>
              <w:spacing w:after="0" w:line="240" w:lineRule="auto"/>
              <w:rPr>
                <w:rFonts w:ascii="Times New Roman" w:eastAsia="Times New Roman" w:hAnsi="Times New Roman" w:cs="Times New Roman"/>
                <w:sz w:val="24"/>
                <w:szCs w:val="24"/>
                <w:lang w:val="uk-UA" w:eastAsia="en-US"/>
              </w:rPr>
            </w:pPr>
          </w:p>
        </w:tc>
        <w:tc>
          <w:tcPr>
            <w:tcW w:w="5273" w:type="dxa"/>
            <w:tcBorders>
              <w:top w:val="single" w:sz="6" w:space="0" w:color="auto"/>
              <w:left w:val="single" w:sz="6" w:space="0" w:color="auto"/>
              <w:bottom w:val="single" w:sz="6" w:space="0" w:color="auto"/>
              <w:right w:val="single" w:sz="6" w:space="0" w:color="auto"/>
            </w:tcBorders>
            <w:hideMark/>
          </w:tcPr>
          <w:p w:rsidR="00EE4026" w:rsidRPr="0018726A" w:rsidRDefault="00EE4026" w:rsidP="00672213">
            <w:pPr>
              <w:spacing w:after="0" w:line="240" w:lineRule="auto"/>
              <w:jc w:val="both"/>
              <w:rPr>
                <w:rFonts w:ascii="Times New Roman" w:eastAsia="Times New Roman" w:hAnsi="Times New Roman" w:cs="Times New Roman"/>
                <w:color w:val="000000"/>
                <w:sz w:val="24"/>
                <w:szCs w:val="24"/>
                <w:lang w:val="uk-UA" w:eastAsia="uk-UA"/>
              </w:rPr>
            </w:pPr>
            <w:r w:rsidRPr="00D466CA">
              <w:rPr>
                <w:rFonts w:ascii="Times New Roman" w:eastAsia="Times New Roman" w:hAnsi="Times New Roman" w:cs="Times New Roman"/>
                <w:color w:val="000000"/>
                <w:sz w:val="24"/>
                <w:szCs w:val="24"/>
                <w:lang w:val="uk-UA" w:eastAsia="uk-UA"/>
              </w:rPr>
              <w:t>Про  внесення змін до</w:t>
            </w:r>
            <w:r w:rsidRPr="0018726A">
              <w:rPr>
                <w:rFonts w:ascii="Times New Roman" w:eastAsia="Times New Roman" w:hAnsi="Times New Roman" w:cs="Times New Roman"/>
                <w:color w:val="000000"/>
                <w:sz w:val="24"/>
                <w:szCs w:val="24"/>
                <w:lang w:val="uk-UA" w:eastAsia="uk-UA"/>
              </w:rPr>
              <w:t xml:space="preserve"> </w:t>
            </w:r>
            <w:r w:rsidRPr="00D466CA">
              <w:rPr>
                <w:rFonts w:ascii="Times New Roman" w:eastAsia="Times New Roman" w:hAnsi="Times New Roman" w:cs="Times New Roman"/>
                <w:color w:val="000000"/>
                <w:sz w:val="24"/>
                <w:szCs w:val="24"/>
                <w:lang w:val="uk-UA" w:eastAsia="uk-UA"/>
              </w:rPr>
              <w:t>Міської програми фінансової підтримки</w:t>
            </w:r>
            <w:r w:rsidRPr="0018726A">
              <w:rPr>
                <w:rFonts w:ascii="Times New Roman" w:eastAsia="Times New Roman" w:hAnsi="Times New Roman" w:cs="Times New Roman"/>
                <w:color w:val="000000"/>
                <w:sz w:val="24"/>
                <w:szCs w:val="24"/>
                <w:lang w:val="uk-UA" w:eastAsia="uk-UA"/>
              </w:rPr>
              <w:t xml:space="preserve"> </w:t>
            </w:r>
            <w:r w:rsidRPr="00D466CA">
              <w:rPr>
                <w:rFonts w:ascii="Times New Roman" w:eastAsia="Times New Roman" w:hAnsi="Times New Roman" w:cs="Times New Roman"/>
                <w:color w:val="000000"/>
                <w:sz w:val="24"/>
                <w:szCs w:val="24"/>
                <w:lang w:val="uk-UA" w:eastAsia="uk-UA"/>
              </w:rPr>
              <w:t>КНП «Новороздільська міська лікарня» на 2021 рік</w:t>
            </w:r>
            <w:r w:rsidRPr="0018726A">
              <w:rPr>
                <w:rFonts w:ascii="Times New Roman" w:eastAsia="Times New Roman" w:hAnsi="Times New Roman" w:cs="Times New Roman"/>
                <w:color w:val="000000"/>
                <w:sz w:val="24"/>
                <w:szCs w:val="24"/>
                <w:lang w:val="uk-UA" w:eastAsia="uk-UA"/>
              </w:rPr>
              <w:t xml:space="preserve"> </w:t>
            </w:r>
            <w:r w:rsidRPr="00D466CA">
              <w:rPr>
                <w:rFonts w:ascii="Times New Roman" w:eastAsia="Times New Roman" w:hAnsi="Times New Roman" w:cs="Times New Roman"/>
                <w:color w:val="000000"/>
                <w:sz w:val="24"/>
                <w:szCs w:val="24"/>
                <w:lang w:val="uk-UA" w:eastAsia="uk-UA"/>
              </w:rPr>
              <w:t>та прогноз на 2022-2023 роки</w:t>
            </w:r>
          </w:p>
        </w:tc>
        <w:tc>
          <w:tcPr>
            <w:tcW w:w="2696" w:type="dxa"/>
            <w:tcBorders>
              <w:top w:val="single" w:sz="6" w:space="0" w:color="auto"/>
              <w:left w:val="single" w:sz="6" w:space="0" w:color="auto"/>
              <w:bottom w:val="single" w:sz="6" w:space="0" w:color="auto"/>
              <w:right w:val="single" w:sz="6" w:space="0" w:color="auto"/>
            </w:tcBorders>
            <w:hideMark/>
          </w:tcPr>
          <w:p w:rsidR="00EE4026" w:rsidRPr="0018726A" w:rsidRDefault="00EE4026" w:rsidP="00672213">
            <w:pPr>
              <w:tabs>
                <w:tab w:val="left" w:pos="1773"/>
              </w:tabs>
              <w:spacing w:after="0" w:line="240" w:lineRule="auto"/>
              <w:rPr>
                <w:rFonts w:ascii="Times New Roman" w:eastAsia="Times New Roman" w:hAnsi="Times New Roman" w:cs="Times New Roman"/>
                <w:sz w:val="24"/>
                <w:szCs w:val="24"/>
                <w:lang w:val="uk-UA" w:eastAsia="en-US"/>
              </w:rPr>
            </w:pPr>
            <w:proofErr w:type="spellStart"/>
            <w:r w:rsidRPr="0018726A">
              <w:rPr>
                <w:rFonts w:ascii="Times New Roman" w:hAnsi="Times New Roman" w:cs="Times New Roman"/>
                <w:sz w:val="24"/>
                <w:szCs w:val="24"/>
                <w:lang w:val="uk-UA"/>
              </w:rPr>
              <w:t>Засанський</w:t>
            </w:r>
            <w:proofErr w:type="spellEnd"/>
            <w:r w:rsidRPr="0018726A">
              <w:rPr>
                <w:rFonts w:ascii="Times New Roman" w:hAnsi="Times New Roman" w:cs="Times New Roman"/>
                <w:sz w:val="24"/>
                <w:szCs w:val="24"/>
                <w:lang w:val="uk-UA"/>
              </w:rPr>
              <w:t xml:space="preserve"> В.І</w:t>
            </w:r>
            <w:r w:rsidRPr="0018726A">
              <w:rPr>
                <w:rFonts w:ascii="Times New Roman" w:eastAsia="Times New Roman" w:hAnsi="Times New Roman" w:cs="Times New Roman"/>
                <w:color w:val="000000"/>
                <w:sz w:val="24"/>
                <w:szCs w:val="24"/>
                <w:lang w:val="uk-UA" w:eastAsia="uk-UA"/>
              </w:rPr>
              <w:t xml:space="preserve"> </w:t>
            </w:r>
            <w:proofErr w:type="spellStart"/>
            <w:r w:rsidRPr="0018726A">
              <w:rPr>
                <w:rFonts w:ascii="Times New Roman" w:eastAsia="Times New Roman" w:hAnsi="Times New Roman" w:cs="Times New Roman"/>
                <w:color w:val="000000"/>
                <w:sz w:val="24"/>
                <w:szCs w:val="24"/>
                <w:lang w:val="uk-UA" w:eastAsia="uk-UA"/>
              </w:rPr>
              <w:t>-начальник</w:t>
            </w:r>
            <w:proofErr w:type="spellEnd"/>
            <w:r w:rsidRPr="0018726A">
              <w:rPr>
                <w:rFonts w:ascii="Times New Roman" w:eastAsia="Times New Roman" w:hAnsi="Times New Roman" w:cs="Times New Roman"/>
                <w:color w:val="000000"/>
                <w:sz w:val="24"/>
                <w:szCs w:val="24"/>
                <w:lang w:val="uk-UA" w:eastAsia="uk-UA"/>
              </w:rPr>
              <w:t xml:space="preserve"> управління культури, спорту та гуманітарної політики </w:t>
            </w:r>
            <w:r w:rsidRPr="00D466CA">
              <w:rPr>
                <w:rFonts w:ascii="Times New Roman" w:eastAsia="Times New Roman" w:hAnsi="Times New Roman" w:cs="Times New Roman"/>
                <w:color w:val="000000"/>
                <w:sz w:val="24"/>
                <w:szCs w:val="24"/>
                <w:lang w:val="uk-UA" w:eastAsia="uk-UA"/>
              </w:rPr>
              <w:t xml:space="preserve"> </w:t>
            </w:r>
          </w:p>
        </w:tc>
        <w:tc>
          <w:tcPr>
            <w:tcW w:w="850" w:type="dxa"/>
            <w:tcBorders>
              <w:top w:val="single" w:sz="6" w:space="0" w:color="auto"/>
              <w:left w:val="single" w:sz="6" w:space="0" w:color="auto"/>
              <w:bottom w:val="single" w:sz="6" w:space="0" w:color="auto"/>
              <w:right w:val="single" w:sz="6" w:space="0" w:color="auto"/>
            </w:tcBorders>
          </w:tcPr>
          <w:p w:rsidR="00EE4026" w:rsidRPr="0018726A" w:rsidRDefault="00EE4026" w:rsidP="00D713CE">
            <w:pPr>
              <w:numPr>
                <w:ilvl w:val="0"/>
                <w:numId w:val="4"/>
              </w:numPr>
              <w:tabs>
                <w:tab w:val="left" w:pos="2464"/>
              </w:tabs>
              <w:spacing w:after="0" w:line="240" w:lineRule="auto"/>
              <w:jc w:val="both"/>
              <w:rPr>
                <w:rFonts w:ascii="Times New Roman" w:eastAsia="Times New Roman" w:hAnsi="Times New Roman" w:cs="Times New Roman"/>
                <w:b/>
                <w:sz w:val="24"/>
                <w:szCs w:val="24"/>
                <w:lang w:val="uk-UA" w:eastAsia="en-US"/>
              </w:rPr>
            </w:pPr>
          </w:p>
        </w:tc>
        <w:tc>
          <w:tcPr>
            <w:tcW w:w="1028" w:type="dxa"/>
            <w:tcBorders>
              <w:top w:val="single" w:sz="6" w:space="0" w:color="auto"/>
              <w:left w:val="single" w:sz="6" w:space="0" w:color="auto"/>
              <w:bottom w:val="single" w:sz="6" w:space="0" w:color="auto"/>
              <w:right w:val="single" w:sz="6" w:space="0" w:color="auto"/>
            </w:tcBorders>
            <w:hideMark/>
          </w:tcPr>
          <w:p w:rsidR="00EE4026" w:rsidRPr="0018726A" w:rsidRDefault="00EE4026" w:rsidP="00E17650">
            <w:pPr>
              <w:spacing w:after="0" w:line="240" w:lineRule="auto"/>
              <w:rPr>
                <w:rFonts w:ascii="Times New Roman" w:eastAsia="Times New Roman" w:hAnsi="Times New Roman" w:cs="Times New Roman"/>
                <w:sz w:val="24"/>
                <w:szCs w:val="24"/>
                <w:lang w:val="uk-UA" w:eastAsia="en-US"/>
              </w:rPr>
            </w:pPr>
            <w:r w:rsidRPr="0018726A">
              <w:rPr>
                <w:rFonts w:ascii="Times New Roman" w:eastAsia="Times New Roman" w:hAnsi="Times New Roman" w:cs="Times New Roman"/>
                <w:sz w:val="24"/>
                <w:szCs w:val="24"/>
                <w:lang w:val="uk-UA" w:eastAsia="en-US"/>
              </w:rPr>
              <w:t>01.07.21</w:t>
            </w:r>
          </w:p>
        </w:tc>
        <w:tc>
          <w:tcPr>
            <w:tcW w:w="390" w:type="dxa"/>
            <w:tcBorders>
              <w:top w:val="single" w:sz="6" w:space="0" w:color="auto"/>
              <w:left w:val="single" w:sz="6" w:space="0" w:color="auto"/>
              <w:bottom w:val="single" w:sz="6" w:space="0" w:color="auto"/>
              <w:right w:val="single" w:sz="6" w:space="0" w:color="auto"/>
            </w:tcBorders>
          </w:tcPr>
          <w:p w:rsidR="00EE4026" w:rsidRPr="0018726A" w:rsidRDefault="00EE4026">
            <w:pPr>
              <w:tabs>
                <w:tab w:val="left" w:pos="2464"/>
              </w:tabs>
              <w:spacing w:after="0" w:line="240" w:lineRule="auto"/>
              <w:jc w:val="both"/>
              <w:rPr>
                <w:rFonts w:ascii="Times New Roman" w:eastAsia="Times New Roman" w:hAnsi="Times New Roman" w:cs="Times New Roman"/>
                <w:sz w:val="24"/>
                <w:szCs w:val="24"/>
                <w:lang w:val="uk-UA" w:eastAsia="en-US"/>
              </w:rPr>
            </w:pPr>
          </w:p>
        </w:tc>
      </w:tr>
      <w:tr w:rsidR="00672213" w:rsidRPr="0018726A" w:rsidTr="00F957F7">
        <w:tc>
          <w:tcPr>
            <w:tcW w:w="539" w:type="dxa"/>
            <w:tcBorders>
              <w:top w:val="single" w:sz="6" w:space="0" w:color="auto"/>
              <w:left w:val="single" w:sz="6" w:space="0" w:color="auto"/>
              <w:bottom w:val="single" w:sz="6" w:space="0" w:color="auto"/>
              <w:right w:val="single" w:sz="6" w:space="0" w:color="auto"/>
            </w:tcBorders>
          </w:tcPr>
          <w:p w:rsidR="00672213" w:rsidRPr="0018726A" w:rsidRDefault="00672213" w:rsidP="00211CC2">
            <w:pPr>
              <w:numPr>
                <w:ilvl w:val="0"/>
                <w:numId w:val="1"/>
              </w:numPr>
              <w:tabs>
                <w:tab w:val="left" w:pos="2464"/>
              </w:tabs>
              <w:spacing w:after="0" w:line="240" w:lineRule="auto"/>
              <w:rPr>
                <w:rFonts w:ascii="Times New Roman" w:eastAsia="Times New Roman" w:hAnsi="Times New Roman" w:cs="Times New Roman"/>
                <w:sz w:val="24"/>
                <w:szCs w:val="24"/>
                <w:lang w:val="uk-UA" w:eastAsia="en-US"/>
              </w:rPr>
            </w:pPr>
          </w:p>
        </w:tc>
        <w:tc>
          <w:tcPr>
            <w:tcW w:w="5273" w:type="dxa"/>
            <w:tcBorders>
              <w:top w:val="single" w:sz="6" w:space="0" w:color="auto"/>
              <w:left w:val="single" w:sz="6" w:space="0" w:color="auto"/>
              <w:bottom w:val="single" w:sz="6" w:space="0" w:color="auto"/>
              <w:right w:val="single" w:sz="6" w:space="0" w:color="auto"/>
            </w:tcBorders>
            <w:hideMark/>
          </w:tcPr>
          <w:p w:rsidR="00672213" w:rsidRPr="0018726A" w:rsidRDefault="00672213">
            <w:pPr>
              <w:tabs>
                <w:tab w:val="left" w:pos="1773"/>
              </w:tabs>
              <w:spacing w:after="0" w:line="240" w:lineRule="auto"/>
              <w:rPr>
                <w:rFonts w:ascii="Times New Roman" w:eastAsia="Times New Roman" w:hAnsi="Times New Roman" w:cs="Times New Roman"/>
                <w:sz w:val="24"/>
                <w:szCs w:val="24"/>
                <w:lang w:val="uk-UA" w:eastAsia="en-US"/>
              </w:rPr>
            </w:pPr>
            <w:r w:rsidRPr="0018726A">
              <w:rPr>
                <w:rFonts w:ascii="Times New Roman" w:eastAsia="Times New Roman" w:hAnsi="Times New Roman" w:cs="Times New Roman"/>
                <w:sz w:val="24"/>
                <w:szCs w:val="24"/>
                <w:lang w:val="uk-UA" w:eastAsia="en-US"/>
              </w:rPr>
              <w:t>Про погодження внесення змін до показників міського бюджету на 2021 рік</w:t>
            </w:r>
          </w:p>
        </w:tc>
        <w:tc>
          <w:tcPr>
            <w:tcW w:w="2696" w:type="dxa"/>
            <w:tcBorders>
              <w:top w:val="single" w:sz="6" w:space="0" w:color="auto"/>
              <w:left w:val="single" w:sz="6" w:space="0" w:color="auto"/>
              <w:bottom w:val="single" w:sz="6" w:space="0" w:color="auto"/>
              <w:right w:val="single" w:sz="6" w:space="0" w:color="auto"/>
            </w:tcBorders>
            <w:hideMark/>
          </w:tcPr>
          <w:p w:rsidR="00672213" w:rsidRPr="0018726A" w:rsidRDefault="00672213">
            <w:pPr>
              <w:tabs>
                <w:tab w:val="left" w:pos="1773"/>
              </w:tabs>
              <w:spacing w:after="0" w:line="240" w:lineRule="auto"/>
              <w:rPr>
                <w:rFonts w:ascii="Times New Roman" w:eastAsia="Times New Roman" w:hAnsi="Times New Roman" w:cs="Times New Roman"/>
                <w:sz w:val="24"/>
                <w:szCs w:val="24"/>
                <w:lang w:val="uk-UA" w:eastAsia="en-US"/>
              </w:rPr>
            </w:pPr>
            <w:proofErr w:type="spellStart"/>
            <w:r w:rsidRPr="0018726A">
              <w:rPr>
                <w:rFonts w:ascii="Times New Roman" w:eastAsia="Times New Roman" w:hAnsi="Times New Roman" w:cs="Times New Roman"/>
                <w:sz w:val="24"/>
                <w:szCs w:val="24"/>
                <w:lang w:val="uk-UA" w:eastAsia="en-US"/>
              </w:rPr>
              <w:t>Ричаг</w:t>
            </w:r>
            <w:r w:rsidR="00EE4026">
              <w:rPr>
                <w:rFonts w:ascii="Times New Roman" w:eastAsia="Times New Roman" w:hAnsi="Times New Roman" w:cs="Times New Roman"/>
                <w:sz w:val="24"/>
                <w:szCs w:val="24"/>
                <w:lang w:val="uk-UA" w:eastAsia="en-US"/>
              </w:rPr>
              <w:t>івський</w:t>
            </w:r>
            <w:proofErr w:type="spellEnd"/>
            <w:r w:rsidR="00EE4026">
              <w:rPr>
                <w:rFonts w:ascii="Times New Roman" w:eastAsia="Times New Roman" w:hAnsi="Times New Roman" w:cs="Times New Roman"/>
                <w:sz w:val="24"/>
                <w:szCs w:val="24"/>
                <w:lang w:val="uk-UA" w:eastAsia="en-US"/>
              </w:rPr>
              <w:t xml:space="preserve"> І.І. – </w:t>
            </w:r>
            <w:proofErr w:type="spellStart"/>
            <w:r w:rsidR="00EE4026">
              <w:rPr>
                <w:rFonts w:ascii="Times New Roman" w:eastAsia="Times New Roman" w:hAnsi="Times New Roman" w:cs="Times New Roman"/>
                <w:sz w:val="24"/>
                <w:szCs w:val="24"/>
                <w:lang w:val="uk-UA" w:eastAsia="en-US"/>
              </w:rPr>
              <w:t>нач</w:t>
            </w:r>
            <w:proofErr w:type="spellEnd"/>
            <w:r w:rsidR="00EE4026">
              <w:rPr>
                <w:rFonts w:ascii="Times New Roman" w:eastAsia="Times New Roman" w:hAnsi="Times New Roman" w:cs="Times New Roman"/>
                <w:sz w:val="24"/>
                <w:szCs w:val="24"/>
                <w:lang w:val="uk-UA" w:eastAsia="en-US"/>
              </w:rPr>
              <w:t xml:space="preserve">. фінансового </w:t>
            </w:r>
            <w:r w:rsidRPr="0018726A">
              <w:rPr>
                <w:rFonts w:ascii="Times New Roman" w:eastAsia="Times New Roman" w:hAnsi="Times New Roman" w:cs="Times New Roman"/>
                <w:sz w:val="24"/>
                <w:szCs w:val="24"/>
                <w:lang w:val="uk-UA" w:eastAsia="en-US"/>
              </w:rPr>
              <w:t>управління</w:t>
            </w:r>
          </w:p>
        </w:tc>
        <w:tc>
          <w:tcPr>
            <w:tcW w:w="850" w:type="dxa"/>
            <w:tcBorders>
              <w:top w:val="single" w:sz="6" w:space="0" w:color="auto"/>
              <w:left w:val="single" w:sz="6" w:space="0" w:color="auto"/>
              <w:bottom w:val="single" w:sz="6" w:space="0" w:color="auto"/>
              <w:right w:val="single" w:sz="6" w:space="0" w:color="auto"/>
            </w:tcBorders>
          </w:tcPr>
          <w:p w:rsidR="00672213" w:rsidRPr="0018726A" w:rsidRDefault="00672213" w:rsidP="00D713CE">
            <w:pPr>
              <w:numPr>
                <w:ilvl w:val="0"/>
                <w:numId w:val="4"/>
              </w:numPr>
              <w:tabs>
                <w:tab w:val="left" w:pos="2464"/>
              </w:tabs>
              <w:spacing w:after="0" w:line="240" w:lineRule="auto"/>
              <w:jc w:val="both"/>
              <w:rPr>
                <w:rFonts w:ascii="Times New Roman" w:eastAsia="Times New Roman" w:hAnsi="Times New Roman" w:cs="Times New Roman"/>
                <w:b/>
                <w:sz w:val="24"/>
                <w:szCs w:val="24"/>
                <w:lang w:val="uk-UA" w:eastAsia="en-US"/>
              </w:rPr>
            </w:pPr>
          </w:p>
        </w:tc>
        <w:tc>
          <w:tcPr>
            <w:tcW w:w="1028" w:type="dxa"/>
            <w:tcBorders>
              <w:top w:val="single" w:sz="6" w:space="0" w:color="auto"/>
              <w:left w:val="single" w:sz="6" w:space="0" w:color="auto"/>
              <w:bottom w:val="single" w:sz="6" w:space="0" w:color="auto"/>
              <w:right w:val="single" w:sz="6" w:space="0" w:color="auto"/>
            </w:tcBorders>
            <w:hideMark/>
          </w:tcPr>
          <w:p w:rsidR="00672213" w:rsidRPr="0018726A" w:rsidRDefault="00672213">
            <w:pPr>
              <w:spacing w:after="0" w:line="240" w:lineRule="auto"/>
              <w:rPr>
                <w:rFonts w:ascii="Times New Roman" w:eastAsia="Times New Roman" w:hAnsi="Times New Roman" w:cs="Times New Roman"/>
                <w:sz w:val="24"/>
                <w:szCs w:val="24"/>
                <w:lang w:val="uk-UA" w:eastAsia="en-US"/>
              </w:rPr>
            </w:pPr>
            <w:r w:rsidRPr="0018726A">
              <w:rPr>
                <w:rFonts w:ascii="Times New Roman" w:eastAsia="Times New Roman" w:hAnsi="Times New Roman" w:cs="Times New Roman"/>
                <w:sz w:val="24"/>
                <w:szCs w:val="24"/>
                <w:lang w:val="uk-UA" w:eastAsia="en-US"/>
              </w:rPr>
              <w:t>01.07.21</w:t>
            </w:r>
          </w:p>
        </w:tc>
        <w:tc>
          <w:tcPr>
            <w:tcW w:w="390" w:type="dxa"/>
            <w:tcBorders>
              <w:top w:val="single" w:sz="6" w:space="0" w:color="auto"/>
              <w:left w:val="single" w:sz="6" w:space="0" w:color="auto"/>
              <w:bottom w:val="single" w:sz="6" w:space="0" w:color="auto"/>
              <w:right w:val="single" w:sz="6" w:space="0" w:color="auto"/>
            </w:tcBorders>
          </w:tcPr>
          <w:p w:rsidR="00672213" w:rsidRPr="0018726A" w:rsidRDefault="00672213">
            <w:pPr>
              <w:tabs>
                <w:tab w:val="left" w:pos="2464"/>
              </w:tabs>
              <w:spacing w:after="0" w:line="240" w:lineRule="auto"/>
              <w:jc w:val="both"/>
              <w:rPr>
                <w:rFonts w:ascii="Times New Roman" w:eastAsia="Times New Roman" w:hAnsi="Times New Roman" w:cs="Times New Roman"/>
                <w:sz w:val="24"/>
                <w:szCs w:val="24"/>
                <w:lang w:val="uk-UA" w:eastAsia="en-US"/>
              </w:rPr>
            </w:pPr>
          </w:p>
        </w:tc>
      </w:tr>
      <w:tr w:rsidR="008C773A" w:rsidRPr="0018726A" w:rsidTr="00F957F7">
        <w:tc>
          <w:tcPr>
            <w:tcW w:w="539" w:type="dxa"/>
            <w:tcBorders>
              <w:top w:val="single" w:sz="6" w:space="0" w:color="auto"/>
              <w:left w:val="single" w:sz="6" w:space="0" w:color="auto"/>
              <w:bottom w:val="single" w:sz="6" w:space="0" w:color="auto"/>
              <w:right w:val="single" w:sz="6" w:space="0" w:color="auto"/>
            </w:tcBorders>
          </w:tcPr>
          <w:p w:rsidR="008C773A" w:rsidRPr="0018726A" w:rsidRDefault="008C773A" w:rsidP="00211CC2">
            <w:pPr>
              <w:numPr>
                <w:ilvl w:val="0"/>
                <w:numId w:val="1"/>
              </w:numPr>
              <w:tabs>
                <w:tab w:val="left" w:pos="2464"/>
              </w:tabs>
              <w:spacing w:after="0" w:line="240" w:lineRule="auto"/>
              <w:rPr>
                <w:rFonts w:ascii="Times New Roman" w:eastAsia="Times New Roman" w:hAnsi="Times New Roman" w:cs="Times New Roman"/>
                <w:sz w:val="24"/>
                <w:szCs w:val="24"/>
                <w:lang w:val="uk-UA" w:eastAsia="en-US"/>
              </w:rPr>
            </w:pPr>
          </w:p>
        </w:tc>
        <w:tc>
          <w:tcPr>
            <w:tcW w:w="5273" w:type="dxa"/>
            <w:tcBorders>
              <w:top w:val="single" w:sz="6" w:space="0" w:color="auto"/>
              <w:left w:val="single" w:sz="6" w:space="0" w:color="auto"/>
              <w:bottom w:val="single" w:sz="6" w:space="0" w:color="auto"/>
              <w:right w:val="single" w:sz="6" w:space="0" w:color="auto"/>
            </w:tcBorders>
            <w:hideMark/>
          </w:tcPr>
          <w:p w:rsidR="008C773A" w:rsidRPr="00EE4026" w:rsidRDefault="008C773A" w:rsidP="00EE4026">
            <w:pPr>
              <w:tabs>
                <w:tab w:val="left" w:pos="708"/>
                <w:tab w:val="center" w:pos="4153"/>
                <w:tab w:val="right" w:pos="8306"/>
              </w:tabs>
              <w:spacing w:after="0" w:line="240" w:lineRule="auto"/>
              <w:rPr>
                <w:rFonts w:ascii="Times New Roman" w:eastAsia="Times New Roman" w:hAnsi="Times New Roman" w:cs="Times New Roman"/>
                <w:sz w:val="24"/>
                <w:szCs w:val="24"/>
                <w:lang w:val="uk-UA"/>
              </w:rPr>
            </w:pPr>
            <w:r w:rsidRPr="00EE4026">
              <w:rPr>
                <w:rFonts w:ascii="Times New Roman" w:eastAsia="Times New Roman" w:hAnsi="Times New Roman" w:cs="Times New Roman"/>
                <w:sz w:val="24"/>
                <w:szCs w:val="24"/>
                <w:lang w:val="uk-UA"/>
              </w:rPr>
              <w:t xml:space="preserve">Про затвердження нового складу  комісії з питань захисту прав дитини </w:t>
            </w:r>
          </w:p>
        </w:tc>
        <w:tc>
          <w:tcPr>
            <w:tcW w:w="2696" w:type="dxa"/>
            <w:tcBorders>
              <w:top w:val="single" w:sz="6" w:space="0" w:color="auto"/>
              <w:left w:val="single" w:sz="6" w:space="0" w:color="auto"/>
              <w:bottom w:val="single" w:sz="6" w:space="0" w:color="auto"/>
              <w:right w:val="single" w:sz="6" w:space="0" w:color="auto"/>
            </w:tcBorders>
            <w:hideMark/>
          </w:tcPr>
          <w:p w:rsidR="008C773A" w:rsidRDefault="008C773A" w:rsidP="008C773A">
            <w:pPr>
              <w:spacing w:after="0" w:line="240" w:lineRule="auto"/>
            </w:pPr>
            <w:proofErr w:type="spellStart"/>
            <w:r w:rsidRPr="002B4E95">
              <w:rPr>
                <w:rFonts w:ascii="Times New Roman" w:eastAsia="Times New Roman" w:hAnsi="Times New Roman" w:cs="Times New Roman"/>
                <w:sz w:val="24"/>
                <w:szCs w:val="24"/>
                <w:lang w:val="uk-UA" w:eastAsia="en-US"/>
              </w:rPr>
              <w:t>Костко</w:t>
            </w:r>
            <w:proofErr w:type="spellEnd"/>
            <w:r w:rsidRPr="002B4E95">
              <w:rPr>
                <w:rFonts w:ascii="Times New Roman" w:eastAsia="Times New Roman" w:hAnsi="Times New Roman" w:cs="Times New Roman"/>
                <w:sz w:val="24"/>
                <w:szCs w:val="24"/>
                <w:lang w:val="uk-UA" w:eastAsia="en-US"/>
              </w:rPr>
              <w:t xml:space="preserve"> М. – гол. спец. служби у справах дітей</w:t>
            </w:r>
          </w:p>
        </w:tc>
        <w:tc>
          <w:tcPr>
            <w:tcW w:w="850" w:type="dxa"/>
            <w:tcBorders>
              <w:top w:val="single" w:sz="6" w:space="0" w:color="auto"/>
              <w:left w:val="single" w:sz="6" w:space="0" w:color="auto"/>
              <w:bottom w:val="single" w:sz="6" w:space="0" w:color="auto"/>
              <w:right w:val="single" w:sz="6" w:space="0" w:color="auto"/>
            </w:tcBorders>
          </w:tcPr>
          <w:p w:rsidR="008C773A" w:rsidRPr="0018726A" w:rsidRDefault="008C773A" w:rsidP="00D713CE">
            <w:pPr>
              <w:numPr>
                <w:ilvl w:val="0"/>
                <w:numId w:val="4"/>
              </w:numPr>
              <w:tabs>
                <w:tab w:val="left" w:pos="2464"/>
              </w:tabs>
              <w:spacing w:after="0" w:line="240" w:lineRule="auto"/>
              <w:jc w:val="both"/>
              <w:rPr>
                <w:rFonts w:ascii="Times New Roman" w:eastAsia="Times New Roman" w:hAnsi="Times New Roman" w:cs="Times New Roman"/>
                <w:b/>
                <w:sz w:val="24"/>
                <w:szCs w:val="24"/>
                <w:lang w:val="uk-UA" w:eastAsia="en-US"/>
              </w:rPr>
            </w:pPr>
          </w:p>
        </w:tc>
        <w:tc>
          <w:tcPr>
            <w:tcW w:w="1028" w:type="dxa"/>
            <w:tcBorders>
              <w:top w:val="single" w:sz="6" w:space="0" w:color="auto"/>
              <w:left w:val="single" w:sz="6" w:space="0" w:color="auto"/>
              <w:bottom w:val="single" w:sz="6" w:space="0" w:color="auto"/>
              <w:right w:val="single" w:sz="6" w:space="0" w:color="auto"/>
            </w:tcBorders>
            <w:hideMark/>
          </w:tcPr>
          <w:p w:rsidR="008C773A" w:rsidRPr="0018726A" w:rsidRDefault="008C773A" w:rsidP="00E17650">
            <w:pPr>
              <w:spacing w:after="0" w:line="240" w:lineRule="auto"/>
              <w:rPr>
                <w:rFonts w:ascii="Times New Roman" w:eastAsia="Times New Roman" w:hAnsi="Times New Roman" w:cs="Times New Roman"/>
                <w:sz w:val="24"/>
                <w:szCs w:val="24"/>
                <w:lang w:val="uk-UA" w:eastAsia="en-US"/>
              </w:rPr>
            </w:pPr>
            <w:r w:rsidRPr="0018726A">
              <w:rPr>
                <w:rFonts w:ascii="Times New Roman" w:eastAsia="Times New Roman" w:hAnsi="Times New Roman" w:cs="Times New Roman"/>
                <w:sz w:val="24"/>
                <w:szCs w:val="24"/>
                <w:lang w:val="uk-UA" w:eastAsia="en-US"/>
              </w:rPr>
              <w:t>01.07.21</w:t>
            </w:r>
          </w:p>
        </w:tc>
        <w:tc>
          <w:tcPr>
            <w:tcW w:w="390" w:type="dxa"/>
            <w:tcBorders>
              <w:top w:val="single" w:sz="6" w:space="0" w:color="auto"/>
              <w:left w:val="single" w:sz="6" w:space="0" w:color="auto"/>
              <w:bottom w:val="single" w:sz="6" w:space="0" w:color="auto"/>
              <w:right w:val="single" w:sz="6" w:space="0" w:color="auto"/>
            </w:tcBorders>
          </w:tcPr>
          <w:p w:rsidR="008C773A" w:rsidRPr="0018726A" w:rsidRDefault="008C773A">
            <w:pPr>
              <w:tabs>
                <w:tab w:val="left" w:pos="2464"/>
              </w:tabs>
              <w:spacing w:after="0" w:line="240" w:lineRule="auto"/>
              <w:jc w:val="both"/>
              <w:rPr>
                <w:rFonts w:ascii="Times New Roman" w:eastAsia="Times New Roman" w:hAnsi="Times New Roman" w:cs="Times New Roman"/>
                <w:sz w:val="24"/>
                <w:szCs w:val="24"/>
                <w:lang w:val="uk-UA" w:eastAsia="en-US"/>
              </w:rPr>
            </w:pPr>
          </w:p>
        </w:tc>
      </w:tr>
      <w:tr w:rsidR="008C773A" w:rsidRPr="0018726A" w:rsidTr="00F957F7">
        <w:tc>
          <w:tcPr>
            <w:tcW w:w="539" w:type="dxa"/>
            <w:tcBorders>
              <w:top w:val="single" w:sz="6" w:space="0" w:color="auto"/>
              <w:left w:val="single" w:sz="6" w:space="0" w:color="auto"/>
              <w:bottom w:val="single" w:sz="6" w:space="0" w:color="auto"/>
              <w:right w:val="single" w:sz="6" w:space="0" w:color="auto"/>
            </w:tcBorders>
          </w:tcPr>
          <w:p w:rsidR="008C773A" w:rsidRPr="0018726A" w:rsidRDefault="008C773A" w:rsidP="00211CC2">
            <w:pPr>
              <w:numPr>
                <w:ilvl w:val="0"/>
                <w:numId w:val="1"/>
              </w:numPr>
              <w:tabs>
                <w:tab w:val="left" w:pos="2464"/>
              </w:tabs>
              <w:spacing w:after="0" w:line="240" w:lineRule="auto"/>
              <w:rPr>
                <w:rFonts w:ascii="Times New Roman" w:eastAsia="Times New Roman" w:hAnsi="Times New Roman" w:cs="Times New Roman"/>
                <w:sz w:val="24"/>
                <w:szCs w:val="24"/>
                <w:lang w:val="uk-UA" w:eastAsia="en-US"/>
              </w:rPr>
            </w:pPr>
          </w:p>
        </w:tc>
        <w:tc>
          <w:tcPr>
            <w:tcW w:w="5273" w:type="dxa"/>
            <w:tcBorders>
              <w:top w:val="single" w:sz="6" w:space="0" w:color="auto"/>
              <w:left w:val="single" w:sz="6" w:space="0" w:color="auto"/>
              <w:bottom w:val="single" w:sz="6" w:space="0" w:color="auto"/>
              <w:right w:val="single" w:sz="6" w:space="0" w:color="auto"/>
            </w:tcBorders>
            <w:hideMark/>
          </w:tcPr>
          <w:p w:rsidR="008C773A" w:rsidRPr="00EE4026" w:rsidRDefault="008C773A" w:rsidP="00EE4026">
            <w:pPr>
              <w:spacing w:after="0" w:line="240" w:lineRule="auto"/>
              <w:rPr>
                <w:rFonts w:ascii="Times New Roman" w:eastAsia="Calibri" w:hAnsi="Times New Roman" w:cs="Times New Roman"/>
                <w:bCs/>
                <w:sz w:val="24"/>
                <w:szCs w:val="24"/>
                <w:lang w:val="uk-UA" w:eastAsia="uk-UA"/>
              </w:rPr>
            </w:pPr>
            <w:r w:rsidRPr="00EE4026">
              <w:rPr>
                <w:rFonts w:ascii="Times New Roman" w:eastAsia="Calibri" w:hAnsi="Times New Roman" w:cs="Times New Roman"/>
                <w:bCs/>
                <w:sz w:val="24"/>
                <w:szCs w:val="24"/>
                <w:lang w:val="uk-UA" w:eastAsia="uk-UA"/>
              </w:rPr>
              <w:t xml:space="preserve">Про затвердження висновку про доцільність  позбавлення батьківських прав </w:t>
            </w:r>
            <w:r w:rsidR="0067575E" w:rsidRPr="0067575E">
              <w:rPr>
                <w:rFonts w:ascii="Times New Roman" w:eastAsia="MS Mincho" w:hAnsi="Times New Roman" w:cs="Times New Roman"/>
                <w:i/>
                <w:sz w:val="24"/>
                <w:szCs w:val="24"/>
                <w:lang w:val="uk-UA"/>
              </w:rPr>
              <w:t xml:space="preserve">(персональні дані) </w:t>
            </w:r>
            <w:r w:rsidR="0067575E" w:rsidRPr="0067575E">
              <w:rPr>
                <w:rFonts w:ascii="Times New Roman" w:eastAsia="Calibri" w:hAnsi="Times New Roman" w:cs="Times New Roman"/>
                <w:bCs/>
                <w:i/>
                <w:sz w:val="24"/>
                <w:szCs w:val="24"/>
                <w:lang w:val="uk-UA" w:eastAsia="uk-UA"/>
              </w:rPr>
              <w:t xml:space="preserve"> </w:t>
            </w:r>
            <w:r w:rsidRPr="00EE4026">
              <w:rPr>
                <w:rFonts w:ascii="Times New Roman" w:eastAsia="MS Mincho" w:hAnsi="Times New Roman" w:cs="Times New Roman"/>
                <w:sz w:val="24"/>
                <w:szCs w:val="24"/>
                <w:lang w:val="uk-UA"/>
              </w:rPr>
              <w:t>та</w:t>
            </w:r>
            <w:r w:rsidR="0067575E" w:rsidRPr="0067575E">
              <w:rPr>
                <w:rFonts w:ascii="Times New Roman" w:eastAsia="MS Mincho" w:hAnsi="Times New Roman" w:cs="Times New Roman"/>
                <w:i/>
                <w:sz w:val="24"/>
                <w:szCs w:val="24"/>
                <w:lang w:val="uk-UA"/>
              </w:rPr>
              <w:t xml:space="preserve">(персональні дані) </w:t>
            </w:r>
            <w:r w:rsidR="0067575E" w:rsidRPr="0067575E">
              <w:rPr>
                <w:rFonts w:ascii="Times New Roman" w:eastAsia="Calibri" w:hAnsi="Times New Roman" w:cs="Times New Roman"/>
                <w:bCs/>
                <w:i/>
                <w:sz w:val="24"/>
                <w:szCs w:val="24"/>
                <w:lang w:val="uk-UA" w:eastAsia="uk-UA"/>
              </w:rPr>
              <w:t xml:space="preserve"> </w:t>
            </w:r>
            <w:r w:rsidRPr="00EE4026">
              <w:rPr>
                <w:rFonts w:ascii="Times New Roman" w:eastAsia="MS Mincho" w:hAnsi="Times New Roman" w:cs="Times New Roman"/>
                <w:sz w:val="24"/>
                <w:szCs w:val="24"/>
                <w:lang w:val="uk-UA"/>
              </w:rPr>
              <w:t>відносно дітей:</w:t>
            </w:r>
            <w:r w:rsidRPr="00EE4026">
              <w:rPr>
                <w:rFonts w:ascii="Times New Roman" w:eastAsia="Calibri" w:hAnsi="Times New Roman" w:cs="Times New Roman"/>
                <w:bCs/>
                <w:sz w:val="24"/>
                <w:szCs w:val="24"/>
                <w:lang w:val="uk-UA" w:eastAsia="uk-UA"/>
              </w:rPr>
              <w:t xml:space="preserve"> </w:t>
            </w:r>
            <w:r w:rsidR="0067575E" w:rsidRPr="0067575E">
              <w:rPr>
                <w:rFonts w:ascii="Times New Roman" w:eastAsia="MS Mincho" w:hAnsi="Times New Roman" w:cs="Times New Roman"/>
                <w:i/>
                <w:sz w:val="24"/>
                <w:szCs w:val="24"/>
                <w:lang w:val="uk-UA"/>
              </w:rPr>
              <w:t xml:space="preserve">(персональні дані) </w:t>
            </w:r>
            <w:r w:rsidR="0067575E" w:rsidRPr="0067575E">
              <w:rPr>
                <w:rFonts w:ascii="Times New Roman" w:eastAsia="Calibri" w:hAnsi="Times New Roman" w:cs="Times New Roman"/>
                <w:bCs/>
                <w:i/>
                <w:sz w:val="24"/>
                <w:szCs w:val="24"/>
                <w:lang w:val="uk-UA" w:eastAsia="uk-UA"/>
              </w:rPr>
              <w:t xml:space="preserve"> </w:t>
            </w:r>
            <w:proofErr w:type="spellStart"/>
            <w:r w:rsidRPr="00EE4026">
              <w:rPr>
                <w:rFonts w:ascii="Times New Roman" w:eastAsia="MS Mincho" w:hAnsi="Times New Roman" w:cs="Times New Roman"/>
                <w:sz w:val="24"/>
                <w:szCs w:val="24"/>
                <w:lang w:val="uk-UA"/>
              </w:rPr>
              <w:t>р.н</w:t>
            </w:r>
            <w:proofErr w:type="spellEnd"/>
            <w:r w:rsidRPr="00EE4026">
              <w:rPr>
                <w:rFonts w:ascii="Times New Roman" w:eastAsia="MS Mincho" w:hAnsi="Times New Roman" w:cs="Times New Roman"/>
                <w:sz w:val="24"/>
                <w:szCs w:val="24"/>
                <w:lang w:val="uk-UA"/>
              </w:rPr>
              <w:t xml:space="preserve">. </w:t>
            </w:r>
            <w:r w:rsidRPr="00EE4026">
              <w:rPr>
                <w:rFonts w:ascii="Times New Roman" w:eastAsia="Calibri" w:hAnsi="Times New Roman" w:cs="Times New Roman"/>
                <w:bCs/>
                <w:sz w:val="24"/>
                <w:szCs w:val="24"/>
                <w:lang w:val="uk-UA" w:eastAsia="uk-UA"/>
              </w:rPr>
              <w:t xml:space="preserve"> </w:t>
            </w:r>
            <w:r w:rsidRPr="00EE4026">
              <w:rPr>
                <w:rFonts w:ascii="Times New Roman" w:eastAsia="MS Mincho" w:hAnsi="Times New Roman" w:cs="Times New Roman"/>
                <w:sz w:val="24"/>
                <w:szCs w:val="24"/>
                <w:lang w:val="uk-UA"/>
              </w:rPr>
              <w:t xml:space="preserve">та </w:t>
            </w:r>
            <w:r w:rsidR="0067575E" w:rsidRPr="0067575E">
              <w:rPr>
                <w:rFonts w:ascii="Times New Roman" w:eastAsia="MS Mincho" w:hAnsi="Times New Roman" w:cs="Times New Roman"/>
                <w:i/>
                <w:sz w:val="24"/>
                <w:szCs w:val="24"/>
                <w:lang w:val="uk-UA"/>
              </w:rPr>
              <w:t xml:space="preserve">(персональні дані) </w:t>
            </w:r>
            <w:r w:rsidR="0067575E" w:rsidRPr="0067575E">
              <w:rPr>
                <w:rFonts w:ascii="Times New Roman" w:eastAsia="Calibri" w:hAnsi="Times New Roman" w:cs="Times New Roman"/>
                <w:bCs/>
                <w:i/>
                <w:sz w:val="24"/>
                <w:szCs w:val="24"/>
                <w:lang w:val="uk-UA" w:eastAsia="uk-UA"/>
              </w:rPr>
              <w:t xml:space="preserve"> </w:t>
            </w:r>
            <w:proofErr w:type="spellStart"/>
            <w:r w:rsidRPr="00EE4026">
              <w:rPr>
                <w:rFonts w:ascii="Times New Roman" w:eastAsia="MS Mincho" w:hAnsi="Times New Roman" w:cs="Times New Roman"/>
                <w:sz w:val="24"/>
                <w:szCs w:val="24"/>
                <w:lang w:val="uk-UA"/>
              </w:rPr>
              <w:t>р.н</w:t>
            </w:r>
            <w:proofErr w:type="spellEnd"/>
            <w:r w:rsidRPr="00EE4026">
              <w:rPr>
                <w:rFonts w:ascii="Times New Roman" w:eastAsia="MS Mincho" w:hAnsi="Times New Roman" w:cs="Times New Roman"/>
                <w:sz w:val="24"/>
                <w:szCs w:val="24"/>
                <w:lang w:val="uk-UA"/>
              </w:rPr>
              <w:t>.</w:t>
            </w:r>
          </w:p>
        </w:tc>
        <w:tc>
          <w:tcPr>
            <w:tcW w:w="2696" w:type="dxa"/>
            <w:tcBorders>
              <w:top w:val="single" w:sz="6" w:space="0" w:color="auto"/>
              <w:left w:val="single" w:sz="6" w:space="0" w:color="auto"/>
              <w:bottom w:val="single" w:sz="6" w:space="0" w:color="auto"/>
              <w:right w:val="single" w:sz="6" w:space="0" w:color="auto"/>
            </w:tcBorders>
            <w:hideMark/>
          </w:tcPr>
          <w:p w:rsidR="008C773A" w:rsidRDefault="008C773A" w:rsidP="008C773A">
            <w:pPr>
              <w:spacing w:after="0" w:line="240" w:lineRule="auto"/>
            </w:pPr>
            <w:proofErr w:type="spellStart"/>
            <w:r w:rsidRPr="002B4E95">
              <w:rPr>
                <w:rFonts w:ascii="Times New Roman" w:eastAsia="Times New Roman" w:hAnsi="Times New Roman" w:cs="Times New Roman"/>
                <w:sz w:val="24"/>
                <w:szCs w:val="24"/>
                <w:lang w:val="uk-UA" w:eastAsia="en-US"/>
              </w:rPr>
              <w:t>Костко</w:t>
            </w:r>
            <w:proofErr w:type="spellEnd"/>
            <w:r w:rsidRPr="002B4E95">
              <w:rPr>
                <w:rFonts w:ascii="Times New Roman" w:eastAsia="Times New Roman" w:hAnsi="Times New Roman" w:cs="Times New Roman"/>
                <w:sz w:val="24"/>
                <w:szCs w:val="24"/>
                <w:lang w:val="uk-UA" w:eastAsia="en-US"/>
              </w:rPr>
              <w:t xml:space="preserve"> М. – гол. спец. служби у справах дітей</w:t>
            </w:r>
          </w:p>
        </w:tc>
        <w:tc>
          <w:tcPr>
            <w:tcW w:w="850" w:type="dxa"/>
            <w:tcBorders>
              <w:top w:val="single" w:sz="6" w:space="0" w:color="auto"/>
              <w:left w:val="single" w:sz="6" w:space="0" w:color="auto"/>
              <w:bottom w:val="single" w:sz="6" w:space="0" w:color="auto"/>
              <w:right w:val="single" w:sz="6" w:space="0" w:color="auto"/>
            </w:tcBorders>
          </w:tcPr>
          <w:p w:rsidR="008C773A" w:rsidRPr="0018726A" w:rsidRDefault="008C773A" w:rsidP="00D713CE">
            <w:pPr>
              <w:numPr>
                <w:ilvl w:val="0"/>
                <w:numId w:val="4"/>
              </w:numPr>
              <w:tabs>
                <w:tab w:val="left" w:pos="2464"/>
              </w:tabs>
              <w:spacing w:after="0" w:line="240" w:lineRule="auto"/>
              <w:jc w:val="both"/>
              <w:rPr>
                <w:rFonts w:ascii="Times New Roman" w:eastAsia="Times New Roman" w:hAnsi="Times New Roman" w:cs="Times New Roman"/>
                <w:b/>
                <w:sz w:val="24"/>
                <w:szCs w:val="24"/>
                <w:lang w:val="uk-UA" w:eastAsia="en-US"/>
              </w:rPr>
            </w:pPr>
          </w:p>
        </w:tc>
        <w:tc>
          <w:tcPr>
            <w:tcW w:w="1028" w:type="dxa"/>
            <w:tcBorders>
              <w:top w:val="single" w:sz="6" w:space="0" w:color="auto"/>
              <w:left w:val="single" w:sz="6" w:space="0" w:color="auto"/>
              <w:bottom w:val="single" w:sz="6" w:space="0" w:color="auto"/>
              <w:right w:val="single" w:sz="6" w:space="0" w:color="auto"/>
            </w:tcBorders>
            <w:hideMark/>
          </w:tcPr>
          <w:p w:rsidR="008C773A" w:rsidRPr="0018726A" w:rsidRDefault="008C773A" w:rsidP="00E17650">
            <w:pPr>
              <w:spacing w:after="0" w:line="240" w:lineRule="auto"/>
              <w:rPr>
                <w:rFonts w:ascii="Times New Roman" w:eastAsia="Times New Roman" w:hAnsi="Times New Roman" w:cs="Times New Roman"/>
                <w:sz w:val="24"/>
                <w:szCs w:val="24"/>
                <w:lang w:val="uk-UA" w:eastAsia="en-US"/>
              </w:rPr>
            </w:pPr>
            <w:r w:rsidRPr="0018726A">
              <w:rPr>
                <w:rFonts w:ascii="Times New Roman" w:eastAsia="Times New Roman" w:hAnsi="Times New Roman" w:cs="Times New Roman"/>
                <w:sz w:val="24"/>
                <w:szCs w:val="24"/>
                <w:lang w:val="uk-UA" w:eastAsia="en-US"/>
              </w:rPr>
              <w:t>01.07.21</w:t>
            </w:r>
          </w:p>
        </w:tc>
        <w:tc>
          <w:tcPr>
            <w:tcW w:w="390" w:type="dxa"/>
            <w:tcBorders>
              <w:top w:val="single" w:sz="6" w:space="0" w:color="auto"/>
              <w:left w:val="single" w:sz="6" w:space="0" w:color="auto"/>
              <w:bottom w:val="single" w:sz="6" w:space="0" w:color="auto"/>
              <w:right w:val="single" w:sz="6" w:space="0" w:color="auto"/>
            </w:tcBorders>
          </w:tcPr>
          <w:p w:rsidR="008C773A" w:rsidRPr="0018726A" w:rsidRDefault="008C773A">
            <w:pPr>
              <w:tabs>
                <w:tab w:val="left" w:pos="2464"/>
              </w:tabs>
              <w:spacing w:after="0" w:line="240" w:lineRule="auto"/>
              <w:jc w:val="both"/>
              <w:rPr>
                <w:rFonts w:ascii="Times New Roman" w:eastAsia="Times New Roman" w:hAnsi="Times New Roman" w:cs="Times New Roman"/>
                <w:sz w:val="24"/>
                <w:szCs w:val="24"/>
                <w:lang w:val="uk-UA" w:eastAsia="en-US"/>
              </w:rPr>
            </w:pPr>
          </w:p>
        </w:tc>
      </w:tr>
      <w:tr w:rsidR="008C773A" w:rsidRPr="0018726A" w:rsidTr="00F957F7">
        <w:tc>
          <w:tcPr>
            <w:tcW w:w="539" w:type="dxa"/>
            <w:tcBorders>
              <w:top w:val="single" w:sz="6" w:space="0" w:color="auto"/>
              <w:left w:val="single" w:sz="6" w:space="0" w:color="auto"/>
              <w:bottom w:val="single" w:sz="6" w:space="0" w:color="auto"/>
              <w:right w:val="single" w:sz="6" w:space="0" w:color="auto"/>
            </w:tcBorders>
          </w:tcPr>
          <w:p w:rsidR="008C773A" w:rsidRPr="0018726A" w:rsidRDefault="008C773A" w:rsidP="00211CC2">
            <w:pPr>
              <w:numPr>
                <w:ilvl w:val="0"/>
                <w:numId w:val="1"/>
              </w:numPr>
              <w:tabs>
                <w:tab w:val="left" w:pos="2464"/>
              </w:tabs>
              <w:spacing w:after="0" w:line="240" w:lineRule="auto"/>
              <w:rPr>
                <w:rFonts w:ascii="Times New Roman" w:eastAsia="Times New Roman" w:hAnsi="Times New Roman" w:cs="Times New Roman"/>
                <w:sz w:val="24"/>
                <w:szCs w:val="24"/>
                <w:lang w:val="uk-UA" w:eastAsia="en-US"/>
              </w:rPr>
            </w:pPr>
          </w:p>
        </w:tc>
        <w:tc>
          <w:tcPr>
            <w:tcW w:w="5273" w:type="dxa"/>
            <w:tcBorders>
              <w:top w:val="single" w:sz="6" w:space="0" w:color="auto"/>
              <w:left w:val="single" w:sz="6" w:space="0" w:color="auto"/>
              <w:bottom w:val="single" w:sz="6" w:space="0" w:color="auto"/>
              <w:right w:val="single" w:sz="6" w:space="0" w:color="auto"/>
            </w:tcBorders>
            <w:hideMark/>
          </w:tcPr>
          <w:p w:rsidR="008C773A" w:rsidRPr="00EE4026" w:rsidRDefault="008C773A" w:rsidP="00EE4026">
            <w:pPr>
              <w:spacing w:after="0" w:line="240" w:lineRule="auto"/>
              <w:jc w:val="both"/>
              <w:rPr>
                <w:rFonts w:ascii="Times New Roman" w:eastAsia="Times New Roman" w:hAnsi="Times New Roman" w:cs="Times New Roman"/>
                <w:sz w:val="24"/>
                <w:szCs w:val="24"/>
              </w:rPr>
            </w:pPr>
            <w:r w:rsidRPr="00EE4026">
              <w:rPr>
                <w:rFonts w:ascii="Times New Roman" w:eastAsia="Times New Roman" w:hAnsi="Times New Roman" w:cs="Times New Roman"/>
                <w:sz w:val="24"/>
                <w:szCs w:val="24"/>
                <w:lang w:val="uk-UA"/>
              </w:rPr>
              <w:t xml:space="preserve">Про утворення комісії з питань формування пропозицій стосовно потреби щодо спрямування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w:t>
            </w:r>
            <w:r>
              <w:rPr>
                <w:rFonts w:ascii="Times New Roman" w:eastAsia="Times New Roman" w:hAnsi="Times New Roman" w:cs="Times New Roman"/>
                <w:sz w:val="24"/>
                <w:szCs w:val="24"/>
                <w:lang w:val="uk-UA"/>
              </w:rPr>
              <w:t xml:space="preserve"> </w:t>
            </w:r>
            <w:r w:rsidRPr="00EE4026">
              <w:rPr>
                <w:rFonts w:ascii="Times New Roman" w:eastAsia="Times New Roman" w:hAnsi="Times New Roman" w:cs="Times New Roman"/>
                <w:sz w:val="24"/>
                <w:szCs w:val="24"/>
                <w:lang w:val="uk-UA"/>
              </w:rPr>
              <w:t>дітей-сиріт, дітей, позбавлених батьківського піклування, осіб з їх числа</w:t>
            </w:r>
          </w:p>
        </w:tc>
        <w:tc>
          <w:tcPr>
            <w:tcW w:w="2696" w:type="dxa"/>
            <w:tcBorders>
              <w:top w:val="single" w:sz="6" w:space="0" w:color="auto"/>
              <w:left w:val="single" w:sz="6" w:space="0" w:color="auto"/>
              <w:bottom w:val="single" w:sz="6" w:space="0" w:color="auto"/>
              <w:right w:val="single" w:sz="6" w:space="0" w:color="auto"/>
            </w:tcBorders>
            <w:hideMark/>
          </w:tcPr>
          <w:p w:rsidR="008C773A" w:rsidRDefault="008C773A" w:rsidP="008C773A">
            <w:pPr>
              <w:spacing w:after="0" w:line="240" w:lineRule="auto"/>
            </w:pPr>
            <w:proofErr w:type="spellStart"/>
            <w:r w:rsidRPr="002B4E95">
              <w:rPr>
                <w:rFonts w:ascii="Times New Roman" w:eastAsia="Times New Roman" w:hAnsi="Times New Roman" w:cs="Times New Roman"/>
                <w:sz w:val="24"/>
                <w:szCs w:val="24"/>
                <w:lang w:val="uk-UA" w:eastAsia="en-US"/>
              </w:rPr>
              <w:t>Костко</w:t>
            </w:r>
            <w:proofErr w:type="spellEnd"/>
            <w:r w:rsidRPr="002B4E95">
              <w:rPr>
                <w:rFonts w:ascii="Times New Roman" w:eastAsia="Times New Roman" w:hAnsi="Times New Roman" w:cs="Times New Roman"/>
                <w:sz w:val="24"/>
                <w:szCs w:val="24"/>
                <w:lang w:val="uk-UA" w:eastAsia="en-US"/>
              </w:rPr>
              <w:t xml:space="preserve"> М. – гол. спец. служби у справах дітей</w:t>
            </w:r>
          </w:p>
        </w:tc>
        <w:tc>
          <w:tcPr>
            <w:tcW w:w="850" w:type="dxa"/>
            <w:tcBorders>
              <w:top w:val="single" w:sz="6" w:space="0" w:color="auto"/>
              <w:left w:val="single" w:sz="6" w:space="0" w:color="auto"/>
              <w:bottom w:val="single" w:sz="6" w:space="0" w:color="auto"/>
              <w:right w:val="single" w:sz="6" w:space="0" w:color="auto"/>
            </w:tcBorders>
          </w:tcPr>
          <w:p w:rsidR="008C773A" w:rsidRPr="0018726A" w:rsidRDefault="008C773A" w:rsidP="00D713CE">
            <w:pPr>
              <w:numPr>
                <w:ilvl w:val="0"/>
                <w:numId w:val="4"/>
              </w:numPr>
              <w:tabs>
                <w:tab w:val="left" w:pos="2464"/>
              </w:tabs>
              <w:spacing w:after="0" w:line="240" w:lineRule="auto"/>
              <w:jc w:val="both"/>
              <w:rPr>
                <w:rFonts w:ascii="Times New Roman" w:eastAsia="Times New Roman" w:hAnsi="Times New Roman" w:cs="Times New Roman"/>
                <w:b/>
                <w:sz w:val="24"/>
                <w:szCs w:val="24"/>
                <w:lang w:val="uk-UA" w:eastAsia="en-US"/>
              </w:rPr>
            </w:pPr>
          </w:p>
        </w:tc>
        <w:tc>
          <w:tcPr>
            <w:tcW w:w="1028" w:type="dxa"/>
            <w:tcBorders>
              <w:top w:val="single" w:sz="6" w:space="0" w:color="auto"/>
              <w:left w:val="single" w:sz="6" w:space="0" w:color="auto"/>
              <w:bottom w:val="single" w:sz="6" w:space="0" w:color="auto"/>
              <w:right w:val="single" w:sz="6" w:space="0" w:color="auto"/>
            </w:tcBorders>
            <w:hideMark/>
          </w:tcPr>
          <w:p w:rsidR="008C773A" w:rsidRPr="0018726A" w:rsidRDefault="008C773A" w:rsidP="00E17650">
            <w:pPr>
              <w:spacing w:after="0" w:line="240" w:lineRule="auto"/>
              <w:rPr>
                <w:rFonts w:ascii="Times New Roman" w:eastAsia="Times New Roman" w:hAnsi="Times New Roman" w:cs="Times New Roman"/>
                <w:sz w:val="24"/>
                <w:szCs w:val="24"/>
                <w:lang w:val="uk-UA" w:eastAsia="en-US"/>
              </w:rPr>
            </w:pPr>
            <w:r w:rsidRPr="0018726A">
              <w:rPr>
                <w:rFonts w:ascii="Times New Roman" w:eastAsia="Times New Roman" w:hAnsi="Times New Roman" w:cs="Times New Roman"/>
                <w:sz w:val="24"/>
                <w:szCs w:val="24"/>
                <w:lang w:val="uk-UA" w:eastAsia="en-US"/>
              </w:rPr>
              <w:t>01.07.21</w:t>
            </w:r>
          </w:p>
        </w:tc>
        <w:tc>
          <w:tcPr>
            <w:tcW w:w="390" w:type="dxa"/>
            <w:tcBorders>
              <w:top w:val="single" w:sz="6" w:space="0" w:color="auto"/>
              <w:left w:val="single" w:sz="6" w:space="0" w:color="auto"/>
              <w:bottom w:val="single" w:sz="6" w:space="0" w:color="auto"/>
              <w:right w:val="single" w:sz="6" w:space="0" w:color="auto"/>
            </w:tcBorders>
          </w:tcPr>
          <w:p w:rsidR="008C773A" w:rsidRPr="0018726A" w:rsidRDefault="008C773A">
            <w:pPr>
              <w:tabs>
                <w:tab w:val="left" w:pos="2464"/>
              </w:tabs>
              <w:spacing w:after="0" w:line="240" w:lineRule="auto"/>
              <w:jc w:val="both"/>
              <w:rPr>
                <w:rFonts w:ascii="Times New Roman" w:eastAsia="Times New Roman" w:hAnsi="Times New Roman" w:cs="Times New Roman"/>
                <w:sz w:val="24"/>
                <w:szCs w:val="24"/>
                <w:lang w:val="uk-UA" w:eastAsia="en-US"/>
              </w:rPr>
            </w:pPr>
          </w:p>
        </w:tc>
      </w:tr>
      <w:tr w:rsidR="00EE4026" w:rsidRPr="0018726A" w:rsidTr="00F957F7">
        <w:tc>
          <w:tcPr>
            <w:tcW w:w="539" w:type="dxa"/>
            <w:tcBorders>
              <w:top w:val="single" w:sz="6" w:space="0" w:color="auto"/>
              <w:left w:val="single" w:sz="6" w:space="0" w:color="auto"/>
              <w:bottom w:val="single" w:sz="6" w:space="0" w:color="auto"/>
              <w:right w:val="single" w:sz="6" w:space="0" w:color="auto"/>
            </w:tcBorders>
          </w:tcPr>
          <w:p w:rsidR="00EE4026" w:rsidRPr="0018726A" w:rsidRDefault="00EE4026" w:rsidP="00211CC2">
            <w:pPr>
              <w:numPr>
                <w:ilvl w:val="0"/>
                <w:numId w:val="1"/>
              </w:numPr>
              <w:tabs>
                <w:tab w:val="left" w:pos="2464"/>
              </w:tabs>
              <w:spacing w:after="0" w:line="240" w:lineRule="auto"/>
              <w:rPr>
                <w:rFonts w:ascii="Times New Roman" w:eastAsia="Times New Roman" w:hAnsi="Times New Roman" w:cs="Times New Roman"/>
                <w:sz w:val="24"/>
                <w:szCs w:val="24"/>
                <w:lang w:val="uk-UA" w:eastAsia="en-US"/>
              </w:rPr>
            </w:pPr>
          </w:p>
        </w:tc>
        <w:tc>
          <w:tcPr>
            <w:tcW w:w="5273" w:type="dxa"/>
            <w:tcBorders>
              <w:top w:val="single" w:sz="6" w:space="0" w:color="auto"/>
              <w:left w:val="single" w:sz="6" w:space="0" w:color="auto"/>
              <w:bottom w:val="single" w:sz="6" w:space="0" w:color="auto"/>
              <w:right w:val="single" w:sz="6" w:space="0" w:color="auto"/>
            </w:tcBorders>
            <w:hideMark/>
          </w:tcPr>
          <w:p w:rsidR="00EE4026" w:rsidRPr="00E92D72" w:rsidRDefault="00E92D72" w:rsidP="00EE4026">
            <w:pPr>
              <w:spacing w:after="0" w:line="240" w:lineRule="auto"/>
              <w:rPr>
                <w:rFonts w:ascii="Times New Roman" w:eastAsia="Calibri" w:hAnsi="Times New Roman" w:cs="Times New Roman"/>
                <w:sz w:val="24"/>
                <w:szCs w:val="24"/>
                <w:lang w:val="uk-UA" w:eastAsia="en-US"/>
              </w:rPr>
            </w:pPr>
            <w:r w:rsidRPr="00E92D72">
              <w:rPr>
                <w:rFonts w:ascii="Times New Roman" w:eastAsia="Calibri" w:hAnsi="Times New Roman" w:cs="Times New Roman"/>
                <w:sz w:val="24"/>
                <w:szCs w:val="24"/>
                <w:lang w:val="uk-UA" w:eastAsia="en-US"/>
              </w:rPr>
              <w:t xml:space="preserve">Про внесення змін до  програми </w:t>
            </w:r>
            <w:r>
              <w:rPr>
                <w:rFonts w:ascii="Times New Roman" w:eastAsia="Calibri" w:hAnsi="Times New Roman" w:cs="Times New Roman"/>
                <w:sz w:val="24"/>
                <w:szCs w:val="24"/>
                <w:lang w:val="uk-UA" w:eastAsia="en-US"/>
              </w:rPr>
              <w:t xml:space="preserve"> </w:t>
            </w:r>
            <w:r w:rsidRPr="00E92D72">
              <w:rPr>
                <w:rFonts w:ascii="Times New Roman" w:eastAsia="Calibri" w:hAnsi="Times New Roman" w:cs="Times New Roman"/>
                <w:sz w:val="24"/>
                <w:szCs w:val="24"/>
                <w:lang w:val="uk-UA" w:eastAsia="en-US"/>
              </w:rPr>
              <w:t xml:space="preserve">розвитку  освіти на 2021 рік </w:t>
            </w:r>
            <w:r>
              <w:rPr>
                <w:rFonts w:ascii="Times New Roman" w:eastAsia="Calibri" w:hAnsi="Times New Roman" w:cs="Times New Roman"/>
                <w:sz w:val="24"/>
                <w:szCs w:val="24"/>
                <w:lang w:val="uk-UA" w:eastAsia="en-US"/>
              </w:rPr>
              <w:t xml:space="preserve"> </w:t>
            </w:r>
            <w:r w:rsidRPr="00E92D72">
              <w:rPr>
                <w:rFonts w:ascii="Times New Roman" w:eastAsia="Calibri" w:hAnsi="Times New Roman" w:cs="Times New Roman"/>
                <w:sz w:val="24"/>
                <w:szCs w:val="24"/>
                <w:lang w:val="uk-UA" w:eastAsia="en-US"/>
              </w:rPr>
              <w:t>та прогноз на 2022-2023 роки</w:t>
            </w:r>
          </w:p>
        </w:tc>
        <w:tc>
          <w:tcPr>
            <w:tcW w:w="2696" w:type="dxa"/>
            <w:tcBorders>
              <w:top w:val="single" w:sz="6" w:space="0" w:color="auto"/>
              <w:left w:val="single" w:sz="6" w:space="0" w:color="auto"/>
              <w:bottom w:val="single" w:sz="6" w:space="0" w:color="auto"/>
              <w:right w:val="single" w:sz="6" w:space="0" w:color="auto"/>
            </w:tcBorders>
            <w:hideMark/>
          </w:tcPr>
          <w:p w:rsidR="00EE4026" w:rsidRPr="0018726A" w:rsidRDefault="008C773A">
            <w:pPr>
              <w:tabs>
                <w:tab w:val="left" w:pos="1773"/>
              </w:tabs>
              <w:spacing w:after="0" w:line="240" w:lineRule="auto"/>
              <w:rPr>
                <w:rFonts w:ascii="Times New Roman" w:eastAsia="Times New Roman" w:hAnsi="Times New Roman" w:cs="Times New Roman"/>
                <w:sz w:val="24"/>
                <w:szCs w:val="24"/>
                <w:lang w:val="uk-UA" w:eastAsia="en-US"/>
              </w:rPr>
            </w:pPr>
            <w:proofErr w:type="spellStart"/>
            <w:r>
              <w:rPr>
                <w:rFonts w:ascii="Times New Roman" w:eastAsia="Times New Roman" w:hAnsi="Times New Roman" w:cs="Times New Roman"/>
                <w:sz w:val="24"/>
                <w:szCs w:val="24"/>
                <w:lang w:val="uk-UA" w:eastAsia="en-US"/>
              </w:rPr>
              <w:t>Панчишин</w:t>
            </w:r>
            <w:proofErr w:type="spellEnd"/>
            <w:r>
              <w:rPr>
                <w:rFonts w:ascii="Times New Roman" w:eastAsia="Times New Roman" w:hAnsi="Times New Roman" w:cs="Times New Roman"/>
                <w:sz w:val="24"/>
                <w:szCs w:val="24"/>
                <w:lang w:val="uk-UA" w:eastAsia="en-US"/>
              </w:rPr>
              <w:t xml:space="preserve"> Г.Ю. – </w:t>
            </w:r>
            <w:proofErr w:type="spellStart"/>
            <w:r>
              <w:rPr>
                <w:rFonts w:ascii="Times New Roman" w:eastAsia="Times New Roman" w:hAnsi="Times New Roman" w:cs="Times New Roman"/>
                <w:sz w:val="24"/>
                <w:szCs w:val="24"/>
                <w:lang w:val="uk-UA" w:eastAsia="en-US"/>
              </w:rPr>
              <w:t>нач</w:t>
            </w:r>
            <w:proofErr w:type="spellEnd"/>
            <w:r>
              <w:rPr>
                <w:rFonts w:ascii="Times New Roman" w:eastAsia="Times New Roman" w:hAnsi="Times New Roman" w:cs="Times New Roman"/>
                <w:sz w:val="24"/>
                <w:szCs w:val="24"/>
                <w:lang w:val="uk-UA" w:eastAsia="en-US"/>
              </w:rPr>
              <w:t>. відділу освіти</w:t>
            </w:r>
          </w:p>
        </w:tc>
        <w:tc>
          <w:tcPr>
            <w:tcW w:w="850" w:type="dxa"/>
            <w:tcBorders>
              <w:top w:val="single" w:sz="6" w:space="0" w:color="auto"/>
              <w:left w:val="single" w:sz="6" w:space="0" w:color="auto"/>
              <w:bottom w:val="single" w:sz="6" w:space="0" w:color="auto"/>
              <w:right w:val="single" w:sz="6" w:space="0" w:color="auto"/>
            </w:tcBorders>
          </w:tcPr>
          <w:p w:rsidR="00EE4026" w:rsidRPr="0018726A" w:rsidRDefault="00EE4026" w:rsidP="00D713CE">
            <w:pPr>
              <w:numPr>
                <w:ilvl w:val="0"/>
                <w:numId w:val="4"/>
              </w:numPr>
              <w:tabs>
                <w:tab w:val="left" w:pos="2464"/>
              </w:tabs>
              <w:spacing w:after="0" w:line="240" w:lineRule="auto"/>
              <w:jc w:val="both"/>
              <w:rPr>
                <w:rFonts w:ascii="Times New Roman" w:eastAsia="Times New Roman" w:hAnsi="Times New Roman" w:cs="Times New Roman"/>
                <w:b/>
                <w:sz w:val="24"/>
                <w:szCs w:val="24"/>
                <w:lang w:val="uk-UA" w:eastAsia="en-US"/>
              </w:rPr>
            </w:pPr>
          </w:p>
        </w:tc>
        <w:tc>
          <w:tcPr>
            <w:tcW w:w="1028" w:type="dxa"/>
            <w:tcBorders>
              <w:top w:val="single" w:sz="6" w:space="0" w:color="auto"/>
              <w:left w:val="single" w:sz="6" w:space="0" w:color="auto"/>
              <w:bottom w:val="single" w:sz="6" w:space="0" w:color="auto"/>
              <w:right w:val="single" w:sz="6" w:space="0" w:color="auto"/>
            </w:tcBorders>
            <w:hideMark/>
          </w:tcPr>
          <w:p w:rsidR="00EE4026" w:rsidRPr="0018726A" w:rsidRDefault="00EE4026" w:rsidP="00E17650">
            <w:pPr>
              <w:spacing w:after="0" w:line="240" w:lineRule="auto"/>
              <w:rPr>
                <w:rFonts w:ascii="Times New Roman" w:eastAsia="Times New Roman" w:hAnsi="Times New Roman" w:cs="Times New Roman"/>
                <w:sz w:val="24"/>
                <w:szCs w:val="24"/>
                <w:lang w:val="uk-UA" w:eastAsia="en-US"/>
              </w:rPr>
            </w:pPr>
            <w:r w:rsidRPr="0018726A">
              <w:rPr>
                <w:rFonts w:ascii="Times New Roman" w:eastAsia="Times New Roman" w:hAnsi="Times New Roman" w:cs="Times New Roman"/>
                <w:sz w:val="24"/>
                <w:szCs w:val="24"/>
                <w:lang w:val="uk-UA" w:eastAsia="en-US"/>
              </w:rPr>
              <w:t>01.07.21</w:t>
            </w:r>
          </w:p>
        </w:tc>
        <w:tc>
          <w:tcPr>
            <w:tcW w:w="390" w:type="dxa"/>
            <w:tcBorders>
              <w:top w:val="single" w:sz="6" w:space="0" w:color="auto"/>
              <w:left w:val="single" w:sz="6" w:space="0" w:color="auto"/>
              <w:bottom w:val="single" w:sz="6" w:space="0" w:color="auto"/>
              <w:right w:val="single" w:sz="6" w:space="0" w:color="auto"/>
            </w:tcBorders>
          </w:tcPr>
          <w:p w:rsidR="00EE4026" w:rsidRPr="0018726A" w:rsidRDefault="00EE4026">
            <w:pPr>
              <w:tabs>
                <w:tab w:val="left" w:pos="2464"/>
              </w:tabs>
              <w:spacing w:after="0" w:line="240" w:lineRule="auto"/>
              <w:jc w:val="both"/>
              <w:rPr>
                <w:rFonts w:ascii="Times New Roman" w:eastAsia="Times New Roman" w:hAnsi="Times New Roman" w:cs="Times New Roman"/>
                <w:sz w:val="24"/>
                <w:szCs w:val="24"/>
                <w:lang w:val="uk-UA" w:eastAsia="en-US"/>
              </w:rPr>
            </w:pPr>
          </w:p>
        </w:tc>
      </w:tr>
    </w:tbl>
    <w:p w:rsidR="00D713CE" w:rsidRPr="0018726A" w:rsidRDefault="00D713CE" w:rsidP="00D713C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p>
    <w:p w:rsidR="00D713CE" w:rsidRDefault="00D713CE" w:rsidP="00D713CE">
      <w:pPr>
        <w:suppressAutoHyphens/>
        <w:spacing w:after="0" w:line="240" w:lineRule="auto"/>
        <w:rPr>
          <w:rFonts w:ascii="Times New Roman" w:eastAsia="Times New Roman" w:hAnsi="Times New Roman" w:cs="Times New Roman"/>
          <w:sz w:val="24"/>
          <w:szCs w:val="24"/>
          <w:lang w:val="uk-UA" w:eastAsia="zh-CN"/>
        </w:rPr>
      </w:pPr>
      <w:r w:rsidRPr="0018726A">
        <w:rPr>
          <w:rFonts w:ascii="Times New Roman" w:eastAsia="Times New Roman" w:hAnsi="Times New Roman" w:cs="Times New Roman"/>
          <w:sz w:val="24"/>
          <w:szCs w:val="24"/>
          <w:lang w:val="uk-UA" w:eastAsia="zh-CN"/>
        </w:rPr>
        <w:t>МІСЬКИЙ  ГОЛОВА</w:t>
      </w:r>
      <w:r w:rsidRPr="0018726A">
        <w:rPr>
          <w:rFonts w:ascii="Times New Roman" w:eastAsia="Times New Roman" w:hAnsi="Times New Roman" w:cs="Times New Roman"/>
          <w:sz w:val="24"/>
          <w:szCs w:val="24"/>
          <w:lang w:val="uk-UA" w:eastAsia="zh-CN"/>
        </w:rPr>
        <w:tab/>
      </w:r>
      <w:r w:rsidRPr="0018726A">
        <w:rPr>
          <w:rFonts w:ascii="Times New Roman" w:eastAsia="Times New Roman" w:hAnsi="Times New Roman" w:cs="Times New Roman"/>
          <w:sz w:val="24"/>
          <w:szCs w:val="24"/>
          <w:lang w:val="uk-UA" w:eastAsia="zh-CN"/>
        </w:rPr>
        <w:tab/>
      </w:r>
      <w:r w:rsidRPr="0018726A">
        <w:rPr>
          <w:rFonts w:ascii="Times New Roman" w:eastAsia="Times New Roman" w:hAnsi="Times New Roman" w:cs="Times New Roman"/>
          <w:sz w:val="24"/>
          <w:szCs w:val="24"/>
          <w:lang w:val="uk-UA" w:eastAsia="zh-CN"/>
        </w:rPr>
        <w:tab/>
      </w:r>
      <w:r w:rsidRPr="0018726A">
        <w:rPr>
          <w:rFonts w:ascii="Times New Roman" w:eastAsia="Times New Roman" w:hAnsi="Times New Roman" w:cs="Times New Roman"/>
          <w:sz w:val="24"/>
          <w:szCs w:val="24"/>
          <w:lang w:val="uk-UA" w:eastAsia="zh-CN"/>
        </w:rPr>
        <w:tab/>
      </w:r>
      <w:r w:rsidRPr="0018726A">
        <w:rPr>
          <w:rFonts w:ascii="Times New Roman" w:eastAsia="Times New Roman" w:hAnsi="Times New Roman" w:cs="Times New Roman"/>
          <w:sz w:val="24"/>
          <w:szCs w:val="24"/>
          <w:lang w:val="uk-UA" w:eastAsia="zh-CN"/>
        </w:rPr>
        <w:tab/>
        <w:t>Ярина   ЯЦЕНКО</w:t>
      </w:r>
    </w:p>
    <w:p w:rsidR="00E92D72" w:rsidRPr="0018726A" w:rsidRDefault="00E92D72" w:rsidP="00D713CE">
      <w:pPr>
        <w:suppressAutoHyphens/>
        <w:spacing w:after="0" w:line="240" w:lineRule="auto"/>
        <w:rPr>
          <w:rFonts w:ascii="Times New Roman" w:eastAsia="Times New Roman" w:hAnsi="Times New Roman" w:cs="Times New Roman"/>
          <w:sz w:val="24"/>
          <w:szCs w:val="24"/>
          <w:lang w:val="uk-UA" w:eastAsia="zh-CN"/>
        </w:rPr>
      </w:pPr>
    </w:p>
    <w:p w:rsidR="00D713CE" w:rsidRPr="0018726A" w:rsidRDefault="00D713CE" w:rsidP="00D713C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Керуючий справами виконкому</w:t>
      </w:r>
      <w:r w:rsidRPr="0018726A">
        <w:rPr>
          <w:rFonts w:ascii="Times New Roman" w:eastAsia="Times New Roman" w:hAnsi="Times New Roman" w:cs="Times New Roman"/>
          <w:sz w:val="24"/>
          <w:szCs w:val="24"/>
          <w:lang w:val="uk-UA"/>
        </w:rPr>
        <w:tab/>
      </w:r>
      <w:r w:rsidRPr="0018726A">
        <w:rPr>
          <w:rFonts w:ascii="Times New Roman" w:eastAsia="Times New Roman" w:hAnsi="Times New Roman" w:cs="Times New Roman"/>
          <w:sz w:val="24"/>
          <w:szCs w:val="24"/>
          <w:lang w:val="uk-UA"/>
        </w:rPr>
        <w:tab/>
      </w:r>
      <w:r w:rsidRPr="0018726A">
        <w:rPr>
          <w:rFonts w:ascii="Times New Roman" w:eastAsia="Times New Roman" w:hAnsi="Times New Roman" w:cs="Times New Roman"/>
          <w:sz w:val="24"/>
          <w:szCs w:val="24"/>
          <w:lang w:val="uk-UA"/>
        </w:rPr>
        <w:tab/>
      </w:r>
      <w:r w:rsidRPr="0018726A">
        <w:rPr>
          <w:rFonts w:ascii="Times New Roman" w:eastAsia="Times New Roman" w:hAnsi="Times New Roman" w:cs="Times New Roman"/>
          <w:sz w:val="24"/>
          <w:szCs w:val="24"/>
          <w:lang w:val="uk-UA"/>
        </w:rPr>
        <w:tab/>
        <w:t xml:space="preserve">         Анатолій </w:t>
      </w:r>
      <w:proofErr w:type="spellStart"/>
      <w:r w:rsidRPr="0018726A">
        <w:rPr>
          <w:rFonts w:ascii="Times New Roman" w:eastAsia="Times New Roman" w:hAnsi="Times New Roman" w:cs="Times New Roman"/>
          <w:sz w:val="24"/>
          <w:szCs w:val="24"/>
          <w:lang w:val="uk-UA"/>
        </w:rPr>
        <w:t>Мельніков</w:t>
      </w:r>
      <w:proofErr w:type="spellEnd"/>
    </w:p>
    <w:p w:rsidR="00D713CE" w:rsidRPr="0018726A" w:rsidRDefault="00D713CE" w:rsidP="00D7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rPr>
      </w:pPr>
    </w:p>
    <w:p w:rsidR="00D713CE" w:rsidRDefault="00D713CE" w:rsidP="00D7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rPr>
      </w:pPr>
    </w:p>
    <w:p w:rsidR="00794072" w:rsidRDefault="00794072" w:rsidP="00D713CE">
      <w:pPr>
        <w:spacing w:after="0" w:line="240" w:lineRule="auto"/>
        <w:jc w:val="both"/>
        <w:rPr>
          <w:rFonts w:ascii="Times New Roman" w:eastAsia="Times New Roman" w:hAnsi="Times New Roman" w:cs="Times New Roman"/>
          <w:sz w:val="24"/>
          <w:szCs w:val="24"/>
          <w:lang w:val="uk-UA"/>
        </w:rPr>
      </w:pPr>
    </w:p>
    <w:p w:rsidR="00794072" w:rsidRDefault="00794072" w:rsidP="00D713CE">
      <w:pPr>
        <w:spacing w:after="0" w:line="240" w:lineRule="auto"/>
        <w:jc w:val="both"/>
        <w:rPr>
          <w:rFonts w:ascii="Times New Roman" w:eastAsia="Times New Roman" w:hAnsi="Times New Roman" w:cs="Times New Roman"/>
          <w:sz w:val="24"/>
          <w:szCs w:val="24"/>
          <w:lang w:val="uk-UA"/>
        </w:rPr>
      </w:pPr>
    </w:p>
    <w:p w:rsidR="00E92D72" w:rsidRPr="0018726A" w:rsidRDefault="00E92D72" w:rsidP="00E92D72">
      <w:pPr>
        <w:overflowPunct w:val="0"/>
        <w:autoSpaceDE w:val="0"/>
        <w:autoSpaceDN w:val="0"/>
        <w:adjustRightInd w:val="0"/>
        <w:spacing w:after="0" w:line="240" w:lineRule="auto"/>
        <w:jc w:val="center"/>
        <w:rPr>
          <w:rFonts w:ascii="Times New Roman" w:eastAsia="Times New Roman" w:hAnsi="Times New Roman" w:cs="Times New Roman"/>
          <w:sz w:val="24"/>
          <w:szCs w:val="24"/>
          <w:lang w:val="uk-UA"/>
        </w:rPr>
      </w:pPr>
      <w:r w:rsidRPr="0018726A">
        <w:rPr>
          <w:rFonts w:ascii="Times New Roman" w:eastAsia="Times New Roman" w:hAnsi="Times New Roman" w:cs="Times New Roman"/>
          <w:noProof/>
          <w:sz w:val="24"/>
          <w:szCs w:val="24"/>
        </w:rPr>
        <w:drawing>
          <wp:inline distT="0" distB="0" distL="0" distR="0">
            <wp:extent cx="1143000" cy="602615"/>
            <wp:effectExtent l="1905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E92D72" w:rsidRPr="0018726A" w:rsidRDefault="00E92D72" w:rsidP="00E92D7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18726A">
        <w:rPr>
          <w:rFonts w:ascii="Times New Roman" w:eastAsia="Times New Roman" w:hAnsi="Times New Roman" w:cs="Times New Roman"/>
          <w:b/>
          <w:sz w:val="24"/>
          <w:szCs w:val="24"/>
          <w:lang w:val="uk-UA"/>
        </w:rPr>
        <w:t>НОВОРОЗДІЛЬСЬКА  МІСЬКА  РАДА</w:t>
      </w:r>
    </w:p>
    <w:p w:rsidR="00E92D72" w:rsidRPr="0018726A" w:rsidRDefault="00E92D72" w:rsidP="00E92D7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18726A">
        <w:rPr>
          <w:rFonts w:ascii="Times New Roman" w:eastAsia="Times New Roman" w:hAnsi="Times New Roman" w:cs="Times New Roman"/>
          <w:b/>
          <w:sz w:val="24"/>
          <w:szCs w:val="24"/>
          <w:lang w:val="uk-UA"/>
        </w:rPr>
        <w:t>ЛЬВІВСЬКОЇ  ОБЛАСТІ</w:t>
      </w:r>
    </w:p>
    <w:p w:rsidR="00E92D72" w:rsidRPr="0018726A" w:rsidRDefault="00E92D72" w:rsidP="00E92D7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18726A">
        <w:rPr>
          <w:rFonts w:ascii="Times New Roman" w:eastAsia="Times New Roman" w:hAnsi="Times New Roman" w:cs="Times New Roman"/>
          <w:b/>
          <w:sz w:val="24"/>
          <w:szCs w:val="24"/>
          <w:lang w:val="uk-UA"/>
        </w:rPr>
        <w:t>ВИКОНАВЧИЙ  КОМІТЕТ</w:t>
      </w:r>
    </w:p>
    <w:p w:rsidR="00794072" w:rsidRPr="00E92D72" w:rsidRDefault="00E92D72" w:rsidP="00E92D7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18726A">
        <w:rPr>
          <w:rFonts w:ascii="Times New Roman" w:eastAsia="Times New Roman" w:hAnsi="Times New Roman" w:cs="Times New Roman"/>
          <w:b/>
          <w:sz w:val="24"/>
          <w:szCs w:val="24"/>
          <w:lang w:val="uk-UA"/>
        </w:rPr>
        <w:t xml:space="preserve"> Р І Ш Е Н </w:t>
      </w:r>
      <w:proofErr w:type="spellStart"/>
      <w:r w:rsidRPr="0018726A">
        <w:rPr>
          <w:rFonts w:ascii="Times New Roman" w:eastAsia="Times New Roman" w:hAnsi="Times New Roman" w:cs="Times New Roman"/>
          <w:b/>
          <w:sz w:val="24"/>
          <w:szCs w:val="24"/>
          <w:lang w:val="uk-UA"/>
        </w:rPr>
        <w:t>Н</w:t>
      </w:r>
      <w:proofErr w:type="spellEnd"/>
      <w:r w:rsidRPr="0018726A">
        <w:rPr>
          <w:rFonts w:ascii="Times New Roman" w:eastAsia="Times New Roman" w:hAnsi="Times New Roman" w:cs="Times New Roman"/>
          <w:b/>
          <w:sz w:val="24"/>
          <w:szCs w:val="24"/>
          <w:lang w:val="uk-UA"/>
        </w:rPr>
        <w:t xml:space="preserve"> Я № </w:t>
      </w:r>
    </w:p>
    <w:p w:rsidR="00D713CE" w:rsidRPr="00672213" w:rsidRDefault="00D713CE" w:rsidP="00D713CE">
      <w:pPr>
        <w:spacing w:after="0" w:line="240" w:lineRule="auto"/>
        <w:jc w:val="both"/>
        <w:rPr>
          <w:rFonts w:ascii="Times New Roman" w:hAnsi="Times New Roman" w:cs="Times New Roman"/>
          <w:b/>
          <w:sz w:val="24"/>
          <w:szCs w:val="24"/>
          <w:u w:val="single"/>
          <w:lang w:val="uk-UA"/>
        </w:rPr>
      </w:pPr>
      <w:r w:rsidRPr="0018726A">
        <w:rPr>
          <w:rFonts w:ascii="Times New Roman" w:hAnsi="Times New Roman" w:cs="Times New Roman"/>
          <w:sz w:val="24"/>
          <w:szCs w:val="24"/>
          <w:lang w:val="uk-UA"/>
        </w:rPr>
        <w:tab/>
      </w:r>
      <w:r w:rsidRPr="0018726A">
        <w:rPr>
          <w:rFonts w:ascii="Times New Roman" w:hAnsi="Times New Roman" w:cs="Times New Roman"/>
          <w:sz w:val="24"/>
          <w:szCs w:val="24"/>
          <w:lang w:val="uk-UA"/>
        </w:rPr>
        <w:tab/>
      </w:r>
      <w:r w:rsidRPr="0018726A">
        <w:rPr>
          <w:rFonts w:ascii="Times New Roman" w:hAnsi="Times New Roman" w:cs="Times New Roman"/>
          <w:sz w:val="24"/>
          <w:szCs w:val="24"/>
          <w:lang w:val="uk-UA"/>
        </w:rPr>
        <w:tab/>
      </w:r>
      <w:r w:rsidRPr="0018726A">
        <w:rPr>
          <w:rFonts w:ascii="Times New Roman" w:hAnsi="Times New Roman" w:cs="Times New Roman"/>
          <w:sz w:val="24"/>
          <w:szCs w:val="24"/>
          <w:lang w:val="uk-UA"/>
        </w:rPr>
        <w:tab/>
      </w:r>
      <w:r w:rsidRPr="0018726A">
        <w:rPr>
          <w:rFonts w:ascii="Times New Roman" w:hAnsi="Times New Roman" w:cs="Times New Roman"/>
          <w:sz w:val="24"/>
          <w:szCs w:val="24"/>
          <w:lang w:val="uk-UA"/>
        </w:rPr>
        <w:tab/>
      </w:r>
      <w:r w:rsidRPr="0018726A">
        <w:rPr>
          <w:rFonts w:ascii="Times New Roman" w:hAnsi="Times New Roman" w:cs="Times New Roman"/>
          <w:sz w:val="24"/>
          <w:szCs w:val="24"/>
          <w:lang w:val="uk-UA"/>
        </w:rPr>
        <w:tab/>
      </w:r>
      <w:r w:rsidRPr="0018726A">
        <w:rPr>
          <w:rFonts w:ascii="Times New Roman" w:hAnsi="Times New Roman" w:cs="Times New Roman"/>
          <w:sz w:val="24"/>
          <w:szCs w:val="24"/>
          <w:lang w:val="uk-UA"/>
        </w:rPr>
        <w:tab/>
      </w:r>
      <w:r w:rsidRPr="0018726A">
        <w:rPr>
          <w:rFonts w:ascii="Times New Roman" w:hAnsi="Times New Roman" w:cs="Times New Roman"/>
          <w:sz w:val="24"/>
          <w:szCs w:val="24"/>
          <w:lang w:val="uk-UA"/>
        </w:rPr>
        <w:tab/>
      </w:r>
      <w:r w:rsidR="00672213" w:rsidRPr="00672213">
        <w:rPr>
          <w:rFonts w:ascii="Times New Roman" w:hAnsi="Times New Roman" w:cs="Times New Roman"/>
          <w:b/>
          <w:sz w:val="24"/>
          <w:szCs w:val="24"/>
          <w:lang w:val="uk-UA"/>
        </w:rPr>
        <w:t>246</w:t>
      </w:r>
    </w:p>
    <w:p w:rsidR="00672213" w:rsidRDefault="00672213" w:rsidP="00672213">
      <w:pPr>
        <w:spacing w:after="0" w:line="240" w:lineRule="auto"/>
        <w:jc w:val="both"/>
        <w:rPr>
          <w:rFonts w:ascii="Times New Roman" w:hAnsi="Times New Roman" w:cs="Times New Roman"/>
          <w:sz w:val="24"/>
          <w:szCs w:val="24"/>
          <w:lang w:val="uk-UA"/>
        </w:rPr>
      </w:pPr>
    </w:p>
    <w:p w:rsidR="00D713CE" w:rsidRPr="0018726A" w:rsidRDefault="00D713CE" w:rsidP="00672213">
      <w:pPr>
        <w:spacing w:after="0" w:line="240" w:lineRule="auto"/>
        <w:jc w:val="both"/>
        <w:rPr>
          <w:rFonts w:ascii="Times New Roman" w:hAnsi="Times New Roman" w:cs="Times New Roman"/>
          <w:sz w:val="24"/>
          <w:szCs w:val="24"/>
          <w:lang w:val="uk-UA"/>
        </w:rPr>
      </w:pPr>
      <w:r w:rsidRPr="0018726A">
        <w:rPr>
          <w:rFonts w:ascii="Times New Roman" w:hAnsi="Times New Roman" w:cs="Times New Roman"/>
          <w:sz w:val="24"/>
          <w:szCs w:val="24"/>
          <w:lang w:val="uk-UA"/>
        </w:rPr>
        <w:t xml:space="preserve">01 липня 2021 року </w:t>
      </w:r>
    </w:p>
    <w:p w:rsidR="00D713CE" w:rsidRPr="0018726A" w:rsidRDefault="00D713CE" w:rsidP="00D713CE">
      <w:pPr>
        <w:spacing w:after="0" w:line="240" w:lineRule="auto"/>
        <w:rPr>
          <w:rFonts w:ascii="Times New Roman" w:eastAsia="Times New Roman" w:hAnsi="Times New Roman" w:cs="Times New Roman"/>
          <w:b/>
          <w:i/>
          <w:sz w:val="24"/>
          <w:szCs w:val="24"/>
          <w:lang w:val="uk-UA"/>
        </w:rPr>
      </w:pPr>
    </w:p>
    <w:p w:rsidR="00D713CE" w:rsidRPr="0018726A" w:rsidRDefault="00D713CE" w:rsidP="00D713CE">
      <w:pPr>
        <w:spacing w:after="0" w:line="240" w:lineRule="auto"/>
        <w:rPr>
          <w:rFonts w:ascii="Times New Roman" w:eastAsia="MS Mincho" w:hAnsi="Times New Roman" w:cs="Times New Roman"/>
          <w:sz w:val="24"/>
          <w:szCs w:val="24"/>
          <w:lang w:val="uk-UA"/>
        </w:rPr>
      </w:pPr>
      <w:r w:rsidRPr="0018726A">
        <w:rPr>
          <w:rFonts w:ascii="Times New Roman" w:eastAsia="MS Mincho" w:hAnsi="Times New Roman" w:cs="Times New Roman"/>
          <w:sz w:val="24"/>
          <w:szCs w:val="24"/>
          <w:lang w:val="uk-UA"/>
        </w:rPr>
        <w:t xml:space="preserve">Про визначення виконавця послуг з </w:t>
      </w:r>
    </w:p>
    <w:p w:rsidR="00D713CE" w:rsidRPr="0018726A" w:rsidRDefault="00D713CE" w:rsidP="00D713CE">
      <w:pPr>
        <w:spacing w:after="0" w:line="240" w:lineRule="auto"/>
        <w:rPr>
          <w:rFonts w:ascii="Times New Roman" w:eastAsia="MS Mincho" w:hAnsi="Times New Roman" w:cs="Times New Roman"/>
          <w:sz w:val="24"/>
          <w:szCs w:val="24"/>
          <w:lang w:val="uk-UA"/>
        </w:rPr>
      </w:pPr>
      <w:r w:rsidRPr="0018726A">
        <w:rPr>
          <w:rFonts w:ascii="Times New Roman" w:eastAsia="MS Mincho" w:hAnsi="Times New Roman" w:cs="Times New Roman"/>
          <w:sz w:val="24"/>
          <w:szCs w:val="24"/>
          <w:lang w:val="uk-UA"/>
        </w:rPr>
        <w:t xml:space="preserve">вивезення побутових відходів на </w:t>
      </w:r>
    </w:p>
    <w:p w:rsidR="00D713CE" w:rsidRPr="0018726A" w:rsidRDefault="00D713CE" w:rsidP="00D713CE">
      <w:pPr>
        <w:spacing w:after="0" w:line="240" w:lineRule="auto"/>
        <w:rPr>
          <w:rFonts w:ascii="Times New Roman" w:eastAsia="MS Mincho" w:hAnsi="Times New Roman" w:cs="Times New Roman"/>
          <w:sz w:val="24"/>
          <w:szCs w:val="24"/>
          <w:lang w:val="uk-UA"/>
        </w:rPr>
      </w:pPr>
      <w:r w:rsidRPr="0018726A">
        <w:rPr>
          <w:rFonts w:ascii="Times New Roman" w:eastAsia="MS Mincho" w:hAnsi="Times New Roman" w:cs="Times New Roman"/>
          <w:sz w:val="24"/>
          <w:szCs w:val="24"/>
          <w:lang w:val="uk-UA"/>
        </w:rPr>
        <w:t xml:space="preserve">території населених пунктів с. </w:t>
      </w:r>
      <w:proofErr w:type="spellStart"/>
      <w:r w:rsidRPr="0018726A">
        <w:rPr>
          <w:rFonts w:ascii="Times New Roman" w:eastAsia="MS Mincho" w:hAnsi="Times New Roman" w:cs="Times New Roman"/>
          <w:sz w:val="24"/>
          <w:szCs w:val="24"/>
          <w:lang w:val="uk-UA"/>
        </w:rPr>
        <w:t>Берездівці</w:t>
      </w:r>
      <w:proofErr w:type="spellEnd"/>
    </w:p>
    <w:p w:rsidR="00D713CE" w:rsidRPr="0018726A" w:rsidRDefault="00D713CE" w:rsidP="00D713CE">
      <w:pPr>
        <w:spacing w:after="0" w:line="240" w:lineRule="auto"/>
        <w:rPr>
          <w:rFonts w:ascii="Times New Roman" w:eastAsia="MS Mincho" w:hAnsi="Times New Roman" w:cs="Times New Roman"/>
          <w:sz w:val="24"/>
          <w:szCs w:val="24"/>
          <w:lang w:val="uk-UA"/>
        </w:rPr>
      </w:pPr>
      <w:r w:rsidRPr="0018726A">
        <w:rPr>
          <w:rFonts w:ascii="Times New Roman" w:eastAsia="MS Mincho" w:hAnsi="Times New Roman" w:cs="Times New Roman"/>
          <w:sz w:val="24"/>
          <w:szCs w:val="24"/>
          <w:lang w:val="uk-UA"/>
        </w:rPr>
        <w:t xml:space="preserve">та с. Гранки - Кути </w:t>
      </w:r>
    </w:p>
    <w:p w:rsidR="00D713CE" w:rsidRPr="0018726A" w:rsidRDefault="00D713CE" w:rsidP="00D713CE">
      <w:pPr>
        <w:spacing w:after="0" w:line="240" w:lineRule="auto"/>
        <w:rPr>
          <w:rFonts w:ascii="Times New Roman" w:eastAsia="MS Mincho" w:hAnsi="Times New Roman" w:cs="Times New Roman"/>
          <w:color w:val="FF0000"/>
          <w:sz w:val="24"/>
          <w:szCs w:val="24"/>
          <w:lang w:val="uk-UA"/>
        </w:rPr>
      </w:pPr>
    </w:p>
    <w:p w:rsidR="00D713CE" w:rsidRPr="0018726A" w:rsidRDefault="00D713CE" w:rsidP="00D713CE">
      <w:pPr>
        <w:suppressAutoHyphens/>
        <w:spacing w:after="0" w:line="240" w:lineRule="auto"/>
        <w:ind w:firstLine="708"/>
        <w:jc w:val="both"/>
        <w:rPr>
          <w:rFonts w:ascii="Times New Roman" w:eastAsia="Times New Roman" w:hAnsi="Times New Roman" w:cs="Times New Roman"/>
          <w:sz w:val="24"/>
          <w:szCs w:val="24"/>
          <w:lang w:val="uk-UA" w:eastAsia="uk-UA"/>
        </w:rPr>
      </w:pPr>
      <w:r w:rsidRPr="0018726A">
        <w:rPr>
          <w:rFonts w:ascii="Times New Roman" w:eastAsia="Times New Roman" w:hAnsi="Times New Roman" w:cs="Times New Roman"/>
          <w:sz w:val="24"/>
          <w:szCs w:val="24"/>
          <w:lang w:val="uk-UA" w:eastAsia="uk-UA"/>
        </w:rPr>
        <w:t xml:space="preserve">Керуючись підпунктом 23 пункту «а» ч.1 ст.30 Закону України «Про місцеве самоврядування в Україні», Законів України «Про відходи», «Про житлово-комунальні послуги», відповідно до постанов Кабінету Міністрів України від 10.12.2008 № 1070 «Про затвердження Правил надання послуг з вивезення побутових відходів» від 16.11.2011 № 1173 «Питання надання послуг з вивезення побутових відходів», беручи до уваги рішення Новороздільської міської ради «Про включення до переліку житлово-комунальних послуг право на здійснення яких виборюється на конкурсних засадах послуги з  вивезення побутових відходів» від 26.09.2013р. №443, рішення виконавчого комітету Новороздільської міської ради «про організацію та проведення конкурсу із визначення виконавця послуг з вивезення побутових відходів у населених пунктах </w:t>
      </w:r>
      <w:proofErr w:type="spellStart"/>
      <w:r w:rsidRPr="0018726A">
        <w:rPr>
          <w:rFonts w:ascii="Times New Roman" w:eastAsia="Times New Roman" w:hAnsi="Times New Roman" w:cs="Times New Roman"/>
          <w:sz w:val="24"/>
          <w:szCs w:val="24"/>
          <w:lang w:val="uk-UA" w:eastAsia="uk-UA"/>
        </w:rPr>
        <w:t>с.Берездівці</w:t>
      </w:r>
      <w:proofErr w:type="spellEnd"/>
      <w:r w:rsidRPr="0018726A">
        <w:rPr>
          <w:rFonts w:ascii="Times New Roman" w:eastAsia="Times New Roman" w:hAnsi="Times New Roman" w:cs="Times New Roman"/>
          <w:sz w:val="24"/>
          <w:szCs w:val="24"/>
          <w:lang w:val="uk-UA" w:eastAsia="uk-UA"/>
        </w:rPr>
        <w:t xml:space="preserve"> та </w:t>
      </w:r>
      <w:proofErr w:type="spellStart"/>
      <w:r w:rsidRPr="0018726A">
        <w:rPr>
          <w:rFonts w:ascii="Times New Roman" w:eastAsia="Times New Roman" w:hAnsi="Times New Roman" w:cs="Times New Roman"/>
          <w:sz w:val="24"/>
          <w:szCs w:val="24"/>
          <w:lang w:val="uk-UA" w:eastAsia="uk-UA"/>
        </w:rPr>
        <w:t>с.Гранки-Кути</w:t>
      </w:r>
      <w:proofErr w:type="spellEnd"/>
      <w:r w:rsidRPr="0018726A">
        <w:rPr>
          <w:rFonts w:ascii="Times New Roman" w:eastAsia="Times New Roman" w:hAnsi="Times New Roman" w:cs="Times New Roman"/>
          <w:sz w:val="24"/>
          <w:szCs w:val="24"/>
          <w:lang w:val="uk-UA" w:eastAsia="uk-UA"/>
        </w:rPr>
        <w:t xml:space="preserve">» від 18.05.2021р.  №199, </w:t>
      </w:r>
      <w:r w:rsidRPr="0018726A">
        <w:rPr>
          <w:rFonts w:ascii="Times New Roman" w:eastAsia="MS Mincho" w:hAnsi="Times New Roman" w:cs="Times New Roman"/>
          <w:sz w:val="24"/>
          <w:szCs w:val="24"/>
          <w:lang w:val="uk-UA"/>
        </w:rPr>
        <w:t xml:space="preserve">з метою впорядкування надання мешканцям </w:t>
      </w:r>
      <w:r w:rsidRPr="0018726A">
        <w:rPr>
          <w:rFonts w:ascii="Times New Roman" w:eastAsia="Times New Roman" w:hAnsi="Times New Roman" w:cs="Times New Roman"/>
          <w:sz w:val="24"/>
          <w:szCs w:val="24"/>
          <w:lang w:val="uk-UA" w:eastAsia="uk-UA"/>
        </w:rPr>
        <w:t xml:space="preserve">населених пунктів </w:t>
      </w:r>
      <w:proofErr w:type="spellStart"/>
      <w:r w:rsidRPr="0018726A">
        <w:rPr>
          <w:rFonts w:ascii="Times New Roman" w:eastAsia="Times New Roman" w:hAnsi="Times New Roman" w:cs="Times New Roman"/>
          <w:sz w:val="24"/>
          <w:szCs w:val="24"/>
          <w:lang w:val="uk-UA" w:eastAsia="uk-UA"/>
        </w:rPr>
        <w:t>с.Берездівці</w:t>
      </w:r>
      <w:proofErr w:type="spellEnd"/>
      <w:r w:rsidRPr="0018726A">
        <w:rPr>
          <w:rFonts w:ascii="Times New Roman" w:eastAsia="Times New Roman" w:hAnsi="Times New Roman" w:cs="Times New Roman"/>
          <w:sz w:val="24"/>
          <w:szCs w:val="24"/>
          <w:lang w:val="uk-UA" w:eastAsia="uk-UA"/>
        </w:rPr>
        <w:t xml:space="preserve"> та </w:t>
      </w:r>
      <w:proofErr w:type="spellStart"/>
      <w:r w:rsidRPr="0018726A">
        <w:rPr>
          <w:rFonts w:ascii="Times New Roman" w:eastAsia="Times New Roman" w:hAnsi="Times New Roman" w:cs="Times New Roman"/>
          <w:sz w:val="24"/>
          <w:szCs w:val="24"/>
          <w:lang w:val="uk-UA" w:eastAsia="uk-UA"/>
        </w:rPr>
        <w:t>с.Гранки</w:t>
      </w:r>
      <w:proofErr w:type="spellEnd"/>
      <w:r w:rsidRPr="0018726A">
        <w:rPr>
          <w:rFonts w:ascii="Times New Roman" w:eastAsia="Times New Roman" w:hAnsi="Times New Roman" w:cs="Times New Roman"/>
          <w:sz w:val="24"/>
          <w:szCs w:val="24"/>
          <w:lang w:val="uk-UA" w:eastAsia="uk-UA"/>
        </w:rPr>
        <w:t xml:space="preserve"> – Кути  </w:t>
      </w:r>
      <w:r w:rsidRPr="0018726A">
        <w:rPr>
          <w:rFonts w:ascii="Times New Roman" w:eastAsia="MS Mincho" w:hAnsi="Times New Roman" w:cs="Times New Roman"/>
          <w:sz w:val="24"/>
          <w:szCs w:val="24"/>
          <w:lang w:val="uk-UA"/>
        </w:rPr>
        <w:t>своєчасних, належної якості послуг з вивезення побутових відходів, виконавчий комітет Новороздільської міської ради  </w:t>
      </w:r>
    </w:p>
    <w:p w:rsidR="00D713CE" w:rsidRPr="0018726A" w:rsidRDefault="00D713CE" w:rsidP="00D713CE">
      <w:pPr>
        <w:suppressAutoHyphens/>
        <w:spacing w:after="0" w:line="240" w:lineRule="auto"/>
        <w:ind w:firstLine="708"/>
        <w:jc w:val="both"/>
        <w:rPr>
          <w:rFonts w:ascii="Times New Roman" w:eastAsia="Times New Roman" w:hAnsi="Times New Roman" w:cs="Times New Roman"/>
          <w:sz w:val="24"/>
          <w:szCs w:val="24"/>
          <w:lang w:val="uk-UA" w:eastAsia="uk-UA"/>
        </w:rPr>
      </w:pPr>
    </w:p>
    <w:p w:rsidR="00D713CE" w:rsidRPr="0018726A" w:rsidRDefault="00D713CE" w:rsidP="00D713CE">
      <w:pPr>
        <w:spacing w:after="0" w:line="240" w:lineRule="auto"/>
        <w:jc w:val="both"/>
        <w:rPr>
          <w:rFonts w:ascii="Times New Roman" w:eastAsia="Times New Roman" w:hAnsi="Times New Roman" w:cs="Times New Roman"/>
          <w:sz w:val="24"/>
          <w:szCs w:val="24"/>
          <w:lang w:val="uk-UA" w:eastAsia="uk-UA"/>
        </w:rPr>
      </w:pPr>
      <w:r w:rsidRPr="0018726A">
        <w:rPr>
          <w:rFonts w:ascii="Times New Roman" w:eastAsia="Times New Roman" w:hAnsi="Times New Roman" w:cs="Times New Roman"/>
          <w:sz w:val="24"/>
          <w:szCs w:val="24"/>
          <w:lang w:val="uk-UA" w:eastAsia="uk-UA"/>
        </w:rPr>
        <w:t>В_И_Р_І_Ш_И_В:</w:t>
      </w:r>
    </w:p>
    <w:p w:rsidR="00D713CE" w:rsidRPr="0018726A" w:rsidRDefault="00D713CE" w:rsidP="00D713CE">
      <w:pPr>
        <w:spacing w:after="0" w:line="240" w:lineRule="auto"/>
        <w:rPr>
          <w:rFonts w:ascii="Times New Roman" w:eastAsia="MS Mincho" w:hAnsi="Times New Roman" w:cs="Times New Roman"/>
          <w:sz w:val="24"/>
          <w:szCs w:val="24"/>
          <w:lang w:val="uk-UA"/>
        </w:rPr>
      </w:pPr>
    </w:p>
    <w:p w:rsidR="00D713CE" w:rsidRPr="0018726A" w:rsidRDefault="00D713CE" w:rsidP="00D713CE">
      <w:pPr>
        <w:spacing w:after="0" w:line="240" w:lineRule="auto"/>
        <w:ind w:firstLine="708"/>
        <w:jc w:val="both"/>
        <w:rPr>
          <w:rFonts w:ascii="Times New Roman" w:eastAsia="Times New Roman" w:hAnsi="Times New Roman" w:cs="Times New Roman"/>
          <w:sz w:val="24"/>
          <w:szCs w:val="24"/>
          <w:lang w:val="uk-UA" w:eastAsia="uk-UA"/>
        </w:rPr>
      </w:pPr>
      <w:r w:rsidRPr="0018726A">
        <w:rPr>
          <w:rFonts w:ascii="Times New Roman" w:eastAsia="MS Mincho" w:hAnsi="Times New Roman" w:cs="Times New Roman"/>
          <w:sz w:val="24"/>
          <w:szCs w:val="24"/>
          <w:lang w:val="uk-UA"/>
        </w:rPr>
        <w:t xml:space="preserve">1. Ввести в дію рішення конкурсної комісії з визначення виконавця послуг із вивезення побутових відходів на території населених пунктів </w:t>
      </w:r>
      <w:proofErr w:type="spellStart"/>
      <w:r w:rsidRPr="0018726A">
        <w:rPr>
          <w:rFonts w:ascii="Times New Roman" w:eastAsia="MS Mincho" w:hAnsi="Times New Roman" w:cs="Times New Roman"/>
          <w:sz w:val="24"/>
          <w:szCs w:val="24"/>
          <w:lang w:val="uk-UA"/>
        </w:rPr>
        <w:t>с.Берездівці</w:t>
      </w:r>
      <w:proofErr w:type="spellEnd"/>
      <w:r w:rsidRPr="0018726A">
        <w:rPr>
          <w:rFonts w:ascii="Times New Roman" w:eastAsia="MS Mincho" w:hAnsi="Times New Roman" w:cs="Times New Roman"/>
          <w:sz w:val="24"/>
          <w:szCs w:val="24"/>
          <w:lang w:val="uk-UA"/>
        </w:rPr>
        <w:t xml:space="preserve"> та </w:t>
      </w:r>
      <w:proofErr w:type="spellStart"/>
      <w:r w:rsidRPr="0018726A">
        <w:rPr>
          <w:rFonts w:ascii="Times New Roman" w:eastAsia="MS Mincho" w:hAnsi="Times New Roman" w:cs="Times New Roman"/>
          <w:sz w:val="24"/>
          <w:szCs w:val="24"/>
          <w:lang w:val="uk-UA"/>
        </w:rPr>
        <w:t>с.Гранки-Кути</w:t>
      </w:r>
      <w:proofErr w:type="spellEnd"/>
      <w:r w:rsidRPr="0018726A">
        <w:rPr>
          <w:rFonts w:ascii="Times New Roman" w:eastAsia="MS Mincho" w:hAnsi="Times New Roman" w:cs="Times New Roman"/>
          <w:sz w:val="24"/>
          <w:szCs w:val="24"/>
          <w:lang w:val="uk-UA"/>
        </w:rPr>
        <w:t xml:space="preserve">, згідно Протоколу комісії від 23.06.2021р. та затвердити Протокол засідання конкурсної комісії з визначення  виконавця послуг із вивезення побутових відходів на території </w:t>
      </w:r>
      <w:r w:rsidRPr="0018726A">
        <w:rPr>
          <w:rFonts w:ascii="Times New Roman" w:eastAsia="Times New Roman" w:hAnsi="Times New Roman" w:cs="Times New Roman"/>
          <w:sz w:val="24"/>
          <w:szCs w:val="24"/>
          <w:lang w:val="uk-UA" w:eastAsia="uk-UA"/>
        </w:rPr>
        <w:t xml:space="preserve">населених пунктів </w:t>
      </w:r>
      <w:proofErr w:type="spellStart"/>
      <w:r w:rsidRPr="0018726A">
        <w:rPr>
          <w:rFonts w:ascii="Times New Roman" w:eastAsia="Times New Roman" w:hAnsi="Times New Roman" w:cs="Times New Roman"/>
          <w:sz w:val="24"/>
          <w:szCs w:val="24"/>
          <w:lang w:val="uk-UA" w:eastAsia="uk-UA"/>
        </w:rPr>
        <w:t>с.Берездівці</w:t>
      </w:r>
      <w:proofErr w:type="spellEnd"/>
      <w:r w:rsidRPr="0018726A">
        <w:rPr>
          <w:rFonts w:ascii="Times New Roman" w:eastAsia="Times New Roman" w:hAnsi="Times New Roman" w:cs="Times New Roman"/>
          <w:sz w:val="24"/>
          <w:szCs w:val="24"/>
          <w:lang w:val="uk-UA" w:eastAsia="uk-UA"/>
        </w:rPr>
        <w:t xml:space="preserve"> та </w:t>
      </w:r>
      <w:proofErr w:type="spellStart"/>
      <w:r w:rsidRPr="0018726A">
        <w:rPr>
          <w:rFonts w:ascii="Times New Roman" w:eastAsia="Times New Roman" w:hAnsi="Times New Roman" w:cs="Times New Roman"/>
          <w:sz w:val="24"/>
          <w:szCs w:val="24"/>
          <w:lang w:val="uk-UA" w:eastAsia="uk-UA"/>
        </w:rPr>
        <w:t>с.Гранки</w:t>
      </w:r>
      <w:proofErr w:type="spellEnd"/>
      <w:r w:rsidRPr="0018726A">
        <w:rPr>
          <w:rFonts w:ascii="Times New Roman" w:eastAsia="Times New Roman" w:hAnsi="Times New Roman" w:cs="Times New Roman"/>
          <w:sz w:val="24"/>
          <w:szCs w:val="24"/>
          <w:lang w:val="uk-UA" w:eastAsia="uk-UA"/>
        </w:rPr>
        <w:t xml:space="preserve"> – Кути (додається).</w:t>
      </w:r>
    </w:p>
    <w:p w:rsidR="00D713CE" w:rsidRPr="0018726A" w:rsidRDefault="00D713CE" w:rsidP="00D713CE">
      <w:pPr>
        <w:spacing w:after="0" w:line="240" w:lineRule="auto"/>
        <w:ind w:firstLine="708"/>
        <w:jc w:val="both"/>
        <w:rPr>
          <w:rFonts w:ascii="Times New Roman" w:eastAsia="MS Mincho" w:hAnsi="Times New Roman" w:cs="Times New Roman"/>
          <w:b/>
          <w:sz w:val="24"/>
          <w:szCs w:val="24"/>
          <w:u w:val="single"/>
          <w:lang w:val="uk-UA"/>
        </w:rPr>
      </w:pPr>
      <w:r w:rsidRPr="0018726A">
        <w:rPr>
          <w:rFonts w:ascii="Times New Roman" w:eastAsia="MS Mincho" w:hAnsi="Times New Roman" w:cs="Times New Roman"/>
          <w:sz w:val="24"/>
          <w:szCs w:val="24"/>
          <w:lang w:val="uk-UA"/>
        </w:rPr>
        <w:t xml:space="preserve">2.  Визначити </w:t>
      </w:r>
      <w:proofErr w:type="spellStart"/>
      <w:r w:rsidRPr="0018726A">
        <w:rPr>
          <w:rFonts w:ascii="Times New Roman" w:eastAsia="MS Mincho" w:hAnsi="Times New Roman" w:cs="Times New Roman"/>
          <w:sz w:val="24"/>
          <w:szCs w:val="24"/>
          <w:lang w:val="uk-UA"/>
        </w:rPr>
        <w:t>КП</w:t>
      </w:r>
      <w:proofErr w:type="spellEnd"/>
      <w:r w:rsidRPr="0018726A">
        <w:rPr>
          <w:rFonts w:ascii="Times New Roman" w:eastAsia="MS Mincho" w:hAnsi="Times New Roman" w:cs="Times New Roman"/>
          <w:sz w:val="24"/>
          <w:szCs w:val="24"/>
          <w:lang w:val="uk-UA"/>
        </w:rPr>
        <w:t xml:space="preserve"> «</w:t>
      </w:r>
      <w:proofErr w:type="spellStart"/>
      <w:r w:rsidRPr="0018726A">
        <w:rPr>
          <w:rFonts w:ascii="Times New Roman" w:eastAsia="MS Mincho" w:hAnsi="Times New Roman" w:cs="Times New Roman"/>
          <w:sz w:val="24"/>
          <w:szCs w:val="24"/>
          <w:lang w:val="uk-UA"/>
        </w:rPr>
        <w:t>Розділжитлосервіс</w:t>
      </w:r>
      <w:proofErr w:type="spellEnd"/>
      <w:r w:rsidRPr="0018726A">
        <w:rPr>
          <w:rFonts w:ascii="Times New Roman" w:eastAsia="MS Mincho" w:hAnsi="Times New Roman" w:cs="Times New Roman"/>
          <w:sz w:val="24"/>
          <w:szCs w:val="24"/>
          <w:lang w:val="uk-UA"/>
        </w:rPr>
        <w:t xml:space="preserve">» Новороздільської міської ради виконавцем послуг із вивезення побутових відходів на території  </w:t>
      </w:r>
      <w:r w:rsidRPr="0018726A">
        <w:rPr>
          <w:rFonts w:ascii="Times New Roman" w:eastAsia="Times New Roman" w:hAnsi="Times New Roman" w:cs="Times New Roman"/>
          <w:sz w:val="24"/>
          <w:szCs w:val="24"/>
          <w:lang w:val="uk-UA" w:eastAsia="uk-UA"/>
        </w:rPr>
        <w:t xml:space="preserve">населених пунктів </w:t>
      </w:r>
      <w:proofErr w:type="spellStart"/>
      <w:r w:rsidRPr="0018726A">
        <w:rPr>
          <w:rFonts w:ascii="Times New Roman" w:eastAsia="Times New Roman" w:hAnsi="Times New Roman" w:cs="Times New Roman"/>
          <w:sz w:val="24"/>
          <w:szCs w:val="24"/>
          <w:lang w:val="uk-UA" w:eastAsia="uk-UA"/>
        </w:rPr>
        <w:t>с.Берездівці</w:t>
      </w:r>
      <w:proofErr w:type="spellEnd"/>
      <w:r w:rsidRPr="0018726A">
        <w:rPr>
          <w:rFonts w:ascii="Times New Roman" w:eastAsia="Times New Roman" w:hAnsi="Times New Roman" w:cs="Times New Roman"/>
          <w:sz w:val="24"/>
          <w:szCs w:val="24"/>
          <w:lang w:val="uk-UA" w:eastAsia="uk-UA"/>
        </w:rPr>
        <w:t xml:space="preserve"> та </w:t>
      </w:r>
      <w:proofErr w:type="spellStart"/>
      <w:r w:rsidRPr="0018726A">
        <w:rPr>
          <w:rFonts w:ascii="Times New Roman" w:eastAsia="Times New Roman" w:hAnsi="Times New Roman" w:cs="Times New Roman"/>
          <w:sz w:val="24"/>
          <w:szCs w:val="24"/>
          <w:lang w:val="uk-UA" w:eastAsia="uk-UA"/>
        </w:rPr>
        <w:t>с.Гранки</w:t>
      </w:r>
      <w:proofErr w:type="spellEnd"/>
      <w:r w:rsidRPr="0018726A">
        <w:rPr>
          <w:rFonts w:ascii="Times New Roman" w:eastAsia="Times New Roman" w:hAnsi="Times New Roman" w:cs="Times New Roman"/>
          <w:sz w:val="24"/>
          <w:szCs w:val="24"/>
          <w:lang w:val="uk-UA" w:eastAsia="uk-UA"/>
        </w:rPr>
        <w:t xml:space="preserve"> – Кути  </w:t>
      </w:r>
      <w:r w:rsidRPr="0018726A">
        <w:rPr>
          <w:rFonts w:ascii="Times New Roman" w:eastAsia="MS Mincho" w:hAnsi="Times New Roman" w:cs="Times New Roman"/>
          <w:sz w:val="24"/>
          <w:szCs w:val="24"/>
          <w:lang w:val="uk-UA"/>
        </w:rPr>
        <w:t>строком на 12 місяців.</w:t>
      </w:r>
    </w:p>
    <w:p w:rsidR="00D713CE" w:rsidRPr="0018726A" w:rsidRDefault="00D713CE" w:rsidP="00D713CE">
      <w:pPr>
        <w:spacing w:after="0" w:line="240" w:lineRule="auto"/>
        <w:ind w:firstLine="708"/>
        <w:jc w:val="both"/>
        <w:rPr>
          <w:rFonts w:ascii="Times New Roman" w:eastAsia="Times New Roman" w:hAnsi="Times New Roman" w:cs="Times New Roman"/>
          <w:sz w:val="24"/>
          <w:szCs w:val="24"/>
          <w:lang w:val="uk-UA" w:eastAsia="uk-UA"/>
        </w:rPr>
      </w:pPr>
      <w:r w:rsidRPr="0018726A">
        <w:rPr>
          <w:rFonts w:ascii="Times New Roman" w:eastAsia="MS Mincho" w:hAnsi="Times New Roman" w:cs="Times New Roman"/>
          <w:sz w:val="24"/>
          <w:szCs w:val="24"/>
          <w:lang w:val="uk-UA"/>
        </w:rPr>
        <w:t xml:space="preserve">3. Міському голові Яценко Я.В. та  </w:t>
      </w:r>
      <w:proofErr w:type="spellStart"/>
      <w:r w:rsidRPr="0018726A">
        <w:rPr>
          <w:rFonts w:ascii="Times New Roman" w:eastAsia="MS Mincho" w:hAnsi="Times New Roman" w:cs="Times New Roman"/>
          <w:sz w:val="24"/>
          <w:szCs w:val="24"/>
          <w:lang w:val="uk-UA"/>
        </w:rPr>
        <w:t>КП</w:t>
      </w:r>
      <w:proofErr w:type="spellEnd"/>
      <w:r w:rsidRPr="0018726A">
        <w:rPr>
          <w:rFonts w:ascii="Times New Roman" w:eastAsia="MS Mincho" w:hAnsi="Times New Roman" w:cs="Times New Roman"/>
          <w:sz w:val="24"/>
          <w:szCs w:val="24"/>
          <w:lang w:val="uk-UA"/>
        </w:rPr>
        <w:t xml:space="preserve"> «</w:t>
      </w:r>
      <w:proofErr w:type="spellStart"/>
      <w:r w:rsidRPr="0018726A">
        <w:rPr>
          <w:rFonts w:ascii="Times New Roman" w:eastAsia="MS Mincho" w:hAnsi="Times New Roman" w:cs="Times New Roman"/>
          <w:sz w:val="24"/>
          <w:szCs w:val="24"/>
          <w:lang w:val="uk-UA"/>
        </w:rPr>
        <w:t>Розділжитлосервіс</w:t>
      </w:r>
      <w:proofErr w:type="spellEnd"/>
      <w:r w:rsidRPr="0018726A">
        <w:rPr>
          <w:rFonts w:ascii="Times New Roman" w:eastAsia="MS Mincho" w:hAnsi="Times New Roman" w:cs="Times New Roman"/>
          <w:sz w:val="24"/>
          <w:szCs w:val="24"/>
          <w:lang w:val="uk-UA"/>
        </w:rPr>
        <w:t xml:space="preserve">» Новороздільської міської ради укласти договір на надання послуг з вивезення побутових відходів на території </w:t>
      </w:r>
      <w:r w:rsidRPr="0018726A">
        <w:rPr>
          <w:rFonts w:ascii="Times New Roman" w:eastAsia="Times New Roman" w:hAnsi="Times New Roman" w:cs="Times New Roman"/>
          <w:sz w:val="24"/>
          <w:szCs w:val="24"/>
          <w:lang w:val="uk-UA" w:eastAsia="uk-UA"/>
        </w:rPr>
        <w:t xml:space="preserve">населених пунктів </w:t>
      </w:r>
      <w:proofErr w:type="spellStart"/>
      <w:r w:rsidRPr="0018726A">
        <w:rPr>
          <w:rFonts w:ascii="Times New Roman" w:eastAsia="Times New Roman" w:hAnsi="Times New Roman" w:cs="Times New Roman"/>
          <w:sz w:val="24"/>
          <w:szCs w:val="24"/>
          <w:lang w:val="uk-UA" w:eastAsia="uk-UA"/>
        </w:rPr>
        <w:t>с.Берездівці</w:t>
      </w:r>
      <w:proofErr w:type="spellEnd"/>
      <w:r w:rsidRPr="0018726A">
        <w:rPr>
          <w:rFonts w:ascii="Times New Roman" w:eastAsia="Times New Roman" w:hAnsi="Times New Roman" w:cs="Times New Roman"/>
          <w:sz w:val="24"/>
          <w:szCs w:val="24"/>
          <w:lang w:val="uk-UA" w:eastAsia="uk-UA"/>
        </w:rPr>
        <w:t xml:space="preserve"> та </w:t>
      </w:r>
      <w:proofErr w:type="spellStart"/>
      <w:r w:rsidRPr="0018726A">
        <w:rPr>
          <w:rFonts w:ascii="Times New Roman" w:eastAsia="Times New Roman" w:hAnsi="Times New Roman" w:cs="Times New Roman"/>
          <w:sz w:val="24"/>
          <w:szCs w:val="24"/>
          <w:lang w:val="uk-UA" w:eastAsia="uk-UA"/>
        </w:rPr>
        <w:t>с.Гранки</w:t>
      </w:r>
      <w:proofErr w:type="spellEnd"/>
      <w:r w:rsidRPr="0018726A">
        <w:rPr>
          <w:rFonts w:ascii="Times New Roman" w:eastAsia="Times New Roman" w:hAnsi="Times New Roman" w:cs="Times New Roman"/>
          <w:sz w:val="24"/>
          <w:szCs w:val="24"/>
          <w:lang w:val="uk-UA" w:eastAsia="uk-UA"/>
        </w:rPr>
        <w:t xml:space="preserve"> – Кути.  </w:t>
      </w:r>
    </w:p>
    <w:p w:rsidR="00D713CE" w:rsidRPr="0018726A" w:rsidRDefault="00D713CE" w:rsidP="00D713CE">
      <w:pPr>
        <w:spacing w:after="0" w:line="240" w:lineRule="auto"/>
        <w:ind w:firstLine="708"/>
        <w:jc w:val="both"/>
        <w:rPr>
          <w:rFonts w:ascii="Times New Roman" w:eastAsia="MS Mincho" w:hAnsi="Times New Roman" w:cs="Times New Roman"/>
          <w:sz w:val="24"/>
          <w:szCs w:val="24"/>
          <w:lang w:val="uk-UA"/>
        </w:rPr>
      </w:pPr>
      <w:r w:rsidRPr="0018726A">
        <w:rPr>
          <w:rFonts w:ascii="Times New Roman" w:eastAsia="MS Mincho" w:hAnsi="Times New Roman" w:cs="Times New Roman"/>
          <w:sz w:val="24"/>
          <w:szCs w:val="24"/>
          <w:lang w:val="uk-UA"/>
        </w:rPr>
        <w:t xml:space="preserve">4. </w:t>
      </w:r>
      <w:proofErr w:type="spellStart"/>
      <w:r w:rsidRPr="0018726A">
        <w:rPr>
          <w:rFonts w:ascii="Times New Roman" w:eastAsia="MS Mincho" w:hAnsi="Times New Roman" w:cs="Times New Roman"/>
          <w:sz w:val="24"/>
          <w:szCs w:val="24"/>
          <w:lang w:val="uk-UA"/>
        </w:rPr>
        <w:t>КП</w:t>
      </w:r>
      <w:proofErr w:type="spellEnd"/>
      <w:r w:rsidRPr="0018726A">
        <w:rPr>
          <w:rFonts w:ascii="Times New Roman" w:eastAsia="MS Mincho" w:hAnsi="Times New Roman" w:cs="Times New Roman"/>
          <w:sz w:val="24"/>
          <w:szCs w:val="24"/>
          <w:lang w:val="uk-UA"/>
        </w:rPr>
        <w:t xml:space="preserve"> «</w:t>
      </w:r>
      <w:proofErr w:type="spellStart"/>
      <w:r w:rsidRPr="0018726A">
        <w:rPr>
          <w:rFonts w:ascii="Times New Roman" w:eastAsia="MS Mincho" w:hAnsi="Times New Roman" w:cs="Times New Roman"/>
          <w:sz w:val="24"/>
          <w:szCs w:val="24"/>
          <w:lang w:val="uk-UA"/>
        </w:rPr>
        <w:t>Розділжитлосервіс</w:t>
      </w:r>
      <w:proofErr w:type="spellEnd"/>
      <w:r w:rsidRPr="0018726A">
        <w:rPr>
          <w:rFonts w:ascii="Times New Roman" w:eastAsia="MS Mincho" w:hAnsi="Times New Roman" w:cs="Times New Roman"/>
          <w:sz w:val="24"/>
          <w:szCs w:val="24"/>
          <w:lang w:val="uk-UA"/>
        </w:rPr>
        <w:t xml:space="preserve">» Новороздільської міської ради розробити та подати на затвердження в 10-денний термін виконавчому комітету тариф на послугу з вивезення побутових відходів на території населених пунктів </w:t>
      </w:r>
      <w:proofErr w:type="spellStart"/>
      <w:r w:rsidRPr="0018726A">
        <w:rPr>
          <w:rFonts w:ascii="Times New Roman" w:eastAsia="MS Mincho" w:hAnsi="Times New Roman" w:cs="Times New Roman"/>
          <w:sz w:val="24"/>
          <w:szCs w:val="24"/>
          <w:lang w:val="uk-UA"/>
        </w:rPr>
        <w:t>с.Берездівці</w:t>
      </w:r>
      <w:proofErr w:type="spellEnd"/>
      <w:r w:rsidRPr="0018726A">
        <w:rPr>
          <w:rFonts w:ascii="Times New Roman" w:eastAsia="MS Mincho" w:hAnsi="Times New Roman" w:cs="Times New Roman"/>
          <w:sz w:val="24"/>
          <w:szCs w:val="24"/>
          <w:lang w:val="uk-UA"/>
        </w:rPr>
        <w:t xml:space="preserve"> та </w:t>
      </w:r>
      <w:proofErr w:type="spellStart"/>
      <w:r w:rsidRPr="0018726A">
        <w:rPr>
          <w:rFonts w:ascii="Times New Roman" w:eastAsia="MS Mincho" w:hAnsi="Times New Roman" w:cs="Times New Roman"/>
          <w:sz w:val="24"/>
          <w:szCs w:val="24"/>
          <w:lang w:val="uk-UA"/>
        </w:rPr>
        <w:t>с.Гранки</w:t>
      </w:r>
      <w:proofErr w:type="spellEnd"/>
      <w:r w:rsidRPr="0018726A">
        <w:rPr>
          <w:rFonts w:ascii="Times New Roman" w:eastAsia="MS Mincho" w:hAnsi="Times New Roman" w:cs="Times New Roman"/>
          <w:sz w:val="24"/>
          <w:szCs w:val="24"/>
          <w:lang w:val="uk-UA"/>
        </w:rPr>
        <w:t xml:space="preserve"> - Кути. </w:t>
      </w:r>
    </w:p>
    <w:p w:rsidR="00D713CE" w:rsidRPr="0018726A" w:rsidRDefault="00D713CE" w:rsidP="00D713CE">
      <w:pPr>
        <w:spacing w:after="0" w:line="240" w:lineRule="auto"/>
        <w:ind w:firstLine="708"/>
        <w:jc w:val="both"/>
        <w:rPr>
          <w:rFonts w:ascii="Times New Roman" w:eastAsia="MS Mincho" w:hAnsi="Times New Roman" w:cs="Times New Roman"/>
          <w:sz w:val="24"/>
          <w:szCs w:val="24"/>
          <w:lang w:val="uk-UA"/>
        </w:rPr>
      </w:pPr>
      <w:r w:rsidRPr="0018726A">
        <w:rPr>
          <w:rFonts w:ascii="Times New Roman" w:eastAsia="MS Mincho" w:hAnsi="Times New Roman" w:cs="Times New Roman"/>
          <w:sz w:val="24"/>
          <w:szCs w:val="24"/>
          <w:lang w:val="uk-UA"/>
        </w:rPr>
        <w:t xml:space="preserve">5.  </w:t>
      </w:r>
      <w:proofErr w:type="spellStart"/>
      <w:r w:rsidRPr="0018726A">
        <w:rPr>
          <w:rFonts w:ascii="Times New Roman" w:eastAsia="MS Mincho" w:hAnsi="Times New Roman" w:cs="Times New Roman"/>
          <w:sz w:val="24"/>
          <w:szCs w:val="24"/>
          <w:lang w:val="uk-UA"/>
        </w:rPr>
        <w:t>КП</w:t>
      </w:r>
      <w:proofErr w:type="spellEnd"/>
      <w:r w:rsidRPr="0018726A">
        <w:rPr>
          <w:rFonts w:ascii="Times New Roman" w:eastAsia="MS Mincho" w:hAnsi="Times New Roman" w:cs="Times New Roman"/>
          <w:sz w:val="24"/>
          <w:szCs w:val="24"/>
          <w:lang w:val="uk-UA"/>
        </w:rPr>
        <w:t xml:space="preserve"> «</w:t>
      </w:r>
      <w:proofErr w:type="spellStart"/>
      <w:r w:rsidRPr="0018726A">
        <w:rPr>
          <w:rFonts w:ascii="Times New Roman" w:eastAsia="MS Mincho" w:hAnsi="Times New Roman" w:cs="Times New Roman"/>
          <w:sz w:val="24"/>
          <w:szCs w:val="24"/>
          <w:lang w:val="uk-UA"/>
        </w:rPr>
        <w:t>Розділжитлосервіс</w:t>
      </w:r>
      <w:proofErr w:type="spellEnd"/>
      <w:r w:rsidRPr="0018726A">
        <w:rPr>
          <w:rFonts w:ascii="Times New Roman" w:eastAsia="MS Mincho" w:hAnsi="Times New Roman" w:cs="Times New Roman"/>
          <w:sz w:val="24"/>
          <w:szCs w:val="24"/>
          <w:lang w:val="uk-UA"/>
        </w:rPr>
        <w:t>» Новороздільської міської ради укласти договори з вивезення побутових відходів із споживачами.</w:t>
      </w:r>
    </w:p>
    <w:p w:rsidR="00D713CE" w:rsidRPr="0018726A" w:rsidRDefault="00D713CE" w:rsidP="00D713CE">
      <w:pPr>
        <w:spacing w:after="0" w:line="240" w:lineRule="auto"/>
        <w:ind w:firstLine="708"/>
        <w:jc w:val="both"/>
        <w:rPr>
          <w:rFonts w:ascii="Times New Roman" w:eastAsia="MS Mincho" w:hAnsi="Times New Roman" w:cs="Times New Roman"/>
          <w:sz w:val="24"/>
          <w:szCs w:val="24"/>
          <w:lang w:val="uk-UA"/>
        </w:rPr>
      </w:pPr>
      <w:r w:rsidRPr="0018726A">
        <w:rPr>
          <w:rFonts w:ascii="Times New Roman" w:eastAsia="MS Mincho" w:hAnsi="Times New Roman" w:cs="Times New Roman"/>
          <w:sz w:val="24"/>
          <w:szCs w:val="24"/>
          <w:lang w:val="uk-UA"/>
        </w:rPr>
        <w:t xml:space="preserve">6. Контроль за виконанням даного  рішення  покласти  на першого заступника міського голови </w:t>
      </w:r>
      <w:proofErr w:type="spellStart"/>
      <w:r w:rsidRPr="0018726A">
        <w:rPr>
          <w:rFonts w:ascii="Times New Roman" w:eastAsia="MS Mincho" w:hAnsi="Times New Roman" w:cs="Times New Roman"/>
          <w:sz w:val="24"/>
          <w:szCs w:val="24"/>
          <w:lang w:val="uk-UA"/>
        </w:rPr>
        <w:t>Гулія</w:t>
      </w:r>
      <w:proofErr w:type="spellEnd"/>
      <w:r w:rsidRPr="0018726A">
        <w:rPr>
          <w:rFonts w:ascii="Times New Roman" w:eastAsia="MS Mincho" w:hAnsi="Times New Roman" w:cs="Times New Roman"/>
          <w:sz w:val="24"/>
          <w:szCs w:val="24"/>
          <w:lang w:val="uk-UA"/>
        </w:rPr>
        <w:t xml:space="preserve"> М.М.</w:t>
      </w:r>
    </w:p>
    <w:p w:rsidR="00EE4026" w:rsidRPr="0018726A" w:rsidRDefault="00EE4026" w:rsidP="00D713CE">
      <w:pPr>
        <w:spacing w:after="0" w:line="240" w:lineRule="auto"/>
        <w:rPr>
          <w:rFonts w:ascii="Times New Roman" w:eastAsia="MS Mincho" w:hAnsi="Times New Roman" w:cs="Times New Roman"/>
          <w:sz w:val="24"/>
          <w:szCs w:val="24"/>
          <w:lang w:val="uk-UA"/>
        </w:rPr>
      </w:pPr>
    </w:p>
    <w:p w:rsidR="00672213" w:rsidRDefault="00D713CE" w:rsidP="00D713CE">
      <w:pPr>
        <w:spacing w:after="0" w:line="240" w:lineRule="auto"/>
        <w:rPr>
          <w:rFonts w:ascii="Times New Roman" w:eastAsia="MS Mincho" w:hAnsi="Times New Roman" w:cs="Times New Roman"/>
          <w:sz w:val="24"/>
          <w:szCs w:val="24"/>
          <w:lang w:val="uk-UA"/>
        </w:rPr>
      </w:pPr>
      <w:r w:rsidRPr="0018726A">
        <w:rPr>
          <w:rFonts w:ascii="Times New Roman" w:eastAsia="MS Mincho" w:hAnsi="Times New Roman" w:cs="Times New Roman"/>
          <w:sz w:val="24"/>
          <w:szCs w:val="24"/>
          <w:lang w:val="uk-UA"/>
        </w:rPr>
        <w:t>МІСЬКИЙ  ГОЛОВА                                                                                     Ярина ЯЦЕНКО</w:t>
      </w:r>
    </w:p>
    <w:p w:rsidR="0067575E" w:rsidRDefault="0067575E" w:rsidP="00D713CE">
      <w:pPr>
        <w:spacing w:after="0" w:line="240" w:lineRule="auto"/>
        <w:rPr>
          <w:rFonts w:ascii="Times New Roman" w:eastAsia="MS Mincho" w:hAnsi="Times New Roman" w:cs="Times New Roman"/>
          <w:sz w:val="24"/>
          <w:szCs w:val="24"/>
          <w:lang w:val="uk-UA"/>
        </w:rPr>
      </w:pPr>
    </w:p>
    <w:p w:rsidR="0067575E" w:rsidRPr="00F957F7" w:rsidRDefault="0067575E" w:rsidP="00D713CE">
      <w:pPr>
        <w:spacing w:after="0" w:line="240" w:lineRule="auto"/>
        <w:rPr>
          <w:rFonts w:ascii="Times New Roman" w:eastAsia="MS Mincho" w:hAnsi="Times New Roman" w:cs="Times New Roman"/>
          <w:sz w:val="24"/>
          <w:szCs w:val="24"/>
          <w:lang w:val="uk-UA"/>
        </w:rPr>
      </w:pPr>
    </w:p>
    <w:p w:rsidR="001C2D9A" w:rsidRPr="0018726A" w:rsidRDefault="001C2D9A" w:rsidP="001C2D9A">
      <w:pPr>
        <w:spacing w:after="0" w:line="240" w:lineRule="auto"/>
        <w:jc w:val="right"/>
        <w:rPr>
          <w:rFonts w:ascii="Times New Roman" w:eastAsiaTheme="minorHAnsi" w:hAnsi="Times New Roman" w:cs="Times New Roman"/>
          <w:sz w:val="24"/>
          <w:szCs w:val="24"/>
          <w:lang w:val="uk-UA" w:eastAsia="en-US"/>
        </w:rPr>
      </w:pPr>
      <w:r w:rsidRPr="0018726A">
        <w:rPr>
          <w:rFonts w:ascii="Times New Roman" w:eastAsiaTheme="minorHAnsi" w:hAnsi="Times New Roman" w:cs="Times New Roman"/>
          <w:sz w:val="24"/>
          <w:szCs w:val="24"/>
          <w:lang w:val="uk-UA" w:eastAsia="en-US"/>
        </w:rPr>
        <w:t>Додаток</w:t>
      </w:r>
    </w:p>
    <w:p w:rsidR="001C2D9A" w:rsidRPr="0018726A" w:rsidRDefault="001C2D9A" w:rsidP="001C2D9A">
      <w:pPr>
        <w:spacing w:after="0" w:line="240" w:lineRule="auto"/>
        <w:jc w:val="right"/>
        <w:rPr>
          <w:rFonts w:ascii="Times New Roman" w:eastAsiaTheme="minorHAnsi" w:hAnsi="Times New Roman" w:cs="Times New Roman"/>
          <w:sz w:val="24"/>
          <w:szCs w:val="24"/>
          <w:lang w:val="uk-UA" w:eastAsia="en-US"/>
        </w:rPr>
      </w:pPr>
      <w:r w:rsidRPr="0018726A">
        <w:rPr>
          <w:rFonts w:ascii="Times New Roman" w:eastAsiaTheme="minorHAnsi" w:hAnsi="Times New Roman" w:cs="Times New Roman"/>
          <w:sz w:val="24"/>
          <w:szCs w:val="24"/>
          <w:lang w:val="uk-UA" w:eastAsia="en-US"/>
        </w:rPr>
        <w:t>до рішення виконкому</w:t>
      </w:r>
    </w:p>
    <w:p w:rsidR="001C2D9A" w:rsidRPr="0018726A" w:rsidRDefault="00672213" w:rsidP="001C2D9A">
      <w:pPr>
        <w:spacing w:after="0" w:line="240" w:lineRule="auto"/>
        <w:jc w:val="right"/>
        <w:rPr>
          <w:rFonts w:ascii="Times New Roman" w:eastAsiaTheme="minorHAnsi" w:hAnsi="Times New Roman" w:cs="Times New Roman"/>
          <w:b/>
          <w:sz w:val="28"/>
          <w:szCs w:val="28"/>
          <w:lang w:val="uk-UA" w:eastAsia="en-US"/>
        </w:rPr>
      </w:pPr>
      <w:r>
        <w:rPr>
          <w:rFonts w:ascii="Times New Roman" w:eastAsiaTheme="minorHAnsi" w:hAnsi="Times New Roman" w:cs="Times New Roman"/>
          <w:sz w:val="24"/>
          <w:szCs w:val="24"/>
          <w:lang w:val="uk-UA" w:eastAsia="en-US"/>
        </w:rPr>
        <w:t xml:space="preserve">№ 246 </w:t>
      </w:r>
      <w:r w:rsidR="001C2D9A" w:rsidRPr="0018726A">
        <w:rPr>
          <w:rFonts w:ascii="Times New Roman" w:eastAsiaTheme="minorHAnsi" w:hAnsi="Times New Roman" w:cs="Times New Roman"/>
          <w:sz w:val="24"/>
          <w:szCs w:val="24"/>
          <w:lang w:val="uk-UA" w:eastAsia="en-US"/>
        </w:rPr>
        <w:t>від 01.07.21р</w:t>
      </w:r>
      <w:r w:rsidR="001C2D9A" w:rsidRPr="0018726A">
        <w:rPr>
          <w:rFonts w:ascii="Times New Roman" w:eastAsiaTheme="minorHAnsi" w:hAnsi="Times New Roman" w:cs="Times New Roman"/>
          <w:b/>
          <w:sz w:val="28"/>
          <w:szCs w:val="28"/>
          <w:lang w:val="uk-UA" w:eastAsia="en-US"/>
        </w:rPr>
        <w:t>.</w:t>
      </w:r>
    </w:p>
    <w:p w:rsidR="00D713CE" w:rsidRPr="0018726A" w:rsidRDefault="00D713CE" w:rsidP="00D713CE">
      <w:pPr>
        <w:jc w:val="center"/>
        <w:rPr>
          <w:rFonts w:ascii="Times New Roman" w:eastAsiaTheme="minorHAnsi" w:hAnsi="Times New Roman" w:cs="Times New Roman"/>
          <w:b/>
          <w:sz w:val="28"/>
          <w:szCs w:val="28"/>
          <w:lang w:val="uk-UA" w:eastAsia="en-US"/>
        </w:rPr>
      </w:pPr>
      <w:r w:rsidRPr="0018726A">
        <w:rPr>
          <w:rFonts w:ascii="Times New Roman" w:eastAsiaTheme="minorHAnsi" w:hAnsi="Times New Roman" w:cs="Times New Roman"/>
          <w:b/>
          <w:sz w:val="28"/>
          <w:szCs w:val="28"/>
          <w:lang w:val="uk-UA" w:eastAsia="en-US"/>
        </w:rPr>
        <w:t>ПРОТОКОЛ № 1</w:t>
      </w:r>
    </w:p>
    <w:p w:rsidR="00D713CE" w:rsidRPr="0018726A" w:rsidRDefault="00D713CE" w:rsidP="00D713CE">
      <w:pPr>
        <w:spacing w:after="0"/>
        <w:jc w:val="center"/>
        <w:rPr>
          <w:rFonts w:ascii="Times New Roman" w:eastAsiaTheme="minorHAnsi" w:hAnsi="Times New Roman" w:cs="Times New Roman"/>
          <w:sz w:val="24"/>
          <w:szCs w:val="24"/>
          <w:lang w:val="uk-UA" w:eastAsia="en-US"/>
        </w:rPr>
      </w:pPr>
      <w:r w:rsidRPr="0018726A">
        <w:rPr>
          <w:rFonts w:ascii="Times New Roman" w:eastAsiaTheme="minorHAnsi" w:hAnsi="Times New Roman" w:cs="Times New Roman"/>
          <w:sz w:val="24"/>
          <w:szCs w:val="24"/>
          <w:lang w:val="uk-UA" w:eastAsia="en-US"/>
        </w:rPr>
        <w:t xml:space="preserve">засідання конкурсної комісії з визначення виконавця послуг </w:t>
      </w:r>
    </w:p>
    <w:p w:rsidR="00D713CE" w:rsidRPr="0018726A" w:rsidRDefault="00D713CE" w:rsidP="00D713CE">
      <w:pPr>
        <w:spacing w:after="0"/>
        <w:jc w:val="center"/>
        <w:rPr>
          <w:rFonts w:ascii="Times New Roman" w:eastAsiaTheme="minorHAnsi" w:hAnsi="Times New Roman" w:cs="Times New Roman"/>
          <w:sz w:val="24"/>
          <w:szCs w:val="24"/>
          <w:lang w:val="uk-UA" w:eastAsia="en-US"/>
        </w:rPr>
      </w:pPr>
      <w:r w:rsidRPr="0018726A">
        <w:rPr>
          <w:rFonts w:ascii="Times New Roman" w:eastAsiaTheme="minorHAnsi" w:hAnsi="Times New Roman" w:cs="Times New Roman"/>
          <w:sz w:val="24"/>
          <w:szCs w:val="24"/>
          <w:lang w:val="uk-UA" w:eastAsia="en-US"/>
        </w:rPr>
        <w:t xml:space="preserve">із вивезення побутових відходів на території населених пунктів </w:t>
      </w:r>
    </w:p>
    <w:p w:rsidR="00D713CE" w:rsidRPr="0018726A" w:rsidRDefault="00D713CE" w:rsidP="00D713CE">
      <w:pPr>
        <w:spacing w:after="0"/>
        <w:jc w:val="center"/>
        <w:rPr>
          <w:rFonts w:ascii="Times New Roman" w:eastAsiaTheme="minorHAnsi" w:hAnsi="Times New Roman" w:cs="Times New Roman"/>
          <w:sz w:val="24"/>
          <w:szCs w:val="24"/>
          <w:lang w:val="uk-UA" w:eastAsia="en-US"/>
        </w:rPr>
      </w:pPr>
      <w:proofErr w:type="spellStart"/>
      <w:r w:rsidRPr="0018726A">
        <w:rPr>
          <w:rFonts w:ascii="Times New Roman" w:eastAsiaTheme="minorHAnsi" w:hAnsi="Times New Roman" w:cs="Times New Roman"/>
          <w:sz w:val="24"/>
          <w:szCs w:val="24"/>
          <w:lang w:val="uk-UA" w:eastAsia="en-US"/>
        </w:rPr>
        <w:t>с.Берездівці</w:t>
      </w:r>
      <w:proofErr w:type="spellEnd"/>
      <w:r w:rsidRPr="0018726A">
        <w:rPr>
          <w:rFonts w:ascii="Times New Roman" w:eastAsiaTheme="minorHAnsi" w:hAnsi="Times New Roman" w:cs="Times New Roman"/>
          <w:sz w:val="24"/>
          <w:szCs w:val="24"/>
          <w:lang w:val="uk-UA" w:eastAsia="en-US"/>
        </w:rPr>
        <w:t xml:space="preserve"> та </w:t>
      </w:r>
      <w:proofErr w:type="spellStart"/>
      <w:r w:rsidRPr="0018726A">
        <w:rPr>
          <w:rFonts w:ascii="Times New Roman" w:eastAsiaTheme="minorHAnsi" w:hAnsi="Times New Roman" w:cs="Times New Roman"/>
          <w:sz w:val="24"/>
          <w:szCs w:val="24"/>
          <w:lang w:val="uk-UA" w:eastAsia="en-US"/>
        </w:rPr>
        <w:t>с.Гранки</w:t>
      </w:r>
      <w:proofErr w:type="spellEnd"/>
      <w:r w:rsidRPr="0018726A">
        <w:rPr>
          <w:rFonts w:ascii="Times New Roman" w:eastAsiaTheme="minorHAnsi" w:hAnsi="Times New Roman" w:cs="Times New Roman"/>
          <w:sz w:val="24"/>
          <w:szCs w:val="24"/>
          <w:lang w:val="uk-UA" w:eastAsia="en-US"/>
        </w:rPr>
        <w:t xml:space="preserve"> - Кути</w:t>
      </w:r>
    </w:p>
    <w:p w:rsidR="00D713CE" w:rsidRPr="0018726A" w:rsidRDefault="00D713CE" w:rsidP="00D713CE">
      <w:pPr>
        <w:spacing w:after="0"/>
        <w:rPr>
          <w:rFonts w:ascii="Times New Roman" w:eastAsiaTheme="minorHAnsi" w:hAnsi="Times New Roman" w:cs="Times New Roman"/>
          <w:sz w:val="24"/>
          <w:szCs w:val="24"/>
          <w:lang w:val="uk-UA" w:eastAsia="en-US"/>
        </w:rPr>
      </w:pPr>
    </w:p>
    <w:p w:rsidR="00D713CE" w:rsidRPr="0018726A" w:rsidRDefault="00D713CE" w:rsidP="00D713CE">
      <w:pPr>
        <w:spacing w:after="0"/>
        <w:rPr>
          <w:rFonts w:ascii="Times New Roman" w:eastAsiaTheme="minorHAnsi" w:hAnsi="Times New Roman" w:cs="Times New Roman"/>
          <w:sz w:val="24"/>
          <w:szCs w:val="24"/>
          <w:lang w:val="uk-UA" w:eastAsia="en-US"/>
        </w:rPr>
      </w:pPr>
    </w:p>
    <w:p w:rsidR="00D713CE" w:rsidRPr="0018726A" w:rsidRDefault="00D713CE" w:rsidP="00D713CE">
      <w:pPr>
        <w:spacing w:after="0"/>
        <w:rPr>
          <w:rFonts w:ascii="Times New Roman" w:eastAsiaTheme="minorHAnsi" w:hAnsi="Times New Roman" w:cs="Times New Roman"/>
          <w:sz w:val="24"/>
          <w:szCs w:val="24"/>
          <w:lang w:val="uk-UA" w:eastAsia="en-US"/>
        </w:rPr>
      </w:pPr>
      <w:r w:rsidRPr="0018726A">
        <w:rPr>
          <w:rFonts w:ascii="Times New Roman" w:eastAsiaTheme="minorHAnsi" w:hAnsi="Times New Roman" w:cs="Times New Roman"/>
          <w:sz w:val="24"/>
          <w:szCs w:val="24"/>
          <w:lang w:val="uk-UA" w:eastAsia="en-US"/>
        </w:rPr>
        <w:t xml:space="preserve">23 червня 2021року                                                                                 </w:t>
      </w:r>
      <w:proofErr w:type="spellStart"/>
      <w:r w:rsidRPr="0018726A">
        <w:rPr>
          <w:rFonts w:ascii="Times New Roman" w:eastAsiaTheme="minorHAnsi" w:hAnsi="Times New Roman" w:cs="Times New Roman"/>
          <w:sz w:val="24"/>
          <w:szCs w:val="24"/>
          <w:lang w:val="uk-UA" w:eastAsia="en-US"/>
        </w:rPr>
        <w:t>м.Новий</w:t>
      </w:r>
      <w:proofErr w:type="spellEnd"/>
      <w:r w:rsidRPr="0018726A">
        <w:rPr>
          <w:rFonts w:ascii="Times New Roman" w:eastAsiaTheme="minorHAnsi" w:hAnsi="Times New Roman" w:cs="Times New Roman"/>
          <w:sz w:val="24"/>
          <w:szCs w:val="24"/>
          <w:lang w:val="uk-UA" w:eastAsia="en-US"/>
        </w:rPr>
        <w:t xml:space="preserve"> Розділ</w:t>
      </w:r>
    </w:p>
    <w:p w:rsidR="00D713CE" w:rsidRPr="0018726A" w:rsidRDefault="00D713CE" w:rsidP="00D713CE">
      <w:pPr>
        <w:spacing w:after="0"/>
        <w:rPr>
          <w:rFonts w:ascii="Times New Roman" w:eastAsiaTheme="minorHAnsi" w:hAnsi="Times New Roman" w:cs="Times New Roman"/>
          <w:sz w:val="24"/>
          <w:szCs w:val="24"/>
          <w:lang w:val="uk-UA" w:eastAsia="en-US"/>
        </w:rPr>
      </w:pPr>
    </w:p>
    <w:p w:rsidR="00D713CE" w:rsidRPr="0018726A" w:rsidRDefault="00D713CE" w:rsidP="00D713CE">
      <w:pPr>
        <w:spacing w:after="0"/>
        <w:rPr>
          <w:rFonts w:ascii="Times New Roman" w:eastAsiaTheme="minorHAnsi" w:hAnsi="Times New Roman" w:cs="Times New Roman"/>
          <w:sz w:val="24"/>
          <w:szCs w:val="24"/>
          <w:lang w:val="uk-UA" w:eastAsia="en-US"/>
        </w:rPr>
      </w:pPr>
      <w:r w:rsidRPr="0018726A">
        <w:rPr>
          <w:rFonts w:ascii="Times New Roman" w:eastAsiaTheme="minorHAnsi" w:hAnsi="Times New Roman" w:cs="Times New Roman"/>
          <w:sz w:val="24"/>
          <w:szCs w:val="24"/>
          <w:lang w:val="uk-UA" w:eastAsia="en-US"/>
        </w:rPr>
        <w:t>Засідання розпочалось о 10.05год.</w:t>
      </w:r>
    </w:p>
    <w:p w:rsidR="00D713CE" w:rsidRPr="0018726A" w:rsidRDefault="00D713CE" w:rsidP="00D713CE">
      <w:pPr>
        <w:spacing w:after="0"/>
        <w:rPr>
          <w:rFonts w:ascii="Times New Roman" w:eastAsiaTheme="minorHAnsi" w:hAnsi="Times New Roman" w:cs="Times New Roman"/>
          <w:sz w:val="24"/>
          <w:szCs w:val="24"/>
          <w:lang w:val="uk-UA" w:eastAsia="en-US"/>
        </w:rPr>
      </w:pPr>
      <w:r w:rsidRPr="0018726A">
        <w:rPr>
          <w:rFonts w:ascii="Times New Roman" w:eastAsiaTheme="minorHAnsi" w:hAnsi="Times New Roman" w:cs="Times New Roman"/>
          <w:sz w:val="24"/>
          <w:szCs w:val="24"/>
          <w:lang w:val="uk-UA" w:eastAsia="en-US"/>
        </w:rPr>
        <w:t>Засідання закінчилось о  10.50год.</w:t>
      </w:r>
    </w:p>
    <w:p w:rsidR="00D713CE" w:rsidRPr="0018726A" w:rsidRDefault="00D713CE" w:rsidP="00D713CE">
      <w:pPr>
        <w:spacing w:after="0"/>
        <w:rPr>
          <w:rFonts w:ascii="Times New Roman" w:eastAsiaTheme="minorHAnsi" w:hAnsi="Times New Roman" w:cs="Times New Roman"/>
          <w:sz w:val="24"/>
          <w:szCs w:val="24"/>
          <w:lang w:val="uk-UA" w:eastAsia="en-US"/>
        </w:rPr>
      </w:pPr>
    </w:p>
    <w:p w:rsidR="00D713CE" w:rsidRPr="0018726A" w:rsidRDefault="00D713CE" w:rsidP="00D713CE">
      <w:pPr>
        <w:spacing w:after="0"/>
        <w:rPr>
          <w:rFonts w:ascii="Times New Roman" w:eastAsiaTheme="minorHAnsi" w:hAnsi="Times New Roman" w:cs="Times New Roman"/>
          <w:b/>
          <w:sz w:val="24"/>
          <w:szCs w:val="24"/>
          <w:lang w:val="uk-UA" w:eastAsia="en-US"/>
        </w:rPr>
      </w:pPr>
      <w:r w:rsidRPr="0018726A">
        <w:rPr>
          <w:rFonts w:ascii="Times New Roman" w:eastAsiaTheme="minorHAnsi" w:hAnsi="Times New Roman" w:cs="Times New Roman"/>
          <w:b/>
          <w:sz w:val="24"/>
          <w:szCs w:val="24"/>
          <w:lang w:val="uk-UA" w:eastAsia="en-US"/>
        </w:rPr>
        <w:t>Присутні:</w:t>
      </w:r>
    </w:p>
    <w:p w:rsidR="00D713CE" w:rsidRPr="0018726A" w:rsidRDefault="00D713CE" w:rsidP="00D713CE">
      <w:pPr>
        <w:spacing w:after="0"/>
        <w:rPr>
          <w:rFonts w:ascii="Times New Roman" w:eastAsiaTheme="minorHAnsi" w:hAnsi="Times New Roman" w:cs="Times New Roman"/>
          <w:sz w:val="24"/>
          <w:szCs w:val="24"/>
          <w:lang w:val="uk-UA" w:eastAsia="en-US"/>
        </w:rPr>
      </w:pPr>
      <w:r w:rsidRPr="0018726A">
        <w:rPr>
          <w:rFonts w:ascii="Times New Roman" w:eastAsiaTheme="minorHAnsi" w:hAnsi="Times New Roman" w:cs="Times New Roman"/>
          <w:b/>
          <w:sz w:val="24"/>
          <w:szCs w:val="24"/>
          <w:lang w:val="uk-UA" w:eastAsia="en-US"/>
        </w:rPr>
        <w:t>Гулій М.М.</w:t>
      </w:r>
      <w:r w:rsidRPr="0018726A">
        <w:rPr>
          <w:rFonts w:ascii="Times New Roman" w:eastAsiaTheme="minorHAnsi" w:hAnsi="Times New Roman" w:cs="Times New Roman"/>
          <w:sz w:val="24"/>
          <w:szCs w:val="24"/>
          <w:lang w:val="uk-UA" w:eastAsia="en-US"/>
        </w:rPr>
        <w:t xml:space="preserve"> – перший заступник міського голови – голова комісії</w:t>
      </w:r>
    </w:p>
    <w:p w:rsidR="00D713CE" w:rsidRPr="0018726A" w:rsidRDefault="00D713CE" w:rsidP="00D713CE">
      <w:pPr>
        <w:spacing w:after="0"/>
        <w:rPr>
          <w:rFonts w:ascii="Times New Roman" w:eastAsiaTheme="minorHAnsi" w:hAnsi="Times New Roman" w:cs="Times New Roman"/>
          <w:sz w:val="24"/>
          <w:szCs w:val="24"/>
          <w:lang w:val="uk-UA" w:eastAsia="en-US"/>
        </w:rPr>
      </w:pPr>
      <w:proofErr w:type="spellStart"/>
      <w:r w:rsidRPr="0018726A">
        <w:rPr>
          <w:rFonts w:ascii="Times New Roman" w:eastAsiaTheme="minorHAnsi" w:hAnsi="Times New Roman" w:cs="Times New Roman"/>
          <w:b/>
          <w:sz w:val="24"/>
          <w:szCs w:val="24"/>
          <w:lang w:val="uk-UA" w:eastAsia="en-US"/>
        </w:rPr>
        <w:t>Скоропад</w:t>
      </w:r>
      <w:proofErr w:type="spellEnd"/>
      <w:r w:rsidRPr="0018726A">
        <w:rPr>
          <w:rFonts w:ascii="Times New Roman" w:eastAsiaTheme="minorHAnsi" w:hAnsi="Times New Roman" w:cs="Times New Roman"/>
          <w:b/>
          <w:sz w:val="24"/>
          <w:szCs w:val="24"/>
          <w:lang w:val="uk-UA" w:eastAsia="en-US"/>
        </w:rPr>
        <w:t xml:space="preserve"> У.М.</w:t>
      </w:r>
      <w:r w:rsidRPr="0018726A">
        <w:rPr>
          <w:rFonts w:ascii="Times New Roman" w:eastAsia="Times New Roman" w:hAnsi="Times New Roman" w:cs="Times New Roman"/>
          <w:bCs/>
          <w:sz w:val="24"/>
          <w:szCs w:val="24"/>
          <w:lang w:val="uk-UA" w:eastAsia="uk-UA"/>
        </w:rPr>
        <w:t xml:space="preserve"> – головний спеціаліст відділу комунального майна та приватизації</w:t>
      </w:r>
      <w:r w:rsidRPr="0018726A">
        <w:rPr>
          <w:rFonts w:ascii="Times New Roman" w:eastAsia="Times New Roman" w:hAnsi="Times New Roman" w:cs="Times New Roman"/>
          <w:color w:val="FF0000"/>
          <w:sz w:val="24"/>
          <w:szCs w:val="24"/>
          <w:lang w:val="uk-UA"/>
        </w:rPr>
        <w:t xml:space="preserve"> </w:t>
      </w:r>
      <w:r w:rsidRPr="0018726A">
        <w:rPr>
          <w:rFonts w:ascii="Times New Roman" w:eastAsia="Times New Roman" w:hAnsi="Times New Roman" w:cs="Times New Roman"/>
          <w:sz w:val="24"/>
          <w:szCs w:val="24"/>
          <w:lang w:val="uk-UA"/>
        </w:rPr>
        <w:t>управління</w:t>
      </w:r>
      <w:r w:rsidRPr="0018726A">
        <w:rPr>
          <w:rFonts w:ascii="Times New Roman" w:eastAsia="Times New Roman" w:hAnsi="Times New Roman" w:cs="Times New Roman"/>
          <w:bCs/>
          <w:sz w:val="24"/>
          <w:szCs w:val="24"/>
          <w:lang w:val="uk-UA" w:eastAsia="uk-UA"/>
        </w:rPr>
        <w:t xml:space="preserve"> </w:t>
      </w:r>
      <w:r w:rsidRPr="0018726A">
        <w:rPr>
          <w:rFonts w:ascii="Times New Roman" w:eastAsia="Times New Roman" w:hAnsi="Times New Roman" w:cs="Times New Roman"/>
          <w:sz w:val="24"/>
          <w:szCs w:val="24"/>
          <w:lang w:val="uk-UA"/>
        </w:rPr>
        <w:t>ЖКГ</w:t>
      </w:r>
      <w:r w:rsidRPr="0018726A">
        <w:rPr>
          <w:rFonts w:ascii="Times New Roman" w:eastAsia="Times New Roman" w:hAnsi="Times New Roman" w:cs="Times New Roman"/>
          <w:bCs/>
          <w:sz w:val="24"/>
          <w:szCs w:val="24"/>
          <w:lang w:val="uk-UA" w:eastAsia="uk-UA"/>
        </w:rPr>
        <w:t xml:space="preserve"> -  секретар комісії</w:t>
      </w:r>
    </w:p>
    <w:p w:rsidR="00D713CE" w:rsidRPr="0018726A" w:rsidRDefault="00D713CE" w:rsidP="00D713CE">
      <w:pPr>
        <w:suppressAutoHyphens/>
        <w:spacing w:after="0"/>
        <w:jc w:val="both"/>
        <w:rPr>
          <w:rFonts w:ascii="Times New Roman" w:eastAsia="Times New Roman" w:hAnsi="Times New Roman" w:cs="Times New Roman"/>
          <w:b/>
          <w:bCs/>
          <w:sz w:val="24"/>
          <w:szCs w:val="24"/>
          <w:lang w:val="uk-UA" w:eastAsia="uk-UA"/>
        </w:rPr>
      </w:pPr>
      <w:r w:rsidRPr="0018726A">
        <w:rPr>
          <w:rFonts w:ascii="Times New Roman" w:eastAsia="Times New Roman" w:hAnsi="Times New Roman" w:cs="Times New Roman"/>
          <w:b/>
          <w:bCs/>
          <w:sz w:val="24"/>
          <w:szCs w:val="24"/>
          <w:lang w:val="uk-UA" w:eastAsia="uk-UA"/>
        </w:rPr>
        <w:t>Члени комісії:</w:t>
      </w:r>
    </w:p>
    <w:p w:rsidR="00D713CE" w:rsidRPr="0018726A" w:rsidRDefault="00D713CE" w:rsidP="00D713CE">
      <w:pPr>
        <w:suppressAutoHyphens/>
        <w:spacing w:after="0"/>
        <w:jc w:val="both"/>
        <w:rPr>
          <w:rFonts w:ascii="Times New Roman" w:eastAsia="Times New Roman" w:hAnsi="Times New Roman" w:cs="Times New Roman"/>
          <w:bCs/>
          <w:sz w:val="24"/>
          <w:szCs w:val="24"/>
          <w:lang w:val="uk-UA" w:eastAsia="uk-UA"/>
        </w:rPr>
      </w:pPr>
      <w:r w:rsidRPr="0018726A">
        <w:rPr>
          <w:rFonts w:ascii="Times New Roman" w:eastAsia="Times New Roman" w:hAnsi="Times New Roman" w:cs="Times New Roman"/>
          <w:bCs/>
          <w:sz w:val="24"/>
          <w:szCs w:val="24"/>
          <w:lang w:val="uk-UA" w:eastAsia="uk-UA"/>
        </w:rPr>
        <w:t xml:space="preserve">- </w:t>
      </w:r>
      <w:proofErr w:type="spellStart"/>
      <w:r w:rsidRPr="0018726A">
        <w:rPr>
          <w:rFonts w:ascii="Times New Roman" w:eastAsia="Times New Roman" w:hAnsi="Times New Roman" w:cs="Times New Roman"/>
          <w:bCs/>
          <w:sz w:val="24"/>
          <w:szCs w:val="24"/>
          <w:lang w:val="uk-UA" w:eastAsia="uk-UA"/>
        </w:rPr>
        <w:t>Сапига</w:t>
      </w:r>
      <w:proofErr w:type="spellEnd"/>
      <w:r w:rsidRPr="0018726A">
        <w:rPr>
          <w:rFonts w:ascii="Times New Roman" w:eastAsia="Times New Roman" w:hAnsi="Times New Roman" w:cs="Times New Roman"/>
          <w:bCs/>
          <w:sz w:val="24"/>
          <w:szCs w:val="24"/>
          <w:lang w:val="uk-UA" w:eastAsia="uk-UA"/>
        </w:rPr>
        <w:t xml:space="preserve"> Д.П. – член виконавчого комітету;</w:t>
      </w:r>
    </w:p>
    <w:p w:rsidR="00D713CE" w:rsidRPr="0018726A" w:rsidRDefault="00D713CE" w:rsidP="00D713CE">
      <w:pPr>
        <w:suppressAutoHyphens/>
        <w:spacing w:after="0"/>
        <w:jc w:val="both"/>
        <w:rPr>
          <w:rFonts w:ascii="Times New Roman" w:eastAsia="Times New Roman" w:hAnsi="Times New Roman" w:cs="Times New Roman"/>
          <w:bCs/>
          <w:sz w:val="24"/>
          <w:szCs w:val="24"/>
          <w:lang w:val="uk-UA" w:eastAsia="uk-UA"/>
        </w:rPr>
      </w:pPr>
      <w:r w:rsidRPr="0018726A">
        <w:rPr>
          <w:rFonts w:ascii="Times New Roman" w:eastAsia="Times New Roman" w:hAnsi="Times New Roman" w:cs="Times New Roman"/>
          <w:bCs/>
          <w:sz w:val="24"/>
          <w:szCs w:val="24"/>
          <w:lang w:val="uk-UA" w:eastAsia="uk-UA"/>
        </w:rPr>
        <w:t xml:space="preserve">- </w:t>
      </w:r>
      <w:proofErr w:type="spellStart"/>
      <w:r w:rsidRPr="0018726A">
        <w:rPr>
          <w:rFonts w:ascii="Times New Roman" w:eastAsia="Times New Roman" w:hAnsi="Times New Roman" w:cs="Times New Roman"/>
          <w:bCs/>
          <w:sz w:val="24"/>
          <w:szCs w:val="24"/>
          <w:lang w:val="uk-UA" w:eastAsia="uk-UA"/>
        </w:rPr>
        <w:t>Горін</w:t>
      </w:r>
      <w:proofErr w:type="spellEnd"/>
      <w:r w:rsidRPr="0018726A">
        <w:rPr>
          <w:rFonts w:ascii="Times New Roman" w:eastAsia="Times New Roman" w:hAnsi="Times New Roman" w:cs="Times New Roman"/>
          <w:bCs/>
          <w:sz w:val="24"/>
          <w:szCs w:val="24"/>
          <w:lang w:val="uk-UA" w:eastAsia="uk-UA"/>
        </w:rPr>
        <w:t xml:space="preserve"> Р.І. – начальник юридичного відділу Новороздільської міської ради;</w:t>
      </w:r>
    </w:p>
    <w:p w:rsidR="00D713CE" w:rsidRPr="0018726A" w:rsidRDefault="00D713CE" w:rsidP="00D713CE">
      <w:pPr>
        <w:suppressAutoHyphens/>
        <w:spacing w:after="0"/>
        <w:jc w:val="both"/>
        <w:rPr>
          <w:rFonts w:ascii="Times New Roman" w:eastAsia="Times New Roman" w:hAnsi="Times New Roman" w:cs="Times New Roman"/>
          <w:bCs/>
          <w:sz w:val="24"/>
          <w:szCs w:val="24"/>
          <w:lang w:val="uk-UA" w:eastAsia="uk-UA"/>
        </w:rPr>
      </w:pPr>
      <w:r w:rsidRPr="0018726A">
        <w:rPr>
          <w:rFonts w:ascii="Times New Roman" w:eastAsia="Times New Roman" w:hAnsi="Times New Roman" w:cs="Times New Roman"/>
          <w:bCs/>
          <w:sz w:val="24"/>
          <w:szCs w:val="24"/>
          <w:lang w:val="uk-UA" w:eastAsia="uk-UA"/>
        </w:rPr>
        <w:t xml:space="preserve">- </w:t>
      </w:r>
      <w:proofErr w:type="spellStart"/>
      <w:r w:rsidRPr="0018726A">
        <w:rPr>
          <w:rFonts w:ascii="Times New Roman" w:eastAsia="Times New Roman" w:hAnsi="Times New Roman" w:cs="Times New Roman"/>
          <w:bCs/>
          <w:sz w:val="24"/>
          <w:szCs w:val="24"/>
          <w:lang w:val="uk-UA" w:eastAsia="uk-UA"/>
        </w:rPr>
        <w:t>Складановський</w:t>
      </w:r>
      <w:proofErr w:type="spellEnd"/>
      <w:r w:rsidRPr="0018726A">
        <w:rPr>
          <w:rFonts w:ascii="Times New Roman" w:eastAsia="Times New Roman" w:hAnsi="Times New Roman" w:cs="Times New Roman"/>
          <w:bCs/>
          <w:sz w:val="24"/>
          <w:szCs w:val="24"/>
          <w:lang w:val="uk-UA" w:eastAsia="uk-UA"/>
        </w:rPr>
        <w:t xml:space="preserve"> І.Л.– депутат Новороздільської міської ради.</w:t>
      </w:r>
    </w:p>
    <w:p w:rsidR="00D713CE" w:rsidRPr="0018726A" w:rsidRDefault="00D713CE" w:rsidP="00D713CE">
      <w:pPr>
        <w:suppressAutoHyphens/>
        <w:spacing w:after="0"/>
        <w:jc w:val="both"/>
        <w:rPr>
          <w:rFonts w:ascii="Times New Roman" w:eastAsia="Times New Roman" w:hAnsi="Times New Roman" w:cs="Times New Roman"/>
          <w:bCs/>
          <w:sz w:val="24"/>
          <w:szCs w:val="24"/>
          <w:lang w:val="uk-UA" w:eastAsia="uk-UA"/>
        </w:rPr>
      </w:pPr>
      <w:r w:rsidRPr="0018726A">
        <w:rPr>
          <w:rFonts w:ascii="Times New Roman" w:eastAsia="Times New Roman" w:hAnsi="Times New Roman" w:cs="Times New Roman"/>
          <w:bCs/>
          <w:sz w:val="24"/>
          <w:szCs w:val="24"/>
          <w:lang w:val="uk-UA" w:eastAsia="uk-UA"/>
        </w:rPr>
        <w:t xml:space="preserve">- Левчук К.П. – начальник відділу державного контролю за дотриманням санітарного законодавства Миколаївського управління Головного управління </w:t>
      </w:r>
      <w:proofErr w:type="spellStart"/>
      <w:r w:rsidRPr="0018726A">
        <w:rPr>
          <w:rFonts w:ascii="Times New Roman" w:eastAsia="Times New Roman" w:hAnsi="Times New Roman" w:cs="Times New Roman"/>
          <w:bCs/>
          <w:sz w:val="24"/>
          <w:szCs w:val="24"/>
          <w:lang w:val="uk-UA" w:eastAsia="uk-UA"/>
        </w:rPr>
        <w:t>Держпродспоживслужби</w:t>
      </w:r>
      <w:proofErr w:type="spellEnd"/>
      <w:r w:rsidRPr="0018726A">
        <w:rPr>
          <w:rFonts w:ascii="Times New Roman" w:eastAsia="Times New Roman" w:hAnsi="Times New Roman" w:cs="Times New Roman"/>
          <w:bCs/>
          <w:sz w:val="24"/>
          <w:szCs w:val="24"/>
          <w:lang w:val="uk-UA" w:eastAsia="uk-UA"/>
        </w:rPr>
        <w:t xml:space="preserve"> у Львівській області.;</w:t>
      </w:r>
    </w:p>
    <w:p w:rsidR="00D713CE" w:rsidRPr="0018726A" w:rsidRDefault="00D713CE" w:rsidP="00D713CE">
      <w:pPr>
        <w:suppressAutoHyphens/>
        <w:spacing w:after="0"/>
        <w:jc w:val="both"/>
        <w:rPr>
          <w:rFonts w:ascii="Times New Roman" w:eastAsia="Times New Roman" w:hAnsi="Times New Roman" w:cs="Times New Roman"/>
          <w:bCs/>
          <w:sz w:val="24"/>
          <w:szCs w:val="24"/>
          <w:lang w:val="uk-UA" w:eastAsia="uk-UA"/>
        </w:rPr>
      </w:pPr>
      <w:r w:rsidRPr="0018726A">
        <w:rPr>
          <w:rFonts w:ascii="Times New Roman" w:eastAsia="Times New Roman" w:hAnsi="Times New Roman" w:cs="Times New Roman"/>
          <w:bCs/>
          <w:sz w:val="24"/>
          <w:szCs w:val="24"/>
          <w:lang w:val="uk-UA" w:eastAsia="uk-UA"/>
        </w:rPr>
        <w:t xml:space="preserve">- Поплавська Л.М. – начальник планово - економічного відділу </w:t>
      </w:r>
      <w:proofErr w:type="spellStart"/>
      <w:r w:rsidRPr="0018726A">
        <w:rPr>
          <w:rFonts w:ascii="Times New Roman" w:eastAsia="Times New Roman" w:hAnsi="Times New Roman" w:cs="Times New Roman"/>
          <w:bCs/>
          <w:sz w:val="24"/>
          <w:szCs w:val="24"/>
          <w:lang w:val="uk-UA" w:eastAsia="uk-UA"/>
        </w:rPr>
        <w:t>КП</w:t>
      </w:r>
      <w:proofErr w:type="spellEnd"/>
      <w:r w:rsidRPr="0018726A">
        <w:rPr>
          <w:rFonts w:ascii="Times New Roman" w:eastAsia="Times New Roman" w:hAnsi="Times New Roman" w:cs="Times New Roman"/>
          <w:bCs/>
          <w:sz w:val="24"/>
          <w:szCs w:val="24"/>
          <w:lang w:val="uk-UA" w:eastAsia="uk-UA"/>
        </w:rPr>
        <w:t xml:space="preserve"> «</w:t>
      </w:r>
      <w:proofErr w:type="spellStart"/>
      <w:r w:rsidRPr="0018726A">
        <w:rPr>
          <w:rFonts w:ascii="Times New Roman" w:eastAsia="Times New Roman" w:hAnsi="Times New Roman" w:cs="Times New Roman"/>
          <w:bCs/>
          <w:sz w:val="24"/>
          <w:szCs w:val="24"/>
          <w:lang w:val="uk-UA" w:eastAsia="uk-UA"/>
        </w:rPr>
        <w:t>Розділжитлосервіс</w:t>
      </w:r>
      <w:proofErr w:type="spellEnd"/>
      <w:r w:rsidRPr="0018726A">
        <w:rPr>
          <w:rFonts w:ascii="Times New Roman" w:eastAsia="Times New Roman" w:hAnsi="Times New Roman" w:cs="Times New Roman"/>
          <w:bCs/>
          <w:sz w:val="24"/>
          <w:szCs w:val="24"/>
          <w:lang w:val="uk-UA" w:eastAsia="uk-UA"/>
        </w:rPr>
        <w:t>»;</w:t>
      </w:r>
    </w:p>
    <w:p w:rsidR="00D713CE" w:rsidRPr="0018726A" w:rsidRDefault="00D713CE" w:rsidP="00D713CE">
      <w:pPr>
        <w:suppressAutoHyphens/>
        <w:spacing w:after="0"/>
        <w:jc w:val="both"/>
        <w:rPr>
          <w:rFonts w:ascii="Times New Roman" w:eastAsia="Times New Roman" w:hAnsi="Times New Roman" w:cs="Times New Roman"/>
          <w:bCs/>
          <w:sz w:val="24"/>
          <w:szCs w:val="24"/>
          <w:lang w:val="uk-UA" w:eastAsia="uk-UA"/>
        </w:rPr>
      </w:pPr>
      <w:r w:rsidRPr="0018726A">
        <w:rPr>
          <w:rFonts w:ascii="Times New Roman" w:eastAsia="Times New Roman" w:hAnsi="Times New Roman" w:cs="Times New Roman"/>
          <w:bCs/>
          <w:sz w:val="24"/>
          <w:szCs w:val="24"/>
          <w:lang w:val="uk-UA" w:eastAsia="uk-UA"/>
        </w:rPr>
        <w:t xml:space="preserve">- Ковалик Н.В.  - начальник відділу кадрової та правової роботи </w:t>
      </w:r>
      <w:proofErr w:type="spellStart"/>
      <w:r w:rsidRPr="0018726A">
        <w:rPr>
          <w:rFonts w:ascii="Times New Roman" w:eastAsia="Times New Roman" w:hAnsi="Times New Roman" w:cs="Times New Roman"/>
          <w:bCs/>
          <w:sz w:val="24"/>
          <w:szCs w:val="24"/>
          <w:lang w:val="uk-UA" w:eastAsia="uk-UA"/>
        </w:rPr>
        <w:t>КП</w:t>
      </w:r>
      <w:proofErr w:type="spellEnd"/>
      <w:r w:rsidRPr="0018726A">
        <w:rPr>
          <w:rFonts w:ascii="Times New Roman" w:eastAsia="Times New Roman" w:hAnsi="Times New Roman" w:cs="Times New Roman"/>
          <w:bCs/>
          <w:sz w:val="24"/>
          <w:szCs w:val="24"/>
          <w:lang w:val="uk-UA" w:eastAsia="uk-UA"/>
        </w:rPr>
        <w:t xml:space="preserve">  «</w:t>
      </w:r>
      <w:proofErr w:type="spellStart"/>
      <w:r w:rsidRPr="0018726A">
        <w:rPr>
          <w:rFonts w:ascii="Times New Roman" w:eastAsia="Times New Roman" w:hAnsi="Times New Roman" w:cs="Times New Roman"/>
          <w:bCs/>
          <w:sz w:val="24"/>
          <w:szCs w:val="24"/>
          <w:lang w:val="uk-UA" w:eastAsia="uk-UA"/>
        </w:rPr>
        <w:t>Розділжитлосервіс</w:t>
      </w:r>
      <w:proofErr w:type="spellEnd"/>
      <w:r w:rsidRPr="0018726A">
        <w:rPr>
          <w:rFonts w:ascii="Times New Roman" w:eastAsia="Times New Roman" w:hAnsi="Times New Roman" w:cs="Times New Roman"/>
          <w:bCs/>
          <w:sz w:val="24"/>
          <w:szCs w:val="24"/>
          <w:lang w:val="uk-UA" w:eastAsia="uk-UA"/>
        </w:rPr>
        <w:t>»</w:t>
      </w:r>
    </w:p>
    <w:p w:rsidR="00D713CE" w:rsidRPr="0018726A" w:rsidRDefault="00D713CE" w:rsidP="00D713CE">
      <w:pPr>
        <w:suppressAutoHyphens/>
        <w:spacing w:after="0"/>
        <w:jc w:val="both"/>
        <w:rPr>
          <w:rFonts w:ascii="Times New Roman" w:eastAsia="Times New Roman" w:hAnsi="Times New Roman" w:cs="Times New Roman"/>
          <w:b/>
          <w:bCs/>
          <w:sz w:val="24"/>
          <w:szCs w:val="24"/>
          <w:lang w:val="uk-UA" w:eastAsia="uk-UA"/>
        </w:rPr>
      </w:pPr>
      <w:r w:rsidRPr="0018726A">
        <w:rPr>
          <w:rFonts w:ascii="Times New Roman" w:eastAsia="Times New Roman" w:hAnsi="Times New Roman" w:cs="Times New Roman"/>
          <w:b/>
          <w:bCs/>
          <w:sz w:val="24"/>
          <w:szCs w:val="24"/>
          <w:lang w:val="uk-UA" w:eastAsia="uk-UA"/>
        </w:rPr>
        <w:t>Відсутні:</w:t>
      </w:r>
    </w:p>
    <w:p w:rsidR="00D713CE" w:rsidRPr="0018726A" w:rsidRDefault="00D713CE" w:rsidP="00D713CE">
      <w:pPr>
        <w:suppressAutoHyphens/>
        <w:spacing w:after="0"/>
        <w:jc w:val="both"/>
        <w:rPr>
          <w:rFonts w:ascii="Times New Roman" w:eastAsia="Times New Roman" w:hAnsi="Times New Roman" w:cs="Times New Roman"/>
          <w:bCs/>
          <w:sz w:val="24"/>
          <w:szCs w:val="24"/>
          <w:lang w:val="uk-UA" w:eastAsia="uk-UA"/>
        </w:rPr>
      </w:pPr>
      <w:r w:rsidRPr="0018726A">
        <w:rPr>
          <w:rFonts w:ascii="Times New Roman" w:eastAsia="Times New Roman" w:hAnsi="Times New Roman" w:cs="Times New Roman"/>
          <w:bCs/>
          <w:sz w:val="24"/>
          <w:szCs w:val="24"/>
          <w:lang w:val="uk-UA" w:eastAsia="uk-UA"/>
        </w:rPr>
        <w:t xml:space="preserve">- </w:t>
      </w:r>
      <w:proofErr w:type="spellStart"/>
      <w:r w:rsidRPr="0018726A">
        <w:rPr>
          <w:rFonts w:ascii="Times New Roman" w:eastAsia="Times New Roman" w:hAnsi="Times New Roman" w:cs="Times New Roman"/>
          <w:bCs/>
          <w:sz w:val="24"/>
          <w:szCs w:val="24"/>
          <w:lang w:val="uk-UA" w:eastAsia="uk-UA"/>
        </w:rPr>
        <w:t>Триндяк</w:t>
      </w:r>
      <w:proofErr w:type="spellEnd"/>
      <w:r w:rsidRPr="0018726A">
        <w:rPr>
          <w:rFonts w:ascii="Times New Roman" w:eastAsia="Times New Roman" w:hAnsi="Times New Roman" w:cs="Times New Roman"/>
          <w:bCs/>
          <w:sz w:val="24"/>
          <w:szCs w:val="24"/>
          <w:lang w:val="uk-UA" w:eastAsia="uk-UA"/>
        </w:rPr>
        <w:t xml:space="preserve"> І.Р. – депутат Новороздільської міської ради; </w:t>
      </w:r>
    </w:p>
    <w:p w:rsidR="00D713CE" w:rsidRPr="0018726A" w:rsidRDefault="00D713CE" w:rsidP="00D713CE">
      <w:pPr>
        <w:suppressAutoHyphens/>
        <w:spacing w:after="0"/>
        <w:rPr>
          <w:rFonts w:ascii="Times New Roman" w:eastAsia="Times New Roman" w:hAnsi="Times New Roman" w:cs="Times New Roman"/>
          <w:bCs/>
          <w:sz w:val="24"/>
          <w:szCs w:val="24"/>
          <w:lang w:val="uk-UA" w:eastAsia="uk-UA"/>
        </w:rPr>
      </w:pPr>
      <w:r w:rsidRPr="0018726A">
        <w:rPr>
          <w:rFonts w:ascii="Times New Roman" w:eastAsia="Times New Roman" w:hAnsi="Times New Roman" w:cs="Times New Roman"/>
          <w:bCs/>
          <w:sz w:val="24"/>
          <w:szCs w:val="24"/>
          <w:lang w:val="uk-UA" w:eastAsia="uk-UA"/>
        </w:rPr>
        <w:t xml:space="preserve">- </w:t>
      </w:r>
      <w:proofErr w:type="spellStart"/>
      <w:r w:rsidRPr="0018726A">
        <w:rPr>
          <w:rFonts w:ascii="Times New Roman" w:eastAsia="Times New Roman" w:hAnsi="Times New Roman" w:cs="Times New Roman"/>
          <w:bCs/>
          <w:sz w:val="24"/>
          <w:szCs w:val="24"/>
          <w:lang w:val="uk-UA" w:eastAsia="uk-UA"/>
        </w:rPr>
        <w:t>Сорокманюк</w:t>
      </w:r>
      <w:proofErr w:type="spellEnd"/>
      <w:r w:rsidRPr="0018726A">
        <w:rPr>
          <w:rFonts w:ascii="Times New Roman" w:eastAsia="Times New Roman" w:hAnsi="Times New Roman" w:cs="Times New Roman"/>
          <w:bCs/>
          <w:sz w:val="24"/>
          <w:szCs w:val="24"/>
          <w:lang w:val="uk-UA" w:eastAsia="uk-UA"/>
        </w:rPr>
        <w:t xml:space="preserve"> М.В. - начальник відділу з охорони праці, надзвичайних ситуацій та цивільного захисту </w:t>
      </w:r>
      <w:proofErr w:type="spellStart"/>
      <w:r w:rsidRPr="0018726A">
        <w:rPr>
          <w:rFonts w:ascii="Times New Roman" w:eastAsia="Times New Roman" w:hAnsi="Times New Roman" w:cs="Times New Roman"/>
          <w:bCs/>
          <w:sz w:val="24"/>
          <w:szCs w:val="24"/>
          <w:lang w:val="uk-UA" w:eastAsia="uk-UA"/>
        </w:rPr>
        <w:t>ТзОВ</w:t>
      </w:r>
      <w:proofErr w:type="spellEnd"/>
      <w:r w:rsidRPr="0018726A">
        <w:rPr>
          <w:rFonts w:ascii="Times New Roman" w:eastAsia="Times New Roman" w:hAnsi="Times New Roman" w:cs="Times New Roman"/>
          <w:bCs/>
          <w:sz w:val="24"/>
          <w:szCs w:val="24"/>
          <w:lang w:val="uk-UA" w:eastAsia="uk-UA"/>
        </w:rPr>
        <w:t xml:space="preserve"> «Енергія – Новий Розділ;</w:t>
      </w:r>
    </w:p>
    <w:p w:rsidR="00D713CE" w:rsidRPr="0018726A" w:rsidRDefault="00D713CE" w:rsidP="00D713CE">
      <w:pPr>
        <w:suppressAutoHyphens/>
        <w:spacing w:after="0"/>
        <w:rPr>
          <w:rFonts w:ascii="Times New Roman" w:eastAsia="Times New Roman" w:hAnsi="Times New Roman" w:cs="Times New Roman"/>
          <w:bCs/>
          <w:sz w:val="24"/>
          <w:szCs w:val="24"/>
          <w:lang w:val="uk-UA" w:eastAsia="uk-UA"/>
        </w:rPr>
      </w:pPr>
      <w:r w:rsidRPr="0018726A">
        <w:rPr>
          <w:rFonts w:ascii="Times New Roman" w:eastAsia="Times New Roman" w:hAnsi="Times New Roman" w:cs="Times New Roman"/>
          <w:bCs/>
          <w:sz w:val="24"/>
          <w:szCs w:val="24"/>
          <w:lang w:val="uk-UA" w:eastAsia="uk-UA"/>
        </w:rPr>
        <w:t xml:space="preserve">- </w:t>
      </w:r>
      <w:proofErr w:type="spellStart"/>
      <w:r w:rsidRPr="0018726A">
        <w:rPr>
          <w:rFonts w:ascii="Times New Roman" w:eastAsia="Times New Roman" w:hAnsi="Times New Roman" w:cs="Times New Roman"/>
          <w:bCs/>
          <w:sz w:val="24"/>
          <w:szCs w:val="24"/>
          <w:lang w:val="uk-UA" w:eastAsia="uk-UA"/>
        </w:rPr>
        <w:t>Куприн</w:t>
      </w:r>
      <w:proofErr w:type="spellEnd"/>
      <w:r w:rsidRPr="0018726A">
        <w:rPr>
          <w:rFonts w:ascii="Times New Roman" w:eastAsia="Times New Roman" w:hAnsi="Times New Roman" w:cs="Times New Roman"/>
          <w:bCs/>
          <w:sz w:val="24"/>
          <w:szCs w:val="24"/>
          <w:lang w:val="uk-UA" w:eastAsia="uk-UA"/>
        </w:rPr>
        <w:t xml:space="preserve"> К.Т. – інженер по охороні навколишнього середовища </w:t>
      </w:r>
      <w:proofErr w:type="spellStart"/>
      <w:r w:rsidRPr="0018726A">
        <w:rPr>
          <w:rFonts w:ascii="Times New Roman" w:eastAsia="Times New Roman" w:hAnsi="Times New Roman" w:cs="Times New Roman"/>
          <w:bCs/>
          <w:sz w:val="24"/>
          <w:szCs w:val="24"/>
          <w:lang w:val="uk-UA" w:eastAsia="uk-UA"/>
        </w:rPr>
        <w:t>ТзОВ</w:t>
      </w:r>
      <w:proofErr w:type="spellEnd"/>
      <w:r w:rsidRPr="0018726A">
        <w:rPr>
          <w:rFonts w:ascii="Times New Roman" w:eastAsia="Times New Roman" w:hAnsi="Times New Roman" w:cs="Times New Roman"/>
          <w:bCs/>
          <w:sz w:val="24"/>
          <w:szCs w:val="24"/>
          <w:lang w:val="uk-UA" w:eastAsia="uk-UA"/>
        </w:rPr>
        <w:t xml:space="preserve"> «Енергія – Новий Розділ»     </w:t>
      </w:r>
    </w:p>
    <w:p w:rsidR="00D713CE" w:rsidRPr="0018726A" w:rsidRDefault="00D713CE" w:rsidP="00D713CE">
      <w:pPr>
        <w:suppressAutoHyphens/>
        <w:spacing w:after="0"/>
        <w:jc w:val="both"/>
        <w:rPr>
          <w:rFonts w:ascii="Times New Roman" w:eastAsia="Times New Roman" w:hAnsi="Times New Roman" w:cs="Times New Roman"/>
          <w:b/>
          <w:bCs/>
          <w:sz w:val="24"/>
          <w:szCs w:val="24"/>
          <w:lang w:val="uk-UA" w:eastAsia="uk-UA"/>
        </w:rPr>
      </w:pPr>
    </w:p>
    <w:p w:rsidR="00D713CE" w:rsidRPr="0018726A" w:rsidRDefault="00D713CE" w:rsidP="00D713CE">
      <w:pPr>
        <w:spacing w:after="0"/>
        <w:rPr>
          <w:rFonts w:ascii="Times New Roman" w:eastAsia="Times New Roman" w:hAnsi="Times New Roman" w:cs="Times New Roman"/>
          <w:b/>
          <w:bCs/>
          <w:sz w:val="24"/>
          <w:szCs w:val="24"/>
          <w:lang w:val="uk-UA" w:eastAsia="uk-UA"/>
        </w:rPr>
      </w:pPr>
      <w:r w:rsidRPr="0018726A">
        <w:rPr>
          <w:rFonts w:ascii="Times New Roman" w:eastAsia="Times New Roman" w:hAnsi="Times New Roman" w:cs="Times New Roman"/>
          <w:b/>
          <w:bCs/>
          <w:sz w:val="24"/>
          <w:szCs w:val="24"/>
          <w:lang w:val="uk-UA" w:eastAsia="uk-UA"/>
        </w:rPr>
        <w:t>ПОРЯДОК ДЕННИЙ:</w:t>
      </w:r>
    </w:p>
    <w:p w:rsidR="00D713CE" w:rsidRPr="0018726A" w:rsidRDefault="00D713CE" w:rsidP="00D713CE">
      <w:pPr>
        <w:spacing w:after="0"/>
        <w:jc w:val="both"/>
        <w:rPr>
          <w:rFonts w:ascii="Times New Roman" w:eastAsiaTheme="minorHAnsi" w:hAnsi="Times New Roman" w:cs="Times New Roman"/>
          <w:sz w:val="24"/>
          <w:szCs w:val="24"/>
          <w:lang w:val="uk-UA" w:eastAsia="en-US"/>
        </w:rPr>
      </w:pPr>
      <w:r w:rsidRPr="0018726A">
        <w:rPr>
          <w:rFonts w:ascii="Times New Roman" w:eastAsiaTheme="minorHAnsi" w:hAnsi="Times New Roman" w:cs="Times New Roman"/>
          <w:sz w:val="24"/>
          <w:szCs w:val="24"/>
          <w:lang w:val="uk-UA" w:eastAsia="en-US"/>
        </w:rPr>
        <w:t xml:space="preserve">1.Про розгляд конкурсних пропозицій, що надійшли на підставі оголошення про проведення конкурсу на визначення виконавця послуг з вивезення побутових відходів на території населених пунктів </w:t>
      </w:r>
      <w:proofErr w:type="spellStart"/>
      <w:r w:rsidRPr="0018726A">
        <w:rPr>
          <w:rFonts w:ascii="Times New Roman" w:eastAsiaTheme="minorHAnsi" w:hAnsi="Times New Roman" w:cs="Times New Roman"/>
          <w:sz w:val="24"/>
          <w:szCs w:val="24"/>
          <w:lang w:val="uk-UA" w:eastAsia="en-US"/>
        </w:rPr>
        <w:t>с.Берездівці</w:t>
      </w:r>
      <w:proofErr w:type="spellEnd"/>
      <w:r w:rsidRPr="0018726A">
        <w:rPr>
          <w:rFonts w:ascii="Times New Roman" w:eastAsiaTheme="minorHAnsi" w:hAnsi="Times New Roman" w:cs="Times New Roman"/>
          <w:sz w:val="24"/>
          <w:szCs w:val="24"/>
          <w:lang w:val="uk-UA" w:eastAsia="en-US"/>
        </w:rPr>
        <w:t xml:space="preserve"> та </w:t>
      </w:r>
      <w:proofErr w:type="spellStart"/>
      <w:r w:rsidRPr="0018726A">
        <w:rPr>
          <w:rFonts w:ascii="Times New Roman" w:eastAsiaTheme="minorHAnsi" w:hAnsi="Times New Roman" w:cs="Times New Roman"/>
          <w:sz w:val="24"/>
          <w:szCs w:val="24"/>
          <w:lang w:val="uk-UA" w:eastAsia="en-US"/>
        </w:rPr>
        <w:t>с.Гранки</w:t>
      </w:r>
      <w:proofErr w:type="spellEnd"/>
      <w:r w:rsidRPr="0018726A">
        <w:rPr>
          <w:rFonts w:ascii="Times New Roman" w:eastAsiaTheme="minorHAnsi" w:hAnsi="Times New Roman" w:cs="Times New Roman"/>
          <w:sz w:val="24"/>
          <w:szCs w:val="24"/>
          <w:lang w:val="uk-UA" w:eastAsia="en-US"/>
        </w:rPr>
        <w:t xml:space="preserve"> - Кути</w:t>
      </w:r>
    </w:p>
    <w:p w:rsidR="00D713CE" w:rsidRPr="0018726A" w:rsidRDefault="00D713CE" w:rsidP="00D713CE">
      <w:pPr>
        <w:spacing w:after="0"/>
        <w:jc w:val="both"/>
        <w:rPr>
          <w:rFonts w:ascii="Times New Roman" w:eastAsiaTheme="minorHAnsi" w:hAnsi="Times New Roman" w:cs="Times New Roman"/>
          <w:sz w:val="24"/>
          <w:szCs w:val="24"/>
          <w:lang w:val="uk-UA" w:eastAsia="en-US"/>
        </w:rPr>
      </w:pPr>
      <w:r w:rsidRPr="0018726A">
        <w:rPr>
          <w:rFonts w:ascii="Times New Roman" w:eastAsiaTheme="minorHAnsi" w:hAnsi="Times New Roman" w:cs="Times New Roman"/>
          <w:sz w:val="24"/>
          <w:szCs w:val="24"/>
          <w:lang w:val="uk-UA" w:eastAsia="en-US"/>
        </w:rPr>
        <w:t>2.Про результати проведення  конкурсу.</w:t>
      </w:r>
    </w:p>
    <w:p w:rsidR="00D713CE" w:rsidRPr="0018726A" w:rsidRDefault="00D713CE" w:rsidP="00D713CE">
      <w:pPr>
        <w:spacing w:after="0"/>
        <w:jc w:val="both"/>
        <w:rPr>
          <w:rFonts w:ascii="Times New Roman" w:eastAsiaTheme="minorHAnsi" w:hAnsi="Times New Roman" w:cs="Times New Roman"/>
          <w:b/>
          <w:sz w:val="24"/>
          <w:szCs w:val="24"/>
          <w:lang w:val="uk-UA" w:eastAsia="en-US"/>
        </w:rPr>
      </w:pPr>
    </w:p>
    <w:p w:rsidR="00D713CE" w:rsidRPr="0018726A" w:rsidRDefault="00D713CE" w:rsidP="00D713CE">
      <w:pPr>
        <w:spacing w:after="0" w:line="240" w:lineRule="auto"/>
        <w:rPr>
          <w:rFonts w:ascii="Times New Roman" w:eastAsia="Times New Roman" w:hAnsi="Times New Roman" w:cs="Times New Roman"/>
          <w:b/>
          <w:sz w:val="24"/>
          <w:szCs w:val="24"/>
          <w:lang w:val="uk-UA"/>
        </w:rPr>
      </w:pPr>
      <w:r w:rsidRPr="0018726A">
        <w:rPr>
          <w:rFonts w:ascii="Times New Roman" w:eastAsia="Times New Roman" w:hAnsi="Times New Roman" w:cs="Times New Roman"/>
          <w:b/>
          <w:sz w:val="24"/>
          <w:szCs w:val="24"/>
          <w:lang w:val="uk-UA"/>
        </w:rPr>
        <w:t xml:space="preserve">1.ВИСТУПИВ: </w:t>
      </w:r>
      <w:r w:rsidRPr="0018726A">
        <w:rPr>
          <w:rFonts w:ascii="Times New Roman" w:eastAsia="Times New Roman" w:hAnsi="Times New Roman" w:cs="Times New Roman"/>
          <w:sz w:val="24"/>
          <w:szCs w:val="24"/>
          <w:lang w:val="uk-UA"/>
        </w:rPr>
        <w:t>Голова конкурсної комісії – М.Гулій</w:t>
      </w:r>
      <w:r w:rsidRPr="0018726A">
        <w:rPr>
          <w:rFonts w:ascii="Times New Roman" w:eastAsia="Times New Roman" w:hAnsi="Times New Roman" w:cs="Times New Roman"/>
          <w:b/>
          <w:sz w:val="24"/>
          <w:szCs w:val="24"/>
          <w:lang w:val="uk-UA"/>
        </w:rPr>
        <w:t xml:space="preserve"> </w:t>
      </w:r>
    </w:p>
    <w:p w:rsidR="00D713CE" w:rsidRPr="0018726A" w:rsidRDefault="00D713CE" w:rsidP="00D713CE">
      <w:pPr>
        <w:spacing w:after="0" w:line="240" w:lineRule="auto"/>
        <w:jc w:val="both"/>
        <w:rPr>
          <w:rFonts w:ascii="Times New Roman" w:eastAsiaTheme="minorHAnsi" w:hAnsi="Times New Roman" w:cs="Times New Roman"/>
          <w:sz w:val="24"/>
          <w:szCs w:val="24"/>
          <w:lang w:val="uk-UA" w:eastAsia="en-US"/>
        </w:rPr>
      </w:pPr>
      <w:r w:rsidRPr="0018726A">
        <w:rPr>
          <w:rFonts w:ascii="Times New Roman" w:eastAsiaTheme="minorHAnsi" w:hAnsi="Times New Roman" w:cs="Times New Roman"/>
          <w:sz w:val="24"/>
          <w:szCs w:val="24"/>
          <w:lang w:val="uk-UA" w:eastAsia="en-US"/>
        </w:rPr>
        <w:t xml:space="preserve">        Який ознайомив присутніх із конкурсною пропозицією, що надійшла на розгляд конкурсної комісії, а саме згідно Журналу обліку конкурсних пропозицій для визначення виконавця послуги з вивезення побутових відходів населених пунктів </w:t>
      </w:r>
      <w:proofErr w:type="spellStart"/>
      <w:r w:rsidRPr="0018726A">
        <w:rPr>
          <w:rFonts w:ascii="Times New Roman" w:eastAsiaTheme="minorHAnsi" w:hAnsi="Times New Roman" w:cs="Times New Roman"/>
          <w:sz w:val="24"/>
          <w:szCs w:val="24"/>
          <w:lang w:val="uk-UA" w:eastAsia="en-US"/>
        </w:rPr>
        <w:t>с.Берездівці</w:t>
      </w:r>
      <w:proofErr w:type="spellEnd"/>
      <w:r w:rsidRPr="0018726A">
        <w:rPr>
          <w:rFonts w:ascii="Times New Roman" w:eastAsiaTheme="minorHAnsi" w:hAnsi="Times New Roman" w:cs="Times New Roman"/>
          <w:sz w:val="24"/>
          <w:szCs w:val="24"/>
          <w:lang w:val="uk-UA" w:eastAsia="en-US"/>
        </w:rPr>
        <w:t xml:space="preserve"> та </w:t>
      </w:r>
      <w:proofErr w:type="spellStart"/>
      <w:r w:rsidRPr="0018726A">
        <w:rPr>
          <w:rFonts w:ascii="Times New Roman" w:eastAsiaTheme="minorHAnsi" w:hAnsi="Times New Roman" w:cs="Times New Roman"/>
          <w:sz w:val="24"/>
          <w:szCs w:val="24"/>
          <w:lang w:val="uk-UA" w:eastAsia="en-US"/>
        </w:rPr>
        <w:t>с.Гранки-Кути</w:t>
      </w:r>
      <w:proofErr w:type="spellEnd"/>
      <w:r w:rsidRPr="0018726A">
        <w:rPr>
          <w:rFonts w:ascii="Times New Roman" w:eastAsiaTheme="minorHAnsi" w:hAnsi="Times New Roman" w:cs="Times New Roman"/>
          <w:sz w:val="24"/>
          <w:szCs w:val="24"/>
          <w:lang w:val="uk-UA" w:eastAsia="en-US"/>
        </w:rPr>
        <w:t xml:space="preserve"> за №1 час 9 год. 40хв. від 23.06.2021року </w:t>
      </w:r>
      <w:proofErr w:type="spellStart"/>
      <w:r w:rsidRPr="0018726A">
        <w:rPr>
          <w:rFonts w:ascii="Times New Roman" w:eastAsiaTheme="minorHAnsi" w:hAnsi="Times New Roman" w:cs="Times New Roman"/>
          <w:sz w:val="24"/>
          <w:szCs w:val="24"/>
          <w:lang w:val="uk-UA" w:eastAsia="en-US"/>
        </w:rPr>
        <w:t>КП</w:t>
      </w:r>
      <w:proofErr w:type="spellEnd"/>
      <w:r w:rsidRPr="0018726A">
        <w:rPr>
          <w:rFonts w:ascii="Times New Roman" w:eastAsiaTheme="minorHAnsi" w:hAnsi="Times New Roman" w:cs="Times New Roman"/>
          <w:sz w:val="24"/>
          <w:szCs w:val="24"/>
          <w:lang w:val="uk-UA" w:eastAsia="en-US"/>
        </w:rPr>
        <w:t xml:space="preserve"> «</w:t>
      </w:r>
      <w:proofErr w:type="spellStart"/>
      <w:r w:rsidRPr="0018726A">
        <w:rPr>
          <w:rFonts w:ascii="Times New Roman" w:eastAsiaTheme="minorHAnsi" w:hAnsi="Times New Roman" w:cs="Times New Roman"/>
          <w:sz w:val="24"/>
          <w:szCs w:val="24"/>
          <w:lang w:val="uk-UA" w:eastAsia="en-US"/>
        </w:rPr>
        <w:t>Розділжитлосервіс</w:t>
      </w:r>
      <w:proofErr w:type="spellEnd"/>
      <w:r w:rsidRPr="0018726A">
        <w:rPr>
          <w:rFonts w:ascii="Times New Roman" w:eastAsiaTheme="minorHAnsi" w:hAnsi="Times New Roman" w:cs="Times New Roman"/>
          <w:sz w:val="24"/>
          <w:szCs w:val="24"/>
          <w:lang w:val="uk-UA" w:eastAsia="en-US"/>
        </w:rPr>
        <w:t xml:space="preserve">» Новороздільської міської ради, юридична адреса: 81652, Україна Львівська область м. Новий </w:t>
      </w:r>
      <w:r w:rsidRPr="0018726A">
        <w:rPr>
          <w:rFonts w:ascii="Times New Roman" w:eastAsiaTheme="minorHAnsi" w:hAnsi="Times New Roman" w:cs="Times New Roman"/>
          <w:sz w:val="24"/>
          <w:szCs w:val="24"/>
          <w:lang w:val="uk-UA" w:eastAsia="en-US"/>
        </w:rPr>
        <w:lastRenderedPageBreak/>
        <w:t xml:space="preserve">Розділ, </w:t>
      </w:r>
      <w:proofErr w:type="spellStart"/>
      <w:r w:rsidRPr="0018726A">
        <w:rPr>
          <w:rFonts w:ascii="Times New Roman" w:eastAsiaTheme="minorHAnsi" w:hAnsi="Times New Roman" w:cs="Times New Roman"/>
          <w:sz w:val="24"/>
          <w:szCs w:val="24"/>
          <w:lang w:val="uk-UA" w:eastAsia="en-US"/>
        </w:rPr>
        <w:t>вул.Грушевського</w:t>
      </w:r>
      <w:proofErr w:type="spellEnd"/>
      <w:r w:rsidRPr="0018726A">
        <w:rPr>
          <w:rFonts w:ascii="Times New Roman" w:eastAsiaTheme="minorHAnsi" w:hAnsi="Times New Roman" w:cs="Times New Roman"/>
          <w:sz w:val="24"/>
          <w:szCs w:val="24"/>
          <w:lang w:val="uk-UA" w:eastAsia="en-US"/>
        </w:rPr>
        <w:t>,37 тел./факс (03261)31212, конверт із конкурсною пропозицією учасника надійшов до закінчення строку їх подання</w:t>
      </w:r>
    </w:p>
    <w:p w:rsidR="00D713CE" w:rsidRPr="0018726A" w:rsidRDefault="00D713CE" w:rsidP="00D713CE">
      <w:pPr>
        <w:spacing w:after="0" w:line="240" w:lineRule="auto"/>
        <w:jc w:val="both"/>
        <w:rPr>
          <w:rFonts w:ascii="Times New Roman" w:eastAsiaTheme="minorHAnsi" w:hAnsi="Times New Roman" w:cs="Times New Roman"/>
          <w:sz w:val="24"/>
          <w:szCs w:val="24"/>
          <w:lang w:val="uk-UA" w:eastAsia="en-US"/>
        </w:rPr>
      </w:pPr>
      <w:r w:rsidRPr="0018726A">
        <w:rPr>
          <w:rFonts w:ascii="Times New Roman" w:eastAsiaTheme="minorHAnsi" w:hAnsi="Times New Roman" w:cs="Times New Roman"/>
          <w:sz w:val="24"/>
          <w:szCs w:val="24"/>
          <w:lang w:val="uk-UA" w:eastAsia="en-US"/>
        </w:rPr>
        <w:t xml:space="preserve">      Комісія приступила до відкриття конкурсної пропозиції та перевірки поданих документів. </w:t>
      </w:r>
    </w:p>
    <w:p w:rsidR="00D713CE" w:rsidRPr="0018726A" w:rsidRDefault="00D713CE" w:rsidP="00D713CE">
      <w:pPr>
        <w:spacing w:after="0"/>
        <w:jc w:val="both"/>
        <w:rPr>
          <w:rFonts w:ascii="Times New Roman" w:eastAsiaTheme="minorHAnsi" w:hAnsi="Times New Roman" w:cs="Times New Roman"/>
          <w:sz w:val="24"/>
          <w:szCs w:val="24"/>
          <w:lang w:val="uk-UA" w:eastAsia="en-US"/>
        </w:rPr>
      </w:pPr>
      <w:r w:rsidRPr="0018726A">
        <w:rPr>
          <w:rFonts w:ascii="Times New Roman" w:eastAsiaTheme="minorHAnsi" w:hAnsi="Times New Roman" w:cs="Times New Roman"/>
          <w:sz w:val="24"/>
          <w:szCs w:val="24"/>
          <w:lang w:val="uk-UA" w:eastAsia="en-US"/>
        </w:rPr>
        <w:t xml:space="preserve">      Під час розкриття конверту з конкурсною пропозицією перевірено наявність та правильність оформлення документів, передбачених конкурсною документацією.</w:t>
      </w:r>
    </w:p>
    <w:p w:rsidR="00D713CE" w:rsidRPr="0018726A" w:rsidRDefault="00D713CE" w:rsidP="00D713CE">
      <w:pPr>
        <w:spacing w:after="0"/>
        <w:jc w:val="both"/>
        <w:rPr>
          <w:rFonts w:ascii="Times New Roman" w:eastAsiaTheme="minorHAnsi" w:hAnsi="Times New Roman" w:cs="Times New Roman"/>
          <w:sz w:val="24"/>
          <w:szCs w:val="24"/>
          <w:lang w:val="uk-UA" w:eastAsia="en-US"/>
        </w:rPr>
      </w:pPr>
      <w:r w:rsidRPr="0018726A">
        <w:rPr>
          <w:rFonts w:ascii="Times New Roman" w:eastAsiaTheme="minorHAnsi" w:hAnsi="Times New Roman" w:cs="Times New Roman"/>
          <w:sz w:val="24"/>
          <w:szCs w:val="24"/>
          <w:lang w:val="uk-UA" w:eastAsia="en-US"/>
        </w:rPr>
        <w:t xml:space="preserve">      Цінова пропозиція учасника конкурсу на послуги становить:</w:t>
      </w:r>
    </w:p>
    <w:p w:rsidR="00D713CE" w:rsidRPr="0018726A" w:rsidRDefault="00D713CE" w:rsidP="00D713CE">
      <w:pPr>
        <w:spacing w:after="0"/>
        <w:jc w:val="both"/>
        <w:rPr>
          <w:rFonts w:ascii="Times New Roman" w:eastAsiaTheme="minorHAnsi" w:hAnsi="Times New Roman" w:cs="Times New Roman"/>
          <w:sz w:val="24"/>
          <w:szCs w:val="24"/>
          <w:lang w:val="uk-UA" w:eastAsia="en-US"/>
        </w:rPr>
      </w:pPr>
      <w:r w:rsidRPr="0018726A">
        <w:rPr>
          <w:rFonts w:ascii="Times New Roman" w:eastAsiaTheme="minorHAnsi" w:hAnsi="Times New Roman" w:cs="Times New Roman"/>
          <w:sz w:val="24"/>
          <w:szCs w:val="24"/>
          <w:lang w:val="uk-UA" w:eastAsia="en-US"/>
        </w:rPr>
        <w:t>1.КП «</w:t>
      </w:r>
      <w:proofErr w:type="spellStart"/>
      <w:r w:rsidRPr="0018726A">
        <w:rPr>
          <w:rFonts w:ascii="Times New Roman" w:eastAsiaTheme="minorHAnsi" w:hAnsi="Times New Roman" w:cs="Times New Roman"/>
          <w:sz w:val="24"/>
          <w:szCs w:val="24"/>
          <w:lang w:val="uk-UA" w:eastAsia="en-US"/>
        </w:rPr>
        <w:t>Розділжитлосервіс</w:t>
      </w:r>
      <w:proofErr w:type="spellEnd"/>
      <w:r w:rsidRPr="0018726A">
        <w:rPr>
          <w:rFonts w:ascii="Times New Roman" w:eastAsiaTheme="minorHAnsi" w:hAnsi="Times New Roman" w:cs="Times New Roman"/>
          <w:sz w:val="24"/>
          <w:szCs w:val="24"/>
          <w:lang w:val="uk-UA" w:eastAsia="en-US"/>
        </w:rPr>
        <w:t>» Новороздільської міської ради:</w:t>
      </w:r>
    </w:p>
    <w:p w:rsidR="00D713CE" w:rsidRPr="0018726A" w:rsidRDefault="00D713CE" w:rsidP="00D713CE">
      <w:pPr>
        <w:spacing w:after="0" w:line="240" w:lineRule="auto"/>
        <w:jc w:val="both"/>
        <w:rPr>
          <w:rFonts w:ascii="Times New Roman" w:eastAsiaTheme="minorHAnsi" w:hAnsi="Times New Roman" w:cs="Times New Roman"/>
          <w:sz w:val="24"/>
          <w:szCs w:val="24"/>
          <w:lang w:val="uk-UA" w:eastAsia="en-US"/>
        </w:rPr>
      </w:pPr>
      <w:r w:rsidRPr="0018726A">
        <w:rPr>
          <w:rFonts w:ascii="Times New Roman" w:eastAsiaTheme="minorHAnsi" w:hAnsi="Times New Roman" w:cs="Times New Roman"/>
          <w:sz w:val="24"/>
          <w:szCs w:val="24"/>
          <w:lang w:val="uk-UA" w:eastAsia="en-US"/>
        </w:rPr>
        <w:t>- тариф на послуги з вивезення твердих побутових відходів 145,13грн./</w:t>
      </w:r>
      <w:proofErr w:type="spellStart"/>
      <w:r w:rsidRPr="0018726A">
        <w:rPr>
          <w:rFonts w:ascii="Times New Roman" w:eastAsiaTheme="minorHAnsi" w:hAnsi="Times New Roman" w:cs="Times New Roman"/>
          <w:sz w:val="24"/>
          <w:szCs w:val="24"/>
          <w:lang w:val="uk-UA" w:eastAsia="en-US"/>
        </w:rPr>
        <w:t>куб.м</w:t>
      </w:r>
      <w:proofErr w:type="spellEnd"/>
      <w:r w:rsidRPr="0018726A">
        <w:rPr>
          <w:rFonts w:ascii="Times New Roman" w:eastAsiaTheme="minorHAnsi" w:hAnsi="Times New Roman" w:cs="Times New Roman"/>
          <w:sz w:val="24"/>
          <w:szCs w:val="24"/>
          <w:lang w:val="uk-UA" w:eastAsia="en-US"/>
        </w:rPr>
        <w:t>.</w:t>
      </w:r>
    </w:p>
    <w:p w:rsidR="00D713CE" w:rsidRPr="0018726A" w:rsidRDefault="00D713CE" w:rsidP="00D713CE">
      <w:pPr>
        <w:spacing w:after="0" w:line="240" w:lineRule="auto"/>
        <w:jc w:val="both"/>
        <w:rPr>
          <w:rFonts w:ascii="Times New Roman" w:eastAsiaTheme="minorHAnsi" w:hAnsi="Times New Roman" w:cs="Times New Roman"/>
          <w:b/>
          <w:sz w:val="24"/>
          <w:szCs w:val="24"/>
          <w:lang w:val="uk-UA" w:eastAsia="en-US"/>
        </w:rPr>
      </w:pPr>
      <w:r w:rsidRPr="0018726A">
        <w:rPr>
          <w:rFonts w:ascii="Times New Roman" w:eastAsiaTheme="minorHAnsi" w:hAnsi="Times New Roman" w:cs="Times New Roman"/>
          <w:sz w:val="24"/>
          <w:szCs w:val="24"/>
          <w:lang w:val="uk-UA" w:eastAsia="en-US"/>
        </w:rPr>
        <w:t>- тариф на послуги з вивезення великогабаритних побутових відходів 156,96</w:t>
      </w:r>
      <w:r w:rsidR="00FB2089">
        <w:rPr>
          <w:rFonts w:ascii="Times New Roman" w:eastAsiaTheme="minorHAnsi" w:hAnsi="Times New Roman" w:cs="Times New Roman"/>
          <w:sz w:val="24"/>
          <w:szCs w:val="24"/>
          <w:lang w:val="uk-UA" w:eastAsia="en-US"/>
        </w:rPr>
        <w:t xml:space="preserve"> </w:t>
      </w:r>
      <w:r w:rsidRPr="0018726A">
        <w:rPr>
          <w:rFonts w:ascii="Times New Roman" w:eastAsiaTheme="minorHAnsi" w:hAnsi="Times New Roman" w:cs="Times New Roman"/>
          <w:sz w:val="24"/>
          <w:szCs w:val="24"/>
          <w:lang w:val="uk-UA" w:eastAsia="en-US"/>
        </w:rPr>
        <w:t>грн./</w:t>
      </w:r>
      <w:proofErr w:type="spellStart"/>
      <w:r w:rsidRPr="0018726A">
        <w:rPr>
          <w:rFonts w:ascii="Times New Roman" w:eastAsiaTheme="minorHAnsi" w:hAnsi="Times New Roman" w:cs="Times New Roman"/>
          <w:sz w:val="24"/>
          <w:szCs w:val="24"/>
          <w:lang w:val="uk-UA" w:eastAsia="en-US"/>
        </w:rPr>
        <w:t>куб.м</w:t>
      </w:r>
      <w:proofErr w:type="spellEnd"/>
      <w:r w:rsidRPr="0018726A">
        <w:rPr>
          <w:rFonts w:ascii="Times New Roman" w:eastAsiaTheme="minorHAnsi" w:hAnsi="Times New Roman" w:cs="Times New Roman"/>
          <w:sz w:val="24"/>
          <w:szCs w:val="24"/>
          <w:lang w:val="uk-UA" w:eastAsia="en-US"/>
        </w:rPr>
        <w:t>.</w:t>
      </w:r>
    </w:p>
    <w:p w:rsidR="00D713CE" w:rsidRPr="0018726A" w:rsidRDefault="00D713CE" w:rsidP="00D713CE">
      <w:pPr>
        <w:spacing w:after="0" w:line="240" w:lineRule="auto"/>
        <w:jc w:val="both"/>
        <w:rPr>
          <w:rFonts w:ascii="Times New Roman" w:eastAsiaTheme="minorHAnsi" w:hAnsi="Times New Roman" w:cs="Times New Roman"/>
          <w:sz w:val="24"/>
          <w:szCs w:val="24"/>
          <w:lang w:val="uk-UA" w:eastAsia="en-US"/>
        </w:rPr>
      </w:pPr>
      <w:r w:rsidRPr="0018726A">
        <w:rPr>
          <w:rFonts w:ascii="Times New Roman" w:eastAsiaTheme="minorHAnsi" w:hAnsi="Times New Roman" w:cs="Times New Roman"/>
          <w:sz w:val="24"/>
          <w:szCs w:val="24"/>
          <w:lang w:val="uk-UA" w:eastAsia="en-US"/>
        </w:rPr>
        <w:t>- для населення за одного мешканця – 20,98 грн.;</w:t>
      </w:r>
    </w:p>
    <w:p w:rsidR="00D713CE" w:rsidRPr="0018726A" w:rsidRDefault="00D713CE" w:rsidP="00D713CE">
      <w:pPr>
        <w:spacing w:after="0"/>
        <w:jc w:val="both"/>
        <w:rPr>
          <w:rFonts w:ascii="Times New Roman" w:eastAsiaTheme="minorHAnsi" w:hAnsi="Times New Roman" w:cs="Times New Roman"/>
          <w:b/>
          <w:sz w:val="24"/>
          <w:szCs w:val="24"/>
          <w:lang w:val="uk-UA" w:eastAsia="en-US"/>
        </w:rPr>
      </w:pPr>
      <w:r w:rsidRPr="0018726A">
        <w:rPr>
          <w:rFonts w:ascii="Times New Roman" w:eastAsiaTheme="minorHAnsi" w:hAnsi="Times New Roman" w:cs="Times New Roman"/>
          <w:b/>
          <w:sz w:val="24"/>
          <w:szCs w:val="24"/>
          <w:lang w:val="uk-UA" w:eastAsia="en-US"/>
        </w:rPr>
        <w:t>ВИРІШИЛИ:</w:t>
      </w:r>
    </w:p>
    <w:p w:rsidR="00D713CE" w:rsidRPr="0018726A" w:rsidRDefault="00D713CE" w:rsidP="00D713CE">
      <w:pPr>
        <w:numPr>
          <w:ilvl w:val="0"/>
          <w:numId w:val="5"/>
        </w:numPr>
        <w:spacing w:after="0"/>
        <w:contextualSpacing/>
        <w:jc w:val="both"/>
        <w:rPr>
          <w:rFonts w:ascii="Times New Roman" w:eastAsiaTheme="minorHAnsi" w:hAnsi="Times New Roman" w:cs="Times New Roman"/>
          <w:sz w:val="24"/>
          <w:szCs w:val="24"/>
          <w:lang w:val="uk-UA" w:eastAsia="en-US"/>
        </w:rPr>
      </w:pPr>
      <w:r w:rsidRPr="0018726A">
        <w:rPr>
          <w:rFonts w:ascii="Times New Roman" w:eastAsiaTheme="minorHAnsi" w:hAnsi="Times New Roman" w:cs="Times New Roman"/>
          <w:sz w:val="24"/>
          <w:szCs w:val="24"/>
          <w:lang w:val="uk-UA" w:eastAsia="en-US"/>
        </w:rPr>
        <w:t xml:space="preserve">Учасник конкурсу відповідає кваліфікаційним вимогам, передбаченим конкурсною документацією, конкурсні пропозиції відповідають конкурсній документації по визначенню виконавця послуг із вивезення побутових відходів на території населених пунктів </w:t>
      </w:r>
      <w:proofErr w:type="spellStart"/>
      <w:r w:rsidRPr="0018726A">
        <w:rPr>
          <w:rFonts w:ascii="Times New Roman" w:eastAsiaTheme="minorHAnsi" w:hAnsi="Times New Roman" w:cs="Times New Roman"/>
          <w:sz w:val="24"/>
          <w:szCs w:val="24"/>
          <w:lang w:val="uk-UA" w:eastAsia="en-US"/>
        </w:rPr>
        <w:t>с.Берездівці</w:t>
      </w:r>
      <w:proofErr w:type="spellEnd"/>
      <w:r w:rsidRPr="0018726A">
        <w:rPr>
          <w:rFonts w:ascii="Times New Roman" w:eastAsiaTheme="minorHAnsi" w:hAnsi="Times New Roman" w:cs="Times New Roman"/>
          <w:sz w:val="24"/>
          <w:szCs w:val="24"/>
          <w:lang w:val="uk-UA" w:eastAsia="en-US"/>
        </w:rPr>
        <w:t xml:space="preserve"> та </w:t>
      </w:r>
      <w:proofErr w:type="spellStart"/>
      <w:r w:rsidRPr="0018726A">
        <w:rPr>
          <w:rFonts w:ascii="Times New Roman" w:eastAsiaTheme="minorHAnsi" w:hAnsi="Times New Roman" w:cs="Times New Roman"/>
          <w:sz w:val="24"/>
          <w:szCs w:val="24"/>
          <w:lang w:val="uk-UA" w:eastAsia="en-US"/>
        </w:rPr>
        <w:t>с.Гранки</w:t>
      </w:r>
      <w:proofErr w:type="spellEnd"/>
      <w:r w:rsidRPr="0018726A">
        <w:rPr>
          <w:rFonts w:ascii="Times New Roman" w:eastAsiaTheme="minorHAnsi" w:hAnsi="Times New Roman" w:cs="Times New Roman"/>
          <w:sz w:val="24"/>
          <w:szCs w:val="24"/>
          <w:lang w:val="uk-UA" w:eastAsia="en-US"/>
        </w:rPr>
        <w:t xml:space="preserve"> - Кути.</w:t>
      </w:r>
    </w:p>
    <w:p w:rsidR="00D713CE" w:rsidRPr="0018726A" w:rsidRDefault="00D713CE" w:rsidP="00D713CE">
      <w:pPr>
        <w:spacing w:after="0" w:line="240" w:lineRule="auto"/>
        <w:rPr>
          <w:rFonts w:ascii="Times New Roman" w:eastAsiaTheme="minorHAnsi" w:hAnsi="Times New Roman" w:cs="Times New Roman"/>
          <w:sz w:val="24"/>
          <w:szCs w:val="24"/>
          <w:lang w:val="uk-UA" w:eastAsia="en-US"/>
        </w:rPr>
      </w:pPr>
      <w:r w:rsidRPr="0018726A">
        <w:rPr>
          <w:rFonts w:ascii="Times New Roman" w:eastAsiaTheme="minorHAnsi" w:hAnsi="Times New Roman" w:cs="Times New Roman"/>
          <w:b/>
          <w:sz w:val="24"/>
          <w:szCs w:val="24"/>
          <w:lang w:val="uk-UA" w:eastAsia="en-US"/>
        </w:rPr>
        <w:t xml:space="preserve">ГОЛОСУВАЛИ: </w:t>
      </w:r>
      <w:r w:rsidRPr="0018726A">
        <w:rPr>
          <w:rFonts w:ascii="Times New Roman" w:eastAsiaTheme="minorHAnsi" w:hAnsi="Times New Roman" w:cs="Times New Roman"/>
          <w:sz w:val="24"/>
          <w:szCs w:val="24"/>
          <w:lang w:val="uk-UA" w:eastAsia="en-US"/>
        </w:rPr>
        <w:t>За – 7,   Проти – 0,  Утримались – 1.</w:t>
      </w:r>
    </w:p>
    <w:p w:rsidR="00D713CE" w:rsidRPr="0018726A" w:rsidRDefault="00D713CE" w:rsidP="00D713CE">
      <w:pPr>
        <w:spacing w:after="0" w:line="240" w:lineRule="auto"/>
        <w:rPr>
          <w:rFonts w:ascii="Times New Roman" w:eastAsiaTheme="minorHAnsi" w:hAnsi="Times New Roman" w:cs="Times New Roman"/>
          <w:sz w:val="24"/>
          <w:szCs w:val="24"/>
          <w:lang w:val="uk-UA" w:eastAsia="en-US"/>
        </w:rPr>
      </w:pPr>
      <w:r w:rsidRPr="0018726A">
        <w:rPr>
          <w:rFonts w:ascii="Times New Roman" w:eastAsiaTheme="minorHAnsi" w:hAnsi="Times New Roman" w:cs="Times New Roman"/>
          <w:b/>
          <w:sz w:val="24"/>
          <w:szCs w:val="24"/>
          <w:lang w:val="uk-UA" w:eastAsia="en-US"/>
        </w:rPr>
        <w:t xml:space="preserve">2.ВИСТУПИВ: </w:t>
      </w:r>
      <w:r w:rsidRPr="0018726A">
        <w:rPr>
          <w:rFonts w:ascii="Times New Roman" w:eastAsiaTheme="minorHAnsi" w:hAnsi="Times New Roman" w:cs="Times New Roman"/>
          <w:sz w:val="24"/>
          <w:szCs w:val="24"/>
          <w:lang w:val="uk-UA" w:eastAsia="en-US"/>
        </w:rPr>
        <w:t>Голова конкурсної комісії – М.Гулій.</w:t>
      </w:r>
      <w:r w:rsidRPr="0018726A">
        <w:rPr>
          <w:rFonts w:ascii="Times New Roman" w:eastAsiaTheme="minorHAnsi" w:hAnsi="Times New Roman" w:cs="Times New Roman"/>
          <w:b/>
          <w:sz w:val="24"/>
          <w:szCs w:val="24"/>
          <w:lang w:val="uk-UA" w:eastAsia="en-US"/>
        </w:rPr>
        <w:t xml:space="preserve"> </w:t>
      </w:r>
    </w:p>
    <w:p w:rsidR="00D713CE" w:rsidRPr="0018726A" w:rsidRDefault="00D713CE" w:rsidP="00D713CE">
      <w:pPr>
        <w:spacing w:after="0" w:line="240" w:lineRule="auto"/>
        <w:jc w:val="both"/>
        <w:rPr>
          <w:rFonts w:ascii="Times New Roman" w:eastAsiaTheme="minorHAnsi" w:hAnsi="Times New Roman" w:cs="Times New Roman"/>
          <w:b/>
          <w:sz w:val="24"/>
          <w:szCs w:val="24"/>
          <w:lang w:val="uk-UA" w:eastAsia="en-US"/>
        </w:rPr>
      </w:pPr>
      <w:r w:rsidRPr="0018726A">
        <w:rPr>
          <w:rFonts w:ascii="Times New Roman" w:eastAsiaTheme="minorHAnsi" w:hAnsi="Times New Roman" w:cs="Times New Roman"/>
          <w:sz w:val="24"/>
          <w:szCs w:val="24"/>
          <w:lang w:val="uk-UA" w:eastAsia="en-US"/>
        </w:rPr>
        <w:t xml:space="preserve">     Який оголосив</w:t>
      </w:r>
      <w:r w:rsidRPr="0018726A">
        <w:rPr>
          <w:rFonts w:ascii="Times New Roman" w:eastAsiaTheme="minorHAnsi" w:hAnsi="Times New Roman" w:cs="Times New Roman"/>
          <w:b/>
          <w:sz w:val="24"/>
          <w:szCs w:val="24"/>
          <w:lang w:val="uk-UA" w:eastAsia="en-US"/>
        </w:rPr>
        <w:t xml:space="preserve"> </w:t>
      </w:r>
      <w:r w:rsidRPr="0018726A">
        <w:rPr>
          <w:rFonts w:ascii="Times New Roman" w:eastAsiaTheme="minorHAnsi" w:hAnsi="Times New Roman" w:cs="Times New Roman"/>
          <w:sz w:val="24"/>
          <w:szCs w:val="24"/>
          <w:lang w:val="uk-UA" w:eastAsia="en-US"/>
        </w:rPr>
        <w:t>критерії оцінки конкурсних пропозицій та перелік умов, які були передбачені для участі в конкурсі.</w:t>
      </w:r>
      <w:r w:rsidRPr="0018726A">
        <w:rPr>
          <w:rFonts w:ascii="Times New Roman" w:eastAsiaTheme="minorHAnsi" w:hAnsi="Times New Roman" w:cs="Times New Roman"/>
          <w:b/>
          <w:sz w:val="24"/>
          <w:szCs w:val="24"/>
          <w:lang w:val="uk-UA" w:eastAsia="en-US"/>
        </w:rPr>
        <w:t xml:space="preserve"> </w:t>
      </w:r>
    </w:p>
    <w:p w:rsidR="00D713CE" w:rsidRPr="0018726A" w:rsidRDefault="00D713CE" w:rsidP="00D713CE">
      <w:pPr>
        <w:spacing w:after="0" w:line="240" w:lineRule="auto"/>
        <w:jc w:val="both"/>
        <w:rPr>
          <w:rFonts w:ascii="Times New Roman" w:eastAsiaTheme="minorHAnsi" w:hAnsi="Times New Roman" w:cs="Times New Roman"/>
          <w:sz w:val="24"/>
          <w:szCs w:val="24"/>
          <w:lang w:val="uk-UA" w:eastAsia="en-US"/>
        </w:rPr>
      </w:pPr>
      <w:r w:rsidRPr="0018726A">
        <w:rPr>
          <w:rFonts w:ascii="Times New Roman" w:eastAsiaTheme="minorHAnsi" w:hAnsi="Times New Roman" w:cs="Times New Roman"/>
          <w:b/>
          <w:sz w:val="24"/>
          <w:szCs w:val="24"/>
          <w:lang w:val="uk-UA" w:eastAsia="en-US"/>
        </w:rPr>
        <w:t xml:space="preserve">     </w:t>
      </w:r>
      <w:r w:rsidRPr="0018726A">
        <w:rPr>
          <w:rFonts w:ascii="Times New Roman" w:eastAsiaTheme="minorHAnsi" w:hAnsi="Times New Roman" w:cs="Times New Roman"/>
          <w:sz w:val="24"/>
          <w:szCs w:val="24"/>
          <w:lang w:val="uk-UA" w:eastAsia="en-US"/>
        </w:rPr>
        <w:t>Комісія оцінила учасника згідно додатку до протоколу.</w:t>
      </w:r>
    </w:p>
    <w:p w:rsidR="00D713CE" w:rsidRPr="0018726A" w:rsidRDefault="00D713CE" w:rsidP="00D713CE">
      <w:pPr>
        <w:spacing w:after="0" w:line="240" w:lineRule="auto"/>
        <w:jc w:val="both"/>
        <w:rPr>
          <w:rFonts w:ascii="Times New Roman" w:eastAsiaTheme="minorHAnsi" w:hAnsi="Times New Roman" w:cs="Times New Roman"/>
          <w:sz w:val="24"/>
          <w:szCs w:val="24"/>
          <w:lang w:val="uk-UA" w:eastAsia="en-US"/>
        </w:rPr>
      </w:pPr>
      <w:r w:rsidRPr="0018726A">
        <w:rPr>
          <w:rFonts w:ascii="Times New Roman" w:eastAsiaTheme="minorHAnsi" w:hAnsi="Times New Roman" w:cs="Times New Roman"/>
          <w:sz w:val="24"/>
          <w:szCs w:val="24"/>
          <w:lang w:val="uk-UA" w:eastAsia="en-US"/>
        </w:rPr>
        <w:t xml:space="preserve">     Враховуючи, результати оцінювання та відповідність конкурсної пропозиції встановленим вимогам:</w:t>
      </w:r>
    </w:p>
    <w:p w:rsidR="00D713CE" w:rsidRPr="0018726A" w:rsidRDefault="00D713CE" w:rsidP="00D713CE">
      <w:pPr>
        <w:numPr>
          <w:ilvl w:val="0"/>
          <w:numId w:val="5"/>
        </w:numPr>
        <w:spacing w:after="0"/>
        <w:contextualSpacing/>
        <w:jc w:val="both"/>
        <w:rPr>
          <w:rFonts w:ascii="Times New Roman" w:eastAsiaTheme="minorHAnsi" w:hAnsi="Times New Roman" w:cs="Times New Roman"/>
          <w:sz w:val="24"/>
          <w:szCs w:val="24"/>
          <w:lang w:val="uk-UA" w:eastAsia="en-US"/>
        </w:rPr>
      </w:pPr>
      <w:r w:rsidRPr="0018726A">
        <w:rPr>
          <w:rFonts w:ascii="Times New Roman" w:eastAsiaTheme="minorHAnsi" w:hAnsi="Times New Roman" w:cs="Times New Roman"/>
          <w:sz w:val="24"/>
          <w:szCs w:val="24"/>
          <w:lang w:val="uk-UA" w:eastAsia="en-US"/>
        </w:rPr>
        <w:t xml:space="preserve">Визначити переможцем конкурсу на виконавця послуг з вивезення побутових відходів на території населених пунктів </w:t>
      </w:r>
      <w:proofErr w:type="spellStart"/>
      <w:r w:rsidRPr="0018726A">
        <w:rPr>
          <w:rFonts w:ascii="Times New Roman" w:eastAsiaTheme="minorHAnsi" w:hAnsi="Times New Roman" w:cs="Times New Roman"/>
          <w:sz w:val="24"/>
          <w:szCs w:val="24"/>
          <w:lang w:val="uk-UA" w:eastAsia="en-US"/>
        </w:rPr>
        <w:t>с.Берездівці</w:t>
      </w:r>
      <w:proofErr w:type="spellEnd"/>
      <w:r w:rsidRPr="0018726A">
        <w:rPr>
          <w:rFonts w:ascii="Times New Roman" w:eastAsiaTheme="minorHAnsi" w:hAnsi="Times New Roman" w:cs="Times New Roman"/>
          <w:sz w:val="24"/>
          <w:szCs w:val="24"/>
          <w:lang w:val="uk-UA" w:eastAsia="en-US"/>
        </w:rPr>
        <w:t xml:space="preserve"> та </w:t>
      </w:r>
      <w:proofErr w:type="spellStart"/>
      <w:r w:rsidRPr="0018726A">
        <w:rPr>
          <w:rFonts w:ascii="Times New Roman" w:eastAsiaTheme="minorHAnsi" w:hAnsi="Times New Roman" w:cs="Times New Roman"/>
          <w:sz w:val="24"/>
          <w:szCs w:val="24"/>
          <w:lang w:val="uk-UA" w:eastAsia="en-US"/>
        </w:rPr>
        <w:t>с.Гранки-Кути</w:t>
      </w:r>
      <w:proofErr w:type="spellEnd"/>
      <w:r w:rsidRPr="0018726A">
        <w:rPr>
          <w:rFonts w:ascii="Times New Roman" w:eastAsiaTheme="minorHAnsi" w:hAnsi="Times New Roman" w:cs="Times New Roman"/>
          <w:sz w:val="24"/>
          <w:szCs w:val="24"/>
          <w:lang w:val="uk-UA" w:eastAsia="en-US"/>
        </w:rPr>
        <w:t xml:space="preserve"> </w:t>
      </w:r>
      <w:proofErr w:type="spellStart"/>
      <w:r w:rsidRPr="0018726A">
        <w:rPr>
          <w:rFonts w:ascii="Times New Roman" w:eastAsiaTheme="minorHAnsi" w:hAnsi="Times New Roman" w:cs="Times New Roman"/>
          <w:sz w:val="24"/>
          <w:szCs w:val="24"/>
          <w:lang w:val="uk-UA" w:eastAsia="en-US"/>
        </w:rPr>
        <w:t>КП</w:t>
      </w:r>
      <w:proofErr w:type="spellEnd"/>
      <w:r w:rsidRPr="0018726A">
        <w:rPr>
          <w:rFonts w:ascii="Times New Roman" w:eastAsiaTheme="minorHAnsi" w:hAnsi="Times New Roman" w:cs="Times New Roman"/>
          <w:sz w:val="24"/>
          <w:szCs w:val="24"/>
          <w:lang w:val="uk-UA" w:eastAsia="en-US"/>
        </w:rPr>
        <w:t xml:space="preserve"> «</w:t>
      </w:r>
      <w:proofErr w:type="spellStart"/>
      <w:r w:rsidRPr="0018726A">
        <w:rPr>
          <w:rFonts w:ascii="Times New Roman" w:eastAsiaTheme="minorHAnsi" w:hAnsi="Times New Roman" w:cs="Times New Roman"/>
          <w:sz w:val="24"/>
          <w:szCs w:val="24"/>
          <w:lang w:val="uk-UA" w:eastAsia="en-US"/>
        </w:rPr>
        <w:t>Розділжитлосервіс</w:t>
      </w:r>
      <w:proofErr w:type="spellEnd"/>
      <w:r w:rsidRPr="0018726A">
        <w:rPr>
          <w:rFonts w:ascii="Times New Roman" w:eastAsiaTheme="minorHAnsi" w:hAnsi="Times New Roman" w:cs="Times New Roman"/>
          <w:sz w:val="24"/>
          <w:szCs w:val="24"/>
          <w:lang w:val="uk-UA" w:eastAsia="en-US"/>
        </w:rPr>
        <w:t>» Новороздільської міської ради.</w:t>
      </w:r>
    </w:p>
    <w:p w:rsidR="00D713CE" w:rsidRPr="0018726A" w:rsidRDefault="00D713CE" w:rsidP="00D713CE">
      <w:pPr>
        <w:numPr>
          <w:ilvl w:val="0"/>
          <w:numId w:val="5"/>
        </w:numPr>
        <w:spacing w:after="0"/>
        <w:contextualSpacing/>
        <w:jc w:val="both"/>
        <w:rPr>
          <w:rFonts w:ascii="Times New Roman" w:eastAsiaTheme="minorHAnsi" w:hAnsi="Times New Roman" w:cs="Times New Roman"/>
          <w:sz w:val="24"/>
          <w:szCs w:val="24"/>
          <w:lang w:val="uk-UA" w:eastAsia="en-US"/>
        </w:rPr>
      </w:pPr>
      <w:r w:rsidRPr="0018726A">
        <w:rPr>
          <w:rFonts w:ascii="Times New Roman" w:eastAsiaTheme="minorHAnsi" w:hAnsi="Times New Roman" w:cs="Times New Roman"/>
          <w:sz w:val="24"/>
          <w:szCs w:val="24"/>
          <w:lang w:val="uk-UA" w:eastAsia="en-US"/>
        </w:rPr>
        <w:t>Протокол засідання конкурсної комісії подати на затвердження виконавчого комітету Новороздільської міської ради.</w:t>
      </w:r>
    </w:p>
    <w:p w:rsidR="00D713CE" w:rsidRPr="0018726A" w:rsidRDefault="00D713CE" w:rsidP="00D713CE">
      <w:pPr>
        <w:numPr>
          <w:ilvl w:val="0"/>
          <w:numId w:val="5"/>
        </w:numPr>
        <w:spacing w:after="0"/>
        <w:contextualSpacing/>
        <w:jc w:val="both"/>
        <w:rPr>
          <w:rFonts w:ascii="Times New Roman" w:eastAsiaTheme="minorHAnsi" w:hAnsi="Times New Roman" w:cs="Times New Roman"/>
          <w:sz w:val="24"/>
          <w:szCs w:val="24"/>
          <w:lang w:val="uk-UA" w:eastAsia="en-US"/>
        </w:rPr>
      </w:pPr>
      <w:r w:rsidRPr="0018726A">
        <w:rPr>
          <w:rFonts w:ascii="Times New Roman" w:eastAsiaTheme="minorHAnsi" w:hAnsi="Times New Roman" w:cs="Times New Roman"/>
          <w:sz w:val="24"/>
          <w:szCs w:val="24"/>
          <w:lang w:val="uk-UA" w:eastAsia="en-US"/>
        </w:rPr>
        <w:t xml:space="preserve">Визначити, що строк, на який укладається договір на надання послуг з вивезення побутових відходів на території населених пунктів </w:t>
      </w:r>
      <w:proofErr w:type="spellStart"/>
      <w:r w:rsidRPr="0018726A">
        <w:rPr>
          <w:rFonts w:ascii="Times New Roman" w:eastAsiaTheme="minorHAnsi" w:hAnsi="Times New Roman" w:cs="Times New Roman"/>
          <w:sz w:val="24"/>
          <w:szCs w:val="24"/>
          <w:lang w:val="uk-UA" w:eastAsia="en-US"/>
        </w:rPr>
        <w:t>с.Берездівці</w:t>
      </w:r>
      <w:proofErr w:type="spellEnd"/>
      <w:r w:rsidRPr="0018726A">
        <w:rPr>
          <w:rFonts w:ascii="Times New Roman" w:eastAsiaTheme="minorHAnsi" w:hAnsi="Times New Roman" w:cs="Times New Roman"/>
          <w:sz w:val="24"/>
          <w:szCs w:val="24"/>
          <w:lang w:val="uk-UA" w:eastAsia="en-US"/>
        </w:rPr>
        <w:t xml:space="preserve"> та </w:t>
      </w:r>
      <w:proofErr w:type="spellStart"/>
      <w:r w:rsidRPr="0018726A">
        <w:rPr>
          <w:rFonts w:ascii="Times New Roman" w:eastAsiaTheme="minorHAnsi" w:hAnsi="Times New Roman" w:cs="Times New Roman"/>
          <w:sz w:val="24"/>
          <w:szCs w:val="24"/>
          <w:lang w:val="uk-UA" w:eastAsia="en-US"/>
        </w:rPr>
        <w:t>с.Гранки</w:t>
      </w:r>
      <w:proofErr w:type="spellEnd"/>
      <w:r w:rsidRPr="0018726A">
        <w:rPr>
          <w:rFonts w:ascii="Times New Roman" w:eastAsiaTheme="minorHAnsi" w:hAnsi="Times New Roman" w:cs="Times New Roman"/>
          <w:sz w:val="24"/>
          <w:szCs w:val="24"/>
          <w:lang w:val="uk-UA" w:eastAsia="en-US"/>
        </w:rPr>
        <w:t xml:space="preserve"> - Кути з переможцем конкурсу, у відповідності із пунктом 30 Постанови Кабінету Міністрів України від 16.11.2011 року № 1173, повинен становити 12 місяців, після чого організовується новий конкурс.</w:t>
      </w:r>
    </w:p>
    <w:p w:rsidR="00D713CE" w:rsidRPr="0018726A" w:rsidRDefault="00D713CE" w:rsidP="00D713CE">
      <w:pPr>
        <w:rPr>
          <w:rFonts w:ascii="Times New Roman" w:eastAsiaTheme="minorHAnsi" w:hAnsi="Times New Roman" w:cs="Times New Roman"/>
          <w:sz w:val="24"/>
          <w:szCs w:val="24"/>
          <w:lang w:val="uk-UA" w:eastAsia="en-US"/>
        </w:rPr>
      </w:pPr>
      <w:r w:rsidRPr="0018726A">
        <w:rPr>
          <w:rFonts w:ascii="Times New Roman" w:eastAsiaTheme="minorHAnsi" w:hAnsi="Times New Roman" w:cs="Times New Roman"/>
          <w:b/>
          <w:sz w:val="24"/>
          <w:szCs w:val="24"/>
          <w:lang w:val="uk-UA" w:eastAsia="en-US"/>
        </w:rPr>
        <w:t xml:space="preserve">ГОЛОСУВАЛИ: </w:t>
      </w:r>
      <w:r w:rsidRPr="0018726A">
        <w:rPr>
          <w:rFonts w:ascii="Times New Roman" w:eastAsiaTheme="minorHAnsi" w:hAnsi="Times New Roman" w:cs="Times New Roman"/>
          <w:sz w:val="24"/>
          <w:szCs w:val="24"/>
          <w:lang w:val="uk-UA" w:eastAsia="en-US"/>
        </w:rPr>
        <w:t>За – 7,   Проти – 0,  Утримались – 1.</w:t>
      </w:r>
    </w:p>
    <w:p w:rsidR="00D713CE" w:rsidRPr="0018726A" w:rsidRDefault="00D713CE" w:rsidP="00D713CE">
      <w:pPr>
        <w:spacing w:after="0"/>
        <w:rPr>
          <w:rFonts w:ascii="Times New Roman" w:eastAsiaTheme="minorHAnsi" w:hAnsi="Times New Roman" w:cs="Times New Roman"/>
          <w:sz w:val="24"/>
          <w:szCs w:val="24"/>
          <w:lang w:val="uk-UA" w:eastAsia="en-US"/>
        </w:rPr>
      </w:pPr>
      <w:r w:rsidRPr="0018726A">
        <w:rPr>
          <w:rFonts w:ascii="Times New Roman" w:eastAsiaTheme="minorHAnsi" w:hAnsi="Times New Roman" w:cs="Times New Roman"/>
          <w:sz w:val="24"/>
          <w:szCs w:val="24"/>
          <w:lang w:val="uk-UA" w:eastAsia="en-US"/>
        </w:rPr>
        <w:t xml:space="preserve">Голова комісії                                                                  </w:t>
      </w:r>
      <w:r w:rsidRPr="0018726A">
        <w:rPr>
          <w:rFonts w:ascii="Times New Roman" w:eastAsiaTheme="minorHAnsi" w:hAnsi="Times New Roman" w:cs="Times New Roman"/>
          <w:b/>
          <w:sz w:val="24"/>
          <w:szCs w:val="24"/>
          <w:lang w:val="uk-UA" w:eastAsia="en-US"/>
        </w:rPr>
        <w:t>Гулій М.М.</w:t>
      </w:r>
    </w:p>
    <w:p w:rsidR="00D713CE" w:rsidRPr="0018726A" w:rsidRDefault="00D713CE" w:rsidP="00D713CE">
      <w:pPr>
        <w:spacing w:after="0"/>
        <w:rPr>
          <w:rFonts w:ascii="Times New Roman" w:eastAsiaTheme="minorHAnsi" w:hAnsi="Times New Roman" w:cs="Times New Roman"/>
          <w:sz w:val="24"/>
          <w:szCs w:val="24"/>
          <w:lang w:val="uk-UA" w:eastAsia="en-US"/>
        </w:rPr>
      </w:pPr>
      <w:r w:rsidRPr="0018726A">
        <w:rPr>
          <w:rFonts w:ascii="Times New Roman" w:eastAsia="Times New Roman" w:hAnsi="Times New Roman" w:cs="Times New Roman"/>
          <w:bCs/>
          <w:sz w:val="24"/>
          <w:szCs w:val="24"/>
          <w:lang w:val="uk-UA" w:eastAsia="uk-UA"/>
        </w:rPr>
        <w:t>Секретар комісії</w:t>
      </w:r>
      <w:r w:rsidRPr="0018726A">
        <w:rPr>
          <w:rFonts w:ascii="Times New Roman" w:eastAsiaTheme="minorHAnsi" w:hAnsi="Times New Roman" w:cs="Times New Roman"/>
          <w:sz w:val="24"/>
          <w:szCs w:val="24"/>
          <w:lang w:val="uk-UA" w:eastAsia="en-US"/>
        </w:rPr>
        <w:t xml:space="preserve">                                                             </w:t>
      </w:r>
      <w:proofErr w:type="spellStart"/>
      <w:r w:rsidRPr="0018726A">
        <w:rPr>
          <w:rFonts w:ascii="Times New Roman" w:eastAsiaTheme="minorHAnsi" w:hAnsi="Times New Roman" w:cs="Times New Roman"/>
          <w:b/>
          <w:sz w:val="24"/>
          <w:szCs w:val="24"/>
          <w:lang w:val="uk-UA" w:eastAsia="en-US"/>
        </w:rPr>
        <w:t>Скоропад</w:t>
      </w:r>
      <w:proofErr w:type="spellEnd"/>
      <w:r w:rsidRPr="0018726A">
        <w:rPr>
          <w:rFonts w:ascii="Times New Roman" w:eastAsiaTheme="minorHAnsi" w:hAnsi="Times New Roman" w:cs="Times New Roman"/>
          <w:b/>
          <w:sz w:val="24"/>
          <w:szCs w:val="24"/>
          <w:lang w:val="uk-UA" w:eastAsia="en-US"/>
        </w:rPr>
        <w:t xml:space="preserve"> У.М.</w:t>
      </w:r>
      <w:r w:rsidRPr="0018726A">
        <w:rPr>
          <w:rFonts w:ascii="Times New Roman" w:eastAsia="Times New Roman" w:hAnsi="Times New Roman" w:cs="Times New Roman"/>
          <w:bCs/>
          <w:sz w:val="24"/>
          <w:szCs w:val="24"/>
          <w:lang w:val="uk-UA" w:eastAsia="uk-UA"/>
        </w:rPr>
        <w:t xml:space="preserve"> </w:t>
      </w:r>
    </w:p>
    <w:p w:rsidR="00D713CE" w:rsidRPr="0018726A" w:rsidRDefault="00D713CE" w:rsidP="001C2D9A">
      <w:pPr>
        <w:suppressAutoHyphens/>
        <w:spacing w:after="0"/>
        <w:jc w:val="both"/>
        <w:rPr>
          <w:rFonts w:ascii="Times New Roman" w:eastAsia="Times New Roman" w:hAnsi="Times New Roman" w:cs="Times New Roman"/>
          <w:b/>
          <w:bCs/>
          <w:sz w:val="24"/>
          <w:szCs w:val="24"/>
          <w:lang w:val="uk-UA" w:eastAsia="uk-UA"/>
        </w:rPr>
      </w:pPr>
      <w:r w:rsidRPr="0018726A">
        <w:rPr>
          <w:rFonts w:ascii="Times New Roman" w:eastAsia="Times New Roman" w:hAnsi="Times New Roman" w:cs="Times New Roman"/>
          <w:b/>
          <w:bCs/>
          <w:sz w:val="24"/>
          <w:szCs w:val="24"/>
          <w:lang w:val="uk-UA" w:eastAsia="uk-UA"/>
        </w:rPr>
        <w:t>Члени комісії:</w:t>
      </w:r>
      <w:r w:rsidRPr="0018726A">
        <w:rPr>
          <w:rFonts w:ascii="Times New Roman" w:eastAsia="Times New Roman" w:hAnsi="Times New Roman" w:cs="Times New Roman"/>
          <w:bCs/>
          <w:sz w:val="24"/>
          <w:szCs w:val="24"/>
          <w:lang w:val="uk-UA" w:eastAsia="uk-UA"/>
        </w:rPr>
        <w:t xml:space="preserve">                                                                 </w:t>
      </w:r>
    </w:p>
    <w:p w:rsidR="00D713CE" w:rsidRPr="0018726A" w:rsidRDefault="00D713CE" w:rsidP="00D713CE">
      <w:pPr>
        <w:suppressAutoHyphens/>
        <w:spacing w:after="0"/>
        <w:jc w:val="center"/>
        <w:rPr>
          <w:rFonts w:ascii="Times New Roman" w:eastAsia="Times New Roman" w:hAnsi="Times New Roman" w:cs="Times New Roman"/>
          <w:bCs/>
          <w:sz w:val="24"/>
          <w:szCs w:val="24"/>
          <w:lang w:val="uk-UA" w:eastAsia="uk-UA"/>
        </w:rPr>
      </w:pPr>
      <w:r w:rsidRPr="0018726A">
        <w:rPr>
          <w:rFonts w:ascii="Times New Roman" w:eastAsia="Times New Roman" w:hAnsi="Times New Roman" w:cs="Times New Roman"/>
          <w:bCs/>
          <w:sz w:val="24"/>
          <w:szCs w:val="24"/>
          <w:lang w:val="uk-UA" w:eastAsia="uk-UA"/>
        </w:rPr>
        <w:t xml:space="preserve">                                 </w:t>
      </w:r>
      <w:proofErr w:type="spellStart"/>
      <w:r w:rsidRPr="0018726A">
        <w:rPr>
          <w:rFonts w:ascii="Times New Roman" w:eastAsia="Times New Roman" w:hAnsi="Times New Roman" w:cs="Times New Roman"/>
          <w:bCs/>
          <w:sz w:val="24"/>
          <w:szCs w:val="24"/>
          <w:lang w:val="uk-UA" w:eastAsia="uk-UA"/>
        </w:rPr>
        <w:t>Сапига</w:t>
      </w:r>
      <w:proofErr w:type="spellEnd"/>
      <w:r w:rsidRPr="0018726A">
        <w:rPr>
          <w:rFonts w:ascii="Times New Roman" w:eastAsia="Times New Roman" w:hAnsi="Times New Roman" w:cs="Times New Roman"/>
          <w:bCs/>
          <w:sz w:val="24"/>
          <w:szCs w:val="24"/>
          <w:lang w:val="uk-UA" w:eastAsia="uk-UA"/>
        </w:rPr>
        <w:t xml:space="preserve"> Д.П.</w:t>
      </w:r>
    </w:p>
    <w:p w:rsidR="00D713CE" w:rsidRPr="0018726A" w:rsidRDefault="00D713CE" w:rsidP="00D713CE">
      <w:pPr>
        <w:suppressAutoHyphens/>
        <w:spacing w:after="0"/>
        <w:jc w:val="both"/>
        <w:rPr>
          <w:rFonts w:ascii="Times New Roman" w:eastAsia="Times New Roman" w:hAnsi="Times New Roman" w:cs="Times New Roman"/>
          <w:bCs/>
          <w:sz w:val="24"/>
          <w:szCs w:val="24"/>
          <w:lang w:val="uk-UA" w:eastAsia="uk-UA"/>
        </w:rPr>
      </w:pPr>
      <w:r w:rsidRPr="0018726A">
        <w:rPr>
          <w:rFonts w:ascii="Times New Roman" w:eastAsia="Times New Roman" w:hAnsi="Times New Roman" w:cs="Times New Roman"/>
          <w:bCs/>
          <w:sz w:val="24"/>
          <w:szCs w:val="24"/>
          <w:lang w:val="uk-UA" w:eastAsia="uk-UA"/>
        </w:rPr>
        <w:t xml:space="preserve">                                                                                  </w:t>
      </w:r>
      <w:proofErr w:type="spellStart"/>
      <w:r w:rsidRPr="0018726A">
        <w:rPr>
          <w:rFonts w:ascii="Times New Roman" w:eastAsia="Times New Roman" w:hAnsi="Times New Roman" w:cs="Times New Roman"/>
          <w:bCs/>
          <w:sz w:val="24"/>
          <w:szCs w:val="24"/>
          <w:lang w:val="uk-UA" w:eastAsia="uk-UA"/>
        </w:rPr>
        <w:t>Горін</w:t>
      </w:r>
      <w:proofErr w:type="spellEnd"/>
      <w:r w:rsidRPr="0018726A">
        <w:rPr>
          <w:rFonts w:ascii="Times New Roman" w:eastAsia="Times New Roman" w:hAnsi="Times New Roman" w:cs="Times New Roman"/>
          <w:bCs/>
          <w:sz w:val="24"/>
          <w:szCs w:val="24"/>
          <w:lang w:val="uk-UA" w:eastAsia="uk-UA"/>
        </w:rPr>
        <w:t xml:space="preserve"> Р.І. </w:t>
      </w:r>
    </w:p>
    <w:p w:rsidR="00D713CE" w:rsidRPr="0018726A" w:rsidRDefault="00D713CE" w:rsidP="00D713CE">
      <w:pPr>
        <w:suppressAutoHyphens/>
        <w:spacing w:after="0"/>
        <w:jc w:val="center"/>
        <w:rPr>
          <w:rFonts w:ascii="Times New Roman" w:eastAsia="Times New Roman" w:hAnsi="Times New Roman" w:cs="Times New Roman"/>
          <w:bCs/>
          <w:sz w:val="24"/>
          <w:szCs w:val="24"/>
          <w:lang w:val="uk-UA" w:eastAsia="uk-UA"/>
        </w:rPr>
      </w:pPr>
      <w:r w:rsidRPr="0018726A">
        <w:rPr>
          <w:rFonts w:ascii="Times New Roman" w:eastAsia="Times New Roman" w:hAnsi="Times New Roman" w:cs="Times New Roman"/>
          <w:bCs/>
          <w:sz w:val="24"/>
          <w:szCs w:val="24"/>
          <w:lang w:val="uk-UA" w:eastAsia="uk-UA"/>
        </w:rPr>
        <w:t xml:space="preserve">                                              </w:t>
      </w:r>
      <w:proofErr w:type="spellStart"/>
      <w:r w:rsidRPr="0018726A">
        <w:rPr>
          <w:rFonts w:ascii="Times New Roman" w:eastAsia="Times New Roman" w:hAnsi="Times New Roman" w:cs="Times New Roman"/>
          <w:bCs/>
          <w:sz w:val="24"/>
          <w:szCs w:val="24"/>
          <w:lang w:val="uk-UA" w:eastAsia="uk-UA"/>
        </w:rPr>
        <w:t>Складановський</w:t>
      </w:r>
      <w:proofErr w:type="spellEnd"/>
      <w:r w:rsidRPr="0018726A">
        <w:rPr>
          <w:rFonts w:ascii="Times New Roman" w:eastAsia="Times New Roman" w:hAnsi="Times New Roman" w:cs="Times New Roman"/>
          <w:bCs/>
          <w:sz w:val="24"/>
          <w:szCs w:val="24"/>
          <w:lang w:val="uk-UA" w:eastAsia="uk-UA"/>
        </w:rPr>
        <w:t xml:space="preserve"> І.Л.</w:t>
      </w:r>
    </w:p>
    <w:p w:rsidR="00D713CE" w:rsidRPr="0018726A" w:rsidRDefault="00D713CE" w:rsidP="00D713CE">
      <w:pPr>
        <w:suppressAutoHyphens/>
        <w:spacing w:after="0"/>
        <w:jc w:val="both"/>
        <w:rPr>
          <w:rFonts w:ascii="Times New Roman" w:eastAsia="Times New Roman" w:hAnsi="Times New Roman" w:cs="Times New Roman"/>
          <w:bCs/>
          <w:sz w:val="24"/>
          <w:szCs w:val="24"/>
          <w:lang w:val="uk-UA" w:eastAsia="uk-UA"/>
        </w:rPr>
      </w:pPr>
      <w:r w:rsidRPr="0018726A">
        <w:rPr>
          <w:rFonts w:ascii="Times New Roman" w:eastAsia="Times New Roman" w:hAnsi="Times New Roman" w:cs="Times New Roman"/>
          <w:bCs/>
          <w:sz w:val="24"/>
          <w:szCs w:val="24"/>
          <w:lang w:val="uk-UA" w:eastAsia="uk-UA"/>
        </w:rPr>
        <w:t xml:space="preserve">                                                                                 Левчук К.П. </w:t>
      </w:r>
    </w:p>
    <w:p w:rsidR="00D713CE" w:rsidRPr="0018726A" w:rsidRDefault="00D713CE" w:rsidP="00D713CE">
      <w:pPr>
        <w:suppressAutoHyphens/>
        <w:spacing w:after="0"/>
        <w:jc w:val="both"/>
        <w:rPr>
          <w:rFonts w:ascii="Times New Roman" w:eastAsia="Times New Roman" w:hAnsi="Times New Roman" w:cs="Times New Roman"/>
          <w:bCs/>
          <w:sz w:val="24"/>
          <w:szCs w:val="24"/>
          <w:lang w:val="uk-UA" w:eastAsia="uk-UA"/>
        </w:rPr>
      </w:pPr>
      <w:r w:rsidRPr="0018726A">
        <w:rPr>
          <w:rFonts w:ascii="Times New Roman" w:eastAsia="Times New Roman" w:hAnsi="Times New Roman" w:cs="Times New Roman"/>
          <w:bCs/>
          <w:sz w:val="24"/>
          <w:szCs w:val="24"/>
          <w:lang w:val="uk-UA" w:eastAsia="uk-UA"/>
        </w:rPr>
        <w:t xml:space="preserve">                                                                                  Поплавська Л.М.</w:t>
      </w:r>
    </w:p>
    <w:p w:rsidR="00D713CE" w:rsidRPr="0018726A" w:rsidRDefault="00D713CE" w:rsidP="00D713CE">
      <w:pPr>
        <w:rPr>
          <w:rFonts w:ascii="Times New Roman" w:eastAsiaTheme="minorHAnsi" w:hAnsi="Times New Roman" w:cs="Times New Roman"/>
          <w:sz w:val="24"/>
          <w:szCs w:val="24"/>
          <w:lang w:val="uk-UA" w:eastAsia="en-US"/>
        </w:rPr>
      </w:pPr>
      <w:r w:rsidRPr="0018726A">
        <w:rPr>
          <w:rFonts w:ascii="Times New Roman" w:eastAsia="Times New Roman" w:hAnsi="Times New Roman" w:cs="Times New Roman"/>
          <w:bCs/>
          <w:sz w:val="24"/>
          <w:szCs w:val="24"/>
          <w:lang w:val="uk-UA" w:eastAsia="uk-UA"/>
        </w:rPr>
        <w:t xml:space="preserve">                                                                                        </w:t>
      </w:r>
      <w:r w:rsidRPr="0018726A">
        <w:rPr>
          <w:rFonts w:ascii="Times New Roman" w:eastAsiaTheme="minorHAnsi" w:hAnsi="Times New Roman" w:cs="Times New Roman"/>
          <w:sz w:val="24"/>
          <w:szCs w:val="24"/>
          <w:lang w:val="uk-UA" w:eastAsia="en-US"/>
        </w:rPr>
        <w:t>Ковалик Н.В.</w:t>
      </w:r>
    </w:p>
    <w:p w:rsidR="001C2D9A" w:rsidRDefault="001C2D9A" w:rsidP="00D713CE">
      <w:pPr>
        <w:rPr>
          <w:rFonts w:ascii="Times New Roman" w:eastAsiaTheme="minorHAnsi" w:hAnsi="Times New Roman" w:cs="Times New Roman"/>
          <w:sz w:val="24"/>
          <w:szCs w:val="24"/>
          <w:lang w:val="uk-UA" w:eastAsia="en-US"/>
        </w:rPr>
      </w:pPr>
    </w:p>
    <w:p w:rsidR="00F957F7" w:rsidRDefault="00F957F7" w:rsidP="00D713CE">
      <w:pPr>
        <w:rPr>
          <w:rFonts w:ascii="Times New Roman" w:eastAsiaTheme="minorHAnsi" w:hAnsi="Times New Roman" w:cs="Times New Roman"/>
          <w:sz w:val="24"/>
          <w:szCs w:val="24"/>
          <w:lang w:val="uk-UA" w:eastAsia="en-US"/>
        </w:rPr>
      </w:pPr>
    </w:p>
    <w:p w:rsidR="00F957F7" w:rsidRDefault="00F957F7" w:rsidP="00D713CE">
      <w:pPr>
        <w:rPr>
          <w:rFonts w:ascii="Times New Roman" w:eastAsiaTheme="minorHAnsi" w:hAnsi="Times New Roman" w:cs="Times New Roman"/>
          <w:sz w:val="24"/>
          <w:szCs w:val="24"/>
          <w:lang w:val="uk-UA" w:eastAsia="en-US"/>
        </w:rPr>
      </w:pPr>
    </w:p>
    <w:p w:rsidR="00F957F7" w:rsidRDefault="00F957F7" w:rsidP="00D713CE">
      <w:pPr>
        <w:rPr>
          <w:rFonts w:ascii="Times New Roman" w:eastAsiaTheme="minorHAnsi" w:hAnsi="Times New Roman" w:cs="Times New Roman"/>
          <w:sz w:val="24"/>
          <w:szCs w:val="24"/>
          <w:lang w:val="uk-UA" w:eastAsia="en-US"/>
        </w:rPr>
      </w:pPr>
    </w:p>
    <w:p w:rsidR="00672213" w:rsidRDefault="00672213" w:rsidP="00D713CE">
      <w:pPr>
        <w:rPr>
          <w:rFonts w:ascii="Times New Roman" w:eastAsiaTheme="minorHAnsi" w:hAnsi="Times New Roman" w:cs="Times New Roman"/>
          <w:sz w:val="24"/>
          <w:szCs w:val="24"/>
          <w:lang w:val="uk-UA" w:eastAsia="en-US"/>
        </w:rPr>
      </w:pPr>
    </w:p>
    <w:p w:rsidR="00672213" w:rsidRPr="00E022AB" w:rsidRDefault="00672213" w:rsidP="00E022AB">
      <w:pPr>
        <w:spacing w:after="0" w:line="240" w:lineRule="auto"/>
        <w:rPr>
          <w:rFonts w:ascii="Times New Roman" w:eastAsiaTheme="minorHAnsi" w:hAnsi="Times New Roman" w:cs="Times New Roman"/>
          <w:lang w:val="uk-UA" w:eastAsia="en-US"/>
        </w:rPr>
      </w:pPr>
    </w:p>
    <w:p w:rsidR="00D713CE" w:rsidRPr="00E022AB" w:rsidRDefault="00D713CE" w:rsidP="00E022AB">
      <w:pPr>
        <w:spacing w:after="0" w:line="240" w:lineRule="auto"/>
        <w:jc w:val="right"/>
        <w:rPr>
          <w:rFonts w:ascii="Times New Roman" w:eastAsiaTheme="minorHAnsi" w:hAnsi="Times New Roman" w:cs="Times New Roman"/>
          <w:lang w:val="uk-UA" w:eastAsia="en-US"/>
        </w:rPr>
      </w:pPr>
      <w:r w:rsidRPr="00E022AB">
        <w:rPr>
          <w:rFonts w:ascii="Times New Roman" w:eastAsia="Times New Roman" w:hAnsi="Times New Roman" w:cs="Times New Roman"/>
          <w:bCs/>
          <w:lang w:val="uk-UA" w:eastAsia="uk-UA"/>
        </w:rPr>
        <w:t xml:space="preserve">                                                                                                                         </w:t>
      </w:r>
      <w:r w:rsidRPr="00E022AB">
        <w:rPr>
          <w:rFonts w:ascii="Times New Roman" w:eastAsiaTheme="minorHAnsi" w:hAnsi="Times New Roman" w:cs="Times New Roman"/>
          <w:lang w:val="uk-UA" w:eastAsia="en-US"/>
        </w:rPr>
        <w:t>Додаток 1</w:t>
      </w:r>
    </w:p>
    <w:p w:rsidR="00D713CE" w:rsidRPr="00E022AB" w:rsidRDefault="00D713CE" w:rsidP="00E022AB">
      <w:pPr>
        <w:spacing w:after="0" w:line="240" w:lineRule="auto"/>
        <w:jc w:val="right"/>
        <w:rPr>
          <w:rFonts w:ascii="Times New Roman" w:eastAsiaTheme="minorHAnsi" w:hAnsi="Times New Roman" w:cs="Times New Roman"/>
          <w:lang w:val="uk-UA" w:eastAsia="en-US"/>
        </w:rPr>
      </w:pPr>
      <w:r w:rsidRPr="00E022AB">
        <w:rPr>
          <w:rFonts w:ascii="Times New Roman" w:eastAsiaTheme="minorHAnsi" w:hAnsi="Times New Roman" w:cs="Times New Roman"/>
          <w:lang w:val="uk-UA" w:eastAsia="en-US"/>
        </w:rPr>
        <w:t>до протоколу конкурсної комісії</w:t>
      </w:r>
    </w:p>
    <w:p w:rsidR="00D713CE" w:rsidRPr="00E022AB" w:rsidRDefault="00D713CE" w:rsidP="00E022AB">
      <w:pPr>
        <w:spacing w:after="0" w:line="240" w:lineRule="auto"/>
        <w:jc w:val="right"/>
        <w:rPr>
          <w:rFonts w:ascii="Times New Roman" w:eastAsiaTheme="minorHAnsi" w:hAnsi="Times New Roman" w:cs="Times New Roman"/>
          <w:lang w:val="uk-UA" w:eastAsia="en-US"/>
        </w:rPr>
      </w:pPr>
      <w:r w:rsidRPr="00E022AB">
        <w:rPr>
          <w:rFonts w:ascii="Times New Roman" w:eastAsiaTheme="minorHAnsi" w:hAnsi="Times New Roman" w:cs="Times New Roman"/>
          <w:lang w:val="uk-UA" w:eastAsia="en-US"/>
        </w:rPr>
        <w:t>від 23.06.2021року</w:t>
      </w:r>
    </w:p>
    <w:p w:rsidR="001C2D9A" w:rsidRPr="00E022AB" w:rsidRDefault="001C2D9A" w:rsidP="00E022AB">
      <w:pPr>
        <w:spacing w:after="0" w:line="240" w:lineRule="auto"/>
        <w:jc w:val="center"/>
        <w:rPr>
          <w:rFonts w:ascii="Times New Roman" w:eastAsiaTheme="minorHAnsi" w:hAnsi="Times New Roman" w:cs="Times New Roman"/>
          <w:lang w:val="uk-UA" w:eastAsia="en-US"/>
        </w:rPr>
      </w:pPr>
    </w:p>
    <w:p w:rsidR="00D713CE" w:rsidRPr="0018726A" w:rsidRDefault="00D713CE" w:rsidP="00D713CE">
      <w:pPr>
        <w:spacing w:after="0" w:line="240" w:lineRule="auto"/>
        <w:jc w:val="center"/>
        <w:rPr>
          <w:rFonts w:ascii="Times New Roman" w:eastAsiaTheme="minorHAnsi" w:hAnsi="Times New Roman" w:cs="Times New Roman"/>
          <w:sz w:val="24"/>
          <w:szCs w:val="24"/>
          <w:lang w:val="uk-UA" w:eastAsia="en-US"/>
        </w:rPr>
      </w:pPr>
      <w:r w:rsidRPr="0018726A">
        <w:rPr>
          <w:rFonts w:ascii="Times New Roman" w:eastAsiaTheme="minorHAnsi" w:hAnsi="Times New Roman" w:cs="Times New Roman"/>
          <w:sz w:val="24"/>
          <w:szCs w:val="24"/>
          <w:lang w:val="uk-UA" w:eastAsia="en-US"/>
        </w:rPr>
        <w:t xml:space="preserve">Оціночна таблиця конкурсної пропозиції, поданої на участь в конкурсі </w:t>
      </w:r>
    </w:p>
    <w:p w:rsidR="00D713CE" w:rsidRPr="00E022AB" w:rsidRDefault="00D713CE" w:rsidP="00D713CE">
      <w:pPr>
        <w:spacing w:after="0" w:line="240" w:lineRule="auto"/>
        <w:jc w:val="center"/>
        <w:rPr>
          <w:rFonts w:ascii="Times New Roman" w:eastAsiaTheme="minorHAnsi" w:hAnsi="Times New Roman" w:cs="Times New Roman"/>
          <w:sz w:val="24"/>
          <w:szCs w:val="24"/>
          <w:lang w:val="uk-UA" w:eastAsia="en-US"/>
        </w:rPr>
      </w:pPr>
      <w:r w:rsidRPr="00E022AB">
        <w:rPr>
          <w:rFonts w:ascii="Times New Roman" w:eastAsiaTheme="minorHAnsi" w:hAnsi="Times New Roman" w:cs="Times New Roman"/>
          <w:sz w:val="24"/>
          <w:szCs w:val="24"/>
          <w:lang w:val="uk-UA" w:eastAsia="en-US"/>
        </w:rPr>
        <w:t xml:space="preserve">з визначення виконавця послуг з вивезення побутових відходів </w:t>
      </w:r>
    </w:p>
    <w:p w:rsidR="00D713CE" w:rsidRPr="00E022AB" w:rsidRDefault="00D713CE" w:rsidP="00D713CE">
      <w:pPr>
        <w:spacing w:after="0" w:line="240" w:lineRule="auto"/>
        <w:jc w:val="center"/>
        <w:rPr>
          <w:rFonts w:ascii="Times New Roman" w:eastAsiaTheme="minorHAnsi" w:hAnsi="Times New Roman" w:cs="Times New Roman"/>
          <w:sz w:val="24"/>
          <w:szCs w:val="24"/>
          <w:lang w:val="uk-UA" w:eastAsia="en-US"/>
        </w:rPr>
      </w:pPr>
      <w:r w:rsidRPr="00E022AB">
        <w:rPr>
          <w:rFonts w:ascii="Times New Roman" w:eastAsiaTheme="minorHAnsi" w:hAnsi="Times New Roman" w:cs="Times New Roman"/>
          <w:sz w:val="24"/>
          <w:szCs w:val="24"/>
          <w:lang w:val="uk-UA" w:eastAsia="en-US"/>
        </w:rPr>
        <w:t xml:space="preserve">на території населених пунктів  </w:t>
      </w:r>
      <w:proofErr w:type="spellStart"/>
      <w:r w:rsidRPr="00E022AB">
        <w:rPr>
          <w:rFonts w:ascii="Times New Roman" w:eastAsiaTheme="minorHAnsi" w:hAnsi="Times New Roman" w:cs="Times New Roman"/>
          <w:sz w:val="24"/>
          <w:szCs w:val="24"/>
          <w:lang w:val="uk-UA" w:eastAsia="en-US"/>
        </w:rPr>
        <w:t>с.Берездівці</w:t>
      </w:r>
      <w:proofErr w:type="spellEnd"/>
      <w:r w:rsidRPr="00E022AB">
        <w:rPr>
          <w:rFonts w:ascii="Times New Roman" w:eastAsiaTheme="minorHAnsi" w:hAnsi="Times New Roman" w:cs="Times New Roman"/>
          <w:sz w:val="24"/>
          <w:szCs w:val="24"/>
          <w:lang w:val="uk-UA" w:eastAsia="en-US"/>
        </w:rPr>
        <w:t xml:space="preserve"> та </w:t>
      </w:r>
      <w:proofErr w:type="spellStart"/>
      <w:r w:rsidRPr="00E022AB">
        <w:rPr>
          <w:rFonts w:ascii="Times New Roman" w:eastAsiaTheme="minorHAnsi" w:hAnsi="Times New Roman" w:cs="Times New Roman"/>
          <w:sz w:val="24"/>
          <w:szCs w:val="24"/>
          <w:lang w:val="uk-UA" w:eastAsia="en-US"/>
        </w:rPr>
        <w:t>с.Гранки</w:t>
      </w:r>
      <w:proofErr w:type="spellEnd"/>
      <w:r w:rsidRPr="00E022AB">
        <w:rPr>
          <w:rFonts w:ascii="Times New Roman" w:eastAsiaTheme="minorHAnsi" w:hAnsi="Times New Roman" w:cs="Times New Roman"/>
          <w:sz w:val="24"/>
          <w:szCs w:val="24"/>
          <w:lang w:val="uk-UA" w:eastAsia="en-US"/>
        </w:rPr>
        <w:t xml:space="preserve"> – Кути</w:t>
      </w:r>
    </w:p>
    <w:p w:rsidR="00D713CE" w:rsidRPr="00E022AB" w:rsidRDefault="00D713CE" w:rsidP="00D713CE">
      <w:pPr>
        <w:spacing w:after="0"/>
        <w:jc w:val="center"/>
        <w:rPr>
          <w:rFonts w:ascii="Times New Roman" w:eastAsiaTheme="minorHAnsi" w:hAnsi="Times New Roman" w:cs="Times New Roman"/>
          <w:sz w:val="24"/>
          <w:szCs w:val="24"/>
          <w:lang w:val="uk-UA" w:eastAsia="en-US"/>
        </w:rPr>
      </w:pPr>
    </w:p>
    <w:tbl>
      <w:tblPr>
        <w:tblStyle w:val="a3"/>
        <w:tblW w:w="0" w:type="auto"/>
        <w:tblLook w:val="04A0"/>
      </w:tblPr>
      <w:tblGrid>
        <w:gridCol w:w="458"/>
        <w:gridCol w:w="3660"/>
        <w:gridCol w:w="4360"/>
        <w:gridCol w:w="1417"/>
      </w:tblGrid>
      <w:tr w:rsidR="00D713CE" w:rsidRPr="00E022AB" w:rsidTr="00211CC2">
        <w:tc>
          <w:tcPr>
            <w:tcW w:w="417" w:type="dxa"/>
          </w:tcPr>
          <w:p w:rsidR="00D713CE" w:rsidRPr="00E022AB" w:rsidRDefault="00D713CE" w:rsidP="00D713CE">
            <w:pPr>
              <w:jc w:val="center"/>
              <w:rPr>
                <w:rFonts w:ascii="Times New Roman" w:eastAsiaTheme="minorHAnsi" w:hAnsi="Times New Roman" w:cs="Times New Roman"/>
                <w:b/>
                <w:sz w:val="24"/>
                <w:szCs w:val="24"/>
                <w:lang w:eastAsia="en-US"/>
              </w:rPr>
            </w:pPr>
            <w:r w:rsidRPr="00E022AB">
              <w:rPr>
                <w:rFonts w:ascii="Times New Roman" w:eastAsiaTheme="minorHAnsi" w:hAnsi="Times New Roman" w:cs="Times New Roman"/>
                <w:b/>
                <w:sz w:val="24"/>
                <w:szCs w:val="24"/>
                <w:lang w:eastAsia="en-US"/>
              </w:rPr>
              <w:t>№</w:t>
            </w:r>
          </w:p>
        </w:tc>
        <w:tc>
          <w:tcPr>
            <w:tcW w:w="3660" w:type="dxa"/>
          </w:tcPr>
          <w:p w:rsidR="00D713CE" w:rsidRPr="00E022AB" w:rsidRDefault="00D713CE" w:rsidP="00D7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rPr>
            </w:pPr>
            <w:r w:rsidRPr="00E022AB">
              <w:rPr>
                <w:rFonts w:ascii="Times New Roman" w:eastAsia="Times New Roman" w:hAnsi="Times New Roman" w:cs="Times New Roman"/>
                <w:b/>
                <w:color w:val="000000"/>
                <w:sz w:val="24"/>
                <w:szCs w:val="24"/>
              </w:rPr>
              <w:t>Кваліфікаційні вимоги</w:t>
            </w:r>
          </w:p>
        </w:tc>
        <w:tc>
          <w:tcPr>
            <w:tcW w:w="4360" w:type="dxa"/>
          </w:tcPr>
          <w:p w:rsidR="00D713CE" w:rsidRPr="00E022AB" w:rsidRDefault="00D713CE" w:rsidP="00D7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rPr>
            </w:pPr>
            <w:r w:rsidRPr="00E022AB">
              <w:rPr>
                <w:rFonts w:ascii="Times New Roman" w:eastAsia="Times New Roman" w:hAnsi="Times New Roman" w:cs="Times New Roman"/>
                <w:b/>
                <w:color w:val="000000"/>
                <w:sz w:val="24"/>
                <w:szCs w:val="24"/>
              </w:rPr>
              <w:t>Критерії відповідності</w:t>
            </w:r>
          </w:p>
        </w:tc>
        <w:tc>
          <w:tcPr>
            <w:tcW w:w="1417" w:type="dxa"/>
          </w:tcPr>
          <w:p w:rsidR="00D713CE" w:rsidRPr="00E022AB" w:rsidRDefault="00D713CE" w:rsidP="00D7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rPr>
            </w:pPr>
            <w:r w:rsidRPr="00E022AB">
              <w:rPr>
                <w:rFonts w:ascii="Times New Roman" w:eastAsia="Times New Roman" w:hAnsi="Times New Roman" w:cs="Times New Roman"/>
                <w:b/>
                <w:color w:val="000000"/>
                <w:sz w:val="24"/>
                <w:szCs w:val="24"/>
              </w:rPr>
              <w:t>Кількість балів</w:t>
            </w:r>
          </w:p>
        </w:tc>
      </w:tr>
      <w:tr w:rsidR="00D713CE" w:rsidRPr="00E022AB" w:rsidTr="00211CC2">
        <w:tc>
          <w:tcPr>
            <w:tcW w:w="417" w:type="dxa"/>
          </w:tcPr>
          <w:p w:rsidR="00D713CE" w:rsidRPr="00E022AB" w:rsidRDefault="00D713CE" w:rsidP="00D713CE">
            <w:pPr>
              <w:jc w:val="center"/>
              <w:rPr>
                <w:rFonts w:ascii="Times New Roman" w:eastAsiaTheme="minorHAnsi" w:hAnsi="Times New Roman" w:cs="Times New Roman"/>
                <w:sz w:val="24"/>
                <w:szCs w:val="24"/>
                <w:lang w:eastAsia="en-US"/>
              </w:rPr>
            </w:pPr>
            <w:r w:rsidRPr="00E022AB">
              <w:rPr>
                <w:rFonts w:ascii="Times New Roman" w:eastAsiaTheme="minorHAnsi" w:hAnsi="Times New Roman" w:cs="Times New Roman"/>
                <w:sz w:val="24"/>
                <w:szCs w:val="24"/>
                <w:lang w:eastAsia="en-US"/>
              </w:rPr>
              <w:t>1</w:t>
            </w:r>
          </w:p>
        </w:tc>
        <w:tc>
          <w:tcPr>
            <w:tcW w:w="3660" w:type="dxa"/>
          </w:tcPr>
          <w:p w:rsidR="00D713CE" w:rsidRPr="00E022AB" w:rsidRDefault="00D713CE" w:rsidP="00D7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E022AB">
              <w:rPr>
                <w:rFonts w:ascii="Times New Roman" w:eastAsia="Times New Roman" w:hAnsi="Times New Roman" w:cs="Times New Roman"/>
                <w:color w:val="000000"/>
                <w:sz w:val="24"/>
                <w:szCs w:val="24"/>
              </w:rPr>
              <w:t xml:space="preserve">Наявність в учасника достатньої кількості спеціально обладнаних транспортних засобів для збирання та перевезення побутових відходів, що утворюються у житловій забудові та на підприємствах, в установах та організаціях, розміщених у межах </w:t>
            </w:r>
            <w:proofErr w:type="spellStart"/>
            <w:r w:rsidRPr="00E022AB">
              <w:rPr>
                <w:rFonts w:ascii="Times New Roman" w:eastAsia="Times New Roman" w:hAnsi="Times New Roman" w:cs="Times New Roman"/>
                <w:color w:val="000000"/>
                <w:sz w:val="24"/>
                <w:szCs w:val="24"/>
              </w:rPr>
              <w:t>с.Берездівці</w:t>
            </w:r>
            <w:proofErr w:type="spellEnd"/>
            <w:r w:rsidRPr="00E022AB">
              <w:rPr>
                <w:rFonts w:ascii="Times New Roman" w:eastAsia="Times New Roman" w:hAnsi="Times New Roman" w:cs="Times New Roman"/>
                <w:color w:val="000000"/>
                <w:sz w:val="24"/>
                <w:szCs w:val="24"/>
              </w:rPr>
              <w:t xml:space="preserve"> та </w:t>
            </w:r>
            <w:proofErr w:type="spellStart"/>
            <w:r w:rsidRPr="00E022AB">
              <w:rPr>
                <w:rFonts w:ascii="Times New Roman" w:eastAsia="Times New Roman" w:hAnsi="Times New Roman" w:cs="Times New Roman"/>
                <w:color w:val="000000"/>
                <w:sz w:val="24"/>
                <w:szCs w:val="24"/>
              </w:rPr>
              <w:t>с.Гранки-Кути</w:t>
            </w:r>
            <w:proofErr w:type="spellEnd"/>
          </w:p>
        </w:tc>
        <w:tc>
          <w:tcPr>
            <w:tcW w:w="4360" w:type="dxa"/>
          </w:tcPr>
          <w:p w:rsidR="00D713CE" w:rsidRPr="00E022AB" w:rsidRDefault="00D713CE" w:rsidP="00D7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r w:rsidRPr="00E022AB">
              <w:rPr>
                <w:rFonts w:ascii="Times New Roman" w:eastAsia="Times New Roman" w:hAnsi="Times New Roman" w:cs="Times New Roman"/>
                <w:color w:val="000000"/>
                <w:sz w:val="24"/>
                <w:szCs w:val="24"/>
              </w:rPr>
              <w:t>Перевага  надається  учасникові, який має  спеціально обладнані транспортні засоби різних типів для збирання та вивезення  побутових відходів  у обсягах, що наведені у конкурсній документації.</w:t>
            </w:r>
          </w:p>
          <w:p w:rsidR="00D713CE" w:rsidRPr="00E022AB" w:rsidRDefault="00D713CE" w:rsidP="00D7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r w:rsidRPr="00E022AB">
              <w:rPr>
                <w:rFonts w:ascii="Times New Roman" w:eastAsia="Times New Roman" w:hAnsi="Times New Roman" w:cs="Times New Roman"/>
                <w:color w:val="000000"/>
                <w:sz w:val="24"/>
                <w:szCs w:val="24"/>
              </w:rPr>
              <w:t>Для підтвердження  факту  наявності достатньої кількості спеціально обладнаних транспортних  засобів учасник подає  відповідні розрахунки з  урахуванням інформації про обсяги надання послуг з вивезення побутових відходів, наведеної у конкурсній документації. Під час  проведення розрахунків спеціально обладнані  транспортні засоби, рівень  зношеності яких перевищує  75 відсотків, не враховуються.</w:t>
            </w:r>
          </w:p>
          <w:p w:rsidR="00D713CE" w:rsidRPr="00E022AB" w:rsidRDefault="00D713CE" w:rsidP="00D713CE">
            <w:pPr>
              <w:jc w:val="both"/>
              <w:rPr>
                <w:rFonts w:ascii="Times New Roman" w:eastAsia="Times New Roman" w:hAnsi="Times New Roman" w:cs="Times New Roman"/>
                <w:color w:val="000000"/>
                <w:sz w:val="24"/>
                <w:szCs w:val="24"/>
              </w:rPr>
            </w:pPr>
            <w:r w:rsidRPr="00E022AB">
              <w:rPr>
                <w:rFonts w:ascii="Times New Roman" w:eastAsia="Times New Roman" w:hAnsi="Times New Roman" w:cs="Times New Roman"/>
                <w:color w:val="000000"/>
                <w:sz w:val="24"/>
                <w:szCs w:val="24"/>
              </w:rPr>
              <w:t>Перевага надається  учасникові, який має  спеціально обладнані  транспортні засоби, строк експлуатації та рівень  зношеності яких менший.</w:t>
            </w:r>
          </w:p>
        </w:tc>
        <w:tc>
          <w:tcPr>
            <w:tcW w:w="1417" w:type="dxa"/>
          </w:tcPr>
          <w:p w:rsidR="00D713CE" w:rsidRPr="00E022AB" w:rsidRDefault="00D713CE" w:rsidP="00D713CE">
            <w:pPr>
              <w:jc w:val="center"/>
              <w:rPr>
                <w:rFonts w:ascii="Times New Roman" w:eastAsiaTheme="minorHAnsi" w:hAnsi="Times New Roman" w:cs="Times New Roman"/>
                <w:b/>
                <w:sz w:val="24"/>
                <w:szCs w:val="24"/>
                <w:lang w:eastAsia="en-US"/>
              </w:rPr>
            </w:pPr>
          </w:p>
          <w:p w:rsidR="00D713CE" w:rsidRPr="00E022AB" w:rsidRDefault="00D713CE" w:rsidP="00D713CE">
            <w:pPr>
              <w:jc w:val="center"/>
              <w:rPr>
                <w:rFonts w:ascii="Times New Roman" w:eastAsiaTheme="minorHAnsi" w:hAnsi="Times New Roman" w:cs="Times New Roman"/>
                <w:b/>
                <w:sz w:val="24"/>
                <w:szCs w:val="24"/>
                <w:lang w:eastAsia="en-US"/>
              </w:rPr>
            </w:pPr>
          </w:p>
          <w:p w:rsidR="00D713CE" w:rsidRPr="00E022AB" w:rsidRDefault="00D713CE" w:rsidP="00D713CE">
            <w:pPr>
              <w:jc w:val="center"/>
              <w:rPr>
                <w:rFonts w:ascii="Times New Roman" w:eastAsiaTheme="minorHAnsi" w:hAnsi="Times New Roman" w:cs="Times New Roman"/>
                <w:b/>
                <w:sz w:val="24"/>
                <w:szCs w:val="24"/>
                <w:lang w:eastAsia="en-US"/>
              </w:rPr>
            </w:pPr>
          </w:p>
          <w:p w:rsidR="00D713CE" w:rsidRPr="00E022AB" w:rsidRDefault="00D713CE" w:rsidP="00D713CE">
            <w:pPr>
              <w:jc w:val="center"/>
              <w:rPr>
                <w:rFonts w:ascii="Times New Roman" w:eastAsiaTheme="minorHAnsi" w:hAnsi="Times New Roman" w:cs="Times New Roman"/>
                <w:b/>
                <w:sz w:val="24"/>
                <w:szCs w:val="24"/>
                <w:lang w:eastAsia="en-US"/>
              </w:rPr>
            </w:pPr>
          </w:p>
          <w:p w:rsidR="00D713CE" w:rsidRPr="00E022AB" w:rsidRDefault="00D713CE" w:rsidP="00D713CE">
            <w:pPr>
              <w:jc w:val="center"/>
              <w:rPr>
                <w:rFonts w:ascii="Times New Roman" w:eastAsiaTheme="minorHAnsi" w:hAnsi="Times New Roman" w:cs="Times New Roman"/>
                <w:b/>
                <w:sz w:val="24"/>
                <w:szCs w:val="24"/>
                <w:lang w:eastAsia="en-US"/>
              </w:rPr>
            </w:pPr>
            <w:r w:rsidRPr="00E022AB">
              <w:rPr>
                <w:rFonts w:ascii="Times New Roman" w:eastAsiaTheme="minorHAnsi" w:hAnsi="Times New Roman" w:cs="Times New Roman"/>
                <w:b/>
                <w:sz w:val="24"/>
                <w:szCs w:val="24"/>
                <w:lang w:eastAsia="en-US"/>
              </w:rPr>
              <w:t>25</w:t>
            </w:r>
          </w:p>
        </w:tc>
      </w:tr>
      <w:tr w:rsidR="00D713CE" w:rsidRPr="00E022AB" w:rsidTr="00211CC2">
        <w:tc>
          <w:tcPr>
            <w:tcW w:w="417" w:type="dxa"/>
          </w:tcPr>
          <w:p w:rsidR="00D713CE" w:rsidRPr="00E022AB" w:rsidRDefault="00D713CE" w:rsidP="00D713CE">
            <w:pPr>
              <w:jc w:val="center"/>
              <w:rPr>
                <w:rFonts w:ascii="Times New Roman" w:eastAsiaTheme="minorHAnsi" w:hAnsi="Times New Roman" w:cs="Times New Roman"/>
                <w:sz w:val="24"/>
                <w:szCs w:val="24"/>
                <w:lang w:eastAsia="en-US"/>
              </w:rPr>
            </w:pPr>
            <w:r w:rsidRPr="00E022AB">
              <w:rPr>
                <w:rFonts w:ascii="Times New Roman" w:eastAsiaTheme="minorHAnsi" w:hAnsi="Times New Roman" w:cs="Times New Roman"/>
                <w:sz w:val="24"/>
                <w:szCs w:val="24"/>
                <w:lang w:eastAsia="en-US"/>
              </w:rPr>
              <w:t>2</w:t>
            </w:r>
          </w:p>
        </w:tc>
        <w:tc>
          <w:tcPr>
            <w:tcW w:w="3660" w:type="dxa"/>
          </w:tcPr>
          <w:p w:rsidR="00D713CE" w:rsidRPr="00E022AB" w:rsidRDefault="00D713CE" w:rsidP="00D7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E022AB">
              <w:rPr>
                <w:rFonts w:ascii="Times New Roman" w:eastAsia="Times New Roman" w:hAnsi="Times New Roman" w:cs="Times New Roman"/>
                <w:color w:val="000000"/>
                <w:sz w:val="24"/>
                <w:szCs w:val="24"/>
              </w:rPr>
              <w:t>Можливість здійснювати щоденний контроль за  технічним станом транспортних засобів власними силами, виконання регламентних робіт з технічного обслуговування та ремонту спеціально обладнаних транспортних засобів</w:t>
            </w:r>
          </w:p>
        </w:tc>
        <w:tc>
          <w:tcPr>
            <w:tcW w:w="4360" w:type="dxa"/>
          </w:tcPr>
          <w:p w:rsidR="00D713CE" w:rsidRPr="00E022AB" w:rsidRDefault="00D713CE" w:rsidP="00D7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E022AB">
              <w:rPr>
                <w:rFonts w:ascii="Times New Roman" w:eastAsia="Times New Roman" w:hAnsi="Times New Roman" w:cs="Times New Roman"/>
                <w:color w:val="000000"/>
                <w:sz w:val="24"/>
                <w:szCs w:val="24"/>
              </w:rPr>
              <w:t>Наявність власного або орендованого контрольно-технічного пункту</w:t>
            </w:r>
          </w:p>
        </w:tc>
        <w:tc>
          <w:tcPr>
            <w:tcW w:w="1417" w:type="dxa"/>
          </w:tcPr>
          <w:p w:rsidR="00D713CE" w:rsidRPr="00E022AB" w:rsidRDefault="00D713CE" w:rsidP="00D713CE">
            <w:pPr>
              <w:jc w:val="center"/>
              <w:rPr>
                <w:rFonts w:ascii="Times New Roman" w:eastAsiaTheme="minorHAnsi" w:hAnsi="Times New Roman" w:cs="Times New Roman"/>
                <w:b/>
                <w:sz w:val="24"/>
                <w:szCs w:val="24"/>
                <w:lang w:eastAsia="en-US"/>
              </w:rPr>
            </w:pPr>
          </w:p>
          <w:p w:rsidR="00D713CE" w:rsidRPr="00E022AB" w:rsidRDefault="00D713CE" w:rsidP="00D713CE">
            <w:pPr>
              <w:jc w:val="center"/>
              <w:rPr>
                <w:rFonts w:ascii="Times New Roman" w:eastAsiaTheme="minorHAnsi" w:hAnsi="Times New Roman" w:cs="Times New Roman"/>
                <w:b/>
                <w:sz w:val="24"/>
                <w:szCs w:val="24"/>
                <w:lang w:eastAsia="en-US"/>
              </w:rPr>
            </w:pPr>
          </w:p>
          <w:p w:rsidR="00D713CE" w:rsidRPr="00E022AB" w:rsidRDefault="00D713CE" w:rsidP="00D713CE">
            <w:pPr>
              <w:jc w:val="center"/>
              <w:rPr>
                <w:rFonts w:ascii="Times New Roman" w:eastAsiaTheme="minorHAnsi" w:hAnsi="Times New Roman" w:cs="Times New Roman"/>
                <w:b/>
                <w:sz w:val="24"/>
                <w:szCs w:val="24"/>
                <w:lang w:eastAsia="en-US"/>
              </w:rPr>
            </w:pPr>
            <w:r w:rsidRPr="00E022AB">
              <w:rPr>
                <w:rFonts w:ascii="Times New Roman" w:eastAsiaTheme="minorHAnsi" w:hAnsi="Times New Roman" w:cs="Times New Roman"/>
                <w:b/>
                <w:sz w:val="24"/>
                <w:szCs w:val="24"/>
                <w:lang w:eastAsia="en-US"/>
              </w:rPr>
              <w:t>3</w:t>
            </w:r>
          </w:p>
        </w:tc>
      </w:tr>
      <w:tr w:rsidR="00D713CE" w:rsidRPr="00E022AB" w:rsidTr="00211CC2">
        <w:tc>
          <w:tcPr>
            <w:tcW w:w="417" w:type="dxa"/>
          </w:tcPr>
          <w:p w:rsidR="00D713CE" w:rsidRPr="00E022AB" w:rsidRDefault="00D713CE" w:rsidP="00D713CE">
            <w:pPr>
              <w:jc w:val="center"/>
              <w:rPr>
                <w:rFonts w:ascii="Times New Roman" w:eastAsiaTheme="minorHAnsi" w:hAnsi="Times New Roman" w:cs="Times New Roman"/>
                <w:sz w:val="24"/>
                <w:szCs w:val="24"/>
                <w:lang w:eastAsia="en-US"/>
              </w:rPr>
            </w:pPr>
            <w:r w:rsidRPr="00E022AB">
              <w:rPr>
                <w:rFonts w:ascii="Times New Roman" w:eastAsiaTheme="minorHAnsi" w:hAnsi="Times New Roman" w:cs="Times New Roman"/>
                <w:sz w:val="24"/>
                <w:szCs w:val="24"/>
                <w:lang w:eastAsia="en-US"/>
              </w:rPr>
              <w:t>3</w:t>
            </w:r>
          </w:p>
        </w:tc>
        <w:tc>
          <w:tcPr>
            <w:tcW w:w="3660" w:type="dxa"/>
          </w:tcPr>
          <w:p w:rsidR="00D713CE" w:rsidRPr="00E022AB" w:rsidRDefault="00D713CE" w:rsidP="00D7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E022AB">
              <w:rPr>
                <w:rFonts w:ascii="Times New Roman" w:eastAsia="Times New Roman" w:hAnsi="Times New Roman" w:cs="Times New Roman"/>
                <w:color w:val="000000"/>
                <w:sz w:val="24"/>
                <w:szCs w:val="24"/>
              </w:rPr>
              <w:t>Підтримання належного санітарного стану спеціально обладнаних транспортних засобів для збирання та перевезення побутових відходів</w:t>
            </w:r>
          </w:p>
        </w:tc>
        <w:tc>
          <w:tcPr>
            <w:tcW w:w="4360" w:type="dxa"/>
          </w:tcPr>
          <w:p w:rsidR="00D713CE" w:rsidRPr="00E022AB" w:rsidRDefault="00D713CE" w:rsidP="00D7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E022AB">
              <w:rPr>
                <w:rFonts w:ascii="Times New Roman" w:eastAsia="Times New Roman" w:hAnsi="Times New Roman" w:cs="Times New Roman"/>
                <w:color w:val="000000"/>
                <w:sz w:val="24"/>
                <w:szCs w:val="24"/>
              </w:rPr>
              <w:t>Наявність власного або орендованого обладнання для миття контейнерів та спеціально обладнаних транспортних засобів</w:t>
            </w:r>
          </w:p>
        </w:tc>
        <w:tc>
          <w:tcPr>
            <w:tcW w:w="1417" w:type="dxa"/>
          </w:tcPr>
          <w:p w:rsidR="00D713CE" w:rsidRPr="00E022AB" w:rsidRDefault="00D713CE" w:rsidP="00D713CE">
            <w:pPr>
              <w:jc w:val="center"/>
              <w:rPr>
                <w:rFonts w:ascii="Times New Roman" w:eastAsiaTheme="minorHAnsi" w:hAnsi="Times New Roman" w:cs="Times New Roman"/>
                <w:b/>
                <w:sz w:val="24"/>
                <w:szCs w:val="24"/>
                <w:lang w:eastAsia="en-US"/>
              </w:rPr>
            </w:pPr>
            <w:r w:rsidRPr="00E022AB">
              <w:rPr>
                <w:rFonts w:ascii="Times New Roman" w:eastAsiaTheme="minorHAnsi" w:hAnsi="Times New Roman" w:cs="Times New Roman"/>
                <w:b/>
                <w:sz w:val="24"/>
                <w:szCs w:val="24"/>
                <w:lang w:eastAsia="en-US"/>
              </w:rPr>
              <w:t>2</w:t>
            </w:r>
          </w:p>
        </w:tc>
      </w:tr>
      <w:tr w:rsidR="00D713CE" w:rsidRPr="00E022AB" w:rsidTr="00211CC2">
        <w:trPr>
          <w:trHeight w:val="132"/>
        </w:trPr>
        <w:tc>
          <w:tcPr>
            <w:tcW w:w="417" w:type="dxa"/>
          </w:tcPr>
          <w:p w:rsidR="00D713CE" w:rsidRPr="00E022AB" w:rsidRDefault="00D713CE" w:rsidP="00D713CE">
            <w:pPr>
              <w:jc w:val="center"/>
              <w:rPr>
                <w:rFonts w:ascii="Times New Roman" w:eastAsiaTheme="minorHAnsi" w:hAnsi="Times New Roman" w:cs="Times New Roman"/>
                <w:sz w:val="24"/>
                <w:szCs w:val="24"/>
                <w:lang w:eastAsia="en-US"/>
              </w:rPr>
            </w:pPr>
            <w:r w:rsidRPr="00E022AB">
              <w:rPr>
                <w:rFonts w:ascii="Times New Roman" w:eastAsiaTheme="minorHAnsi" w:hAnsi="Times New Roman" w:cs="Times New Roman"/>
                <w:sz w:val="24"/>
                <w:szCs w:val="24"/>
                <w:lang w:eastAsia="en-US"/>
              </w:rPr>
              <w:t>4</w:t>
            </w:r>
          </w:p>
        </w:tc>
        <w:tc>
          <w:tcPr>
            <w:tcW w:w="3660" w:type="dxa"/>
          </w:tcPr>
          <w:p w:rsidR="00D713CE" w:rsidRPr="00E022AB" w:rsidRDefault="00D713CE" w:rsidP="00D7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E022AB">
              <w:rPr>
                <w:rFonts w:ascii="Times New Roman" w:eastAsia="Times New Roman" w:hAnsi="Times New Roman" w:cs="Times New Roman"/>
                <w:color w:val="000000"/>
                <w:sz w:val="24"/>
                <w:szCs w:val="24"/>
              </w:rPr>
              <w:t>Можливість проводити в установленому законодавством  порядку щоденний медичний огляд водіїв у належним чином обладнаному медичному пункті</w:t>
            </w:r>
          </w:p>
        </w:tc>
        <w:tc>
          <w:tcPr>
            <w:tcW w:w="4360" w:type="dxa"/>
          </w:tcPr>
          <w:p w:rsidR="00D713CE" w:rsidRPr="00E022AB" w:rsidRDefault="00D713CE" w:rsidP="00D7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E022AB">
              <w:rPr>
                <w:rFonts w:ascii="Times New Roman" w:eastAsia="Times New Roman" w:hAnsi="Times New Roman" w:cs="Times New Roman"/>
                <w:color w:val="000000"/>
                <w:sz w:val="24"/>
                <w:szCs w:val="24"/>
              </w:rPr>
              <w:t>Використання власного медичного пункту або отримання таких послуг на  договірній основі</w:t>
            </w:r>
          </w:p>
        </w:tc>
        <w:tc>
          <w:tcPr>
            <w:tcW w:w="1417" w:type="dxa"/>
          </w:tcPr>
          <w:p w:rsidR="00D713CE" w:rsidRPr="00E022AB" w:rsidRDefault="00D713CE" w:rsidP="00D713CE">
            <w:pPr>
              <w:jc w:val="center"/>
              <w:rPr>
                <w:rFonts w:ascii="Times New Roman" w:eastAsiaTheme="minorHAnsi" w:hAnsi="Times New Roman" w:cs="Times New Roman"/>
                <w:b/>
                <w:sz w:val="24"/>
                <w:szCs w:val="24"/>
                <w:lang w:eastAsia="en-US"/>
              </w:rPr>
            </w:pPr>
            <w:r w:rsidRPr="00E022AB">
              <w:rPr>
                <w:rFonts w:ascii="Times New Roman" w:eastAsiaTheme="minorHAnsi" w:hAnsi="Times New Roman" w:cs="Times New Roman"/>
                <w:b/>
                <w:sz w:val="24"/>
                <w:szCs w:val="24"/>
                <w:lang w:eastAsia="en-US"/>
              </w:rPr>
              <w:t>2</w:t>
            </w:r>
          </w:p>
        </w:tc>
      </w:tr>
      <w:tr w:rsidR="00D713CE" w:rsidRPr="00E022AB" w:rsidTr="00211CC2">
        <w:trPr>
          <w:trHeight w:val="135"/>
        </w:trPr>
        <w:tc>
          <w:tcPr>
            <w:tcW w:w="417" w:type="dxa"/>
          </w:tcPr>
          <w:p w:rsidR="00D713CE" w:rsidRPr="00E022AB" w:rsidRDefault="00D713CE" w:rsidP="00D713CE">
            <w:pPr>
              <w:jc w:val="center"/>
              <w:rPr>
                <w:rFonts w:ascii="Times New Roman" w:eastAsiaTheme="minorHAnsi" w:hAnsi="Times New Roman" w:cs="Times New Roman"/>
                <w:sz w:val="24"/>
                <w:szCs w:val="24"/>
                <w:lang w:eastAsia="en-US"/>
              </w:rPr>
            </w:pPr>
            <w:r w:rsidRPr="00E022AB">
              <w:rPr>
                <w:rFonts w:ascii="Times New Roman" w:eastAsiaTheme="minorHAnsi" w:hAnsi="Times New Roman" w:cs="Times New Roman"/>
                <w:sz w:val="24"/>
                <w:szCs w:val="24"/>
                <w:lang w:eastAsia="en-US"/>
              </w:rPr>
              <w:t>5</w:t>
            </w:r>
          </w:p>
        </w:tc>
        <w:tc>
          <w:tcPr>
            <w:tcW w:w="3660" w:type="dxa"/>
          </w:tcPr>
          <w:p w:rsidR="00D713CE" w:rsidRPr="00E022AB" w:rsidRDefault="00D713CE" w:rsidP="00D7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E022AB">
              <w:rPr>
                <w:rFonts w:ascii="Times New Roman" w:eastAsia="Times New Roman" w:hAnsi="Times New Roman" w:cs="Times New Roman"/>
                <w:color w:val="000000"/>
                <w:sz w:val="24"/>
                <w:szCs w:val="24"/>
              </w:rPr>
              <w:t xml:space="preserve">Можливість забезпечити </w:t>
            </w:r>
            <w:r w:rsidRPr="00E022AB">
              <w:rPr>
                <w:rFonts w:ascii="Times New Roman" w:eastAsia="Times New Roman" w:hAnsi="Times New Roman" w:cs="Times New Roman"/>
                <w:color w:val="000000"/>
                <w:sz w:val="24"/>
                <w:szCs w:val="24"/>
              </w:rPr>
              <w:lastRenderedPageBreak/>
              <w:t>зберігання та охорону спеціально обладнаних транспортних засобів для перевезення побутових відходів на підставі та у порядку, встановленому законодавством</w:t>
            </w:r>
          </w:p>
        </w:tc>
        <w:tc>
          <w:tcPr>
            <w:tcW w:w="4360" w:type="dxa"/>
          </w:tcPr>
          <w:p w:rsidR="00D713CE" w:rsidRPr="00E022AB" w:rsidRDefault="00D713CE" w:rsidP="00D7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E022AB">
              <w:rPr>
                <w:rFonts w:ascii="Times New Roman" w:eastAsia="Times New Roman" w:hAnsi="Times New Roman" w:cs="Times New Roman"/>
                <w:color w:val="000000"/>
                <w:sz w:val="24"/>
                <w:szCs w:val="24"/>
              </w:rPr>
              <w:lastRenderedPageBreak/>
              <w:t xml:space="preserve">Зберігання спеціально обладнаних </w:t>
            </w:r>
            <w:r w:rsidRPr="00E022AB">
              <w:rPr>
                <w:rFonts w:ascii="Times New Roman" w:eastAsia="Times New Roman" w:hAnsi="Times New Roman" w:cs="Times New Roman"/>
                <w:color w:val="000000"/>
                <w:sz w:val="24"/>
                <w:szCs w:val="24"/>
              </w:rPr>
              <w:lastRenderedPageBreak/>
              <w:t>транспортних засобів забезпечують штатні працівники або інше підприємство за договором на власній або орендованій території виконавця послуг</w:t>
            </w:r>
          </w:p>
        </w:tc>
        <w:tc>
          <w:tcPr>
            <w:tcW w:w="1417" w:type="dxa"/>
          </w:tcPr>
          <w:p w:rsidR="00D713CE" w:rsidRPr="00E022AB" w:rsidRDefault="00D713CE" w:rsidP="00D713CE">
            <w:pPr>
              <w:jc w:val="center"/>
              <w:rPr>
                <w:rFonts w:ascii="Times New Roman" w:eastAsiaTheme="minorHAnsi" w:hAnsi="Times New Roman" w:cs="Times New Roman"/>
                <w:b/>
                <w:sz w:val="24"/>
                <w:szCs w:val="24"/>
                <w:lang w:eastAsia="en-US"/>
              </w:rPr>
            </w:pPr>
            <w:r w:rsidRPr="00E022AB">
              <w:rPr>
                <w:rFonts w:ascii="Times New Roman" w:eastAsiaTheme="minorHAnsi" w:hAnsi="Times New Roman" w:cs="Times New Roman"/>
                <w:b/>
                <w:sz w:val="24"/>
                <w:szCs w:val="24"/>
                <w:lang w:eastAsia="en-US"/>
              </w:rPr>
              <w:lastRenderedPageBreak/>
              <w:t>2</w:t>
            </w:r>
          </w:p>
        </w:tc>
      </w:tr>
      <w:tr w:rsidR="00D713CE" w:rsidRPr="00E022AB" w:rsidTr="00211CC2">
        <w:trPr>
          <w:trHeight w:val="133"/>
        </w:trPr>
        <w:tc>
          <w:tcPr>
            <w:tcW w:w="417" w:type="dxa"/>
          </w:tcPr>
          <w:p w:rsidR="00D713CE" w:rsidRPr="00E022AB" w:rsidRDefault="00D713CE" w:rsidP="00D713CE">
            <w:pPr>
              <w:jc w:val="center"/>
              <w:rPr>
                <w:rFonts w:ascii="Times New Roman" w:eastAsiaTheme="minorHAnsi" w:hAnsi="Times New Roman" w:cs="Times New Roman"/>
                <w:sz w:val="24"/>
                <w:szCs w:val="24"/>
                <w:lang w:eastAsia="en-US"/>
              </w:rPr>
            </w:pPr>
            <w:r w:rsidRPr="00E022AB">
              <w:rPr>
                <w:rFonts w:ascii="Times New Roman" w:eastAsiaTheme="minorHAnsi" w:hAnsi="Times New Roman" w:cs="Times New Roman"/>
                <w:sz w:val="24"/>
                <w:szCs w:val="24"/>
                <w:lang w:eastAsia="en-US"/>
              </w:rPr>
              <w:lastRenderedPageBreak/>
              <w:t>6</w:t>
            </w:r>
          </w:p>
        </w:tc>
        <w:tc>
          <w:tcPr>
            <w:tcW w:w="3660" w:type="dxa"/>
          </w:tcPr>
          <w:p w:rsidR="00D713CE" w:rsidRPr="00E022AB" w:rsidRDefault="00D713CE" w:rsidP="00D7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E022AB">
              <w:rPr>
                <w:rFonts w:ascii="Times New Roman" w:eastAsia="Times New Roman" w:hAnsi="Times New Roman" w:cs="Times New Roman"/>
                <w:color w:val="000000"/>
                <w:sz w:val="24"/>
                <w:szCs w:val="24"/>
              </w:rPr>
              <w:t>Наявність системи контролю руху спеціально обладнаних транспортних засобів під час збирання та перевезення побутових відходів</w:t>
            </w:r>
          </w:p>
        </w:tc>
        <w:tc>
          <w:tcPr>
            <w:tcW w:w="4360" w:type="dxa"/>
          </w:tcPr>
          <w:p w:rsidR="00D713CE" w:rsidRPr="00E022AB" w:rsidRDefault="00D713CE" w:rsidP="00D7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E022AB">
              <w:rPr>
                <w:rFonts w:ascii="Times New Roman" w:eastAsia="Times New Roman" w:hAnsi="Times New Roman" w:cs="Times New Roman"/>
                <w:color w:val="000000"/>
                <w:sz w:val="24"/>
                <w:szCs w:val="24"/>
              </w:rPr>
              <w:t>Перевага надається учасникові, що використовує супутникову систему навігації</w:t>
            </w:r>
          </w:p>
        </w:tc>
        <w:tc>
          <w:tcPr>
            <w:tcW w:w="1417" w:type="dxa"/>
          </w:tcPr>
          <w:p w:rsidR="00D713CE" w:rsidRPr="00E022AB" w:rsidRDefault="00D713CE" w:rsidP="00D713CE">
            <w:pPr>
              <w:jc w:val="center"/>
              <w:rPr>
                <w:rFonts w:ascii="Times New Roman" w:eastAsiaTheme="minorHAnsi" w:hAnsi="Times New Roman" w:cs="Times New Roman"/>
                <w:b/>
                <w:sz w:val="24"/>
                <w:szCs w:val="24"/>
                <w:lang w:eastAsia="en-US"/>
              </w:rPr>
            </w:pPr>
            <w:r w:rsidRPr="00E022AB">
              <w:rPr>
                <w:rFonts w:ascii="Times New Roman" w:eastAsiaTheme="minorHAnsi" w:hAnsi="Times New Roman" w:cs="Times New Roman"/>
                <w:b/>
                <w:sz w:val="24"/>
                <w:szCs w:val="24"/>
                <w:lang w:eastAsia="en-US"/>
              </w:rPr>
              <w:t>2</w:t>
            </w:r>
          </w:p>
        </w:tc>
      </w:tr>
      <w:tr w:rsidR="00D713CE" w:rsidRPr="00E022AB" w:rsidTr="00211CC2">
        <w:trPr>
          <w:trHeight w:val="132"/>
        </w:trPr>
        <w:tc>
          <w:tcPr>
            <w:tcW w:w="417" w:type="dxa"/>
          </w:tcPr>
          <w:p w:rsidR="00D713CE" w:rsidRPr="00E022AB" w:rsidRDefault="00D713CE" w:rsidP="00D713CE">
            <w:pPr>
              <w:jc w:val="center"/>
              <w:rPr>
                <w:rFonts w:ascii="Times New Roman" w:eastAsiaTheme="minorHAnsi" w:hAnsi="Times New Roman" w:cs="Times New Roman"/>
                <w:sz w:val="24"/>
                <w:szCs w:val="24"/>
                <w:lang w:eastAsia="en-US"/>
              </w:rPr>
            </w:pPr>
            <w:r w:rsidRPr="00E022AB">
              <w:rPr>
                <w:rFonts w:ascii="Times New Roman" w:eastAsiaTheme="minorHAnsi" w:hAnsi="Times New Roman" w:cs="Times New Roman"/>
                <w:sz w:val="24"/>
                <w:szCs w:val="24"/>
                <w:lang w:eastAsia="en-US"/>
              </w:rPr>
              <w:t>7</w:t>
            </w:r>
          </w:p>
        </w:tc>
        <w:tc>
          <w:tcPr>
            <w:tcW w:w="3660" w:type="dxa"/>
          </w:tcPr>
          <w:p w:rsidR="00D713CE" w:rsidRPr="00E022AB" w:rsidRDefault="00D713CE" w:rsidP="00D7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E022AB">
              <w:rPr>
                <w:rFonts w:ascii="Times New Roman" w:eastAsia="Times New Roman" w:hAnsi="Times New Roman" w:cs="Times New Roman"/>
                <w:color w:val="000000"/>
                <w:sz w:val="24"/>
                <w:szCs w:val="24"/>
              </w:rPr>
              <w:t>Вартість надання послуг з вивезення побутових відходів</w:t>
            </w:r>
          </w:p>
        </w:tc>
        <w:tc>
          <w:tcPr>
            <w:tcW w:w="4360" w:type="dxa"/>
          </w:tcPr>
          <w:p w:rsidR="00D713CE" w:rsidRPr="00E022AB" w:rsidRDefault="00D713CE" w:rsidP="00D7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E022AB">
              <w:rPr>
                <w:rFonts w:ascii="Times New Roman" w:eastAsia="Times New Roman" w:hAnsi="Times New Roman" w:cs="Times New Roman"/>
                <w:color w:val="000000"/>
                <w:sz w:val="24"/>
                <w:szCs w:val="24"/>
              </w:rPr>
              <w:t>Перевага надається учасникові, що пропонує найменшу вартість надання послуг</w:t>
            </w:r>
          </w:p>
          <w:p w:rsidR="00D713CE" w:rsidRPr="00E022AB" w:rsidRDefault="00D713CE" w:rsidP="00D7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E022AB">
              <w:rPr>
                <w:rFonts w:ascii="Times New Roman" w:eastAsia="Times New Roman" w:hAnsi="Times New Roman" w:cs="Times New Roman"/>
                <w:color w:val="000000"/>
                <w:sz w:val="24"/>
                <w:szCs w:val="24"/>
              </w:rPr>
              <w:t>Вартість надання послуг з вивезення твердих, великогабаритних, ремонтних, рідких побутових відходів, небезпечних відходів у складі побутових відходів порівнюється окремо</w:t>
            </w:r>
          </w:p>
        </w:tc>
        <w:tc>
          <w:tcPr>
            <w:tcW w:w="1417" w:type="dxa"/>
          </w:tcPr>
          <w:p w:rsidR="00D713CE" w:rsidRPr="00E022AB" w:rsidRDefault="00D713CE" w:rsidP="00D713CE">
            <w:pPr>
              <w:jc w:val="center"/>
              <w:rPr>
                <w:rFonts w:ascii="Times New Roman" w:eastAsiaTheme="minorHAnsi" w:hAnsi="Times New Roman" w:cs="Times New Roman"/>
                <w:b/>
                <w:sz w:val="24"/>
                <w:szCs w:val="24"/>
                <w:lang w:eastAsia="en-US"/>
              </w:rPr>
            </w:pPr>
            <w:r w:rsidRPr="00E022AB">
              <w:rPr>
                <w:rFonts w:ascii="Times New Roman" w:eastAsiaTheme="minorHAnsi" w:hAnsi="Times New Roman" w:cs="Times New Roman"/>
                <w:b/>
                <w:sz w:val="24"/>
                <w:szCs w:val="24"/>
                <w:lang w:eastAsia="en-US"/>
              </w:rPr>
              <w:t>35</w:t>
            </w:r>
          </w:p>
        </w:tc>
      </w:tr>
      <w:tr w:rsidR="00D713CE" w:rsidRPr="00E022AB" w:rsidTr="00211CC2">
        <w:trPr>
          <w:trHeight w:val="135"/>
        </w:trPr>
        <w:tc>
          <w:tcPr>
            <w:tcW w:w="417" w:type="dxa"/>
          </w:tcPr>
          <w:p w:rsidR="00D713CE" w:rsidRPr="00E022AB" w:rsidRDefault="00D713CE" w:rsidP="00D713CE">
            <w:pPr>
              <w:jc w:val="center"/>
              <w:rPr>
                <w:rFonts w:ascii="Times New Roman" w:eastAsiaTheme="minorHAnsi" w:hAnsi="Times New Roman" w:cs="Times New Roman"/>
                <w:sz w:val="24"/>
                <w:szCs w:val="24"/>
                <w:lang w:eastAsia="en-US"/>
              </w:rPr>
            </w:pPr>
            <w:r w:rsidRPr="00E022AB">
              <w:rPr>
                <w:rFonts w:ascii="Times New Roman" w:eastAsiaTheme="minorHAnsi" w:hAnsi="Times New Roman" w:cs="Times New Roman"/>
                <w:sz w:val="24"/>
                <w:szCs w:val="24"/>
                <w:lang w:eastAsia="en-US"/>
              </w:rPr>
              <w:t>8</w:t>
            </w:r>
          </w:p>
        </w:tc>
        <w:tc>
          <w:tcPr>
            <w:tcW w:w="3660" w:type="dxa"/>
          </w:tcPr>
          <w:p w:rsidR="00D713CE" w:rsidRPr="00E022AB" w:rsidRDefault="00D713CE" w:rsidP="00D7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E022AB">
              <w:rPr>
                <w:rFonts w:ascii="Times New Roman" w:eastAsia="Times New Roman" w:hAnsi="Times New Roman" w:cs="Times New Roman"/>
                <w:color w:val="000000"/>
                <w:sz w:val="24"/>
                <w:szCs w:val="24"/>
              </w:rPr>
              <w:t>Досвіт роботи з надання послуг з вивезення побутових відходів  відповідно до вимог стандартів, нормативів, норм та правил</w:t>
            </w:r>
          </w:p>
        </w:tc>
        <w:tc>
          <w:tcPr>
            <w:tcW w:w="4360" w:type="dxa"/>
          </w:tcPr>
          <w:p w:rsidR="00D713CE" w:rsidRPr="00E022AB" w:rsidRDefault="00D713CE" w:rsidP="00D7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E022AB">
              <w:rPr>
                <w:rFonts w:ascii="Times New Roman" w:eastAsia="Times New Roman" w:hAnsi="Times New Roman" w:cs="Times New Roman"/>
                <w:color w:val="000000"/>
                <w:sz w:val="24"/>
                <w:szCs w:val="24"/>
              </w:rPr>
              <w:t>Перевага надається учасникові, що має досвід роботи з надання послуг з вивезення побутових відходів відповідно до вимог, стандартів, нормативів, норм та правил  понад три роки</w:t>
            </w:r>
          </w:p>
        </w:tc>
        <w:tc>
          <w:tcPr>
            <w:tcW w:w="1417" w:type="dxa"/>
          </w:tcPr>
          <w:p w:rsidR="00D713CE" w:rsidRPr="00E022AB" w:rsidRDefault="00D713CE" w:rsidP="00D713CE">
            <w:pPr>
              <w:jc w:val="center"/>
              <w:rPr>
                <w:rFonts w:ascii="Times New Roman" w:eastAsiaTheme="minorHAnsi" w:hAnsi="Times New Roman" w:cs="Times New Roman"/>
                <w:b/>
                <w:sz w:val="24"/>
                <w:szCs w:val="24"/>
                <w:lang w:eastAsia="en-US"/>
              </w:rPr>
            </w:pPr>
          </w:p>
          <w:p w:rsidR="00D713CE" w:rsidRPr="00E022AB" w:rsidRDefault="00D713CE" w:rsidP="00D713CE">
            <w:pPr>
              <w:jc w:val="center"/>
              <w:rPr>
                <w:rFonts w:ascii="Times New Roman" w:eastAsiaTheme="minorHAnsi" w:hAnsi="Times New Roman" w:cs="Times New Roman"/>
                <w:b/>
                <w:sz w:val="24"/>
                <w:szCs w:val="24"/>
                <w:lang w:eastAsia="en-US"/>
              </w:rPr>
            </w:pPr>
            <w:r w:rsidRPr="00E022AB">
              <w:rPr>
                <w:rFonts w:ascii="Times New Roman" w:eastAsiaTheme="minorHAnsi" w:hAnsi="Times New Roman" w:cs="Times New Roman"/>
                <w:b/>
                <w:sz w:val="24"/>
                <w:szCs w:val="24"/>
                <w:lang w:eastAsia="en-US"/>
              </w:rPr>
              <w:t>2</w:t>
            </w:r>
          </w:p>
        </w:tc>
      </w:tr>
      <w:tr w:rsidR="00D713CE" w:rsidRPr="00E022AB" w:rsidTr="00211CC2">
        <w:trPr>
          <w:trHeight w:val="150"/>
        </w:trPr>
        <w:tc>
          <w:tcPr>
            <w:tcW w:w="417" w:type="dxa"/>
          </w:tcPr>
          <w:p w:rsidR="00D713CE" w:rsidRPr="00E022AB" w:rsidRDefault="00D713CE" w:rsidP="00D713CE">
            <w:pPr>
              <w:jc w:val="center"/>
              <w:rPr>
                <w:rFonts w:ascii="Times New Roman" w:eastAsiaTheme="minorHAnsi" w:hAnsi="Times New Roman" w:cs="Times New Roman"/>
                <w:sz w:val="24"/>
                <w:szCs w:val="24"/>
                <w:lang w:eastAsia="en-US"/>
              </w:rPr>
            </w:pPr>
            <w:r w:rsidRPr="00E022AB">
              <w:rPr>
                <w:rFonts w:ascii="Times New Roman" w:eastAsiaTheme="minorHAnsi" w:hAnsi="Times New Roman" w:cs="Times New Roman"/>
                <w:sz w:val="24"/>
                <w:szCs w:val="24"/>
                <w:lang w:eastAsia="en-US"/>
              </w:rPr>
              <w:t>9</w:t>
            </w:r>
          </w:p>
        </w:tc>
        <w:tc>
          <w:tcPr>
            <w:tcW w:w="3660" w:type="dxa"/>
          </w:tcPr>
          <w:p w:rsidR="00D713CE" w:rsidRPr="00E022AB" w:rsidRDefault="00D713CE" w:rsidP="00D7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E022AB">
              <w:rPr>
                <w:rFonts w:ascii="Times New Roman" w:eastAsia="Times New Roman" w:hAnsi="Times New Roman" w:cs="Times New Roman"/>
                <w:color w:val="000000"/>
                <w:sz w:val="24"/>
                <w:szCs w:val="24"/>
              </w:rPr>
              <w:t>Наявність у працівників відповідної кваліфікації</w:t>
            </w:r>
          </w:p>
        </w:tc>
        <w:tc>
          <w:tcPr>
            <w:tcW w:w="4360" w:type="dxa"/>
          </w:tcPr>
          <w:p w:rsidR="00D713CE" w:rsidRPr="00E022AB" w:rsidRDefault="00D713CE" w:rsidP="00D7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E022AB">
              <w:rPr>
                <w:rFonts w:ascii="Times New Roman" w:eastAsia="Times New Roman" w:hAnsi="Times New Roman" w:cs="Times New Roman"/>
                <w:color w:val="000000"/>
                <w:sz w:val="24"/>
                <w:szCs w:val="24"/>
              </w:rPr>
              <w:t>Перевага надається учасникові, який не має порушень правил безпеки дорожнього руху водіями спеціально обладнаних транспортних засобів під час надання послуг з вивезення побутових відходів</w:t>
            </w:r>
          </w:p>
        </w:tc>
        <w:tc>
          <w:tcPr>
            <w:tcW w:w="1417" w:type="dxa"/>
          </w:tcPr>
          <w:p w:rsidR="00D713CE" w:rsidRPr="00E022AB" w:rsidRDefault="00D713CE" w:rsidP="00D713CE">
            <w:pPr>
              <w:jc w:val="center"/>
              <w:rPr>
                <w:rFonts w:ascii="Times New Roman" w:eastAsiaTheme="minorHAnsi" w:hAnsi="Times New Roman" w:cs="Times New Roman"/>
                <w:b/>
                <w:sz w:val="24"/>
                <w:szCs w:val="24"/>
                <w:lang w:eastAsia="en-US"/>
              </w:rPr>
            </w:pPr>
            <w:r w:rsidRPr="00E022AB">
              <w:rPr>
                <w:rFonts w:ascii="Times New Roman" w:eastAsiaTheme="minorHAnsi" w:hAnsi="Times New Roman" w:cs="Times New Roman"/>
                <w:b/>
                <w:sz w:val="24"/>
                <w:szCs w:val="24"/>
                <w:lang w:eastAsia="en-US"/>
              </w:rPr>
              <w:t>2</w:t>
            </w:r>
          </w:p>
        </w:tc>
      </w:tr>
      <w:tr w:rsidR="00D713CE" w:rsidRPr="00E022AB" w:rsidTr="00211CC2">
        <w:tc>
          <w:tcPr>
            <w:tcW w:w="417" w:type="dxa"/>
          </w:tcPr>
          <w:p w:rsidR="00D713CE" w:rsidRPr="00E022AB" w:rsidRDefault="00D713CE" w:rsidP="00D713CE">
            <w:pPr>
              <w:jc w:val="center"/>
              <w:rPr>
                <w:rFonts w:ascii="Times New Roman" w:eastAsiaTheme="minorHAnsi" w:hAnsi="Times New Roman" w:cs="Times New Roman"/>
                <w:sz w:val="24"/>
                <w:szCs w:val="24"/>
                <w:lang w:eastAsia="en-US"/>
              </w:rPr>
            </w:pPr>
            <w:r w:rsidRPr="00E022AB">
              <w:rPr>
                <w:rFonts w:ascii="Times New Roman" w:eastAsiaTheme="minorHAnsi" w:hAnsi="Times New Roman" w:cs="Times New Roman"/>
                <w:sz w:val="24"/>
                <w:szCs w:val="24"/>
                <w:lang w:eastAsia="en-US"/>
              </w:rPr>
              <w:t>10</w:t>
            </w:r>
          </w:p>
        </w:tc>
        <w:tc>
          <w:tcPr>
            <w:tcW w:w="3660" w:type="dxa"/>
          </w:tcPr>
          <w:p w:rsidR="00D713CE" w:rsidRPr="00E022AB" w:rsidRDefault="00D713CE" w:rsidP="00D7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E022AB">
              <w:rPr>
                <w:rFonts w:ascii="Times New Roman" w:eastAsia="Times New Roman" w:hAnsi="Times New Roman" w:cs="Times New Roman"/>
                <w:color w:val="000000"/>
                <w:sz w:val="24"/>
                <w:szCs w:val="24"/>
              </w:rPr>
              <w:t>Можливість здійснювати щоденний контроль за  технічним станом транспортних засобів власними силами, виконання регламентних робіт з технічного обслуговування та ремонту спеціально обладнаних транспортних засобів</w:t>
            </w:r>
          </w:p>
        </w:tc>
        <w:tc>
          <w:tcPr>
            <w:tcW w:w="4360" w:type="dxa"/>
          </w:tcPr>
          <w:p w:rsidR="00D713CE" w:rsidRPr="00E022AB" w:rsidRDefault="00D713CE" w:rsidP="00D7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E022AB">
              <w:rPr>
                <w:rFonts w:ascii="Times New Roman" w:eastAsia="Times New Roman" w:hAnsi="Times New Roman" w:cs="Times New Roman"/>
                <w:color w:val="000000"/>
                <w:sz w:val="24"/>
                <w:szCs w:val="24"/>
              </w:rPr>
              <w:t>Перевага надається учасникові, що здійснює поводження з побутовими відходами способом, який  зазначено у графі «Кваліфікаційні вимоги» цього пункту  у порядку зростання, із більшою кількістю побутових відходів</w:t>
            </w:r>
          </w:p>
        </w:tc>
        <w:tc>
          <w:tcPr>
            <w:tcW w:w="1417" w:type="dxa"/>
          </w:tcPr>
          <w:p w:rsidR="00D713CE" w:rsidRPr="00E022AB" w:rsidRDefault="00D713CE" w:rsidP="00D713CE">
            <w:pPr>
              <w:jc w:val="center"/>
              <w:rPr>
                <w:rFonts w:ascii="Times New Roman" w:eastAsiaTheme="minorHAnsi" w:hAnsi="Times New Roman" w:cs="Times New Roman"/>
                <w:b/>
                <w:sz w:val="24"/>
                <w:szCs w:val="24"/>
                <w:lang w:eastAsia="en-US"/>
              </w:rPr>
            </w:pPr>
            <w:r w:rsidRPr="00E022AB">
              <w:rPr>
                <w:rFonts w:ascii="Times New Roman" w:eastAsiaTheme="minorHAnsi" w:hAnsi="Times New Roman" w:cs="Times New Roman"/>
                <w:b/>
                <w:sz w:val="24"/>
                <w:szCs w:val="24"/>
                <w:lang w:eastAsia="en-US"/>
              </w:rPr>
              <w:t>7</w:t>
            </w:r>
          </w:p>
        </w:tc>
      </w:tr>
    </w:tbl>
    <w:p w:rsidR="00D713CE" w:rsidRPr="00E022AB" w:rsidRDefault="00D713CE" w:rsidP="00D713CE">
      <w:pPr>
        <w:spacing w:after="0"/>
        <w:jc w:val="center"/>
        <w:rPr>
          <w:rFonts w:ascii="Times New Roman" w:eastAsiaTheme="minorHAnsi" w:hAnsi="Times New Roman" w:cs="Times New Roman"/>
          <w:sz w:val="24"/>
          <w:szCs w:val="24"/>
          <w:lang w:val="uk-UA" w:eastAsia="en-US"/>
        </w:rPr>
      </w:pPr>
    </w:p>
    <w:p w:rsidR="00D713CE" w:rsidRPr="0018726A" w:rsidRDefault="00D713CE" w:rsidP="00D713CE">
      <w:pPr>
        <w:spacing w:after="0"/>
        <w:rPr>
          <w:rFonts w:ascii="Times New Roman" w:eastAsiaTheme="minorHAnsi" w:hAnsi="Times New Roman" w:cs="Times New Roman"/>
          <w:sz w:val="24"/>
          <w:szCs w:val="24"/>
          <w:lang w:val="uk-UA" w:eastAsia="en-US"/>
        </w:rPr>
      </w:pPr>
      <w:r w:rsidRPr="0018726A">
        <w:rPr>
          <w:rFonts w:ascii="Times New Roman" w:eastAsiaTheme="minorHAnsi" w:hAnsi="Times New Roman" w:cs="Times New Roman"/>
          <w:sz w:val="24"/>
          <w:szCs w:val="24"/>
          <w:lang w:val="uk-UA" w:eastAsia="en-US"/>
        </w:rPr>
        <w:t xml:space="preserve">Голова комісії                                                                  </w:t>
      </w:r>
      <w:r w:rsidRPr="0018726A">
        <w:rPr>
          <w:rFonts w:ascii="Times New Roman" w:eastAsiaTheme="minorHAnsi" w:hAnsi="Times New Roman" w:cs="Times New Roman"/>
          <w:b/>
          <w:sz w:val="24"/>
          <w:szCs w:val="24"/>
          <w:lang w:val="uk-UA" w:eastAsia="en-US"/>
        </w:rPr>
        <w:t>Гулій М.М.</w:t>
      </w:r>
    </w:p>
    <w:p w:rsidR="00D713CE" w:rsidRPr="0018726A" w:rsidRDefault="00D713CE" w:rsidP="001C2D9A">
      <w:pPr>
        <w:spacing w:after="0"/>
        <w:rPr>
          <w:rFonts w:ascii="Times New Roman" w:eastAsiaTheme="minorHAnsi" w:hAnsi="Times New Roman" w:cs="Times New Roman"/>
          <w:sz w:val="24"/>
          <w:szCs w:val="24"/>
          <w:lang w:val="uk-UA" w:eastAsia="en-US"/>
        </w:rPr>
      </w:pPr>
      <w:r w:rsidRPr="0018726A">
        <w:rPr>
          <w:rFonts w:ascii="Times New Roman" w:eastAsia="Times New Roman" w:hAnsi="Times New Roman" w:cs="Times New Roman"/>
          <w:bCs/>
          <w:sz w:val="24"/>
          <w:szCs w:val="24"/>
          <w:lang w:val="uk-UA" w:eastAsia="uk-UA"/>
        </w:rPr>
        <w:t>Секретар комісії</w:t>
      </w:r>
      <w:r w:rsidRPr="0018726A">
        <w:rPr>
          <w:rFonts w:ascii="Times New Roman" w:eastAsiaTheme="minorHAnsi" w:hAnsi="Times New Roman" w:cs="Times New Roman"/>
          <w:sz w:val="24"/>
          <w:szCs w:val="24"/>
          <w:lang w:val="uk-UA" w:eastAsia="en-US"/>
        </w:rPr>
        <w:t xml:space="preserve">                                                             </w:t>
      </w:r>
      <w:proofErr w:type="spellStart"/>
      <w:r w:rsidRPr="0018726A">
        <w:rPr>
          <w:rFonts w:ascii="Times New Roman" w:eastAsiaTheme="minorHAnsi" w:hAnsi="Times New Roman" w:cs="Times New Roman"/>
          <w:b/>
          <w:sz w:val="24"/>
          <w:szCs w:val="24"/>
          <w:lang w:val="uk-UA" w:eastAsia="en-US"/>
        </w:rPr>
        <w:t>Скоропад</w:t>
      </w:r>
      <w:proofErr w:type="spellEnd"/>
      <w:r w:rsidRPr="0018726A">
        <w:rPr>
          <w:rFonts w:ascii="Times New Roman" w:eastAsiaTheme="minorHAnsi" w:hAnsi="Times New Roman" w:cs="Times New Roman"/>
          <w:b/>
          <w:sz w:val="24"/>
          <w:szCs w:val="24"/>
          <w:lang w:val="uk-UA" w:eastAsia="en-US"/>
        </w:rPr>
        <w:t xml:space="preserve"> У.М.</w:t>
      </w:r>
      <w:r w:rsidRPr="0018726A">
        <w:rPr>
          <w:rFonts w:ascii="Times New Roman" w:eastAsia="Times New Roman" w:hAnsi="Times New Roman" w:cs="Times New Roman"/>
          <w:bCs/>
          <w:sz w:val="24"/>
          <w:szCs w:val="24"/>
          <w:lang w:val="uk-UA" w:eastAsia="uk-UA"/>
        </w:rPr>
        <w:t xml:space="preserve"> </w:t>
      </w:r>
    </w:p>
    <w:p w:rsidR="00D713CE" w:rsidRPr="0018726A" w:rsidRDefault="00D713CE" w:rsidP="001C2D9A">
      <w:pPr>
        <w:suppressAutoHyphens/>
        <w:spacing w:after="0"/>
        <w:jc w:val="both"/>
        <w:rPr>
          <w:rFonts w:ascii="Times New Roman" w:eastAsia="Times New Roman" w:hAnsi="Times New Roman" w:cs="Times New Roman"/>
          <w:b/>
          <w:bCs/>
          <w:sz w:val="24"/>
          <w:szCs w:val="24"/>
          <w:lang w:val="uk-UA" w:eastAsia="uk-UA"/>
        </w:rPr>
      </w:pPr>
      <w:r w:rsidRPr="0018726A">
        <w:rPr>
          <w:rFonts w:ascii="Times New Roman" w:eastAsia="Times New Roman" w:hAnsi="Times New Roman" w:cs="Times New Roman"/>
          <w:b/>
          <w:bCs/>
          <w:sz w:val="24"/>
          <w:szCs w:val="24"/>
          <w:lang w:val="uk-UA" w:eastAsia="uk-UA"/>
        </w:rPr>
        <w:t>Члени комісії:</w:t>
      </w:r>
      <w:r w:rsidRPr="0018726A">
        <w:rPr>
          <w:rFonts w:ascii="Times New Roman" w:eastAsia="Times New Roman" w:hAnsi="Times New Roman" w:cs="Times New Roman"/>
          <w:bCs/>
          <w:sz w:val="24"/>
          <w:szCs w:val="24"/>
          <w:lang w:val="uk-UA" w:eastAsia="uk-UA"/>
        </w:rPr>
        <w:t xml:space="preserve">                                                                 </w:t>
      </w:r>
    </w:p>
    <w:p w:rsidR="00D713CE" w:rsidRPr="0018726A" w:rsidRDefault="00D713CE" w:rsidP="00D713CE">
      <w:pPr>
        <w:suppressAutoHyphens/>
        <w:spacing w:after="0"/>
        <w:jc w:val="center"/>
        <w:rPr>
          <w:rFonts w:ascii="Times New Roman" w:eastAsia="Times New Roman" w:hAnsi="Times New Roman" w:cs="Times New Roman"/>
          <w:bCs/>
          <w:sz w:val="24"/>
          <w:szCs w:val="24"/>
          <w:lang w:val="uk-UA" w:eastAsia="uk-UA"/>
        </w:rPr>
      </w:pPr>
      <w:r w:rsidRPr="0018726A">
        <w:rPr>
          <w:rFonts w:ascii="Times New Roman" w:eastAsia="Times New Roman" w:hAnsi="Times New Roman" w:cs="Times New Roman"/>
          <w:bCs/>
          <w:sz w:val="24"/>
          <w:szCs w:val="24"/>
          <w:lang w:val="uk-UA" w:eastAsia="uk-UA"/>
        </w:rPr>
        <w:t xml:space="preserve">                                 </w:t>
      </w:r>
      <w:proofErr w:type="spellStart"/>
      <w:r w:rsidRPr="0018726A">
        <w:rPr>
          <w:rFonts w:ascii="Times New Roman" w:eastAsia="Times New Roman" w:hAnsi="Times New Roman" w:cs="Times New Roman"/>
          <w:bCs/>
          <w:sz w:val="24"/>
          <w:szCs w:val="24"/>
          <w:lang w:val="uk-UA" w:eastAsia="uk-UA"/>
        </w:rPr>
        <w:t>Сапига</w:t>
      </w:r>
      <w:proofErr w:type="spellEnd"/>
      <w:r w:rsidRPr="0018726A">
        <w:rPr>
          <w:rFonts w:ascii="Times New Roman" w:eastAsia="Times New Roman" w:hAnsi="Times New Roman" w:cs="Times New Roman"/>
          <w:bCs/>
          <w:sz w:val="24"/>
          <w:szCs w:val="24"/>
          <w:lang w:val="uk-UA" w:eastAsia="uk-UA"/>
        </w:rPr>
        <w:t xml:space="preserve"> Д.П.</w:t>
      </w:r>
    </w:p>
    <w:p w:rsidR="00D713CE" w:rsidRPr="0018726A" w:rsidRDefault="00D713CE" w:rsidP="00D713CE">
      <w:pPr>
        <w:suppressAutoHyphens/>
        <w:spacing w:after="0"/>
        <w:jc w:val="both"/>
        <w:rPr>
          <w:rFonts w:ascii="Times New Roman" w:eastAsia="Times New Roman" w:hAnsi="Times New Roman" w:cs="Times New Roman"/>
          <w:bCs/>
          <w:sz w:val="24"/>
          <w:szCs w:val="24"/>
          <w:lang w:val="uk-UA" w:eastAsia="uk-UA"/>
        </w:rPr>
      </w:pPr>
      <w:r w:rsidRPr="0018726A">
        <w:rPr>
          <w:rFonts w:ascii="Times New Roman" w:eastAsia="Times New Roman" w:hAnsi="Times New Roman" w:cs="Times New Roman"/>
          <w:bCs/>
          <w:sz w:val="24"/>
          <w:szCs w:val="24"/>
          <w:lang w:val="uk-UA" w:eastAsia="uk-UA"/>
        </w:rPr>
        <w:t xml:space="preserve">                                                                                  </w:t>
      </w:r>
      <w:proofErr w:type="spellStart"/>
      <w:r w:rsidRPr="0018726A">
        <w:rPr>
          <w:rFonts w:ascii="Times New Roman" w:eastAsia="Times New Roman" w:hAnsi="Times New Roman" w:cs="Times New Roman"/>
          <w:bCs/>
          <w:sz w:val="24"/>
          <w:szCs w:val="24"/>
          <w:lang w:val="uk-UA" w:eastAsia="uk-UA"/>
        </w:rPr>
        <w:t>Горін</w:t>
      </w:r>
      <w:proofErr w:type="spellEnd"/>
      <w:r w:rsidRPr="0018726A">
        <w:rPr>
          <w:rFonts w:ascii="Times New Roman" w:eastAsia="Times New Roman" w:hAnsi="Times New Roman" w:cs="Times New Roman"/>
          <w:bCs/>
          <w:sz w:val="24"/>
          <w:szCs w:val="24"/>
          <w:lang w:val="uk-UA" w:eastAsia="uk-UA"/>
        </w:rPr>
        <w:t xml:space="preserve"> Р.І. </w:t>
      </w:r>
    </w:p>
    <w:p w:rsidR="00D713CE" w:rsidRPr="0018726A" w:rsidRDefault="00D713CE" w:rsidP="00D713CE">
      <w:pPr>
        <w:suppressAutoHyphens/>
        <w:spacing w:after="0"/>
        <w:jc w:val="center"/>
        <w:rPr>
          <w:rFonts w:ascii="Times New Roman" w:eastAsia="Times New Roman" w:hAnsi="Times New Roman" w:cs="Times New Roman"/>
          <w:bCs/>
          <w:sz w:val="24"/>
          <w:szCs w:val="24"/>
          <w:lang w:val="uk-UA" w:eastAsia="uk-UA"/>
        </w:rPr>
      </w:pPr>
      <w:r w:rsidRPr="0018726A">
        <w:rPr>
          <w:rFonts w:ascii="Times New Roman" w:eastAsia="Times New Roman" w:hAnsi="Times New Roman" w:cs="Times New Roman"/>
          <w:bCs/>
          <w:sz w:val="24"/>
          <w:szCs w:val="24"/>
          <w:lang w:val="uk-UA" w:eastAsia="uk-UA"/>
        </w:rPr>
        <w:t xml:space="preserve">                                              </w:t>
      </w:r>
      <w:proofErr w:type="spellStart"/>
      <w:r w:rsidRPr="0018726A">
        <w:rPr>
          <w:rFonts w:ascii="Times New Roman" w:eastAsia="Times New Roman" w:hAnsi="Times New Roman" w:cs="Times New Roman"/>
          <w:bCs/>
          <w:sz w:val="24"/>
          <w:szCs w:val="24"/>
          <w:lang w:val="uk-UA" w:eastAsia="uk-UA"/>
        </w:rPr>
        <w:t>Складановський</w:t>
      </w:r>
      <w:proofErr w:type="spellEnd"/>
      <w:r w:rsidRPr="0018726A">
        <w:rPr>
          <w:rFonts w:ascii="Times New Roman" w:eastAsia="Times New Roman" w:hAnsi="Times New Roman" w:cs="Times New Roman"/>
          <w:bCs/>
          <w:sz w:val="24"/>
          <w:szCs w:val="24"/>
          <w:lang w:val="uk-UA" w:eastAsia="uk-UA"/>
        </w:rPr>
        <w:t xml:space="preserve"> І.Л.</w:t>
      </w:r>
    </w:p>
    <w:p w:rsidR="00D713CE" w:rsidRPr="0018726A" w:rsidRDefault="00D713CE" w:rsidP="00D713CE">
      <w:pPr>
        <w:suppressAutoHyphens/>
        <w:spacing w:after="0"/>
        <w:jc w:val="both"/>
        <w:rPr>
          <w:rFonts w:ascii="Times New Roman" w:eastAsia="Times New Roman" w:hAnsi="Times New Roman" w:cs="Times New Roman"/>
          <w:bCs/>
          <w:sz w:val="24"/>
          <w:szCs w:val="24"/>
          <w:lang w:val="uk-UA" w:eastAsia="uk-UA"/>
        </w:rPr>
      </w:pPr>
      <w:r w:rsidRPr="0018726A">
        <w:rPr>
          <w:rFonts w:ascii="Times New Roman" w:eastAsia="Times New Roman" w:hAnsi="Times New Roman" w:cs="Times New Roman"/>
          <w:bCs/>
          <w:sz w:val="24"/>
          <w:szCs w:val="24"/>
          <w:lang w:val="uk-UA" w:eastAsia="uk-UA"/>
        </w:rPr>
        <w:t xml:space="preserve">                                                                                 Левчук К.П. </w:t>
      </w:r>
    </w:p>
    <w:p w:rsidR="00D713CE" w:rsidRPr="0018726A" w:rsidRDefault="00D713CE" w:rsidP="00D713CE">
      <w:pPr>
        <w:suppressAutoHyphens/>
        <w:spacing w:after="0"/>
        <w:jc w:val="both"/>
        <w:rPr>
          <w:rFonts w:ascii="Times New Roman" w:eastAsia="Times New Roman" w:hAnsi="Times New Roman" w:cs="Times New Roman"/>
          <w:bCs/>
          <w:sz w:val="24"/>
          <w:szCs w:val="24"/>
          <w:lang w:val="uk-UA" w:eastAsia="uk-UA"/>
        </w:rPr>
      </w:pPr>
      <w:r w:rsidRPr="0018726A">
        <w:rPr>
          <w:rFonts w:ascii="Times New Roman" w:eastAsia="Times New Roman" w:hAnsi="Times New Roman" w:cs="Times New Roman"/>
          <w:bCs/>
          <w:sz w:val="24"/>
          <w:szCs w:val="24"/>
          <w:lang w:val="uk-UA" w:eastAsia="uk-UA"/>
        </w:rPr>
        <w:t xml:space="preserve">                                                                                  Поплавська Л.М.</w:t>
      </w:r>
    </w:p>
    <w:p w:rsidR="00A6202C" w:rsidRPr="0018726A" w:rsidRDefault="00D713CE">
      <w:pPr>
        <w:rPr>
          <w:rFonts w:ascii="Times New Roman" w:eastAsiaTheme="minorHAnsi" w:hAnsi="Times New Roman" w:cs="Times New Roman"/>
          <w:sz w:val="24"/>
          <w:szCs w:val="24"/>
          <w:lang w:val="uk-UA" w:eastAsia="en-US"/>
        </w:rPr>
      </w:pPr>
      <w:r w:rsidRPr="0018726A">
        <w:rPr>
          <w:rFonts w:ascii="Times New Roman" w:eastAsia="Times New Roman" w:hAnsi="Times New Roman" w:cs="Times New Roman"/>
          <w:bCs/>
          <w:sz w:val="24"/>
          <w:szCs w:val="24"/>
          <w:lang w:val="uk-UA" w:eastAsia="uk-UA"/>
        </w:rPr>
        <w:t xml:space="preserve">                                                                                        </w:t>
      </w:r>
      <w:r w:rsidRPr="0018726A">
        <w:rPr>
          <w:rFonts w:ascii="Times New Roman" w:eastAsiaTheme="minorHAnsi" w:hAnsi="Times New Roman" w:cs="Times New Roman"/>
          <w:sz w:val="24"/>
          <w:szCs w:val="24"/>
          <w:lang w:val="uk-UA" w:eastAsia="en-US"/>
        </w:rPr>
        <w:t>Ковалик Н.В.</w:t>
      </w:r>
    </w:p>
    <w:p w:rsidR="00D713CE" w:rsidRDefault="001C2D9A">
      <w:pPr>
        <w:rPr>
          <w:rFonts w:ascii="Times New Roman" w:hAnsi="Times New Roman" w:cs="Times New Roman"/>
          <w:sz w:val="24"/>
          <w:szCs w:val="24"/>
          <w:lang w:val="uk-UA"/>
        </w:rPr>
      </w:pPr>
      <w:r w:rsidRPr="0018726A">
        <w:rPr>
          <w:rFonts w:ascii="Times New Roman" w:hAnsi="Times New Roman" w:cs="Times New Roman"/>
          <w:sz w:val="24"/>
          <w:szCs w:val="24"/>
          <w:lang w:val="uk-UA"/>
        </w:rPr>
        <w:t xml:space="preserve">Керуючий справами виконкому </w:t>
      </w:r>
      <w:r w:rsidRPr="0018726A">
        <w:rPr>
          <w:rFonts w:ascii="Times New Roman" w:hAnsi="Times New Roman" w:cs="Times New Roman"/>
          <w:sz w:val="24"/>
          <w:szCs w:val="24"/>
          <w:lang w:val="uk-UA"/>
        </w:rPr>
        <w:tab/>
      </w:r>
      <w:r w:rsidRPr="0018726A">
        <w:rPr>
          <w:rFonts w:ascii="Times New Roman" w:hAnsi="Times New Roman" w:cs="Times New Roman"/>
          <w:sz w:val="24"/>
          <w:szCs w:val="24"/>
          <w:lang w:val="uk-UA"/>
        </w:rPr>
        <w:tab/>
      </w:r>
      <w:r w:rsidRPr="0018726A">
        <w:rPr>
          <w:rFonts w:ascii="Times New Roman" w:hAnsi="Times New Roman" w:cs="Times New Roman"/>
          <w:sz w:val="24"/>
          <w:szCs w:val="24"/>
          <w:lang w:val="uk-UA"/>
        </w:rPr>
        <w:tab/>
      </w:r>
      <w:r w:rsidRPr="0018726A">
        <w:rPr>
          <w:rFonts w:ascii="Times New Roman" w:hAnsi="Times New Roman" w:cs="Times New Roman"/>
          <w:sz w:val="24"/>
          <w:szCs w:val="24"/>
          <w:lang w:val="uk-UA"/>
        </w:rPr>
        <w:tab/>
        <w:t>А.В.</w:t>
      </w:r>
      <w:proofErr w:type="spellStart"/>
      <w:r w:rsidRPr="0018726A">
        <w:rPr>
          <w:rFonts w:ascii="Times New Roman" w:hAnsi="Times New Roman" w:cs="Times New Roman"/>
          <w:sz w:val="24"/>
          <w:szCs w:val="24"/>
          <w:lang w:val="uk-UA"/>
        </w:rPr>
        <w:t>Мельніков</w:t>
      </w:r>
      <w:proofErr w:type="spellEnd"/>
    </w:p>
    <w:p w:rsidR="00672213" w:rsidRDefault="00672213">
      <w:pPr>
        <w:rPr>
          <w:rFonts w:ascii="Times New Roman" w:hAnsi="Times New Roman" w:cs="Times New Roman"/>
          <w:sz w:val="24"/>
          <w:szCs w:val="24"/>
          <w:lang w:val="uk-UA"/>
        </w:rPr>
      </w:pPr>
    </w:p>
    <w:p w:rsidR="00F957F7" w:rsidRPr="0018726A" w:rsidRDefault="00F957F7" w:rsidP="00F957F7">
      <w:pPr>
        <w:overflowPunct w:val="0"/>
        <w:autoSpaceDE w:val="0"/>
        <w:autoSpaceDN w:val="0"/>
        <w:adjustRightInd w:val="0"/>
        <w:spacing w:after="0" w:line="240" w:lineRule="auto"/>
        <w:jc w:val="center"/>
        <w:rPr>
          <w:rFonts w:ascii="Times New Roman" w:eastAsia="Times New Roman" w:hAnsi="Times New Roman" w:cs="Times New Roman"/>
          <w:sz w:val="24"/>
          <w:szCs w:val="24"/>
          <w:lang w:val="uk-UA"/>
        </w:rPr>
      </w:pPr>
      <w:r w:rsidRPr="0018726A">
        <w:rPr>
          <w:rFonts w:ascii="Times New Roman" w:eastAsia="Times New Roman" w:hAnsi="Times New Roman" w:cs="Times New Roman"/>
          <w:noProof/>
          <w:sz w:val="24"/>
          <w:szCs w:val="24"/>
        </w:rPr>
        <w:lastRenderedPageBreak/>
        <w:drawing>
          <wp:inline distT="0" distB="0" distL="0" distR="0">
            <wp:extent cx="1143000" cy="602615"/>
            <wp:effectExtent l="19050" t="0" r="0"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957F7" w:rsidRPr="0018726A" w:rsidRDefault="00F957F7" w:rsidP="00F957F7">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18726A">
        <w:rPr>
          <w:rFonts w:ascii="Times New Roman" w:eastAsia="Times New Roman" w:hAnsi="Times New Roman" w:cs="Times New Roman"/>
          <w:b/>
          <w:sz w:val="24"/>
          <w:szCs w:val="24"/>
          <w:lang w:val="uk-UA"/>
        </w:rPr>
        <w:t>НОВОРОЗДІЛЬСЬКА  МІСЬКА  РАДА</w:t>
      </w:r>
    </w:p>
    <w:p w:rsidR="00F957F7" w:rsidRPr="0018726A" w:rsidRDefault="00F957F7" w:rsidP="00F957F7">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18726A">
        <w:rPr>
          <w:rFonts w:ascii="Times New Roman" w:eastAsia="Times New Roman" w:hAnsi="Times New Roman" w:cs="Times New Roman"/>
          <w:b/>
          <w:sz w:val="24"/>
          <w:szCs w:val="24"/>
          <w:lang w:val="uk-UA"/>
        </w:rPr>
        <w:t>ЛЬВІВСЬКОЇ  ОБЛАСТІ</w:t>
      </w:r>
    </w:p>
    <w:p w:rsidR="00F957F7" w:rsidRPr="0018726A" w:rsidRDefault="00F957F7" w:rsidP="00F957F7">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18726A">
        <w:rPr>
          <w:rFonts w:ascii="Times New Roman" w:eastAsia="Times New Roman" w:hAnsi="Times New Roman" w:cs="Times New Roman"/>
          <w:b/>
          <w:sz w:val="24"/>
          <w:szCs w:val="24"/>
          <w:lang w:val="uk-UA"/>
        </w:rPr>
        <w:t>ВИКОНАВЧИЙ  КОМІТЕТ</w:t>
      </w:r>
    </w:p>
    <w:p w:rsidR="00794072" w:rsidRPr="00F957F7" w:rsidRDefault="00F957F7" w:rsidP="00F957F7">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 Р І Ш Е Н </w:t>
      </w:r>
      <w:proofErr w:type="spellStart"/>
      <w:r>
        <w:rPr>
          <w:rFonts w:ascii="Times New Roman" w:eastAsia="Times New Roman" w:hAnsi="Times New Roman" w:cs="Times New Roman"/>
          <w:b/>
          <w:sz w:val="24"/>
          <w:szCs w:val="24"/>
          <w:lang w:val="uk-UA"/>
        </w:rPr>
        <w:t>Н</w:t>
      </w:r>
      <w:proofErr w:type="spellEnd"/>
      <w:r>
        <w:rPr>
          <w:rFonts w:ascii="Times New Roman" w:eastAsia="Times New Roman" w:hAnsi="Times New Roman" w:cs="Times New Roman"/>
          <w:b/>
          <w:sz w:val="24"/>
          <w:szCs w:val="24"/>
          <w:lang w:val="uk-UA"/>
        </w:rPr>
        <w:t xml:space="preserve"> Я №</w:t>
      </w:r>
    </w:p>
    <w:p w:rsidR="00537C1B" w:rsidRPr="00672213" w:rsidRDefault="00537C1B" w:rsidP="00537C1B">
      <w:pPr>
        <w:spacing w:after="0" w:line="240" w:lineRule="auto"/>
        <w:jc w:val="both"/>
        <w:rPr>
          <w:rFonts w:ascii="Times New Roman" w:hAnsi="Times New Roman" w:cs="Times New Roman"/>
          <w:b/>
          <w:sz w:val="24"/>
          <w:szCs w:val="24"/>
          <w:lang w:val="uk-UA"/>
        </w:rPr>
      </w:pPr>
      <w:r w:rsidRPr="0018726A">
        <w:rPr>
          <w:rFonts w:ascii="Times New Roman" w:hAnsi="Times New Roman" w:cs="Times New Roman"/>
          <w:sz w:val="24"/>
          <w:szCs w:val="24"/>
          <w:lang w:val="uk-UA"/>
        </w:rPr>
        <w:tab/>
      </w:r>
      <w:r w:rsidRPr="0018726A">
        <w:rPr>
          <w:rFonts w:ascii="Times New Roman" w:hAnsi="Times New Roman" w:cs="Times New Roman"/>
          <w:sz w:val="24"/>
          <w:szCs w:val="24"/>
          <w:lang w:val="uk-UA"/>
        </w:rPr>
        <w:tab/>
      </w:r>
      <w:r w:rsidRPr="0018726A">
        <w:rPr>
          <w:rFonts w:ascii="Times New Roman" w:hAnsi="Times New Roman" w:cs="Times New Roman"/>
          <w:sz w:val="24"/>
          <w:szCs w:val="24"/>
          <w:lang w:val="uk-UA"/>
        </w:rPr>
        <w:tab/>
      </w:r>
      <w:r w:rsidRPr="0018726A">
        <w:rPr>
          <w:rFonts w:ascii="Times New Roman" w:hAnsi="Times New Roman" w:cs="Times New Roman"/>
          <w:sz w:val="24"/>
          <w:szCs w:val="24"/>
          <w:lang w:val="uk-UA"/>
        </w:rPr>
        <w:tab/>
      </w:r>
      <w:r w:rsidRPr="0018726A">
        <w:rPr>
          <w:rFonts w:ascii="Times New Roman" w:hAnsi="Times New Roman" w:cs="Times New Roman"/>
          <w:sz w:val="24"/>
          <w:szCs w:val="24"/>
          <w:lang w:val="uk-UA"/>
        </w:rPr>
        <w:tab/>
      </w:r>
      <w:r w:rsidRPr="0018726A">
        <w:rPr>
          <w:rFonts w:ascii="Times New Roman" w:hAnsi="Times New Roman" w:cs="Times New Roman"/>
          <w:sz w:val="24"/>
          <w:szCs w:val="24"/>
          <w:lang w:val="uk-UA"/>
        </w:rPr>
        <w:tab/>
      </w:r>
      <w:r w:rsidRPr="0018726A">
        <w:rPr>
          <w:rFonts w:ascii="Times New Roman" w:hAnsi="Times New Roman" w:cs="Times New Roman"/>
          <w:sz w:val="24"/>
          <w:szCs w:val="24"/>
          <w:lang w:val="uk-UA"/>
        </w:rPr>
        <w:tab/>
      </w:r>
      <w:r w:rsidR="00672213">
        <w:rPr>
          <w:rFonts w:ascii="Times New Roman" w:hAnsi="Times New Roman" w:cs="Times New Roman"/>
          <w:sz w:val="24"/>
          <w:szCs w:val="24"/>
          <w:lang w:val="uk-UA"/>
        </w:rPr>
        <w:tab/>
      </w:r>
      <w:r w:rsidR="00672213">
        <w:rPr>
          <w:rFonts w:ascii="Times New Roman" w:hAnsi="Times New Roman" w:cs="Times New Roman"/>
          <w:sz w:val="24"/>
          <w:szCs w:val="24"/>
          <w:lang w:val="uk-UA"/>
        </w:rPr>
        <w:tab/>
      </w:r>
      <w:r w:rsidR="00672213" w:rsidRPr="00672213">
        <w:rPr>
          <w:rFonts w:ascii="Times New Roman" w:hAnsi="Times New Roman" w:cs="Times New Roman"/>
          <w:b/>
          <w:sz w:val="24"/>
          <w:szCs w:val="24"/>
          <w:lang w:val="uk-UA"/>
        </w:rPr>
        <w:t>247</w:t>
      </w:r>
    </w:p>
    <w:p w:rsidR="00672213" w:rsidRDefault="00672213" w:rsidP="00537C1B">
      <w:pPr>
        <w:spacing w:after="0" w:line="240" w:lineRule="auto"/>
        <w:jc w:val="both"/>
        <w:rPr>
          <w:rFonts w:ascii="Times New Roman" w:hAnsi="Times New Roman" w:cs="Times New Roman"/>
          <w:sz w:val="24"/>
          <w:szCs w:val="24"/>
          <w:lang w:val="uk-UA"/>
        </w:rPr>
      </w:pPr>
    </w:p>
    <w:p w:rsidR="00672213" w:rsidRDefault="00672213" w:rsidP="00537C1B">
      <w:pPr>
        <w:spacing w:after="0" w:line="240" w:lineRule="auto"/>
        <w:jc w:val="both"/>
        <w:rPr>
          <w:rFonts w:ascii="Times New Roman" w:hAnsi="Times New Roman" w:cs="Times New Roman"/>
          <w:sz w:val="24"/>
          <w:szCs w:val="24"/>
          <w:lang w:val="uk-UA"/>
        </w:rPr>
      </w:pPr>
    </w:p>
    <w:p w:rsidR="00537C1B" w:rsidRPr="0018726A" w:rsidRDefault="00537C1B" w:rsidP="00537C1B">
      <w:pPr>
        <w:spacing w:after="0" w:line="240" w:lineRule="auto"/>
        <w:jc w:val="both"/>
        <w:rPr>
          <w:rFonts w:ascii="Times New Roman" w:hAnsi="Times New Roman" w:cs="Times New Roman"/>
          <w:sz w:val="24"/>
          <w:szCs w:val="24"/>
          <w:lang w:val="uk-UA"/>
        </w:rPr>
      </w:pPr>
      <w:r w:rsidRPr="0018726A">
        <w:rPr>
          <w:rFonts w:ascii="Times New Roman" w:hAnsi="Times New Roman" w:cs="Times New Roman"/>
          <w:sz w:val="24"/>
          <w:szCs w:val="24"/>
          <w:lang w:val="uk-UA"/>
        </w:rPr>
        <w:t xml:space="preserve">01 липня 2021 року </w:t>
      </w:r>
    </w:p>
    <w:p w:rsidR="00537C1B" w:rsidRPr="0018726A" w:rsidRDefault="00537C1B" w:rsidP="00537C1B">
      <w:pPr>
        <w:spacing w:after="0" w:line="240" w:lineRule="auto"/>
        <w:jc w:val="both"/>
        <w:rPr>
          <w:rFonts w:ascii="Times New Roman" w:hAnsi="Times New Roman" w:cs="Times New Roman"/>
          <w:sz w:val="24"/>
          <w:szCs w:val="24"/>
          <w:lang w:val="uk-UA"/>
        </w:rPr>
      </w:pPr>
    </w:p>
    <w:p w:rsidR="00537C1B" w:rsidRPr="0018726A" w:rsidRDefault="00537C1B" w:rsidP="00537C1B">
      <w:pPr>
        <w:spacing w:after="0" w:line="240" w:lineRule="auto"/>
        <w:jc w:val="both"/>
        <w:rPr>
          <w:rFonts w:ascii="Times New Roman" w:eastAsia="Times New Roman" w:hAnsi="Times New Roman" w:cs="Times New Roman"/>
          <w:sz w:val="24"/>
          <w:szCs w:val="24"/>
          <w:lang w:val="uk-UA" w:eastAsia="uk-UA"/>
        </w:rPr>
      </w:pPr>
      <w:r w:rsidRPr="0018726A">
        <w:rPr>
          <w:rFonts w:ascii="Times New Roman" w:eastAsia="Times New Roman" w:hAnsi="Times New Roman" w:cs="Times New Roman"/>
          <w:sz w:val="24"/>
          <w:szCs w:val="24"/>
          <w:lang w:val="uk-UA" w:eastAsia="uk-UA"/>
        </w:rPr>
        <w:t xml:space="preserve">Про погодження внесення змін до Програми фінансової підтримки </w:t>
      </w:r>
    </w:p>
    <w:p w:rsidR="00537C1B" w:rsidRPr="0018726A" w:rsidRDefault="00537C1B" w:rsidP="00537C1B">
      <w:pPr>
        <w:spacing w:after="0" w:line="240" w:lineRule="auto"/>
        <w:jc w:val="both"/>
        <w:rPr>
          <w:rFonts w:ascii="Times New Roman" w:eastAsia="Times New Roman" w:hAnsi="Times New Roman" w:cs="Times New Roman"/>
          <w:sz w:val="24"/>
          <w:szCs w:val="24"/>
          <w:lang w:val="uk-UA" w:eastAsia="uk-UA"/>
        </w:rPr>
      </w:pPr>
      <w:r w:rsidRPr="0018726A">
        <w:rPr>
          <w:rFonts w:ascii="Times New Roman" w:eastAsia="Times New Roman" w:hAnsi="Times New Roman" w:cs="Times New Roman"/>
          <w:sz w:val="24"/>
          <w:szCs w:val="24"/>
          <w:lang w:val="uk-UA" w:eastAsia="uk-UA"/>
        </w:rPr>
        <w:t xml:space="preserve">комунальних підприємств, установ та здійснення внесків </w:t>
      </w:r>
    </w:p>
    <w:p w:rsidR="00537C1B" w:rsidRPr="0018726A" w:rsidRDefault="00537C1B" w:rsidP="00537C1B">
      <w:pPr>
        <w:spacing w:after="0" w:line="240" w:lineRule="auto"/>
        <w:jc w:val="both"/>
        <w:rPr>
          <w:rFonts w:ascii="Times New Roman" w:eastAsia="Times New Roman" w:hAnsi="Times New Roman" w:cs="Times New Roman"/>
          <w:sz w:val="24"/>
          <w:szCs w:val="24"/>
          <w:lang w:val="uk-UA" w:eastAsia="uk-UA"/>
        </w:rPr>
      </w:pPr>
      <w:r w:rsidRPr="0018726A">
        <w:rPr>
          <w:rFonts w:ascii="Times New Roman" w:eastAsia="Times New Roman" w:hAnsi="Times New Roman" w:cs="Times New Roman"/>
          <w:sz w:val="24"/>
          <w:szCs w:val="24"/>
          <w:lang w:val="uk-UA" w:eastAsia="uk-UA"/>
        </w:rPr>
        <w:t xml:space="preserve">до статутних капіталів (поповнення Статутного капіталу) </w:t>
      </w:r>
    </w:p>
    <w:p w:rsidR="00537C1B" w:rsidRPr="0018726A" w:rsidRDefault="00537C1B" w:rsidP="00537C1B">
      <w:pPr>
        <w:spacing w:after="0" w:line="240" w:lineRule="auto"/>
        <w:jc w:val="both"/>
        <w:rPr>
          <w:rFonts w:ascii="Times New Roman" w:eastAsia="Times New Roman" w:hAnsi="Times New Roman" w:cs="Times New Roman"/>
          <w:sz w:val="24"/>
          <w:szCs w:val="24"/>
          <w:lang w:val="uk-UA" w:eastAsia="uk-UA"/>
        </w:rPr>
      </w:pPr>
      <w:r w:rsidRPr="0018726A">
        <w:rPr>
          <w:rFonts w:ascii="Times New Roman" w:eastAsia="Times New Roman" w:hAnsi="Times New Roman" w:cs="Times New Roman"/>
          <w:sz w:val="24"/>
          <w:szCs w:val="24"/>
          <w:lang w:val="uk-UA" w:eastAsia="uk-UA"/>
        </w:rPr>
        <w:t>комунальних підприємств Новороздільської міської ради</w:t>
      </w:r>
    </w:p>
    <w:p w:rsidR="00537C1B" w:rsidRPr="0018726A" w:rsidRDefault="00537C1B" w:rsidP="00537C1B">
      <w:pPr>
        <w:spacing w:after="0" w:line="240" w:lineRule="auto"/>
        <w:jc w:val="both"/>
        <w:rPr>
          <w:rFonts w:ascii="Times New Roman" w:eastAsia="Times New Roman" w:hAnsi="Times New Roman" w:cs="Times New Roman"/>
          <w:sz w:val="24"/>
          <w:szCs w:val="24"/>
          <w:lang w:val="uk-UA" w:eastAsia="uk-UA"/>
        </w:rPr>
      </w:pPr>
      <w:r w:rsidRPr="0018726A">
        <w:rPr>
          <w:rFonts w:ascii="Times New Roman" w:eastAsia="Times New Roman" w:hAnsi="Times New Roman" w:cs="Times New Roman"/>
          <w:sz w:val="24"/>
          <w:szCs w:val="24"/>
          <w:lang w:val="uk-UA" w:eastAsia="uk-UA"/>
        </w:rPr>
        <w:t>на 2021 та прогноз на 2022-2023рр.</w:t>
      </w:r>
    </w:p>
    <w:p w:rsidR="00537C1B" w:rsidRPr="0018726A" w:rsidRDefault="00537C1B" w:rsidP="00537C1B">
      <w:pPr>
        <w:spacing w:after="0" w:line="240" w:lineRule="auto"/>
        <w:jc w:val="both"/>
        <w:rPr>
          <w:rFonts w:ascii="Times New Roman" w:eastAsia="Calibri" w:hAnsi="Times New Roman" w:cs="Times New Roman"/>
          <w:sz w:val="24"/>
          <w:szCs w:val="24"/>
          <w:lang w:val="uk-UA" w:eastAsia="uk-UA"/>
        </w:rPr>
      </w:pPr>
    </w:p>
    <w:p w:rsidR="00537C1B" w:rsidRPr="0018726A" w:rsidRDefault="00537C1B" w:rsidP="00537C1B">
      <w:pPr>
        <w:spacing w:after="0" w:line="240" w:lineRule="auto"/>
        <w:jc w:val="both"/>
        <w:rPr>
          <w:rFonts w:ascii="Times New Roman" w:eastAsia="Times New Roman" w:hAnsi="Times New Roman" w:cs="Times New Roman"/>
          <w:sz w:val="24"/>
          <w:szCs w:val="24"/>
          <w:lang w:val="uk-UA" w:eastAsia="zh-CN"/>
        </w:rPr>
      </w:pPr>
      <w:r w:rsidRPr="0018726A">
        <w:rPr>
          <w:rFonts w:ascii="Times New Roman" w:eastAsia="Times New Roman" w:hAnsi="Times New Roman" w:cs="Times New Roman"/>
          <w:sz w:val="24"/>
          <w:szCs w:val="24"/>
          <w:lang w:val="uk-UA" w:eastAsia="uk-UA"/>
        </w:rPr>
        <w:tab/>
        <w:t xml:space="preserve">Заслухавши інформацію начальника відділу комунального майна та приватизації управління </w:t>
      </w:r>
      <w:proofErr w:type="spellStart"/>
      <w:r w:rsidRPr="0018726A">
        <w:rPr>
          <w:rFonts w:ascii="Times New Roman" w:eastAsia="Times New Roman" w:hAnsi="Times New Roman" w:cs="Times New Roman"/>
          <w:sz w:val="24"/>
          <w:szCs w:val="24"/>
          <w:lang w:val="uk-UA" w:eastAsia="uk-UA"/>
        </w:rPr>
        <w:t>житлово</w:t>
      </w:r>
      <w:proofErr w:type="spellEnd"/>
      <w:r w:rsidRPr="0018726A">
        <w:rPr>
          <w:rFonts w:ascii="Times New Roman" w:eastAsia="Times New Roman" w:hAnsi="Times New Roman" w:cs="Times New Roman"/>
          <w:sz w:val="24"/>
          <w:szCs w:val="24"/>
          <w:lang w:val="uk-UA" w:eastAsia="uk-UA"/>
        </w:rPr>
        <w:t xml:space="preserve"> – комунального господарства </w:t>
      </w:r>
      <w:proofErr w:type="spellStart"/>
      <w:r w:rsidRPr="0018726A">
        <w:rPr>
          <w:rFonts w:ascii="Times New Roman" w:eastAsia="Times New Roman" w:hAnsi="Times New Roman" w:cs="Times New Roman"/>
          <w:sz w:val="24"/>
          <w:szCs w:val="24"/>
          <w:lang w:val="uk-UA" w:eastAsia="uk-UA"/>
        </w:rPr>
        <w:t>Пасемко</w:t>
      </w:r>
      <w:proofErr w:type="spellEnd"/>
      <w:r w:rsidRPr="0018726A">
        <w:rPr>
          <w:rFonts w:ascii="Times New Roman" w:eastAsia="Times New Roman" w:hAnsi="Times New Roman" w:cs="Times New Roman"/>
          <w:sz w:val="24"/>
          <w:szCs w:val="24"/>
          <w:lang w:val="uk-UA" w:eastAsia="uk-UA"/>
        </w:rPr>
        <w:t xml:space="preserve"> Н. А.</w:t>
      </w:r>
      <w:r w:rsidRPr="0018726A">
        <w:rPr>
          <w:rFonts w:ascii="Times New Roman" w:eastAsia="Times New Roman" w:hAnsi="Times New Roman" w:cs="Times New Roman"/>
          <w:sz w:val="24"/>
          <w:szCs w:val="24"/>
          <w:lang w:val="uk-UA" w:eastAsia="zh-CN"/>
        </w:rPr>
        <w:t xml:space="preserve"> про внесення зміни до  Програми  </w:t>
      </w:r>
      <w:r w:rsidRPr="0018726A">
        <w:rPr>
          <w:rFonts w:ascii="Times New Roman" w:eastAsia="Times New Roman" w:hAnsi="Times New Roman" w:cs="Times New Roman"/>
          <w:sz w:val="24"/>
          <w:szCs w:val="24"/>
          <w:lang w:val="uk-UA" w:eastAsia="uk-UA"/>
        </w:rPr>
        <w:t>фінансової підтримки  комунальних підприємств, установ та здійснення внесків  до статутних капіталів (поповнення Статутного капіталу) комунальних підприємств Новороздільської міської ради  на 2021 та прогноз на 2022-2023рр.</w:t>
      </w:r>
      <w:r w:rsidRPr="0018726A">
        <w:rPr>
          <w:rFonts w:ascii="Times New Roman" w:eastAsia="Times New Roman" w:hAnsi="Times New Roman" w:cs="Times New Roman"/>
          <w:sz w:val="24"/>
          <w:szCs w:val="24"/>
          <w:lang w:val="uk-UA" w:eastAsia="zh-CN"/>
        </w:rPr>
        <w:t xml:space="preserve">,  відповідно  до п.п.1 п. а ч.1 ст. 27, ст.29, п.1 ч.2 ст. 52 Закону України </w:t>
      </w:r>
      <w:proofErr w:type="spellStart"/>
      <w:r w:rsidRPr="0018726A">
        <w:rPr>
          <w:rFonts w:ascii="Times New Roman" w:eastAsia="Times New Roman" w:hAnsi="Times New Roman" w:cs="Times New Roman"/>
          <w:sz w:val="24"/>
          <w:szCs w:val="24"/>
          <w:lang w:val="uk-UA" w:eastAsia="zh-CN"/>
        </w:rPr>
        <w:t>„Про</w:t>
      </w:r>
      <w:proofErr w:type="spellEnd"/>
      <w:r w:rsidRPr="0018726A">
        <w:rPr>
          <w:rFonts w:ascii="Times New Roman" w:eastAsia="Times New Roman" w:hAnsi="Times New Roman" w:cs="Times New Roman"/>
          <w:sz w:val="24"/>
          <w:szCs w:val="24"/>
          <w:lang w:val="uk-UA" w:eastAsia="zh-CN"/>
        </w:rPr>
        <w:t xml:space="preserve"> місцеве самоврядування в </w:t>
      </w:r>
      <w:proofErr w:type="spellStart"/>
      <w:r w:rsidRPr="0018726A">
        <w:rPr>
          <w:rFonts w:ascii="Times New Roman" w:eastAsia="Times New Roman" w:hAnsi="Times New Roman" w:cs="Times New Roman"/>
          <w:sz w:val="24"/>
          <w:szCs w:val="24"/>
          <w:lang w:val="uk-UA" w:eastAsia="zh-CN"/>
        </w:rPr>
        <w:t>Україні”</w:t>
      </w:r>
      <w:proofErr w:type="spellEnd"/>
      <w:r w:rsidRPr="0018726A">
        <w:rPr>
          <w:rFonts w:ascii="Times New Roman" w:eastAsia="Times New Roman" w:hAnsi="Times New Roman" w:cs="Times New Roman"/>
          <w:sz w:val="24"/>
          <w:szCs w:val="24"/>
          <w:lang w:val="uk-UA" w:eastAsia="zh-CN"/>
        </w:rPr>
        <w:t xml:space="preserve">, виконавчий комітет  Новороздільської міської ради </w:t>
      </w:r>
    </w:p>
    <w:p w:rsidR="00537C1B" w:rsidRPr="0018726A" w:rsidRDefault="00537C1B" w:rsidP="00537C1B">
      <w:pPr>
        <w:suppressAutoHyphens/>
        <w:spacing w:after="0" w:line="240" w:lineRule="auto"/>
        <w:jc w:val="both"/>
        <w:rPr>
          <w:rFonts w:ascii="Times New Roman" w:eastAsia="Times New Roman" w:hAnsi="Times New Roman" w:cs="Times New Roman"/>
          <w:sz w:val="24"/>
          <w:szCs w:val="24"/>
          <w:lang w:val="uk-UA" w:eastAsia="zh-CN"/>
        </w:rPr>
      </w:pPr>
    </w:p>
    <w:p w:rsidR="00537C1B" w:rsidRPr="0018726A" w:rsidRDefault="00537C1B" w:rsidP="00537C1B">
      <w:pPr>
        <w:suppressAutoHyphens/>
        <w:spacing w:after="0" w:line="240" w:lineRule="auto"/>
        <w:jc w:val="both"/>
        <w:rPr>
          <w:rFonts w:ascii="Times New Roman" w:eastAsia="Times New Roman" w:hAnsi="Times New Roman" w:cs="Times New Roman"/>
          <w:sz w:val="24"/>
          <w:szCs w:val="24"/>
          <w:lang w:val="uk-UA" w:eastAsia="zh-CN"/>
        </w:rPr>
      </w:pPr>
      <w:r w:rsidRPr="0018726A">
        <w:rPr>
          <w:rFonts w:ascii="Times New Roman" w:eastAsia="Times New Roman" w:hAnsi="Times New Roman" w:cs="Times New Roman"/>
          <w:sz w:val="24"/>
          <w:szCs w:val="24"/>
          <w:lang w:val="uk-UA" w:eastAsia="zh-CN"/>
        </w:rPr>
        <w:t>ВИРІШИВ:</w:t>
      </w:r>
    </w:p>
    <w:p w:rsidR="00537C1B" w:rsidRPr="0018726A" w:rsidRDefault="00537C1B" w:rsidP="00537C1B">
      <w:pPr>
        <w:suppressAutoHyphens/>
        <w:spacing w:after="0" w:line="240" w:lineRule="auto"/>
        <w:jc w:val="both"/>
        <w:rPr>
          <w:rFonts w:ascii="Times New Roman" w:eastAsia="Times New Roman" w:hAnsi="Times New Roman" w:cs="Times New Roman"/>
          <w:sz w:val="24"/>
          <w:szCs w:val="24"/>
          <w:lang w:val="uk-UA" w:eastAsia="zh-CN"/>
        </w:rPr>
      </w:pPr>
    </w:p>
    <w:p w:rsidR="00537C1B" w:rsidRPr="0018726A" w:rsidRDefault="00537C1B" w:rsidP="00537C1B">
      <w:pPr>
        <w:spacing w:after="0" w:line="240" w:lineRule="auto"/>
        <w:ind w:left="142" w:firstLine="563"/>
        <w:jc w:val="both"/>
        <w:rPr>
          <w:rFonts w:ascii="Times New Roman" w:eastAsia="Times New Roman" w:hAnsi="Times New Roman" w:cs="Times New Roman"/>
          <w:sz w:val="24"/>
          <w:szCs w:val="24"/>
          <w:lang w:val="uk-UA" w:eastAsia="zh-CN"/>
        </w:rPr>
      </w:pPr>
      <w:r w:rsidRPr="0018726A">
        <w:rPr>
          <w:rFonts w:ascii="Times New Roman" w:eastAsia="Times New Roman" w:hAnsi="Times New Roman" w:cs="Times New Roman"/>
          <w:sz w:val="24"/>
          <w:szCs w:val="24"/>
          <w:lang w:val="uk-UA" w:eastAsia="zh-CN"/>
        </w:rPr>
        <w:t>1. Погодити в</w:t>
      </w:r>
      <w:r w:rsidRPr="0018726A">
        <w:rPr>
          <w:rFonts w:ascii="Times New Roman" w:eastAsia="Times New Roman" w:hAnsi="Times New Roman" w:cs="Times New Roman"/>
          <w:sz w:val="24"/>
          <w:szCs w:val="24"/>
          <w:lang w:val="uk-UA" w:eastAsia="uk-UA"/>
        </w:rPr>
        <w:t>несення змін</w:t>
      </w:r>
      <w:r w:rsidRPr="0018726A">
        <w:rPr>
          <w:rFonts w:ascii="Times New Roman" w:eastAsia="Times New Roman" w:hAnsi="Times New Roman" w:cs="Times New Roman"/>
          <w:sz w:val="24"/>
          <w:szCs w:val="24"/>
          <w:lang w:val="uk-UA" w:eastAsia="zh-CN"/>
        </w:rPr>
        <w:t xml:space="preserve"> до  Програми  </w:t>
      </w:r>
      <w:r w:rsidRPr="0018726A">
        <w:rPr>
          <w:rFonts w:ascii="Times New Roman" w:eastAsia="Times New Roman" w:hAnsi="Times New Roman" w:cs="Times New Roman"/>
          <w:sz w:val="24"/>
          <w:szCs w:val="24"/>
          <w:lang w:val="uk-UA" w:eastAsia="uk-UA"/>
        </w:rPr>
        <w:t>фінансової підтримки  комунальних підприємств, установ та здійснення внесків  до статутних капіталів (поповнення Статутного капіталу) комунальних підприємств Новороздільської міської ради  на 2021 та прогноз на 2022-2023рр.</w:t>
      </w:r>
      <w:r w:rsidRPr="0018726A">
        <w:rPr>
          <w:rFonts w:ascii="Times New Roman" w:eastAsia="Times New Roman" w:hAnsi="Times New Roman" w:cs="Times New Roman"/>
          <w:sz w:val="24"/>
          <w:szCs w:val="24"/>
          <w:lang w:val="uk-UA" w:eastAsia="zh-CN"/>
        </w:rPr>
        <w:t xml:space="preserve">., затвердженої рішенням сесії Новороздільської міської ради від 29.04.2021р. № 389,  а саме : </w:t>
      </w:r>
    </w:p>
    <w:p w:rsidR="00537C1B" w:rsidRPr="0018726A" w:rsidRDefault="00537C1B" w:rsidP="00537C1B">
      <w:pPr>
        <w:suppressAutoHyphens/>
        <w:spacing w:after="0" w:line="240" w:lineRule="auto"/>
        <w:ind w:firstLine="708"/>
        <w:jc w:val="both"/>
        <w:rPr>
          <w:rFonts w:ascii="Times New Roman" w:eastAsia="Times New Roman" w:hAnsi="Times New Roman" w:cs="Times New Roman"/>
          <w:sz w:val="24"/>
          <w:szCs w:val="24"/>
          <w:lang w:val="uk-UA" w:eastAsia="zh-CN"/>
        </w:rPr>
      </w:pPr>
      <w:r w:rsidRPr="0018726A">
        <w:rPr>
          <w:rFonts w:ascii="Times New Roman" w:eastAsia="Times New Roman" w:hAnsi="Times New Roman" w:cs="Times New Roman"/>
          <w:sz w:val="24"/>
          <w:szCs w:val="24"/>
          <w:lang w:val="uk-UA" w:eastAsia="zh-CN"/>
        </w:rPr>
        <w:t xml:space="preserve">-  назву заходу 3  Завдання 1  </w:t>
      </w:r>
      <w:r w:rsidRPr="0018726A">
        <w:rPr>
          <w:rFonts w:ascii="Times New Roman" w:eastAsia="Times New Roman" w:hAnsi="Times New Roman" w:cs="Times New Roman"/>
          <w:b/>
          <w:sz w:val="24"/>
          <w:szCs w:val="24"/>
          <w:lang w:val="uk-UA" w:eastAsia="uk-UA"/>
        </w:rPr>
        <w:t xml:space="preserve">Переліку завдань, заходів та показників міської (бюджетної) цільової програми </w:t>
      </w:r>
      <w:r w:rsidRPr="0018726A">
        <w:rPr>
          <w:rFonts w:ascii="Times New Roman" w:eastAsia="Times New Roman" w:hAnsi="Times New Roman" w:cs="Times New Roman"/>
          <w:sz w:val="24"/>
          <w:szCs w:val="24"/>
          <w:lang w:val="uk-UA" w:eastAsia="zh-CN"/>
        </w:rPr>
        <w:t xml:space="preserve">  в частині на 2021р.  викласти в новій редакції:</w:t>
      </w:r>
    </w:p>
    <w:p w:rsidR="00D13B9C" w:rsidRPr="0018726A" w:rsidRDefault="00D13B9C" w:rsidP="00537C1B">
      <w:pPr>
        <w:suppressAutoHyphens/>
        <w:spacing w:after="0" w:line="240" w:lineRule="auto"/>
        <w:ind w:firstLine="708"/>
        <w:jc w:val="both"/>
        <w:rPr>
          <w:rFonts w:ascii="Times New Roman" w:eastAsia="Times New Roman" w:hAnsi="Times New Roman" w:cs="Times New Roman"/>
          <w:sz w:val="24"/>
          <w:szCs w:val="24"/>
          <w:lang w:val="uk-UA" w:eastAsia="zh-CN"/>
        </w:rPr>
      </w:pPr>
    </w:p>
    <w:p w:rsidR="00537C1B" w:rsidRPr="0018726A" w:rsidRDefault="00537C1B" w:rsidP="00D13B9C">
      <w:pPr>
        <w:shd w:val="clear" w:color="auto" w:fill="FFFFFF"/>
        <w:tabs>
          <w:tab w:val="left" w:pos="11590"/>
        </w:tabs>
        <w:spacing w:after="0" w:line="323" w:lineRule="atLeast"/>
        <w:ind w:firstLine="567"/>
        <w:rPr>
          <w:rFonts w:ascii="Times New Roman" w:eastAsia="Calibri" w:hAnsi="Times New Roman" w:cs="Times New Roman"/>
          <w:b/>
          <w:color w:val="222222"/>
          <w:sz w:val="24"/>
          <w:szCs w:val="24"/>
          <w:lang w:val="uk-UA" w:eastAsia="uk-UA"/>
        </w:rPr>
      </w:pPr>
      <w:r w:rsidRPr="0018726A">
        <w:rPr>
          <w:rFonts w:ascii="Times New Roman" w:eastAsia="Times New Roman" w:hAnsi="Times New Roman" w:cs="Times New Roman"/>
          <w:b/>
          <w:sz w:val="24"/>
          <w:szCs w:val="24"/>
          <w:lang w:val="uk-UA" w:eastAsia="zh-CN"/>
        </w:rPr>
        <w:t>«</w:t>
      </w:r>
      <w:r w:rsidR="00D13B9C" w:rsidRPr="0018726A">
        <w:rPr>
          <w:rFonts w:ascii="Times New Roman" w:eastAsia="Calibri" w:hAnsi="Times New Roman" w:cs="Times New Roman"/>
          <w:b/>
          <w:color w:val="222222"/>
          <w:sz w:val="24"/>
          <w:szCs w:val="24"/>
          <w:lang w:val="uk-UA" w:eastAsia="uk-UA"/>
        </w:rPr>
        <w:t xml:space="preserve">Придбання  </w:t>
      </w:r>
      <w:proofErr w:type="spellStart"/>
      <w:r w:rsidR="00D13B9C" w:rsidRPr="0018726A">
        <w:rPr>
          <w:rFonts w:ascii="Times New Roman" w:eastAsia="Calibri" w:hAnsi="Times New Roman" w:cs="Times New Roman"/>
          <w:b/>
          <w:color w:val="222222"/>
          <w:sz w:val="24"/>
          <w:szCs w:val="24"/>
          <w:lang w:val="uk-UA" w:eastAsia="uk-UA"/>
        </w:rPr>
        <w:t>Всмоктуючого</w:t>
      </w:r>
      <w:proofErr w:type="spellEnd"/>
      <w:r w:rsidR="00D13B9C" w:rsidRPr="0018726A">
        <w:rPr>
          <w:rFonts w:ascii="Times New Roman" w:eastAsia="Calibri" w:hAnsi="Times New Roman" w:cs="Times New Roman"/>
          <w:b/>
          <w:color w:val="222222"/>
          <w:sz w:val="24"/>
          <w:szCs w:val="24"/>
          <w:lang w:val="uk-UA" w:eastAsia="uk-UA"/>
        </w:rPr>
        <w:t xml:space="preserve"> подрібнювача».</w:t>
      </w:r>
    </w:p>
    <w:p w:rsidR="00D13B9C" w:rsidRPr="0018726A" w:rsidRDefault="00D13B9C" w:rsidP="00D13B9C">
      <w:pPr>
        <w:shd w:val="clear" w:color="auto" w:fill="FFFFFF"/>
        <w:tabs>
          <w:tab w:val="left" w:pos="11590"/>
        </w:tabs>
        <w:spacing w:after="0" w:line="323" w:lineRule="atLeast"/>
        <w:ind w:firstLine="567"/>
        <w:rPr>
          <w:rFonts w:ascii="Times New Roman" w:eastAsia="Calibri" w:hAnsi="Times New Roman" w:cs="Times New Roman"/>
          <w:b/>
          <w:color w:val="222222"/>
          <w:sz w:val="24"/>
          <w:szCs w:val="24"/>
          <w:lang w:val="uk-UA" w:eastAsia="uk-UA"/>
        </w:rPr>
      </w:pPr>
    </w:p>
    <w:p w:rsidR="00537C1B" w:rsidRPr="0018726A" w:rsidRDefault="00537C1B" w:rsidP="00537C1B">
      <w:pPr>
        <w:spacing w:after="0" w:line="240" w:lineRule="auto"/>
        <w:ind w:firstLine="708"/>
        <w:jc w:val="both"/>
        <w:rPr>
          <w:rFonts w:ascii="Times New Roman" w:eastAsia="Times New Roman" w:hAnsi="Times New Roman" w:cs="Times New Roman"/>
          <w:sz w:val="24"/>
          <w:szCs w:val="24"/>
          <w:lang w:val="uk-UA" w:eastAsia="zh-CN"/>
        </w:rPr>
      </w:pPr>
      <w:r w:rsidRPr="0018726A">
        <w:rPr>
          <w:rFonts w:ascii="Times New Roman" w:eastAsia="Times New Roman" w:hAnsi="Times New Roman" w:cs="Times New Roman"/>
          <w:sz w:val="24"/>
          <w:szCs w:val="24"/>
          <w:lang w:val="uk-UA" w:eastAsia="zh-CN"/>
        </w:rPr>
        <w:t>2.  Відділу комунального майна та приватизації управління житлово-комунального господарства (</w:t>
      </w:r>
      <w:proofErr w:type="spellStart"/>
      <w:r w:rsidRPr="0018726A">
        <w:rPr>
          <w:rFonts w:ascii="Times New Roman" w:eastAsia="Times New Roman" w:hAnsi="Times New Roman" w:cs="Times New Roman"/>
          <w:sz w:val="24"/>
          <w:szCs w:val="24"/>
          <w:lang w:val="uk-UA" w:eastAsia="zh-CN"/>
        </w:rPr>
        <w:t>нач</w:t>
      </w:r>
      <w:proofErr w:type="spellEnd"/>
      <w:r w:rsidRPr="0018726A">
        <w:rPr>
          <w:rFonts w:ascii="Times New Roman" w:eastAsia="Times New Roman" w:hAnsi="Times New Roman" w:cs="Times New Roman"/>
          <w:sz w:val="24"/>
          <w:szCs w:val="24"/>
          <w:lang w:val="uk-UA" w:eastAsia="zh-CN"/>
        </w:rPr>
        <w:t xml:space="preserve">. </w:t>
      </w:r>
      <w:proofErr w:type="spellStart"/>
      <w:r w:rsidRPr="0018726A">
        <w:rPr>
          <w:rFonts w:ascii="Times New Roman" w:eastAsia="Times New Roman" w:hAnsi="Times New Roman" w:cs="Times New Roman"/>
          <w:sz w:val="24"/>
          <w:szCs w:val="24"/>
          <w:lang w:val="uk-UA" w:eastAsia="zh-CN"/>
        </w:rPr>
        <w:t>Пасемко</w:t>
      </w:r>
      <w:proofErr w:type="spellEnd"/>
      <w:r w:rsidRPr="0018726A">
        <w:rPr>
          <w:rFonts w:ascii="Times New Roman" w:eastAsia="Times New Roman" w:hAnsi="Times New Roman" w:cs="Times New Roman"/>
          <w:sz w:val="24"/>
          <w:szCs w:val="24"/>
          <w:lang w:val="uk-UA" w:eastAsia="zh-CN"/>
        </w:rPr>
        <w:t xml:space="preserve"> Н.А.) подати зміни до Програми на розгляд сесією міської ради.</w:t>
      </w:r>
    </w:p>
    <w:p w:rsidR="00537C1B" w:rsidRPr="0018726A" w:rsidRDefault="00537C1B" w:rsidP="00537C1B">
      <w:pPr>
        <w:suppressAutoHyphens/>
        <w:spacing w:after="0" w:line="240" w:lineRule="auto"/>
        <w:jc w:val="both"/>
        <w:rPr>
          <w:rFonts w:ascii="Times New Roman" w:eastAsia="Times New Roman" w:hAnsi="Times New Roman" w:cs="Times New Roman"/>
          <w:sz w:val="24"/>
          <w:szCs w:val="24"/>
          <w:lang w:val="uk-UA" w:eastAsia="zh-CN"/>
        </w:rPr>
      </w:pPr>
      <w:r w:rsidRPr="0018726A">
        <w:rPr>
          <w:rFonts w:ascii="Times New Roman" w:eastAsia="Times New Roman" w:hAnsi="Times New Roman" w:cs="Times New Roman"/>
          <w:sz w:val="24"/>
          <w:szCs w:val="24"/>
          <w:lang w:val="uk-UA" w:eastAsia="zh-CN"/>
        </w:rPr>
        <w:t xml:space="preserve">          3. Контроль за виконанням рішення покласти на першого заступника </w:t>
      </w:r>
      <w:proofErr w:type="spellStart"/>
      <w:r w:rsidRPr="0018726A">
        <w:rPr>
          <w:rFonts w:ascii="Times New Roman" w:eastAsia="Times New Roman" w:hAnsi="Times New Roman" w:cs="Times New Roman"/>
          <w:sz w:val="24"/>
          <w:szCs w:val="24"/>
          <w:lang w:val="uk-UA" w:eastAsia="zh-CN"/>
        </w:rPr>
        <w:t>Гулія</w:t>
      </w:r>
      <w:proofErr w:type="spellEnd"/>
      <w:r w:rsidRPr="0018726A">
        <w:rPr>
          <w:rFonts w:ascii="Times New Roman" w:eastAsia="Times New Roman" w:hAnsi="Times New Roman" w:cs="Times New Roman"/>
          <w:sz w:val="24"/>
          <w:szCs w:val="24"/>
          <w:lang w:val="uk-UA" w:eastAsia="zh-CN"/>
        </w:rPr>
        <w:t xml:space="preserve"> М. М. </w:t>
      </w:r>
    </w:p>
    <w:p w:rsidR="00537C1B" w:rsidRDefault="00537C1B" w:rsidP="00537C1B">
      <w:pPr>
        <w:suppressAutoHyphens/>
        <w:spacing w:after="0" w:line="240" w:lineRule="auto"/>
        <w:rPr>
          <w:rFonts w:ascii="Times New Roman" w:eastAsia="Times New Roman" w:hAnsi="Times New Roman" w:cs="Times New Roman"/>
          <w:sz w:val="24"/>
          <w:szCs w:val="24"/>
          <w:lang w:val="uk-UA" w:eastAsia="zh-CN"/>
        </w:rPr>
      </w:pPr>
    </w:p>
    <w:p w:rsidR="00FB2089" w:rsidRPr="0018726A" w:rsidRDefault="00FB2089" w:rsidP="00537C1B">
      <w:pPr>
        <w:suppressAutoHyphens/>
        <w:spacing w:after="0" w:line="240" w:lineRule="auto"/>
        <w:rPr>
          <w:rFonts w:ascii="Times New Roman" w:eastAsia="Times New Roman" w:hAnsi="Times New Roman" w:cs="Times New Roman"/>
          <w:sz w:val="24"/>
          <w:szCs w:val="24"/>
          <w:lang w:val="uk-UA" w:eastAsia="zh-CN"/>
        </w:rPr>
      </w:pPr>
    </w:p>
    <w:p w:rsidR="00D466CA" w:rsidRPr="0018726A" w:rsidRDefault="00537C1B" w:rsidP="00D466CA">
      <w:pPr>
        <w:suppressAutoHyphens/>
        <w:spacing w:after="0" w:line="240" w:lineRule="auto"/>
        <w:rPr>
          <w:rFonts w:ascii="Times New Roman" w:eastAsia="Times New Roman" w:hAnsi="Times New Roman" w:cs="Times New Roman"/>
          <w:sz w:val="24"/>
          <w:szCs w:val="24"/>
          <w:lang w:val="uk-UA" w:eastAsia="zh-CN"/>
        </w:rPr>
      </w:pPr>
      <w:r w:rsidRPr="0018726A">
        <w:rPr>
          <w:rFonts w:ascii="Times New Roman" w:eastAsia="Times New Roman" w:hAnsi="Times New Roman" w:cs="Times New Roman"/>
          <w:sz w:val="24"/>
          <w:szCs w:val="24"/>
          <w:lang w:val="uk-UA" w:eastAsia="zh-CN"/>
        </w:rPr>
        <w:t>МІСЬКИЙ  ГОЛОВА</w:t>
      </w:r>
      <w:r w:rsidRPr="0018726A">
        <w:rPr>
          <w:rFonts w:ascii="Times New Roman" w:eastAsia="Times New Roman" w:hAnsi="Times New Roman" w:cs="Times New Roman"/>
          <w:sz w:val="24"/>
          <w:szCs w:val="24"/>
          <w:lang w:val="uk-UA" w:eastAsia="zh-CN"/>
        </w:rPr>
        <w:tab/>
      </w:r>
      <w:r w:rsidRPr="0018726A">
        <w:rPr>
          <w:rFonts w:ascii="Times New Roman" w:eastAsia="Times New Roman" w:hAnsi="Times New Roman" w:cs="Times New Roman"/>
          <w:sz w:val="24"/>
          <w:szCs w:val="24"/>
          <w:lang w:val="uk-UA" w:eastAsia="zh-CN"/>
        </w:rPr>
        <w:tab/>
      </w:r>
      <w:r w:rsidRPr="0018726A">
        <w:rPr>
          <w:rFonts w:ascii="Times New Roman" w:eastAsia="Times New Roman" w:hAnsi="Times New Roman" w:cs="Times New Roman"/>
          <w:sz w:val="24"/>
          <w:szCs w:val="24"/>
          <w:lang w:val="uk-UA" w:eastAsia="zh-CN"/>
        </w:rPr>
        <w:tab/>
      </w:r>
      <w:r w:rsidRPr="0018726A">
        <w:rPr>
          <w:rFonts w:ascii="Times New Roman" w:eastAsia="Times New Roman" w:hAnsi="Times New Roman" w:cs="Times New Roman"/>
          <w:sz w:val="24"/>
          <w:szCs w:val="24"/>
          <w:lang w:val="uk-UA" w:eastAsia="zh-CN"/>
        </w:rPr>
        <w:tab/>
      </w:r>
      <w:r w:rsidRPr="0018726A">
        <w:rPr>
          <w:rFonts w:ascii="Times New Roman" w:eastAsia="Times New Roman" w:hAnsi="Times New Roman" w:cs="Times New Roman"/>
          <w:sz w:val="24"/>
          <w:szCs w:val="24"/>
          <w:lang w:val="uk-UA" w:eastAsia="zh-CN"/>
        </w:rPr>
        <w:tab/>
        <w:t>Ярина   ЯЦЕНКО</w:t>
      </w:r>
      <w:r w:rsidRPr="0018726A">
        <w:rPr>
          <w:rFonts w:ascii="Times New Roman" w:eastAsia="Times New Roman" w:hAnsi="Times New Roman" w:cs="Times New Roman"/>
          <w:sz w:val="24"/>
          <w:szCs w:val="24"/>
          <w:lang w:val="uk-UA" w:eastAsia="zh-CN"/>
        </w:rPr>
        <w:tab/>
      </w:r>
      <w:r w:rsidRPr="0018726A">
        <w:rPr>
          <w:rFonts w:ascii="Times New Roman" w:eastAsia="Times New Roman" w:hAnsi="Times New Roman" w:cs="Times New Roman"/>
          <w:sz w:val="24"/>
          <w:szCs w:val="24"/>
          <w:lang w:val="uk-UA" w:eastAsia="zh-CN"/>
        </w:rPr>
        <w:tab/>
      </w:r>
    </w:p>
    <w:p w:rsidR="00D466CA" w:rsidRDefault="00D466CA" w:rsidP="00D466CA">
      <w:pPr>
        <w:spacing w:after="0" w:line="240" w:lineRule="auto"/>
        <w:rPr>
          <w:rFonts w:ascii="Times New Roman" w:hAnsi="Times New Roman" w:cs="Times New Roman"/>
          <w:color w:val="FF0000"/>
          <w:sz w:val="24"/>
          <w:szCs w:val="24"/>
          <w:lang w:val="uk-UA"/>
        </w:rPr>
      </w:pPr>
    </w:p>
    <w:p w:rsidR="00FB2089" w:rsidRDefault="00FB2089" w:rsidP="00D466CA">
      <w:pPr>
        <w:spacing w:after="0" w:line="240" w:lineRule="auto"/>
        <w:rPr>
          <w:rFonts w:ascii="Times New Roman" w:hAnsi="Times New Roman" w:cs="Times New Roman"/>
          <w:color w:val="FF0000"/>
          <w:sz w:val="24"/>
          <w:szCs w:val="24"/>
          <w:lang w:val="uk-UA"/>
        </w:rPr>
      </w:pPr>
    </w:p>
    <w:p w:rsidR="00FB2089" w:rsidRDefault="00FB2089" w:rsidP="00D466CA">
      <w:pPr>
        <w:spacing w:after="0" w:line="240" w:lineRule="auto"/>
        <w:rPr>
          <w:rFonts w:ascii="Times New Roman" w:hAnsi="Times New Roman" w:cs="Times New Roman"/>
          <w:color w:val="FF0000"/>
          <w:sz w:val="24"/>
          <w:szCs w:val="24"/>
          <w:lang w:val="uk-UA"/>
        </w:rPr>
      </w:pPr>
    </w:p>
    <w:p w:rsidR="00FB2089" w:rsidRDefault="00FB2089" w:rsidP="00D466CA">
      <w:pPr>
        <w:spacing w:after="0" w:line="240" w:lineRule="auto"/>
        <w:rPr>
          <w:rFonts w:ascii="Times New Roman" w:hAnsi="Times New Roman" w:cs="Times New Roman"/>
          <w:color w:val="FF0000"/>
          <w:sz w:val="24"/>
          <w:szCs w:val="24"/>
          <w:lang w:val="uk-UA"/>
        </w:rPr>
      </w:pPr>
    </w:p>
    <w:p w:rsidR="00FB2089" w:rsidRDefault="00FB2089" w:rsidP="00D466CA">
      <w:pPr>
        <w:spacing w:after="0" w:line="240" w:lineRule="auto"/>
        <w:rPr>
          <w:rFonts w:ascii="Times New Roman" w:hAnsi="Times New Roman" w:cs="Times New Roman"/>
          <w:color w:val="FF0000"/>
          <w:sz w:val="24"/>
          <w:szCs w:val="24"/>
          <w:lang w:val="uk-UA"/>
        </w:rPr>
      </w:pPr>
    </w:p>
    <w:p w:rsidR="00FB2089" w:rsidRDefault="00FB2089" w:rsidP="00D466CA">
      <w:pPr>
        <w:spacing w:after="0" w:line="240" w:lineRule="auto"/>
        <w:rPr>
          <w:rFonts w:ascii="Times New Roman" w:hAnsi="Times New Roman" w:cs="Times New Roman"/>
          <w:color w:val="FF0000"/>
          <w:sz w:val="24"/>
          <w:szCs w:val="24"/>
          <w:lang w:val="uk-UA"/>
        </w:rPr>
      </w:pPr>
    </w:p>
    <w:p w:rsidR="00FB2089" w:rsidRDefault="00FB2089" w:rsidP="00D466CA">
      <w:pPr>
        <w:spacing w:after="0" w:line="240" w:lineRule="auto"/>
        <w:rPr>
          <w:rFonts w:ascii="Times New Roman" w:hAnsi="Times New Roman" w:cs="Times New Roman"/>
          <w:color w:val="FF0000"/>
          <w:sz w:val="24"/>
          <w:szCs w:val="24"/>
          <w:lang w:val="uk-UA"/>
        </w:rPr>
      </w:pPr>
    </w:p>
    <w:p w:rsidR="00FB2089" w:rsidRPr="0018726A" w:rsidRDefault="00FB2089" w:rsidP="00D466CA">
      <w:pPr>
        <w:spacing w:after="0" w:line="240" w:lineRule="auto"/>
        <w:rPr>
          <w:rFonts w:ascii="Times New Roman" w:hAnsi="Times New Roman" w:cs="Times New Roman"/>
          <w:color w:val="FF0000"/>
          <w:sz w:val="24"/>
          <w:szCs w:val="24"/>
          <w:lang w:val="uk-UA"/>
        </w:rPr>
      </w:pPr>
    </w:p>
    <w:p w:rsidR="00D466CA" w:rsidRDefault="00D466CA" w:rsidP="00D466CA">
      <w:pPr>
        <w:spacing w:after="0" w:line="240" w:lineRule="auto"/>
        <w:rPr>
          <w:rFonts w:ascii="Times New Roman" w:hAnsi="Times New Roman" w:cs="Times New Roman"/>
          <w:color w:val="FF0000"/>
          <w:sz w:val="24"/>
          <w:szCs w:val="24"/>
          <w:lang w:val="uk-UA"/>
        </w:rPr>
      </w:pPr>
    </w:p>
    <w:p w:rsidR="00F957F7" w:rsidRPr="0018726A" w:rsidRDefault="00F957F7" w:rsidP="00F957F7">
      <w:pPr>
        <w:overflowPunct w:val="0"/>
        <w:autoSpaceDE w:val="0"/>
        <w:autoSpaceDN w:val="0"/>
        <w:adjustRightInd w:val="0"/>
        <w:spacing w:after="0" w:line="240" w:lineRule="auto"/>
        <w:jc w:val="center"/>
        <w:rPr>
          <w:rFonts w:ascii="Times New Roman" w:eastAsia="Times New Roman" w:hAnsi="Times New Roman" w:cs="Times New Roman"/>
          <w:sz w:val="24"/>
          <w:szCs w:val="24"/>
          <w:lang w:val="uk-UA"/>
        </w:rPr>
      </w:pPr>
      <w:r w:rsidRPr="0018726A">
        <w:rPr>
          <w:rFonts w:ascii="Times New Roman" w:eastAsia="Times New Roman" w:hAnsi="Times New Roman" w:cs="Times New Roman"/>
          <w:noProof/>
          <w:sz w:val="24"/>
          <w:szCs w:val="24"/>
        </w:rPr>
        <w:lastRenderedPageBreak/>
        <w:drawing>
          <wp:inline distT="0" distB="0" distL="0" distR="0">
            <wp:extent cx="1143000" cy="602615"/>
            <wp:effectExtent l="1905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957F7" w:rsidRPr="0018726A" w:rsidRDefault="00F957F7" w:rsidP="00F957F7">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18726A">
        <w:rPr>
          <w:rFonts w:ascii="Times New Roman" w:eastAsia="Times New Roman" w:hAnsi="Times New Roman" w:cs="Times New Roman"/>
          <w:b/>
          <w:sz w:val="24"/>
          <w:szCs w:val="24"/>
          <w:lang w:val="uk-UA"/>
        </w:rPr>
        <w:t>НОВОРОЗДІЛЬСЬКА  МІСЬКА  РАДА</w:t>
      </w:r>
    </w:p>
    <w:p w:rsidR="00F957F7" w:rsidRPr="0018726A" w:rsidRDefault="00F957F7" w:rsidP="00F957F7">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18726A">
        <w:rPr>
          <w:rFonts w:ascii="Times New Roman" w:eastAsia="Times New Roman" w:hAnsi="Times New Roman" w:cs="Times New Roman"/>
          <w:b/>
          <w:sz w:val="24"/>
          <w:szCs w:val="24"/>
          <w:lang w:val="uk-UA"/>
        </w:rPr>
        <w:t>ЛЬВІВСЬКОЇ  ОБЛАСТІ</w:t>
      </w:r>
    </w:p>
    <w:p w:rsidR="00F957F7" w:rsidRPr="0018726A" w:rsidRDefault="00F957F7" w:rsidP="00F957F7">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18726A">
        <w:rPr>
          <w:rFonts w:ascii="Times New Roman" w:eastAsia="Times New Roman" w:hAnsi="Times New Roman" w:cs="Times New Roman"/>
          <w:b/>
          <w:sz w:val="24"/>
          <w:szCs w:val="24"/>
          <w:lang w:val="uk-UA"/>
        </w:rPr>
        <w:t>ВИКОНАВЧИЙ  КОМІТЕТ</w:t>
      </w:r>
    </w:p>
    <w:p w:rsidR="00F957F7" w:rsidRPr="00E92D72" w:rsidRDefault="00F957F7" w:rsidP="00F957F7">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18726A">
        <w:rPr>
          <w:rFonts w:ascii="Times New Roman" w:eastAsia="Times New Roman" w:hAnsi="Times New Roman" w:cs="Times New Roman"/>
          <w:b/>
          <w:sz w:val="24"/>
          <w:szCs w:val="24"/>
          <w:lang w:val="uk-UA"/>
        </w:rPr>
        <w:t xml:space="preserve"> Р І Ш Е Н </w:t>
      </w:r>
      <w:proofErr w:type="spellStart"/>
      <w:r w:rsidRPr="0018726A">
        <w:rPr>
          <w:rFonts w:ascii="Times New Roman" w:eastAsia="Times New Roman" w:hAnsi="Times New Roman" w:cs="Times New Roman"/>
          <w:b/>
          <w:sz w:val="24"/>
          <w:szCs w:val="24"/>
          <w:lang w:val="uk-UA"/>
        </w:rPr>
        <w:t>Н</w:t>
      </w:r>
      <w:proofErr w:type="spellEnd"/>
      <w:r w:rsidRPr="0018726A">
        <w:rPr>
          <w:rFonts w:ascii="Times New Roman" w:eastAsia="Times New Roman" w:hAnsi="Times New Roman" w:cs="Times New Roman"/>
          <w:b/>
          <w:sz w:val="24"/>
          <w:szCs w:val="24"/>
          <w:lang w:val="uk-UA"/>
        </w:rPr>
        <w:t xml:space="preserve"> Я № </w:t>
      </w:r>
    </w:p>
    <w:p w:rsidR="00E022AB" w:rsidRPr="0018726A" w:rsidRDefault="00E022AB" w:rsidP="00D466CA">
      <w:pPr>
        <w:spacing w:after="0" w:line="240" w:lineRule="auto"/>
        <w:rPr>
          <w:rFonts w:ascii="Times New Roman" w:hAnsi="Times New Roman" w:cs="Times New Roman"/>
          <w:color w:val="FF0000"/>
          <w:sz w:val="24"/>
          <w:szCs w:val="24"/>
          <w:lang w:val="uk-UA"/>
        </w:rPr>
      </w:pPr>
    </w:p>
    <w:p w:rsidR="00D466CA" w:rsidRPr="00672213" w:rsidRDefault="00D466CA" w:rsidP="00D466CA">
      <w:pPr>
        <w:spacing w:after="0" w:line="240" w:lineRule="auto"/>
        <w:jc w:val="both"/>
        <w:rPr>
          <w:rFonts w:ascii="Times New Roman" w:hAnsi="Times New Roman" w:cs="Times New Roman"/>
          <w:b/>
          <w:sz w:val="24"/>
          <w:szCs w:val="24"/>
          <w:lang w:val="uk-UA"/>
        </w:rPr>
      </w:pPr>
      <w:r w:rsidRPr="0018726A">
        <w:rPr>
          <w:rFonts w:ascii="Times New Roman" w:hAnsi="Times New Roman" w:cs="Times New Roman"/>
          <w:sz w:val="24"/>
          <w:szCs w:val="24"/>
          <w:lang w:val="uk-UA"/>
        </w:rPr>
        <w:tab/>
      </w:r>
      <w:r w:rsidRPr="0018726A">
        <w:rPr>
          <w:rFonts w:ascii="Times New Roman" w:hAnsi="Times New Roman" w:cs="Times New Roman"/>
          <w:sz w:val="24"/>
          <w:szCs w:val="24"/>
          <w:lang w:val="uk-UA"/>
        </w:rPr>
        <w:tab/>
      </w:r>
      <w:r w:rsidRPr="0018726A">
        <w:rPr>
          <w:rFonts w:ascii="Times New Roman" w:hAnsi="Times New Roman" w:cs="Times New Roman"/>
          <w:sz w:val="24"/>
          <w:szCs w:val="24"/>
          <w:lang w:val="uk-UA"/>
        </w:rPr>
        <w:tab/>
      </w:r>
      <w:r w:rsidRPr="0018726A">
        <w:rPr>
          <w:rFonts w:ascii="Times New Roman" w:hAnsi="Times New Roman" w:cs="Times New Roman"/>
          <w:sz w:val="24"/>
          <w:szCs w:val="24"/>
          <w:lang w:val="uk-UA"/>
        </w:rPr>
        <w:tab/>
      </w:r>
      <w:r w:rsidRPr="0018726A">
        <w:rPr>
          <w:rFonts w:ascii="Times New Roman" w:hAnsi="Times New Roman" w:cs="Times New Roman"/>
          <w:sz w:val="24"/>
          <w:szCs w:val="24"/>
          <w:lang w:val="uk-UA"/>
        </w:rPr>
        <w:tab/>
      </w:r>
      <w:r w:rsidRPr="0018726A">
        <w:rPr>
          <w:rFonts w:ascii="Times New Roman" w:hAnsi="Times New Roman" w:cs="Times New Roman"/>
          <w:sz w:val="24"/>
          <w:szCs w:val="24"/>
          <w:lang w:val="uk-UA"/>
        </w:rPr>
        <w:tab/>
      </w:r>
      <w:r w:rsidRPr="0018726A">
        <w:rPr>
          <w:rFonts w:ascii="Times New Roman" w:hAnsi="Times New Roman" w:cs="Times New Roman"/>
          <w:sz w:val="24"/>
          <w:szCs w:val="24"/>
          <w:lang w:val="uk-UA"/>
        </w:rPr>
        <w:tab/>
      </w:r>
      <w:r w:rsidR="00672213">
        <w:rPr>
          <w:rFonts w:ascii="Times New Roman" w:hAnsi="Times New Roman" w:cs="Times New Roman"/>
          <w:sz w:val="24"/>
          <w:szCs w:val="24"/>
          <w:lang w:val="uk-UA"/>
        </w:rPr>
        <w:tab/>
      </w:r>
      <w:r w:rsidR="00672213">
        <w:rPr>
          <w:rFonts w:ascii="Times New Roman" w:hAnsi="Times New Roman" w:cs="Times New Roman"/>
          <w:sz w:val="24"/>
          <w:szCs w:val="24"/>
          <w:lang w:val="uk-UA"/>
        </w:rPr>
        <w:tab/>
      </w:r>
      <w:r w:rsidR="00672213" w:rsidRPr="00672213">
        <w:rPr>
          <w:rFonts w:ascii="Times New Roman" w:hAnsi="Times New Roman" w:cs="Times New Roman"/>
          <w:b/>
          <w:sz w:val="24"/>
          <w:szCs w:val="24"/>
          <w:lang w:val="uk-UA"/>
        </w:rPr>
        <w:t>248</w:t>
      </w:r>
    </w:p>
    <w:p w:rsidR="00672213" w:rsidRDefault="00672213" w:rsidP="00D466CA">
      <w:pPr>
        <w:spacing w:after="0" w:line="240" w:lineRule="auto"/>
        <w:jc w:val="both"/>
        <w:rPr>
          <w:rFonts w:ascii="Times New Roman" w:hAnsi="Times New Roman" w:cs="Times New Roman"/>
          <w:sz w:val="24"/>
          <w:szCs w:val="24"/>
          <w:lang w:val="uk-UA"/>
        </w:rPr>
      </w:pPr>
    </w:p>
    <w:p w:rsidR="00D466CA" w:rsidRPr="0018726A" w:rsidRDefault="00D466CA" w:rsidP="00D466CA">
      <w:pPr>
        <w:spacing w:after="0" w:line="240" w:lineRule="auto"/>
        <w:jc w:val="both"/>
        <w:rPr>
          <w:rFonts w:ascii="Times New Roman" w:hAnsi="Times New Roman" w:cs="Times New Roman"/>
          <w:sz w:val="24"/>
          <w:szCs w:val="24"/>
          <w:lang w:val="uk-UA"/>
        </w:rPr>
      </w:pPr>
      <w:r w:rsidRPr="0018726A">
        <w:rPr>
          <w:rFonts w:ascii="Times New Roman" w:hAnsi="Times New Roman" w:cs="Times New Roman"/>
          <w:sz w:val="24"/>
          <w:szCs w:val="24"/>
          <w:lang w:val="uk-UA"/>
        </w:rPr>
        <w:t xml:space="preserve">01 липня 2021 року </w:t>
      </w:r>
    </w:p>
    <w:p w:rsidR="0018726A" w:rsidRPr="0018726A" w:rsidRDefault="0018726A" w:rsidP="0018726A">
      <w:pPr>
        <w:spacing w:after="0" w:line="240" w:lineRule="auto"/>
        <w:rPr>
          <w:rFonts w:ascii="Times New Roman" w:eastAsia="Times New Roman" w:hAnsi="Times New Roman" w:cs="Times New Roman"/>
          <w:sz w:val="24"/>
          <w:szCs w:val="24"/>
          <w:lang w:val="uk-UA" w:eastAsia="uk-UA"/>
        </w:rPr>
      </w:pPr>
    </w:p>
    <w:p w:rsidR="00B567C3" w:rsidRPr="00B567C3" w:rsidRDefault="00B567C3" w:rsidP="00B567C3">
      <w:pPr>
        <w:spacing w:after="0" w:line="240" w:lineRule="auto"/>
        <w:jc w:val="both"/>
        <w:rPr>
          <w:rFonts w:ascii="Times New Roman" w:eastAsia="Times New Roman" w:hAnsi="Times New Roman" w:cs="Times New Roman"/>
          <w:color w:val="000000"/>
          <w:sz w:val="24"/>
          <w:szCs w:val="24"/>
          <w:lang w:val="uk-UA"/>
        </w:rPr>
      </w:pPr>
      <w:r w:rsidRPr="00B567C3">
        <w:rPr>
          <w:rFonts w:ascii="Times New Roman" w:eastAsia="Times New Roman" w:hAnsi="Times New Roman" w:cs="Times New Roman"/>
          <w:color w:val="000000"/>
          <w:sz w:val="24"/>
          <w:szCs w:val="24"/>
          <w:lang w:val="uk-UA"/>
        </w:rPr>
        <w:t>Про погодження внесення змін до</w:t>
      </w:r>
    </w:p>
    <w:p w:rsidR="00B567C3" w:rsidRPr="00B567C3" w:rsidRDefault="00B567C3" w:rsidP="00B567C3">
      <w:pPr>
        <w:spacing w:after="0" w:line="240" w:lineRule="auto"/>
        <w:jc w:val="both"/>
        <w:rPr>
          <w:rFonts w:ascii="Times New Roman" w:eastAsia="Times New Roman" w:hAnsi="Times New Roman" w:cs="Times New Roman"/>
          <w:color w:val="000000"/>
          <w:sz w:val="24"/>
          <w:szCs w:val="24"/>
          <w:lang w:val="uk-UA"/>
        </w:rPr>
      </w:pPr>
      <w:r w:rsidRPr="00B567C3">
        <w:rPr>
          <w:rFonts w:ascii="Times New Roman" w:eastAsia="Times New Roman" w:hAnsi="Times New Roman" w:cs="Times New Roman"/>
          <w:color w:val="000000"/>
          <w:sz w:val="24"/>
          <w:szCs w:val="24"/>
          <w:lang w:val="uk-UA"/>
        </w:rPr>
        <w:t>Міської програми фінансової підтримки</w:t>
      </w:r>
    </w:p>
    <w:p w:rsidR="00B567C3" w:rsidRPr="00B567C3" w:rsidRDefault="00B567C3" w:rsidP="00B567C3">
      <w:pPr>
        <w:spacing w:after="0" w:line="240" w:lineRule="auto"/>
        <w:jc w:val="both"/>
        <w:rPr>
          <w:rFonts w:ascii="Times New Roman" w:eastAsia="Times New Roman" w:hAnsi="Times New Roman" w:cs="Times New Roman"/>
          <w:color w:val="000000"/>
          <w:sz w:val="24"/>
          <w:szCs w:val="24"/>
          <w:lang w:val="uk-UA"/>
        </w:rPr>
      </w:pPr>
      <w:r w:rsidRPr="00B567C3">
        <w:rPr>
          <w:rFonts w:ascii="Times New Roman" w:eastAsia="Times New Roman" w:hAnsi="Times New Roman" w:cs="Times New Roman"/>
          <w:color w:val="000000"/>
          <w:sz w:val="24"/>
          <w:szCs w:val="24"/>
          <w:lang w:val="uk-UA"/>
        </w:rPr>
        <w:t>КНП «Новороздільська міська лікарня» на 2021 рік</w:t>
      </w:r>
    </w:p>
    <w:p w:rsidR="00B567C3" w:rsidRPr="00B567C3" w:rsidRDefault="00B567C3" w:rsidP="00B567C3">
      <w:pPr>
        <w:spacing w:after="0" w:line="240" w:lineRule="auto"/>
        <w:jc w:val="both"/>
        <w:rPr>
          <w:rFonts w:ascii="Times New Roman" w:eastAsia="Times New Roman" w:hAnsi="Times New Roman" w:cs="Times New Roman"/>
          <w:color w:val="000000"/>
          <w:sz w:val="24"/>
          <w:szCs w:val="24"/>
          <w:lang w:val="uk-UA"/>
        </w:rPr>
      </w:pPr>
      <w:r w:rsidRPr="00B567C3">
        <w:rPr>
          <w:rFonts w:ascii="Times New Roman" w:eastAsia="Times New Roman" w:hAnsi="Times New Roman" w:cs="Times New Roman"/>
          <w:color w:val="000000"/>
          <w:sz w:val="24"/>
          <w:szCs w:val="24"/>
          <w:lang w:val="uk-UA"/>
        </w:rPr>
        <w:t>та прогноз на 2022-2023 роки</w:t>
      </w:r>
    </w:p>
    <w:p w:rsidR="00B567C3" w:rsidRPr="00B567C3" w:rsidRDefault="00B567C3" w:rsidP="00B567C3">
      <w:pPr>
        <w:spacing w:after="0" w:line="240" w:lineRule="auto"/>
        <w:jc w:val="both"/>
        <w:rPr>
          <w:rFonts w:ascii="Times New Roman" w:eastAsia="Times New Roman" w:hAnsi="Times New Roman" w:cs="Times New Roman"/>
          <w:color w:val="000000"/>
          <w:sz w:val="24"/>
          <w:szCs w:val="24"/>
          <w:lang w:val="uk-UA"/>
        </w:rPr>
      </w:pPr>
    </w:p>
    <w:p w:rsidR="00B567C3" w:rsidRPr="00B567C3" w:rsidRDefault="00B567C3" w:rsidP="00B567C3">
      <w:pPr>
        <w:spacing w:after="0" w:line="240" w:lineRule="auto"/>
        <w:ind w:firstLine="720"/>
        <w:jc w:val="both"/>
        <w:rPr>
          <w:rFonts w:ascii="Times New Roman" w:eastAsia="Times New Roman" w:hAnsi="Times New Roman" w:cs="Times New Roman"/>
          <w:color w:val="000000"/>
          <w:sz w:val="24"/>
          <w:szCs w:val="24"/>
          <w:lang w:val="uk-UA"/>
        </w:rPr>
      </w:pPr>
      <w:r w:rsidRPr="00B567C3">
        <w:rPr>
          <w:rFonts w:ascii="Times New Roman" w:eastAsia="Times New Roman" w:hAnsi="Times New Roman" w:cs="Times New Roman"/>
          <w:color w:val="000000"/>
          <w:sz w:val="24"/>
          <w:szCs w:val="24"/>
          <w:lang w:val="uk-UA"/>
        </w:rPr>
        <w:t>Заслух</w:t>
      </w:r>
      <w:r w:rsidR="0067575E">
        <w:rPr>
          <w:rFonts w:ascii="Times New Roman" w:eastAsia="Times New Roman" w:hAnsi="Times New Roman" w:cs="Times New Roman"/>
          <w:color w:val="000000"/>
          <w:sz w:val="24"/>
          <w:szCs w:val="24"/>
          <w:lang w:val="uk-UA"/>
        </w:rPr>
        <w:t xml:space="preserve">авши та обговоривши інформацію начальника управління культури, спорту та гуманітарної політики </w:t>
      </w:r>
      <w:proofErr w:type="spellStart"/>
      <w:r w:rsidR="0067575E">
        <w:rPr>
          <w:rFonts w:ascii="Times New Roman" w:eastAsia="Times New Roman" w:hAnsi="Times New Roman" w:cs="Times New Roman"/>
          <w:color w:val="000000"/>
          <w:sz w:val="24"/>
          <w:szCs w:val="24"/>
          <w:lang w:val="uk-UA"/>
        </w:rPr>
        <w:t>Засанського</w:t>
      </w:r>
      <w:proofErr w:type="spellEnd"/>
      <w:r w:rsidR="0067575E">
        <w:rPr>
          <w:rFonts w:ascii="Times New Roman" w:eastAsia="Times New Roman" w:hAnsi="Times New Roman" w:cs="Times New Roman"/>
          <w:color w:val="000000"/>
          <w:sz w:val="24"/>
          <w:szCs w:val="24"/>
          <w:lang w:val="uk-UA"/>
        </w:rPr>
        <w:t xml:space="preserve"> В.І</w:t>
      </w:r>
      <w:r w:rsidRPr="00B567C3">
        <w:rPr>
          <w:rFonts w:ascii="Times New Roman" w:eastAsia="Times New Roman" w:hAnsi="Times New Roman" w:cs="Times New Roman"/>
          <w:color w:val="000000"/>
          <w:sz w:val="24"/>
          <w:szCs w:val="24"/>
          <w:lang w:val="uk-UA"/>
        </w:rPr>
        <w:t xml:space="preserve">. щодо необхідності внесення змін до Міської програми фінансової підтримки КНП «Новороздільська міська лікарня» на 2021 рік та прогноз на 2022-2023 роки, відповідно до п.п.1п.а ч.1 ст. 27, п.1 ч.2 ст.52, ст.32 Закону України </w:t>
      </w:r>
      <w:proofErr w:type="spellStart"/>
      <w:r w:rsidRPr="00B567C3">
        <w:rPr>
          <w:rFonts w:ascii="Times New Roman" w:eastAsia="Times New Roman" w:hAnsi="Times New Roman" w:cs="Times New Roman"/>
          <w:color w:val="000000"/>
          <w:sz w:val="24"/>
          <w:szCs w:val="24"/>
          <w:lang w:val="uk-UA"/>
        </w:rPr>
        <w:t>„Про</w:t>
      </w:r>
      <w:proofErr w:type="spellEnd"/>
      <w:r w:rsidRPr="00B567C3">
        <w:rPr>
          <w:rFonts w:ascii="Times New Roman" w:eastAsia="Times New Roman" w:hAnsi="Times New Roman" w:cs="Times New Roman"/>
          <w:color w:val="000000"/>
          <w:sz w:val="24"/>
          <w:szCs w:val="24"/>
          <w:lang w:val="uk-UA"/>
        </w:rPr>
        <w:t xml:space="preserve"> місцеве самоврядування в </w:t>
      </w:r>
      <w:proofErr w:type="spellStart"/>
      <w:r w:rsidRPr="00B567C3">
        <w:rPr>
          <w:rFonts w:ascii="Times New Roman" w:eastAsia="Times New Roman" w:hAnsi="Times New Roman" w:cs="Times New Roman"/>
          <w:color w:val="000000"/>
          <w:sz w:val="24"/>
          <w:szCs w:val="24"/>
          <w:lang w:val="uk-UA"/>
        </w:rPr>
        <w:t>Україні”</w:t>
      </w:r>
      <w:proofErr w:type="spellEnd"/>
      <w:r w:rsidRPr="00B567C3">
        <w:rPr>
          <w:rFonts w:ascii="Times New Roman" w:eastAsia="Times New Roman" w:hAnsi="Times New Roman" w:cs="Times New Roman"/>
          <w:color w:val="000000"/>
          <w:sz w:val="24"/>
          <w:szCs w:val="24"/>
          <w:lang w:val="uk-UA"/>
        </w:rPr>
        <w:t>, виконавчий комітет  Новороздільської міської ради</w:t>
      </w:r>
    </w:p>
    <w:p w:rsidR="00B567C3" w:rsidRPr="00B567C3" w:rsidRDefault="00B567C3" w:rsidP="00B567C3">
      <w:pPr>
        <w:spacing w:after="0" w:line="240" w:lineRule="auto"/>
        <w:ind w:firstLine="708"/>
        <w:jc w:val="both"/>
        <w:rPr>
          <w:rFonts w:ascii="Times New Roman" w:eastAsia="Times New Roman" w:hAnsi="Times New Roman" w:cs="Times New Roman"/>
          <w:color w:val="000000"/>
          <w:sz w:val="24"/>
          <w:szCs w:val="24"/>
          <w:lang w:val="uk-UA"/>
        </w:rPr>
      </w:pPr>
    </w:p>
    <w:p w:rsidR="00B567C3" w:rsidRDefault="00B567C3" w:rsidP="00B567C3">
      <w:pPr>
        <w:autoSpaceDN w:val="0"/>
        <w:spacing w:after="0" w:line="240" w:lineRule="auto"/>
        <w:jc w:val="both"/>
        <w:rPr>
          <w:rFonts w:ascii="Times New Roman" w:eastAsia="Times New Roman" w:hAnsi="Times New Roman" w:cs="Times New Roman"/>
          <w:i/>
          <w:sz w:val="24"/>
          <w:szCs w:val="24"/>
          <w:lang w:val="uk-UA" w:eastAsia="uk-UA"/>
        </w:rPr>
      </w:pPr>
      <w:r w:rsidRPr="00B567C3">
        <w:rPr>
          <w:rFonts w:ascii="Times New Roman" w:eastAsia="Times New Roman" w:hAnsi="Times New Roman" w:cs="Times New Roman"/>
          <w:i/>
          <w:sz w:val="24"/>
          <w:szCs w:val="24"/>
          <w:lang w:val="uk-UA" w:eastAsia="uk-UA"/>
        </w:rPr>
        <w:t>В И Р І Ш И В :</w:t>
      </w:r>
    </w:p>
    <w:p w:rsidR="00B567C3" w:rsidRPr="00B567C3" w:rsidRDefault="00B567C3" w:rsidP="00B567C3">
      <w:pPr>
        <w:autoSpaceDN w:val="0"/>
        <w:spacing w:after="0" w:line="240" w:lineRule="auto"/>
        <w:jc w:val="both"/>
        <w:rPr>
          <w:rFonts w:ascii="Times New Roman" w:eastAsia="Times New Roman" w:hAnsi="Times New Roman" w:cs="Times New Roman"/>
          <w:i/>
          <w:sz w:val="24"/>
          <w:szCs w:val="24"/>
          <w:lang w:val="uk-UA" w:eastAsia="uk-UA"/>
        </w:rPr>
      </w:pPr>
    </w:p>
    <w:p w:rsidR="00B567C3" w:rsidRPr="00B567C3" w:rsidRDefault="00B567C3" w:rsidP="00B567C3">
      <w:pPr>
        <w:spacing w:after="0" w:line="240" w:lineRule="auto"/>
        <w:ind w:firstLine="567"/>
        <w:jc w:val="both"/>
        <w:rPr>
          <w:rFonts w:ascii="Times New Roman" w:eastAsia="Times New Roman" w:hAnsi="Times New Roman" w:cs="Times New Roman"/>
          <w:color w:val="000000"/>
          <w:sz w:val="24"/>
          <w:szCs w:val="24"/>
          <w:lang w:val="uk-UA"/>
        </w:rPr>
      </w:pPr>
      <w:r w:rsidRPr="00B567C3">
        <w:rPr>
          <w:rFonts w:ascii="Times New Roman" w:eastAsia="Times New Roman" w:hAnsi="Times New Roman" w:cs="Times New Roman"/>
          <w:color w:val="000000"/>
          <w:sz w:val="24"/>
          <w:szCs w:val="24"/>
          <w:lang w:val="uk-UA"/>
        </w:rPr>
        <w:t xml:space="preserve">1. Погодити внесення змін до Міської програми фінансової підтримки КНП </w:t>
      </w:r>
      <w:proofErr w:type="spellStart"/>
      <w:r w:rsidRPr="00B567C3">
        <w:rPr>
          <w:rFonts w:ascii="Times New Roman" w:eastAsia="Times New Roman" w:hAnsi="Times New Roman" w:cs="Times New Roman"/>
          <w:color w:val="000000"/>
          <w:sz w:val="24"/>
          <w:szCs w:val="24"/>
          <w:lang w:val="uk-UA"/>
        </w:rPr>
        <w:t>“Новороздільська</w:t>
      </w:r>
      <w:proofErr w:type="spellEnd"/>
      <w:r w:rsidRPr="00B567C3">
        <w:rPr>
          <w:rFonts w:ascii="Times New Roman" w:eastAsia="Times New Roman" w:hAnsi="Times New Roman" w:cs="Times New Roman"/>
          <w:color w:val="000000"/>
          <w:sz w:val="24"/>
          <w:szCs w:val="24"/>
          <w:lang w:val="uk-UA"/>
        </w:rPr>
        <w:t xml:space="preserve"> міська </w:t>
      </w:r>
      <w:proofErr w:type="spellStart"/>
      <w:r w:rsidRPr="00B567C3">
        <w:rPr>
          <w:rFonts w:ascii="Times New Roman" w:eastAsia="Times New Roman" w:hAnsi="Times New Roman" w:cs="Times New Roman"/>
          <w:color w:val="000000"/>
          <w:sz w:val="24"/>
          <w:szCs w:val="24"/>
          <w:lang w:val="uk-UA"/>
        </w:rPr>
        <w:t>лікарня”</w:t>
      </w:r>
      <w:proofErr w:type="spellEnd"/>
      <w:r w:rsidRPr="00B567C3">
        <w:rPr>
          <w:rFonts w:ascii="Times New Roman" w:eastAsia="Times New Roman" w:hAnsi="Times New Roman" w:cs="Times New Roman"/>
          <w:color w:val="000000"/>
          <w:sz w:val="24"/>
          <w:szCs w:val="24"/>
          <w:lang w:val="uk-UA"/>
        </w:rPr>
        <w:t xml:space="preserve"> на 2021 рік та прогноз на 2022-2023 роки, затвердженої рішенням сесії № 100 від 24.12.2020 року, шляхом доповнення її на 2021 рік завданням  5, викладення  в новій редакції  додатків «Паспорт програми» і «Ресурсне забезпечення» згідно з Додатком.</w:t>
      </w:r>
    </w:p>
    <w:p w:rsidR="00B567C3" w:rsidRPr="00B567C3" w:rsidRDefault="00B567C3" w:rsidP="00B567C3">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val="uk-UA"/>
        </w:rPr>
      </w:pPr>
      <w:r w:rsidRPr="00B567C3">
        <w:rPr>
          <w:rFonts w:ascii="Times New Roman" w:eastAsia="Times New Roman" w:hAnsi="Times New Roman" w:cs="Times New Roman"/>
          <w:color w:val="000000"/>
          <w:sz w:val="24"/>
          <w:szCs w:val="24"/>
          <w:lang w:val="uk-UA"/>
        </w:rPr>
        <w:t>2. КНП «</w:t>
      </w:r>
      <w:proofErr w:type="spellStart"/>
      <w:r w:rsidRPr="00B567C3">
        <w:rPr>
          <w:rFonts w:ascii="Times New Roman" w:eastAsia="Times New Roman" w:hAnsi="Times New Roman" w:cs="Times New Roman"/>
          <w:color w:val="000000"/>
          <w:sz w:val="24"/>
          <w:szCs w:val="24"/>
          <w:lang w:val="uk-UA"/>
        </w:rPr>
        <w:t>Новороздільска</w:t>
      </w:r>
      <w:proofErr w:type="spellEnd"/>
      <w:r w:rsidRPr="00B567C3">
        <w:rPr>
          <w:rFonts w:ascii="Times New Roman" w:eastAsia="Times New Roman" w:hAnsi="Times New Roman" w:cs="Times New Roman"/>
          <w:color w:val="000000"/>
          <w:sz w:val="24"/>
          <w:szCs w:val="24"/>
          <w:lang w:val="uk-UA"/>
        </w:rPr>
        <w:t xml:space="preserve"> міська лікарня» (гол. лікар </w:t>
      </w:r>
      <w:proofErr w:type="spellStart"/>
      <w:r w:rsidRPr="00B567C3">
        <w:rPr>
          <w:rFonts w:ascii="Times New Roman" w:eastAsia="Times New Roman" w:hAnsi="Times New Roman" w:cs="Times New Roman"/>
          <w:color w:val="000000"/>
          <w:sz w:val="24"/>
          <w:szCs w:val="24"/>
          <w:lang w:val="uk-UA"/>
        </w:rPr>
        <w:t>Стеців</w:t>
      </w:r>
      <w:proofErr w:type="spellEnd"/>
      <w:r w:rsidRPr="00B567C3">
        <w:rPr>
          <w:rFonts w:ascii="Times New Roman" w:eastAsia="Times New Roman" w:hAnsi="Times New Roman" w:cs="Times New Roman"/>
          <w:color w:val="000000"/>
          <w:sz w:val="24"/>
          <w:szCs w:val="24"/>
          <w:lang w:val="uk-UA"/>
        </w:rPr>
        <w:t xml:space="preserve"> О.Р.) подати зміни до   Програми на розгляд сесією міської ради.</w:t>
      </w:r>
    </w:p>
    <w:p w:rsidR="00B567C3" w:rsidRPr="00B567C3" w:rsidRDefault="00B567C3" w:rsidP="00B567C3">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val="uk-UA"/>
        </w:rPr>
      </w:pPr>
      <w:r w:rsidRPr="00B567C3">
        <w:rPr>
          <w:rFonts w:ascii="Times New Roman" w:eastAsia="Times New Roman" w:hAnsi="Times New Roman" w:cs="Times New Roman"/>
          <w:color w:val="000000"/>
          <w:sz w:val="24"/>
          <w:szCs w:val="24"/>
          <w:lang w:val="uk-UA"/>
        </w:rPr>
        <w:t>3. Контроль за виконанням даного рішення покласти на міського голову Яценко Я.В.</w:t>
      </w:r>
    </w:p>
    <w:p w:rsidR="00B567C3" w:rsidRDefault="00B567C3" w:rsidP="00B567C3">
      <w:pPr>
        <w:spacing w:after="0" w:line="240" w:lineRule="auto"/>
        <w:jc w:val="both"/>
        <w:rPr>
          <w:rFonts w:ascii="Times New Roman" w:eastAsia="Times New Roman" w:hAnsi="Times New Roman" w:cs="Times New Roman"/>
          <w:bCs/>
          <w:sz w:val="24"/>
          <w:szCs w:val="24"/>
          <w:lang w:val="uk-UA"/>
        </w:rPr>
      </w:pPr>
    </w:p>
    <w:p w:rsidR="00672213" w:rsidRPr="00B567C3" w:rsidRDefault="00672213" w:rsidP="00B567C3">
      <w:pPr>
        <w:spacing w:after="0" w:line="240" w:lineRule="auto"/>
        <w:jc w:val="both"/>
        <w:rPr>
          <w:rFonts w:ascii="Times New Roman" w:eastAsia="Times New Roman" w:hAnsi="Times New Roman" w:cs="Times New Roman"/>
          <w:bCs/>
          <w:sz w:val="24"/>
          <w:szCs w:val="24"/>
          <w:lang w:val="uk-UA"/>
        </w:rPr>
      </w:pPr>
    </w:p>
    <w:p w:rsidR="00B567C3" w:rsidRPr="0018726A" w:rsidRDefault="00B567C3" w:rsidP="00B567C3">
      <w:pPr>
        <w:suppressAutoHyphens/>
        <w:spacing w:after="0" w:line="240" w:lineRule="auto"/>
        <w:rPr>
          <w:rFonts w:ascii="Times New Roman" w:eastAsia="Times New Roman" w:hAnsi="Times New Roman" w:cs="Times New Roman"/>
          <w:sz w:val="24"/>
          <w:szCs w:val="24"/>
          <w:lang w:val="uk-UA" w:eastAsia="zh-CN"/>
        </w:rPr>
      </w:pPr>
      <w:r w:rsidRPr="0018726A">
        <w:rPr>
          <w:rFonts w:ascii="Times New Roman" w:eastAsia="Times New Roman" w:hAnsi="Times New Roman" w:cs="Times New Roman"/>
          <w:sz w:val="24"/>
          <w:szCs w:val="24"/>
          <w:lang w:val="uk-UA" w:eastAsia="zh-CN"/>
        </w:rPr>
        <w:t>МІСЬКИЙ  ГОЛОВА</w:t>
      </w:r>
      <w:r w:rsidRPr="0018726A">
        <w:rPr>
          <w:rFonts w:ascii="Times New Roman" w:eastAsia="Times New Roman" w:hAnsi="Times New Roman" w:cs="Times New Roman"/>
          <w:sz w:val="24"/>
          <w:szCs w:val="24"/>
          <w:lang w:val="uk-UA" w:eastAsia="zh-CN"/>
        </w:rPr>
        <w:tab/>
      </w:r>
      <w:r w:rsidRPr="0018726A">
        <w:rPr>
          <w:rFonts w:ascii="Times New Roman" w:eastAsia="Times New Roman" w:hAnsi="Times New Roman" w:cs="Times New Roman"/>
          <w:sz w:val="24"/>
          <w:szCs w:val="24"/>
          <w:lang w:val="uk-UA" w:eastAsia="zh-CN"/>
        </w:rPr>
        <w:tab/>
      </w:r>
      <w:r w:rsidRPr="0018726A">
        <w:rPr>
          <w:rFonts w:ascii="Times New Roman" w:eastAsia="Times New Roman" w:hAnsi="Times New Roman" w:cs="Times New Roman"/>
          <w:sz w:val="24"/>
          <w:szCs w:val="24"/>
          <w:lang w:val="uk-UA" w:eastAsia="zh-CN"/>
        </w:rPr>
        <w:tab/>
      </w:r>
      <w:r w:rsidRPr="0018726A">
        <w:rPr>
          <w:rFonts w:ascii="Times New Roman" w:eastAsia="Times New Roman" w:hAnsi="Times New Roman" w:cs="Times New Roman"/>
          <w:sz w:val="24"/>
          <w:szCs w:val="24"/>
          <w:lang w:val="uk-UA" w:eastAsia="zh-CN"/>
        </w:rPr>
        <w:tab/>
      </w:r>
      <w:r w:rsidRPr="0018726A">
        <w:rPr>
          <w:rFonts w:ascii="Times New Roman" w:eastAsia="Times New Roman" w:hAnsi="Times New Roman" w:cs="Times New Roman"/>
          <w:sz w:val="24"/>
          <w:szCs w:val="24"/>
          <w:lang w:val="uk-UA" w:eastAsia="zh-CN"/>
        </w:rPr>
        <w:tab/>
        <w:t>Ярина   ЯЦЕНКО</w:t>
      </w:r>
      <w:r w:rsidRPr="0018726A">
        <w:rPr>
          <w:rFonts w:ascii="Times New Roman" w:eastAsia="Times New Roman" w:hAnsi="Times New Roman" w:cs="Times New Roman"/>
          <w:sz w:val="24"/>
          <w:szCs w:val="24"/>
          <w:lang w:val="uk-UA" w:eastAsia="zh-CN"/>
        </w:rPr>
        <w:tab/>
      </w:r>
      <w:r w:rsidRPr="0018726A">
        <w:rPr>
          <w:rFonts w:ascii="Times New Roman" w:eastAsia="Times New Roman" w:hAnsi="Times New Roman" w:cs="Times New Roman"/>
          <w:sz w:val="24"/>
          <w:szCs w:val="24"/>
          <w:lang w:val="uk-UA" w:eastAsia="zh-CN"/>
        </w:rPr>
        <w:tab/>
      </w:r>
    </w:p>
    <w:p w:rsidR="00B567C3" w:rsidRDefault="00B567C3" w:rsidP="00B567C3">
      <w:pPr>
        <w:autoSpaceDN w:val="0"/>
        <w:spacing w:after="0" w:line="240" w:lineRule="auto"/>
        <w:jc w:val="right"/>
        <w:rPr>
          <w:rFonts w:ascii="Times New Roman" w:eastAsia="Times New Roman" w:hAnsi="Times New Roman" w:cs="Times New Roman"/>
          <w:i/>
          <w:sz w:val="24"/>
          <w:szCs w:val="24"/>
          <w:lang w:val="uk-UA" w:eastAsia="en-US"/>
        </w:rPr>
      </w:pPr>
    </w:p>
    <w:p w:rsidR="00F0621C" w:rsidRDefault="00F0621C" w:rsidP="00B567C3">
      <w:pPr>
        <w:autoSpaceDN w:val="0"/>
        <w:spacing w:after="0" w:line="240" w:lineRule="auto"/>
        <w:jc w:val="right"/>
        <w:rPr>
          <w:rFonts w:ascii="Times New Roman" w:eastAsia="Times New Roman" w:hAnsi="Times New Roman" w:cs="Times New Roman"/>
          <w:i/>
          <w:sz w:val="24"/>
          <w:szCs w:val="24"/>
          <w:lang w:val="uk-UA" w:eastAsia="en-US"/>
        </w:rPr>
      </w:pPr>
    </w:p>
    <w:p w:rsidR="00F0621C" w:rsidRDefault="00F0621C" w:rsidP="00B567C3">
      <w:pPr>
        <w:autoSpaceDN w:val="0"/>
        <w:spacing w:after="0" w:line="240" w:lineRule="auto"/>
        <w:jc w:val="right"/>
        <w:rPr>
          <w:rFonts w:ascii="Times New Roman" w:eastAsia="Times New Roman" w:hAnsi="Times New Roman" w:cs="Times New Roman"/>
          <w:i/>
          <w:sz w:val="24"/>
          <w:szCs w:val="24"/>
          <w:lang w:val="uk-UA" w:eastAsia="en-US"/>
        </w:rPr>
      </w:pPr>
    </w:p>
    <w:p w:rsidR="00F0621C" w:rsidRDefault="00F0621C" w:rsidP="00B567C3">
      <w:pPr>
        <w:autoSpaceDN w:val="0"/>
        <w:spacing w:after="0" w:line="240" w:lineRule="auto"/>
        <w:jc w:val="right"/>
        <w:rPr>
          <w:rFonts w:ascii="Times New Roman" w:eastAsia="Times New Roman" w:hAnsi="Times New Roman" w:cs="Times New Roman"/>
          <w:i/>
          <w:sz w:val="24"/>
          <w:szCs w:val="24"/>
          <w:lang w:val="uk-UA" w:eastAsia="en-US"/>
        </w:rPr>
      </w:pPr>
    </w:p>
    <w:p w:rsidR="00F0621C" w:rsidRDefault="00F0621C" w:rsidP="00B567C3">
      <w:pPr>
        <w:autoSpaceDN w:val="0"/>
        <w:spacing w:after="0" w:line="240" w:lineRule="auto"/>
        <w:jc w:val="right"/>
        <w:rPr>
          <w:rFonts w:ascii="Times New Roman" w:eastAsia="Times New Roman" w:hAnsi="Times New Roman" w:cs="Times New Roman"/>
          <w:i/>
          <w:sz w:val="24"/>
          <w:szCs w:val="24"/>
          <w:lang w:val="uk-UA" w:eastAsia="en-US"/>
        </w:rPr>
      </w:pPr>
    </w:p>
    <w:p w:rsidR="00F0621C" w:rsidRDefault="00F0621C" w:rsidP="00B567C3">
      <w:pPr>
        <w:autoSpaceDN w:val="0"/>
        <w:spacing w:after="0" w:line="240" w:lineRule="auto"/>
        <w:jc w:val="right"/>
        <w:rPr>
          <w:rFonts w:ascii="Times New Roman" w:eastAsia="Times New Roman" w:hAnsi="Times New Roman" w:cs="Times New Roman"/>
          <w:i/>
          <w:sz w:val="24"/>
          <w:szCs w:val="24"/>
          <w:lang w:val="uk-UA" w:eastAsia="en-US"/>
        </w:rPr>
      </w:pPr>
    </w:p>
    <w:p w:rsidR="00F0621C" w:rsidRDefault="00F0621C" w:rsidP="00B567C3">
      <w:pPr>
        <w:autoSpaceDN w:val="0"/>
        <w:spacing w:after="0" w:line="240" w:lineRule="auto"/>
        <w:jc w:val="right"/>
        <w:rPr>
          <w:rFonts w:ascii="Times New Roman" w:eastAsia="Times New Roman" w:hAnsi="Times New Roman" w:cs="Times New Roman"/>
          <w:i/>
          <w:sz w:val="24"/>
          <w:szCs w:val="24"/>
          <w:lang w:val="uk-UA" w:eastAsia="en-US"/>
        </w:rPr>
      </w:pPr>
    </w:p>
    <w:p w:rsidR="00F0621C" w:rsidRDefault="00F0621C" w:rsidP="00B567C3">
      <w:pPr>
        <w:autoSpaceDN w:val="0"/>
        <w:spacing w:after="0" w:line="240" w:lineRule="auto"/>
        <w:jc w:val="right"/>
        <w:rPr>
          <w:rFonts w:ascii="Times New Roman" w:eastAsia="Times New Roman" w:hAnsi="Times New Roman" w:cs="Times New Roman"/>
          <w:i/>
          <w:sz w:val="24"/>
          <w:szCs w:val="24"/>
          <w:lang w:val="uk-UA" w:eastAsia="en-US"/>
        </w:rPr>
      </w:pPr>
    </w:p>
    <w:p w:rsidR="00F0621C" w:rsidRDefault="00F0621C" w:rsidP="00B567C3">
      <w:pPr>
        <w:autoSpaceDN w:val="0"/>
        <w:spacing w:after="0" w:line="240" w:lineRule="auto"/>
        <w:jc w:val="right"/>
        <w:rPr>
          <w:rFonts w:ascii="Times New Roman" w:eastAsia="Times New Roman" w:hAnsi="Times New Roman" w:cs="Times New Roman"/>
          <w:i/>
          <w:sz w:val="24"/>
          <w:szCs w:val="24"/>
          <w:lang w:val="uk-UA" w:eastAsia="en-US"/>
        </w:rPr>
      </w:pPr>
    </w:p>
    <w:p w:rsidR="00F0621C" w:rsidRDefault="00F0621C" w:rsidP="00B567C3">
      <w:pPr>
        <w:autoSpaceDN w:val="0"/>
        <w:spacing w:after="0" w:line="240" w:lineRule="auto"/>
        <w:jc w:val="right"/>
        <w:rPr>
          <w:rFonts w:ascii="Times New Roman" w:eastAsia="Times New Roman" w:hAnsi="Times New Roman" w:cs="Times New Roman"/>
          <w:i/>
          <w:sz w:val="24"/>
          <w:szCs w:val="24"/>
          <w:lang w:val="uk-UA" w:eastAsia="en-US"/>
        </w:rPr>
      </w:pPr>
    </w:p>
    <w:p w:rsidR="00F0621C" w:rsidRDefault="00F0621C" w:rsidP="00B567C3">
      <w:pPr>
        <w:autoSpaceDN w:val="0"/>
        <w:spacing w:after="0" w:line="240" w:lineRule="auto"/>
        <w:jc w:val="right"/>
        <w:rPr>
          <w:rFonts w:ascii="Times New Roman" w:eastAsia="Times New Roman" w:hAnsi="Times New Roman" w:cs="Times New Roman"/>
          <w:i/>
          <w:sz w:val="24"/>
          <w:szCs w:val="24"/>
          <w:lang w:val="uk-UA" w:eastAsia="en-US"/>
        </w:rPr>
      </w:pPr>
    </w:p>
    <w:p w:rsidR="00F0621C" w:rsidRDefault="00F0621C" w:rsidP="00B567C3">
      <w:pPr>
        <w:autoSpaceDN w:val="0"/>
        <w:spacing w:after="0" w:line="240" w:lineRule="auto"/>
        <w:jc w:val="right"/>
        <w:rPr>
          <w:rFonts w:ascii="Times New Roman" w:eastAsia="Times New Roman" w:hAnsi="Times New Roman" w:cs="Times New Roman"/>
          <w:i/>
          <w:sz w:val="24"/>
          <w:szCs w:val="24"/>
          <w:lang w:val="uk-UA" w:eastAsia="en-US"/>
        </w:rPr>
      </w:pPr>
    </w:p>
    <w:p w:rsidR="00F0621C" w:rsidRDefault="00F0621C" w:rsidP="00B567C3">
      <w:pPr>
        <w:autoSpaceDN w:val="0"/>
        <w:spacing w:after="0" w:line="240" w:lineRule="auto"/>
        <w:jc w:val="right"/>
        <w:rPr>
          <w:rFonts w:ascii="Times New Roman" w:eastAsia="Times New Roman" w:hAnsi="Times New Roman" w:cs="Times New Roman"/>
          <w:i/>
          <w:sz w:val="24"/>
          <w:szCs w:val="24"/>
          <w:lang w:val="uk-UA" w:eastAsia="en-US"/>
        </w:rPr>
      </w:pPr>
    </w:p>
    <w:p w:rsidR="00F0621C" w:rsidRDefault="00F0621C" w:rsidP="00B567C3">
      <w:pPr>
        <w:autoSpaceDN w:val="0"/>
        <w:spacing w:after="0" w:line="240" w:lineRule="auto"/>
        <w:jc w:val="right"/>
        <w:rPr>
          <w:rFonts w:ascii="Times New Roman" w:eastAsia="Times New Roman" w:hAnsi="Times New Roman" w:cs="Times New Roman"/>
          <w:i/>
          <w:sz w:val="24"/>
          <w:szCs w:val="24"/>
          <w:lang w:val="uk-UA" w:eastAsia="en-US"/>
        </w:rPr>
      </w:pPr>
    </w:p>
    <w:p w:rsidR="00F0621C" w:rsidRDefault="00F0621C" w:rsidP="00B567C3">
      <w:pPr>
        <w:autoSpaceDN w:val="0"/>
        <w:spacing w:after="0" w:line="240" w:lineRule="auto"/>
        <w:jc w:val="right"/>
        <w:rPr>
          <w:rFonts w:ascii="Times New Roman" w:eastAsia="Times New Roman" w:hAnsi="Times New Roman" w:cs="Times New Roman"/>
          <w:i/>
          <w:sz w:val="24"/>
          <w:szCs w:val="24"/>
          <w:lang w:val="uk-UA" w:eastAsia="en-US"/>
        </w:rPr>
      </w:pPr>
    </w:p>
    <w:p w:rsidR="0067575E" w:rsidRDefault="0067575E" w:rsidP="00B567C3">
      <w:pPr>
        <w:autoSpaceDN w:val="0"/>
        <w:spacing w:after="0" w:line="240" w:lineRule="auto"/>
        <w:jc w:val="right"/>
        <w:rPr>
          <w:rFonts w:ascii="Times New Roman" w:eastAsia="Times New Roman" w:hAnsi="Times New Roman" w:cs="Times New Roman"/>
          <w:i/>
          <w:sz w:val="24"/>
          <w:szCs w:val="24"/>
          <w:lang w:val="uk-UA" w:eastAsia="en-US"/>
        </w:rPr>
      </w:pPr>
    </w:p>
    <w:p w:rsidR="0067575E" w:rsidRDefault="0067575E" w:rsidP="00B567C3">
      <w:pPr>
        <w:autoSpaceDN w:val="0"/>
        <w:spacing w:after="0" w:line="240" w:lineRule="auto"/>
        <w:jc w:val="right"/>
        <w:rPr>
          <w:rFonts w:ascii="Times New Roman" w:eastAsia="Times New Roman" w:hAnsi="Times New Roman" w:cs="Times New Roman"/>
          <w:i/>
          <w:sz w:val="24"/>
          <w:szCs w:val="24"/>
          <w:lang w:val="uk-UA" w:eastAsia="en-US"/>
        </w:rPr>
      </w:pPr>
    </w:p>
    <w:p w:rsidR="00F0621C" w:rsidRPr="00B567C3" w:rsidRDefault="00F0621C" w:rsidP="00B567C3">
      <w:pPr>
        <w:autoSpaceDN w:val="0"/>
        <w:spacing w:after="0" w:line="240" w:lineRule="auto"/>
        <w:jc w:val="right"/>
        <w:rPr>
          <w:rFonts w:ascii="Times New Roman" w:eastAsia="Times New Roman" w:hAnsi="Times New Roman" w:cs="Times New Roman"/>
          <w:i/>
          <w:sz w:val="24"/>
          <w:szCs w:val="24"/>
          <w:lang w:val="uk-UA" w:eastAsia="en-US"/>
        </w:rPr>
      </w:pPr>
    </w:p>
    <w:p w:rsidR="00B567C3" w:rsidRPr="00B567C3" w:rsidRDefault="00B567C3" w:rsidP="00B567C3">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lastRenderedPageBreak/>
        <w:t>ДОДАТОК</w:t>
      </w:r>
    </w:p>
    <w:p w:rsidR="00B567C3" w:rsidRPr="00B567C3" w:rsidRDefault="00B567C3" w:rsidP="00B567C3">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 xml:space="preserve"> до рішення  виконкому </w:t>
      </w:r>
    </w:p>
    <w:p w:rsidR="00B567C3" w:rsidRPr="00B567C3" w:rsidRDefault="00B567C3" w:rsidP="00B567C3">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 xml:space="preserve">Новороздільської міської ради </w:t>
      </w:r>
    </w:p>
    <w:p w:rsidR="00B567C3" w:rsidRPr="00B567C3" w:rsidRDefault="00672213" w:rsidP="00B567C3">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val="uk-UA"/>
        </w:rPr>
      </w:pPr>
      <w:r>
        <w:rPr>
          <w:rFonts w:ascii="Times New Roman" w:eastAsia="Times New Roman" w:hAnsi="Times New Roman" w:cs="Times New Roman"/>
          <w:sz w:val="24"/>
          <w:szCs w:val="24"/>
          <w:lang w:val="uk-UA"/>
        </w:rPr>
        <w:t>№ 248</w:t>
      </w:r>
      <w:r w:rsidR="00B567C3">
        <w:rPr>
          <w:rFonts w:ascii="Times New Roman" w:eastAsia="Times New Roman" w:hAnsi="Times New Roman" w:cs="Times New Roman"/>
          <w:sz w:val="24"/>
          <w:szCs w:val="24"/>
          <w:lang w:val="uk-UA"/>
        </w:rPr>
        <w:t xml:space="preserve"> від  01.07</w:t>
      </w:r>
      <w:r w:rsidR="00B567C3" w:rsidRPr="00B567C3">
        <w:rPr>
          <w:rFonts w:ascii="Times New Roman" w:eastAsia="Times New Roman" w:hAnsi="Times New Roman" w:cs="Times New Roman"/>
          <w:sz w:val="24"/>
          <w:szCs w:val="24"/>
          <w:lang w:val="uk-UA"/>
        </w:rPr>
        <w:t>.2021року</w:t>
      </w:r>
    </w:p>
    <w:p w:rsidR="00B567C3" w:rsidRPr="00B567C3" w:rsidRDefault="00B567C3" w:rsidP="00B567C3">
      <w:pPr>
        <w:shd w:val="clear" w:color="auto" w:fill="FFFFFF"/>
        <w:spacing w:after="0" w:line="240" w:lineRule="auto"/>
        <w:jc w:val="center"/>
        <w:rPr>
          <w:rFonts w:ascii="Times New Roman" w:eastAsia="Times New Roman" w:hAnsi="Times New Roman" w:cs="Times New Roman"/>
          <w:b/>
          <w:sz w:val="24"/>
          <w:szCs w:val="24"/>
          <w:lang w:val="uk-UA"/>
        </w:rPr>
      </w:pPr>
      <w:r w:rsidRPr="00B567C3">
        <w:rPr>
          <w:rFonts w:ascii="Times New Roman" w:eastAsia="Times New Roman" w:hAnsi="Times New Roman" w:cs="Times New Roman"/>
          <w:b/>
          <w:sz w:val="24"/>
          <w:szCs w:val="24"/>
          <w:lang w:val="uk-UA"/>
        </w:rPr>
        <w:t>П А С П О Р Т</w:t>
      </w:r>
    </w:p>
    <w:p w:rsidR="00B567C3" w:rsidRPr="00B567C3" w:rsidRDefault="00B567C3" w:rsidP="00B567C3">
      <w:pPr>
        <w:shd w:val="clear" w:color="auto" w:fill="FFFFFF"/>
        <w:spacing w:after="0" w:line="240" w:lineRule="auto"/>
        <w:ind w:firstLine="720"/>
        <w:jc w:val="center"/>
        <w:rPr>
          <w:rFonts w:ascii="Times New Roman" w:eastAsia="Times New Roman" w:hAnsi="Times New Roman" w:cs="Times New Roman"/>
          <w:b/>
          <w:sz w:val="24"/>
          <w:szCs w:val="24"/>
          <w:lang w:val="uk-UA"/>
        </w:rPr>
      </w:pPr>
      <w:r w:rsidRPr="00B567C3">
        <w:rPr>
          <w:rFonts w:ascii="Times New Roman" w:eastAsia="Times New Roman" w:hAnsi="Times New Roman" w:cs="Times New Roman"/>
          <w:b/>
          <w:sz w:val="24"/>
          <w:szCs w:val="24"/>
          <w:lang w:val="uk-UA"/>
        </w:rPr>
        <w:t xml:space="preserve">Міської програми фінансової </w:t>
      </w:r>
      <w:proofErr w:type="spellStart"/>
      <w:r w:rsidRPr="00B567C3">
        <w:rPr>
          <w:rFonts w:ascii="Times New Roman" w:eastAsia="Times New Roman" w:hAnsi="Times New Roman" w:cs="Times New Roman"/>
          <w:b/>
          <w:sz w:val="24"/>
          <w:szCs w:val="24"/>
          <w:lang w:val="uk-UA"/>
        </w:rPr>
        <w:t>підтоимки</w:t>
      </w:r>
      <w:proofErr w:type="spellEnd"/>
      <w:r w:rsidRPr="00B567C3">
        <w:rPr>
          <w:rFonts w:ascii="Times New Roman" w:eastAsia="Times New Roman" w:hAnsi="Times New Roman" w:cs="Times New Roman"/>
          <w:b/>
          <w:sz w:val="24"/>
          <w:szCs w:val="24"/>
          <w:lang w:val="uk-UA"/>
        </w:rPr>
        <w:t xml:space="preserve"> КНП «Новороздільська міська лікарня» на 2021 рік </w:t>
      </w:r>
      <w:r w:rsidRPr="00B567C3">
        <w:rPr>
          <w:rFonts w:ascii="Times New Roman" w:eastAsia="Times New Roman" w:hAnsi="Times New Roman" w:cs="Times New Roman"/>
          <w:b/>
          <w:color w:val="000000"/>
          <w:sz w:val="24"/>
          <w:szCs w:val="24"/>
          <w:lang w:val="uk-UA"/>
        </w:rPr>
        <w:t>та прогноз на 2022-2023 роки</w:t>
      </w:r>
    </w:p>
    <w:p w:rsidR="00B567C3" w:rsidRPr="00B567C3" w:rsidRDefault="00B567C3" w:rsidP="00B567C3">
      <w:pPr>
        <w:shd w:val="clear" w:color="auto" w:fill="FFFFFF"/>
        <w:spacing w:after="0" w:line="240" w:lineRule="auto"/>
        <w:rPr>
          <w:rFonts w:ascii="Times New Roman" w:eastAsia="Times New Roman" w:hAnsi="Times New Roman" w:cs="Times New Roman"/>
          <w:b/>
          <w:sz w:val="24"/>
          <w:szCs w:val="24"/>
          <w:lang w:val="uk-UA"/>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3"/>
        <w:gridCol w:w="4436"/>
        <w:gridCol w:w="4687"/>
      </w:tblGrid>
      <w:tr w:rsidR="00B567C3" w:rsidRPr="00B567C3" w:rsidTr="00F0621C">
        <w:trPr>
          <w:trHeight w:val="919"/>
        </w:trPr>
        <w:tc>
          <w:tcPr>
            <w:tcW w:w="733" w:type="dxa"/>
          </w:tcPr>
          <w:p w:rsidR="00B567C3" w:rsidRPr="00B567C3" w:rsidRDefault="00B567C3" w:rsidP="00B567C3">
            <w:pPr>
              <w:spacing w:after="0" w:line="240" w:lineRule="auto"/>
              <w:jc w:val="center"/>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1</w:t>
            </w:r>
          </w:p>
        </w:tc>
        <w:tc>
          <w:tcPr>
            <w:tcW w:w="4436" w:type="dxa"/>
            <w:shd w:val="clear" w:color="auto" w:fill="FFFFFF"/>
          </w:tcPr>
          <w:p w:rsidR="00B567C3" w:rsidRPr="00B567C3" w:rsidRDefault="00B567C3" w:rsidP="00B567C3">
            <w:pPr>
              <w:spacing w:after="0" w:line="240" w:lineRule="auto"/>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Ініціатори розроблення Програми</w:t>
            </w:r>
          </w:p>
        </w:tc>
        <w:tc>
          <w:tcPr>
            <w:tcW w:w="4687" w:type="dxa"/>
            <w:shd w:val="clear" w:color="auto" w:fill="FFFFFF"/>
            <w:vAlign w:val="center"/>
          </w:tcPr>
          <w:p w:rsidR="00B567C3" w:rsidRPr="00B567C3" w:rsidRDefault="00B567C3" w:rsidP="00B567C3">
            <w:pPr>
              <w:spacing w:after="0" w:line="240" w:lineRule="auto"/>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Виконавчий комітет Новороздільської міської ради</w:t>
            </w:r>
          </w:p>
          <w:p w:rsidR="00B567C3" w:rsidRPr="00B567C3" w:rsidRDefault="00B567C3" w:rsidP="00B567C3">
            <w:pPr>
              <w:spacing w:after="0" w:line="240" w:lineRule="auto"/>
              <w:rPr>
                <w:rFonts w:ascii="Times New Roman" w:eastAsia="Times New Roman" w:hAnsi="Times New Roman" w:cs="Times New Roman"/>
                <w:sz w:val="24"/>
                <w:szCs w:val="24"/>
                <w:lang w:val="uk-UA"/>
              </w:rPr>
            </w:pPr>
          </w:p>
        </w:tc>
      </w:tr>
      <w:tr w:rsidR="00B567C3" w:rsidRPr="00B567C3" w:rsidTr="00F0621C">
        <w:trPr>
          <w:trHeight w:val="2377"/>
        </w:trPr>
        <w:tc>
          <w:tcPr>
            <w:tcW w:w="733" w:type="dxa"/>
          </w:tcPr>
          <w:p w:rsidR="00B567C3" w:rsidRPr="00B567C3" w:rsidRDefault="00B567C3" w:rsidP="00B567C3">
            <w:pPr>
              <w:spacing w:after="0" w:line="240" w:lineRule="auto"/>
              <w:jc w:val="center"/>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2</w:t>
            </w:r>
          </w:p>
        </w:tc>
        <w:tc>
          <w:tcPr>
            <w:tcW w:w="4436" w:type="dxa"/>
            <w:shd w:val="clear" w:color="auto" w:fill="FFFFFF"/>
          </w:tcPr>
          <w:p w:rsidR="00B567C3" w:rsidRPr="00B567C3" w:rsidRDefault="00B567C3" w:rsidP="00B567C3">
            <w:pPr>
              <w:spacing w:after="0" w:line="240" w:lineRule="auto"/>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Підстава для прийняття Програми</w:t>
            </w:r>
          </w:p>
        </w:tc>
        <w:tc>
          <w:tcPr>
            <w:tcW w:w="4687" w:type="dxa"/>
            <w:shd w:val="clear" w:color="auto" w:fill="FFFFFF"/>
          </w:tcPr>
          <w:p w:rsidR="00B567C3" w:rsidRPr="00B567C3" w:rsidRDefault="00B567C3" w:rsidP="00B567C3">
            <w:pPr>
              <w:spacing w:after="0" w:line="240" w:lineRule="auto"/>
              <w:jc w:val="both"/>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Закон України «Про місцеве самоврядування», постанова Кабінету Міністрів України від 11.07.2002 року № 955 «Про затвердження Програми надання громадян гарантованої державою безоплатної медичної допомоги», Закон України «Основи законодавства України про охорону здоров’я», Бюджетний кодекс України</w:t>
            </w:r>
          </w:p>
        </w:tc>
      </w:tr>
      <w:tr w:rsidR="00B567C3" w:rsidRPr="00B567C3" w:rsidTr="00F0621C">
        <w:trPr>
          <w:trHeight w:val="593"/>
        </w:trPr>
        <w:tc>
          <w:tcPr>
            <w:tcW w:w="733" w:type="dxa"/>
          </w:tcPr>
          <w:p w:rsidR="00B567C3" w:rsidRPr="00B567C3" w:rsidRDefault="00B567C3" w:rsidP="00B567C3">
            <w:pPr>
              <w:spacing w:after="0" w:line="240" w:lineRule="auto"/>
              <w:jc w:val="center"/>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3</w:t>
            </w:r>
          </w:p>
        </w:tc>
        <w:tc>
          <w:tcPr>
            <w:tcW w:w="4436" w:type="dxa"/>
            <w:shd w:val="clear" w:color="auto" w:fill="FFFFFF"/>
          </w:tcPr>
          <w:p w:rsidR="00B567C3" w:rsidRPr="00B567C3" w:rsidRDefault="00B567C3" w:rsidP="00B567C3">
            <w:pPr>
              <w:spacing w:after="0" w:line="240" w:lineRule="auto"/>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Розробники Програми</w:t>
            </w:r>
          </w:p>
        </w:tc>
        <w:tc>
          <w:tcPr>
            <w:tcW w:w="4687" w:type="dxa"/>
            <w:shd w:val="clear" w:color="auto" w:fill="FFFFFF"/>
            <w:vAlign w:val="center"/>
          </w:tcPr>
          <w:p w:rsidR="00B567C3" w:rsidRPr="00B567C3" w:rsidRDefault="00B567C3" w:rsidP="00B567C3">
            <w:pPr>
              <w:spacing w:after="0" w:line="240" w:lineRule="auto"/>
              <w:jc w:val="both"/>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Виконавчий комітет Новороздільської міської ради</w:t>
            </w:r>
          </w:p>
        </w:tc>
      </w:tr>
      <w:tr w:rsidR="00B567C3" w:rsidRPr="00B567C3" w:rsidTr="00F0621C">
        <w:trPr>
          <w:trHeight w:val="296"/>
        </w:trPr>
        <w:tc>
          <w:tcPr>
            <w:tcW w:w="733" w:type="dxa"/>
          </w:tcPr>
          <w:p w:rsidR="00B567C3" w:rsidRPr="00B567C3" w:rsidRDefault="00B567C3" w:rsidP="00B567C3">
            <w:pPr>
              <w:spacing w:after="0" w:line="240" w:lineRule="auto"/>
              <w:jc w:val="center"/>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4</w:t>
            </w:r>
          </w:p>
        </w:tc>
        <w:tc>
          <w:tcPr>
            <w:tcW w:w="4436" w:type="dxa"/>
            <w:shd w:val="clear" w:color="auto" w:fill="FFFFFF"/>
          </w:tcPr>
          <w:p w:rsidR="00B567C3" w:rsidRPr="00B567C3" w:rsidRDefault="00B567C3" w:rsidP="00B567C3">
            <w:pPr>
              <w:spacing w:after="0" w:line="240" w:lineRule="auto"/>
              <w:rPr>
                <w:rFonts w:ascii="Times New Roman" w:eastAsia="Times New Roman" w:hAnsi="Times New Roman" w:cs="Times New Roman"/>
                <w:sz w:val="24"/>
                <w:szCs w:val="24"/>
                <w:lang w:val="uk-UA"/>
              </w:rPr>
            </w:pPr>
            <w:proofErr w:type="spellStart"/>
            <w:r w:rsidRPr="00B567C3">
              <w:rPr>
                <w:rFonts w:ascii="Times New Roman" w:eastAsia="Times New Roman" w:hAnsi="Times New Roman" w:cs="Times New Roman"/>
                <w:sz w:val="24"/>
                <w:szCs w:val="24"/>
                <w:lang w:val="uk-UA"/>
              </w:rPr>
              <w:t>Співрозробники</w:t>
            </w:r>
            <w:proofErr w:type="spellEnd"/>
            <w:r w:rsidRPr="00B567C3">
              <w:rPr>
                <w:rFonts w:ascii="Times New Roman" w:eastAsia="Times New Roman" w:hAnsi="Times New Roman" w:cs="Times New Roman"/>
                <w:sz w:val="24"/>
                <w:szCs w:val="24"/>
                <w:lang w:val="uk-UA"/>
              </w:rPr>
              <w:t xml:space="preserve"> Програми</w:t>
            </w:r>
          </w:p>
        </w:tc>
        <w:tc>
          <w:tcPr>
            <w:tcW w:w="4687" w:type="dxa"/>
            <w:shd w:val="clear" w:color="auto" w:fill="FFFFFF"/>
            <w:vAlign w:val="center"/>
          </w:tcPr>
          <w:p w:rsidR="00B567C3" w:rsidRPr="00B567C3" w:rsidRDefault="00B567C3" w:rsidP="00B567C3">
            <w:pPr>
              <w:spacing w:after="0" w:line="240" w:lineRule="auto"/>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КНП «Новороздільська міська лікарня»</w:t>
            </w:r>
          </w:p>
        </w:tc>
      </w:tr>
      <w:tr w:rsidR="00B567C3" w:rsidRPr="00B567C3" w:rsidTr="00F0621C">
        <w:trPr>
          <w:trHeight w:val="296"/>
        </w:trPr>
        <w:tc>
          <w:tcPr>
            <w:tcW w:w="733" w:type="dxa"/>
          </w:tcPr>
          <w:p w:rsidR="00B567C3" w:rsidRPr="00B567C3" w:rsidRDefault="00B567C3" w:rsidP="00B567C3">
            <w:pPr>
              <w:spacing w:after="0" w:line="240" w:lineRule="auto"/>
              <w:jc w:val="center"/>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5</w:t>
            </w:r>
          </w:p>
        </w:tc>
        <w:tc>
          <w:tcPr>
            <w:tcW w:w="4436" w:type="dxa"/>
            <w:shd w:val="clear" w:color="auto" w:fill="FFFFFF"/>
          </w:tcPr>
          <w:p w:rsidR="00B567C3" w:rsidRPr="00B567C3" w:rsidRDefault="00B567C3" w:rsidP="00B567C3">
            <w:pPr>
              <w:spacing w:after="0" w:line="240" w:lineRule="auto"/>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Відповідальний виконавець</w:t>
            </w:r>
          </w:p>
        </w:tc>
        <w:tc>
          <w:tcPr>
            <w:tcW w:w="4687" w:type="dxa"/>
            <w:shd w:val="clear" w:color="auto" w:fill="FFFFFF"/>
            <w:vAlign w:val="center"/>
          </w:tcPr>
          <w:p w:rsidR="00B567C3" w:rsidRPr="00B567C3" w:rsidRDefault="00B567C3" w:rsidP="00B567C3">
            <w:pPr>
              <w:spacing w:after="0" w:line="240" w:lineRule="auto"/>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КНП «Новороздільська міська лікарня»</w:t>
            </w:r>
          </w:p>
        </w:tc>
      </w:tr>
      <w:tr w:rsidR="00B567C3" w:rsidRPr="00B567C3" w:rsidTr="00F0621C">
        <w:trPr>
          <w:trHeight w:val="891"/>
        </w:trPr>
        <w:tc>
          <w:tcPr>
            <w:tcW w:w="733" w:type="dxa"/>
          </w:tcPr>
          <w:p w:rsidR="00B567C3" w:rsidRPr="00B567C3" w:rsidRDefault="00B567C3" w:rsidP="00B567C3">
            <w:pPr>
              <w:spacing w:after="0" w:line="240" w:lineRule="auto"/>
              <w:jc w:val="center"/>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6</w:t>
            </w:r>
          </w:p>
        </w:tc>
        <w:tc>
          <w:tcPr>
            <w:tcW w:w="4436" w:type="dxa"/>
            <w:shd w:val="clear" w:color="auto" w:fill="FFFFFF"/>
          </w:tcPr>
          <w:p w:rsidR="00B567C3" w:rsidRPr="00B567C3" w:rsidRDefault="00B567C3" w:rsidP="00B567C3">
            <w:pPr>
              <w:spacing w:after="0" w:line="240" w:lineRule="auto"/>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Учасники Програми</w:t>
            </w:r>
          </w:p>
        </w:tc>
        <w:tc>
          <w:tcPr>
            <w:tcW w:w="4687" w:type="dxa"/>
            <w:shd w:val="clear" w:color="auto" w:fill="FFFFFF"/>
            <w:vAlign w:val="center"/>
          </w:tcPr>
          <w:p w:rsidR="00B567C3" w:rsidRPr="00B567C3" w:rsidRDefault="00B567C3" w:rsidP="00B567C3">
            <w:pPr>
              <w:spacing w:after="0" w:line="240" w:lineRule="auto"/>
              <w:jc w:val="both"/>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Виконавчий комітет Новороздільської міської ради, КНП «Новороздільська міська лікарня»</w:t>
            </w:r>
          </w:p>
        </w:tc>
      </w:tr>
      <w:tr w:rsidR="00B567C3" w:rsidRPr="00B567C3" w:rsidTr="00F0621C">
        <w:trPr>
          <w:trHeight w:val="891"/>
        </w:trPr>
        <w:tc>
          <w:tcPr>
            <w:tcW w:w="733" w:type="dxa"/>
          </w:tcPr>
          <w:p w:rsidR="00B567C3" w:rsidRPr="00B567C3" w:rsidRDefault="00B567C3" w:rsidP="00B567C3">
            <w:pPr>
              <w:spacing w:after="0" w:line="240" w:lineRule="auto"/>
              <w:jc w:val="center"/>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7</w:t>
            </w:r>
          </w:p>
        </w:tc>
        <w:tc>
          <w:tcPr>
            <w:tcW w:w="4436" w:type="dxa"/>
            <w:shd w:val="clear" w:color="auto" w:fill="FFFFFF"/>
          </w:tcPr>
          <w:p w:rsidR="00B567C3" w:rsidRPr="00B567C3" w:rsidRDefault="00B567C3" w:rsidP="00B567C3">
            <w:pPr>
              <w:spacing w:after="0" w:line="240" w:lineRule="auto"/>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 xml:space="preserve">Номер і назва операційної цілі </w:t>
            </w:r>
          </w:p>
        </w:tc>
        <w:tc>
          <w:tcPr>
            <w:tcW w:w="4687" w:type="dxa"/>
            <w:shd w:val="clear" w:color="auto" w:fill="FFFFFF"/>
            <w:vAlign w:val="center"/>
          </w:tcPr>
          <w:p w:rsidR="00B567C3" w:rsidRPr="00B567C3" w:rsidRDefault="00B567C3" w:rsidP="00B567C3">
            <w:pPr>
              <w:spacing w:after="0" w:line="240" w:lineRule="auto"/>
              <w:jc w:val="both"/>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Створення безпечних і комфортних умов для життя</w:t>
            </w:r>
          </w:p>
          <w:p w:rsidR="00B567C3" w:rsidRPr="00B567C3" w:rsidRDefault="00B567C3" w:rsidP="00B567C3">
            <w:pPr>
              <w:spacing w:after="0" w:line="240" w:lineRule="auto"/>
              <w:jc w:val="both"/>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 </w:t>
            </w:r>
          </w:p>
        </w:tc>
      </w:tr>
      <w:tr w:rsidR="00B567C3" w:rsidRPr="00B567C3" w:rsidTr="00F0621C">
        <w:trPr>
          <w:trHeight w:val="296"/>
        </w:trPr>
        <w:tc>
          <w:tcPr>
            <w:tcW w:w="733" w:type="dxa"/>
          </w:tcPr>
          <w:p w:rsidR="00B567C3" w:rsidRPr="00B567C3" w:rsidRDefault="00B567C3" w:rsidP="00B567C3">
            <w:pPr>
              <w:spacing w:after="0" w:line="240" w:lineRule="auto"/>
              <w:jc w:val="center"/>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8</w:t>
            </w:r>
          </w:p>
        </w:tc>
        <w:tc>
          <w:tcPr>
            <w:tcW w:w="4436" w:type="dxa"/>
            <w:shd w:val="clear" w:color="auto" w:fill="FFFFFF"/>
          </w:tcPr>
          <w:p w:rsidR="00B567C3" w:rsidRPr="00B567C3" w:rsidRDefault="00B567C3" w:rsidP="00B567C3">
            <w:pPr>
              <w:spacing w:after="0" w:line="240" w:lineRule="auto"/>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Термін реалізації</w:t>
            </w:r>
          </w:p>
        </w:tc>
        <w:tc>
          <w:tcPr>
            <w:tcW w:w="4687" w:type="dxa"/>
            <w:shd w:val="clear" w:color="auto" w:fill="FFFFFF"/>
            <w:vAlign w:val="center"/>
          </w:tcPr>
          <w:p w:rsidR="00B567C3" w:rsidRPr="00B567C3" w:rsidRDefault="00B567C3" w:rsidP="00B567C3">
            <w:pPr>
              <w:spacing w:after="0" w:line="240" w:lineRule="auto"/>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2021-2023рр.</w:t>
            </w:r>
          </w:p>
        </w:tc>
      </w:tr>
      <w:tr w:rsidR="00B567C3" w:rsidRPr="00B567C3" w:rsidTr="00F0621C">
        <w:trPr>
          <w:trHeight w:val="891"/>
        </w:trPr>
        <w:tc>
          <w:tcPr>
            <w:tcW w:w="733" w:type="dxa"/>
          </w:tcPr>
          <w:p w:rsidR="00B567C3" w:rsidRPr="00B567C3" w:rsidRDefault="00B567C3" w:rsidP="00B567C3">
            <w:pPr>
              <w:spacing w:after="0" w:line="240" w:lineRule="auto"/>
              <w:jc w:val="center"/>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9</w:t>
            </w:r>
          </w:p>
        </w:tc>
        <w:tc>
          <w:tcPr>
            <w:tcW w:w="4436" w:type="dxa"/>
            <w:shd w:val="clear" w:color="auto" w:fill="FFFFFF"/>
          </w:tcPr>
          <w:p w:rsidR="00B567C3" w:rsidRPr="00B567C3" w:rsidRDefault="00B567C3" w:rsidP="00B567C3">
            <w:pPr>
              <w:spacing w:after="0" w:line="240" w:lineRule="auto"/>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Загальний обсяг фінансових ресурсів, необхідних для реалізації програми, всього, у тому числі:</w:t>
            </w:r>
          </w:p>
        </w:tc>
        <w:tc>
          <w:tcPr>
            <w:tcW w:w="4687" w:type="dxa"/>
            <w:shd w:val="clear" w:color="auto" w:fill="FFFFFF"/>
            <w:vAlign w:val="center"/>
          </w:tcPr>
          <w:p w:rsidR="00B567C3" w:rsidRPr="00B567C3" w:rsidRDefault="00B567C3" w:rsidP="00B567C3">
            <w:pPr>
              <w:spacing w:after="0" w:line="240" w:lineRule="auto"/>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5066,473 тис. грн.</w:t>
            </w:r>
          </w:p>
        </w:tc>
      </w:tr>
      <w:tr w:rsidR="00B567C3" w:rsidRPr="00B567C3" w:rsidTr="00F0621C">
        <w:trPr>
          <w:trHeight w:val="296"/>
        </w:trPr>
        <w:tc>
          <w:tcPr>
            <w:tcW w:w="733" w:type="dxa"/>
          </w:tcPr>
          <w:p w:rsidR="00B567C3" w:rsidRPr="00B567C3" w:rsidRDefault="00B567C3" w:rsidP="00B567C3">
            <w:pPr>
              <w:spacing w:after="0" w:line="240" w:lineRule="auto"/>
              <w:jc w:val="center"/>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10</w:t>
            </w:r>
          </w:p>
        </w:tc>
        <w:tc>
          <w:tcPr>
            <w:tcW w:w="4436" w:type="dxa"/>
            <w:shd w:val="clear" w:color="auto" w:fill="FFFFFF"/>
          </w:tcPr>
          <w:p w:rsidR="00B567C3" w:rsidRPr="00B567C3" w:rsidRDefault="00B567C3" w:rsidP="00B567C3">
            <w:pPr>
              <w:spacing w:after="0" w:line="240" w:lineRule="auto"/>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Коштів бюджету міста</w:t>
            </w:r>
          </w:p>
        </w:tc>
        <w:tc>
          <w:tcPr>
            <w:tcW w:w="4687" w:type="dxa"/>
            <w:shd w:val="clear" w:color="auto" w:fill="FFFFFF"/>
            <w:vAlign w:val="center"/>
          </w:tcPr>
          <w:p w:rsidR="00B567C3" w:rsidRPr="00B567C3" w:rsidRDefault="00B567C3" w:rsidP="00B567C3">
            <w:pPr>
              <w:spacing w:after="0" w:line="240" w:lineRule="auto"/>
              <w:rPr>
                <w:rFonts w:ascii="Times New Roman" w:eastAsia="Times New Roman" w:hAnsi="Times New Roman" w:cs="Times New Roman"/>
                <w:b/>
                <w:sz w:val="24"/>
                <w:szCs w:val="24"/>
                <w:lang w:val="uk-UA"/>
              </w:rPr>
            </w:pPr>
            <w:r w:rsidRPr="00B567C3">
              <w:rPr>
                <w:rFonts w:ascii="Times New Roman" w:eastAsia="Times New Roman" w:hAnsi="Times New Roman" w:cs="Times New Roman"/>
                <w:b/>
                <w:sz w:val="24"/>
                <w:szCs w:val="24"/>
                <w:lang w:val="uk-UA"/>
              </w:rPr>
              <w:t>4850,252 тис. грн.</w:t>
            </w:r>
          </w:p>
        </w:tc>
      </w:tr>
      <w:tr w:rsidR="00B567C3" w:rsidRPr="00B567C3" w:rsidTr="00F0621C">
        <w:trPr>
          <w:trHeight w:val="296"/>
        </w:trPr>
        <w:tc>
          <w:tcPr>
            <w:tcW w:w="733" w:type="dxa"/>
          </w:tcPr>
          <w:p w:rsidR="00B567C3" w:rsidRPr="00B567C3" w:rsidRDefault="00B567C3" w:rsidP="00B567C3">
            <w:pPr>
              <w:spacing w:after="0" w:line="240" w:lineRule="auto"/>
              <w:jc w:val="center"/>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11</w:t>
            </w:r>
          </w:p>
        </w:tc>
        <w:tc>
          <w:tcPr>
            <w:tcW w:w="4436" w:type="dxa"/>
            <w:shd w:val="clear" w:color="auto" w:fill="FFFFFF"/>
          </w:tcPr>
          <w:p w:rsidR="00B567C3" w:rsidRPr="00B567C3" w:rsidRDefault="00B567C3" w:rsidP="00B567C3">
            <w:pPr>
              <w:spacing w:after="0" w:line="240" w:lineRule="auto"/>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 xml:space="preserve">Коштів інших джерел: </w:t>
            </w:r>
          </w:p>
          <w:p w:rsidR="00B567C3" w:rsidRPr="00B567C3" w:rsidRDefault="00B567C3" w:rsidP="00B567C3">
            <w:pPr>
              <w:spacing w:after="0" w:line="240" w:lineRule="auto"/>
              <w:rPr>
                <w:rFonts w:ascii="Times New Roman" w:eastAsia="Times New Roman" w:hAnsi="Times New Roman" w:cs="Times New Roman"/>
                <w:sz w:val="24"/>
                <w:szCs w:val="24"/>
                <w:lang w:val="uk-UA"/>
              </w:rPr>
            </w:pPr>
          </w:p>
          <w:p w:rsidR="00B567C3" w:rsidRPr="00B567C3" w:rsidRDefault="00B567C3" w:rsidP="00B567C3">
            <w:pPr>
              <w:spacing w:after="0" w:line="240" w:lineRule="auto"/>
              <w:rPr>
                <w:rFonts w:ascii="Times New Roman" w:eastAsia="Calibri" w:hAnsi="Times New Roman" w:cs="Times New Roman"/>
                <w:sz w:val="24"/>
                <w:szCs w:val="24"/>
                <w:lang w:val="uk-UA" w:eastAsia="uk-UA"/>
              </w:rPr>
            </w:pPr>
            <w:r w:rsidRPr="00B567C3">
              <w:rPr>
                <w:rFonts w:ascii="Times New Roman" w:eastAsia="Times New Roman" w:hAnsi="Times New Roman" w:cs="Times New Roman"/>
                <w:sz w:val="24"/>
                <w:szCs w:val="24"/>
              </w:rPr>
              <w:t>-</w:t>
            </w:r>
            <w:r w:rsidRPr="00B567C3">
              <w:rPr>
                <w:rFonts w:ascii="Times New Roman" w:eastAsia="Calibri" w:hAnsi="Times New Roman" w:cs="Times New Roman"/>
                <w:sz w:val="24"/>
                <w:szCs w:val="24"/>
                <w:lang w:val="uk-UA" w:eastAsia="uk-UA"/>
              </w:rPr>
              <w:t xml:space="preserve"> обласний бюджет</w:t>
            </w:r>
          </w:p>
          <w:p w:rsidR="00B567C3" w:rsidRPr="00B567C3" w:rsidRDefault="00B567C3" w:rsidP="00B567C3">
            <w:pPr>
              <w:tabs>
                <w:tab w:val="center" w:pos="4677"/>
                <w:tab w:val="right" w:pos="9355"/>
              </w:tabs>
              <w:autoSpaceDN w:val="0"/>
              <w:spacing w:after="0" w:line="240" w:lineRule="auto"/>
              <w:rPr>
                <w:rFonts w:ascii="Times New Roman" w:eastAsia="Calibri" w:hAnsi="Times New Roman" w:cs="Times New Roman"/>
                <w:sz w:val="24"/>
                <w:szCs w:val="24"/>
                <w:lang w:val="uk-UA" w:eastAsia="uk-UA"/>
              </w:rPr>
            </w:pPr>
            <w:r w:rsidRPr="00B567C3">
              <w:rPr>
                <w:rFonts w:ascii="Times New Roman" w:eastAsia="Calibri" w:hAnsi="Times New Roman" w:cs="Times New Roman"/>
                <w:sz w:val="24"/>
                <w:szCs w:val="24"/>
                <w:lang w:val="uk-UA" w:eastAsia="uk-UA"/>
              </w:rPr>
              <w:t>-</w:t>
            </w:r>
            <w:r w:rsidRPr="00B567C3">
              <w:rPr>
                <w:rFonts w:ascii="Times New Roman" w:eastAsia="Times New Roman" w:hAnsi="Times New Roman" w:cs="Times New Roman"/>
                <w:sz w:val="24"/>
                <w:szCs w:val="24"/>
                <w:lang w:val="uk-UA"/>
              </w:rPr>
              <w:t xml:space="preserve"> кошти </w:t>
            </w:r>
            <w:proofErr w:type="spellStart"/>
            <w:r w:rsidRPr="00B567C3">
              <w:rPr>
                <w:rFonts w:ascii="Times New Roman" w:eastAsia="Times New Roman" w:hAnsi="Times New Roman" w:cs="Times New Roman"/>
                <w:sz w:val="24"/>
                <w:szCs w:val="24"/>
                <w:lang w:val="uk-UA"/>
              </w:rPr>
              <w:t>небюджетних</w:t>
            </w:r>
            <w:proofErr w:type="spellEnd"/>
            <w:r w:rsidRPr="00B567C3">
              <w:rPr>
                <w:rFonts w:ascii="Times New Roman" w:eastAsia="Times New Roman" w:hAnsi="Times New Roman" w:cs="Times New Roman"/>
                <w:sz w:val="24"/>
                <w:szCs w:val="24"/>
                <w:lang w:val="uk-UA"/>
              </w:rPr>
              <w:t xml:space="preserve"> джерел</w:t>
            </w:r>
          </w:p>
          <w:p w:rsidR="00B567C3" w:rsidRPr="00B567C3" w:rsidRDefault="00B567C3" w:rsidP="00B567C3">
            <w:pPr>
              <w:spacing w:after="0" w:line="240" w:lineRule="auto"/>
              <w:rPr>
                <w:rFonts w:ascii="Times New Roman" w:eastAsia="Times New Roman" w:hAnsi="Times New Roman" w:cs="Times New Roman"/>
                <w:sz w:val="24"/>
                <w:szCs w:val="24"/>
              </w:rPr>
            </w:pPr>
          </w:p>
        </w:tc>
        <w:tc>
          <w:tcPr>
            <w:tcW w:w="4687" w:type="dxa"/>
            <w:shd w:val="clear" w:color="auto" w:fill="FFFFFF"/>
            <w:vAlign w:val="center"/>
          </w:tcPr>
          <w:p w:rsidR="00B567C3" w:rsidRPr="00B567C3" w:rsidRDefault="00B567C3" w:rsidP="00B567C3">
            <w:pPr>
              <w:spacing w:after="0" w:line="240" w:lineRule="auto"/>
              <w:rPr>
                <w:rFonts w:ascii="Times New Roman" w:eastAsia="Times New Roman" w:hAnsi="Times New Roman" w:cs="Times New Roman"/>
                <w:b/>
                <w:sz w:val="24"/>
                <w:szCs w:val="24"/>
                <w:lang w:val="uk-UA"/>
              </w:rPr>
            </w:pPr>
            <w:r w:rsidRPr="00B567C3">
              <w:rPr>
                <w:rFonts w:ascii="Times New Roman" w:eastAsia="Times New Roman" w:hAnsi="Times New Roman" w:cs="Times New Roman"/>
                <w:b/>
                <w:sz w:val="24"/>
                <w:szCs w:val="24"/>
                <w:lang w:val="uk-UA"/>
              </w:rPr>
              <w:t xml:space="preserve">216,221 тис. </w:t>
            </w:r>
            <w:proofErr w:type="spellStart"/>
            <w:r w:rsidRPr="00B567C3">
              <w:rPr>
                <w:rFonts w:ascii="Times New Roman" w:eastAsia="Times New Roman" w:hAnsi="Times New Roman" w:cs="Times New Roman"/>
                <w:b/>
                <w:sz w:val="24"/>
                <w:szCs w:val="24"/>
                <w:lang w:val="uk-UA"/>
              </w:rPr>
              <w:t>грн</w:t>
            </w:r>
            <w:proofErr w:type="spellEnd"/>
          </w:p>
          <w:p w:rsidR="00B567C3" w:rsidRPr="00B567C3" w:rsidRDefault="00B567C3" w:rsidP="00B567C3">
            <w:pPr>
              <w:spacing w:after="0" w:line="240" w:lineRule="auto"/>
              <w:rPr>
                <w:rFonts w:ascii="Times New Roman" w:eastAsia="Times New Roman" w:hAnsi="Times New Roman" w:cs="Times New Roman"/>
                <w:b/>
                <w:sz w:val="24"/>
                <w:szCs w:val="24"/>
                <w:lang w:val="uk-UA"/>
              </w:rPr>
            </w:pPr>
          </w:p>
          <w:p w:rsidR="00B567C3" w:rsidRPr="00B567C3" w:rsidRDefault="00B567C3" w:rsidP="00B567C3">
            <w:pPr>
              <w:spacing w:after="0" w:line="240" w:lineRule="auto"/>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rPr>
              <w:t xml:space="preserve">149.9 </w:t>
            </w:r>
            <w:r w:rsidRPr="00B567C3">
              <w:rPr>
                <w:rFonts w:ascii="Times New Roman" w:eastAsia="Times New Roman" w:hAnsi="Times New Roman" w:cs="Times New Roman"/>
                <w:sz w:val="24"/>
                <w:szCs w:val="24"/>
                <w:lang w:val="uk-UA"/>
              </w:rPr>
              <w:t xml:space="preserve">тис. </w:t>
            </w:r>
            <w:proofErr w:type="spellStart"/>
            <w:r w:rsidRPr="00B567C3">
              <w:rPr>
                <w:rFonts w:ascii="Times New Roman" w:eastAsia="Times New Roman" w:hAnsi="Times New Roman" w:cs="Times New Roman"/>
                <w:sz w:val="24"/>
                <w:szCs w:val="24"/>
                <w:lang w:val="uk-UA"/>
              </w:rPr>
              <w:t>грн</w:t>
            </w:r>
            <w:proofErr w:type="spellEnd"/>
          </w:p>
          <w:p w:rsidR="00B567C3" w:rsidRPr="00B567C3" w:rsidRDefault="00B567C3" w:rsidP="00B567C3">
            <w:pPr>
              <w:spacing w:after="0" w:line="240" w:lineRule="auto"/>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 xml:space="preserve">66,321 тис. </w:t>
            </w:r>
            <w:proofErr w:type="spellStart"/>
            <w:r w:rsidRPr="00B567C3">
              <w:rPr>
                <w:rFonts w:ascii="Times New Roman" w:eastAsia="Times New Roman" w:hAnsi="Times New Roman" w:cs="Times New Roman"/>
                <w:sz w:val="24"/>
                <w:szCs w:val="24"/>
                <w:lang w:val="uk-UA"/>
              </w:rPr>
              <w:t>грн</w:t>
            </w:r>
            <w:proofErr w:type="spellEnd"/>
          </w:p>
          <w:p w:rsidR="00B567C3" w:rsidRPr="00B567C3" w:rsidRDefault="00B567C3" w:rsidP="00B567C3">
            <w:pPr>
              <w:spacing w:after="0" w:line="240" w:lineRule="auto"/>
              <w:rPr>
                <w:rFonts w:ascii="Times New Roman" w:eastAsia="Times New Roman" w:hAnsi="Times New Roman" w:cs="Times New Roman"/>
                <w:sz w:val="24"/>
                <w:szCs w:val="24"/>
                <w:lang w:val="uk-UA"/>
              </w:rPr>
            </w:pPr>
          </w:p>
        </w:tc>
      </w:tr>
    </w:tbl>
    <w:p w:rsidR="00B567C3" w:rsidRPr="00B567C3" w:rsidRDefault="00B567C3" w:rsidP="00B567C3">
      <w:pPr>
        <w:spacing w:after="0" w:line="240" w:lineRule="auto"/>
        <w:rPr>
          <w:rFonts w:ascii="Times New Roman" w:eastAsia="Times New Roman" w:hAnsi="Times New Roman" w:cs="Times New Roman"/>
          <w:b/>
          <w:sz w:val="24"/>
          <w:szCs w:val="24"/>
          <w:lang w:val="uk-UA" w:eastAsia="uk-UA"/>
        </w:rPr>
      </w:pPr>
    </w:p>
    <w:p w:rsidR="00B567C3" w:rsidRPr="00B567C3" w:rsidRDefault="00B567C3" w:rsidP="00B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uk-UA"/>
        </w:rPr>
      </w:pPr>
      <w:r w:rsidRPr="00B567C3">
        <w:rPr>
          <w:rFonts w:ascii="Times New Roman" w:eastAsia="Times New Roman" w:hAnsi="Times New Roman" w:cs="Times New Roman"/>
          <w:b/>
          <w:sz w:val="24"/>
          <w:szCs w:val="24"/>
          <w:lang w:val="uk-UA"/>
        </w:rPr>
        <w:t xml:space="preserve">Міський голова                                                     Я. ЯЦЕНКО </w:t>
      </w:r>
    </w:p>
    <w:p w:rsidR="00B567C3" w:rsidRPr="00B567C3" w:rsidRDefault="00B567C3" w:rsidP="00B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val="uk-UA"/>
        </w:rPr>
      </w:pPr>
    </w:p>
    <w:p w:rsidR="00B567C3" w:rsidRPr="00B567C3" w:rsidRDefault="00B567C3" w:rsidP="00B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val="uk-UA"/>
        </w:rPr>
      </w:pPr>
    </w:p>
    <w:p w:rsidR="00B567C3" w:rsidRPr="00B567C3" w:rsidRDefault="00B567C3" w:rsidP="00B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val="uk-UA"/>
        </w:rPr>
      </w:pPr>
    </w:p>
    <w:p w:rsidR="00B567C3" w:rsidRPr="00B567C3" w:rsidRDefault="00B567C3" w:rsidP="00B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val="uk-UA"/>
        </w:rPr>
      </w:pPr>
    </w:p>
    <w:p w:rsidR="00B567C3" w:rsidRPr="00B567C3" w:rsidRDefault="00B567C3" w:rsidP="00B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val="uk-UA"/>
        </w:rPr>
      </w:pPr>
    </w:p>
    <w:p w:rsidR="00B567C3" w:rsidRPr="00B567C3" w:rsidRDefault="00B567C3" w:rsidP="00B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val="uk-UA"/>
        </w:rPr>
      </w:pPr>
    </w:p>
    <w:p w:rsidR="00B567C3" w:rsidRPr="00B567C3" w:rsidRDefault="00B567C3" w:rsidP="00B567C3">
      <w:pPr>
        <w:autoSpaceDN w:val="0"/>
        <w:spacing w:after="0" w:line="240" w:lineRule="auto"/>
        <w:rPr>
          <w:rFonts w:ascii="Times New Roman" w:eastAsia="Times New Roman" w:hAnsi="Times New Roman" w:cs="Times New Roman"/>
          <w:i/>
          <w:sz w:val="24"/>
          <w:szCs w:val="24"/>
          <w:lang w:val="uk-UA" w:eastAsia="en-US"/>
        </w:rPr>
        <w:sectPr w:rsidR="00B567C3" w:rsidRPr="00B567C3" w:rsidSect="00794072">
          <w:pgSz w:w="11909" w:h="16834"/>
          <w:pgMar w:top="851" w:right="569" w:bottom="923" w:left="1584" w:header="576" w:footer="576" w:gutter="0"/>
          <w:cols w:space="720"/>
        </w:sectPr>
      </w:pPr>
    </w:p>
    <w:p w:rsidR="00B567C3" w:rsidRPr="00B567C3" w:rsidRDefault="00B567C3" w:rsidP="00B567C3">
      <w:pPr>
        <w:autoSpaceDE w:val="0"/>
        <w:autoSpaceDN w:val="0"/>
        <w:adjustRightInd w:val="0"/>
        <w:spacing w:after="0" w:line="240" w:lineRule="auto"/>
        <w:jc w:val="right"/>
        <w:rPr>
          <w:rFonts w:ascii="Times New Roman" w:eastAsia="Times New Roman" w:hAnsi="Times New Roman" w:cs="Times New Roman"/>
          <w:b/>
          <w:bCs/>
          <w:sz w:val="24"/>
          <w:szCs w:val="24"/>
          <w:lang w:val="uk-UA" w:eastAsia="uk-UA"/>
        </w:rPr>
      </w:pPr>
      <w:r w:rsidRPr="00B567C3">
        <w:rPr>
          <w:rFonts w:ascii="Times New Roman" w:eastAsia="Times New Roman" w:hAnsi="Times New Roman" w:cs="Times New Roman"/>
          <w:b/>
          <w:bCs/>
          <w:sz w:val="24"/>
          <w:szCs w:val="24"/>
          <w:lang w:val="uk-UA" w:eastAsia="uk-UA"/>
        </w:rPr>
        <w:lastRenderedPageBreak/>
        <w:t>Додаток 1</w:t>
      </w:r>
    </w:p>
    <w:p w:rsidR="00B567C3" w:rsidRPr="00B567C3" w:rsidRDefault="00B567C3" w:rsidP="00B567C3">
      <w:pPr>
        <w:autoSpaceDE w:val="0"/>
        <w:autoSpaceDN w:val="0"/>
        <w:adjustRightInd w:val="0"/>
        <w:spacing w:after="0" w:line="240" w:lineRule="auto"/>
        <w:jc w:val="center"/>
        <w:rPr>
          <w:rFonts w:ascii="Times New Roman" w:eastAsia="Times New Roman" w:hAnsi="Times New Roman" w:cs="Times New Roman"/>
          <w:b/>
          <w:bCs/>
          <w:sz w:val="24"/>
          <w:szCs w:val="24"/>
          <w:lang w:val="uk-UA" w:eastAsia="uk-UA"/>
        </w:rPr>
      </w:pPr>
      <w:proofErr w:type="spellStart"/>
      <w:r w:rsidRPr="00B567C3">
        <w:rPr>
          <w:rFonts w:ascii="Times New Roman" w:eastAsia="Times New Roman" w:hAnsi="Times New Roman" w:cs="Times New Roman"/>
          <w:b/>
          <w:bCs/>
          <w:sz w:val="24"/>
          <w:szCs w:val="24"/>
          <w:lang w:eastAsia="uk-UA"/>
        </w:rPr>
        <w:t>Перелік</w:t>
      </w:r>
      <w:proofErr w:type="spellEnd"/>
      <w:r w:rsidRPr="00B567C3">
        <w:rPr>
          <w:rFonts w:ascii="Times New Roman" w:eastAsia="Times New Roman" w:hAnsi="Times New Roman" w:cs="Times New Roman"/>
          <w:b/>
          <w:bCs/>
          <w:sz w:val="24"/>
          <w:szCs w:val="24"/>
          <w:lang w:eastAsia="uk-UA"/>
        </w:rPr>
        <w:t xml:space="preserve"> </w:t>
      </w:r>
      <w:proofErr w:type="spellStart"/>
      <w:r w:rsidRPr="00B567C3">
        <w:rPr>
          <w:rFonts w:ascii="Times New Roman" w:eastAsia="Times New Roman" w:hAnsi="Times New Roman" w:cs="Times New Roman"/>
          <w:b/>
          <w:bCs/>
          <w:sz w:val="24"/>
          <w:szCs w:val="24"/>
          <w:lang w:eastAsia="uk-UA"/>
        </w:rPr>
        <w:t>завдань</w:t>
      </w:r>
      <w:proofErr w:type="spellEnd"/>
      <w:r w:rsidRPr="00B567C3">
        <w:rPr>
          <w:rFonts w:ascii="Times New Roman" w:eastAsia="Times New Roman" w:hAnsi="Times New Roman" w:cs="Times New Roman"/>
          <w:b/>
          <w:bCs/>
          <w:sz w:val="24"/>
          <w:szCs w:val="24"/>
          <w:lang w:eastAsia="uk-UA"/>
        </w:rPr>
        <w:t xml:space="preserve">, </w:t>
      </w:r>
      <w:proofErr w:type="spellStart"/>
      <w:r w:rsidRPr="00B567C3">
        <w:rPr>
          <w:rFonts w:ascii="Times New Roman" w:eastAsia="Times New Roman" w:hAnsi="Times New Roman" w:cs="Times New Roman"/>
          <w:b/>
          <w:bCs/>
          <w:sz w:val="24"/>
          <w:szCs w:val="24"/>
          <w:lang w:eastAsia="uk-UA"/>
        </w:rPr>
        <w:t>заходів</w:t>
      </w:r>
      <w:proofErr w:type="spellEnd"/>
      <w:r w:rsidRPr="00B567C3">
        <w:rPr>
          <w:rFonts w:ascii="Times New Roman" w:eastAsia="Times New Roman" w:hAnsi="Times New Roman" w:cs="Times New Roman"/>
          <w:b/>
          <w:bCs/>
          <w:sz w:val="24"/>
          <w:szCs w:val="24"/>
          <w:lang w:eastAsia="uk-UA"/>
        </w:rPr>
        <w:t xml:space="preserve"> та </w:t>
      </w:r>
      <w:proofErr w:type="spellStart"/>
      <w:r w:rsidRPr="00B567C3">
        <w:rPr>
          <w:rFonts w:ascii="Times New Roman" w:eastAsia="Times New Roman" w:hAnsi="Times New Roman" w:cs="Times New Roman"/>
          <w:b/>
          <w:bCs/>
          <w:sz w:val="24"/>
          <w:szCs w:val="24"/>
          <w:lang w:eastAsia="uk-UA"/>
        </w:rPr>
        <w:t>показників</w:t>
      </w:r>
      <w:proofErr w:type="spellEnd"/>
      <w:r w:rsidRPr="00B567C3">
        <w:rPr>
          <w:rFonts w:ascii="Times New Roman" w:eastAsia="Times New Roman" w:hAnsi="Times New Roman" w:cs="Times New Roman"/>
          <w:b/>
          <w:bCs/>
          <w:sz w:val="24"/>
          <w:szCs w:val="24"/>
          <w:lang w:eastAsia="uk-UA"/>
        </w:rPr>
        <w:t xml:space="preserve"> міської (</w:t>
      </w:r>
      <w:proofErr w:type="spellStart"/>
      <w:r w:rsidRPr="00B567C3">
        <w:rPr>
          <w:rFonts w:ascii="Times New Roman" w:eastAsia="Times New Roman" w:hAnsi="Times New Roman" w:cs="Times New Roman"/>
          <w:b/>
          <w:bCs/>
          <w:sz w:val="24"/>
          <w:szCs w:val="24"/>
          <w:lang w:eastAsia="uk-UA"/>
        </w:rPr>
        <w:t>бюджетної</w:t>
      </w:r>
      <w:proofErr w:type="spellEnd"/>
      <w:r w:rsidRPr="00B567C3">
        <w:rPr>
          <w:rFonts w:ascii="Times New Roman" w:eastAsia="Times New Roman" w:hAnsi="Times New Roman" w:cs="Times New Roman"/>
          <w:b/>
          <w:bCs/>
          <w:sz w:val="24"/>
          <w:szCs w:val="24"/>
          <w:lang w:eastAsia="uk-UA"/>
        </w:rPr>
        <w:t xml:space="preserve">) </w:t>
      </w:r>
      <w:proofErr w:type="spellStart"/>
      <w:r w:rsidRPr="00B567C3">
        <w:rPr>
          <w:rFonts w:ascii="Times New Roman" w:eastAsia="Times New Roman" w:hAnsi="Times New Roman" w:cs="Times New Roman"/>
          <w:b/>
          <w:bCs/>
          <w:sz w:val="24"/>
          <w:szCs w:val="24"/>
          <w:lang w:eastAsia="uk-UA"/>
        </w:rPr>
        <w:t>програми</w:t>
      </w:r>
      <w:proofErr w:type="spellEnd"/>
    </w:p>
    <w:p w:rsidR="00B567C3" w:rsidRPr="00B567C3" w:rsidRDefault="00B567C3" w:rsidP="00B567C3">
      <w:pPr>
        <w:spacing w:after="0" w:line="240" w:lineRule="auto"/>
        <w:jc w:val="center"/>
        <w:rPr>
          <w:rFonts w:ascii="Times New Roman" w:eastAsia="Times New Roman" w:hAnsi="Times New Roman" w:cs="Times New Roman"/>
          <w:sz w:val="24"/>
          <w:szCs w:val="24"/>
          <w:lang w:val="uk-UA" w:eastAsia="en-US"/>
        </w:rPr>
      </w:pPr>
      <w:r w:rsidRPr="00B567C3">
        <w:rPr>
          <w:rFonts w:ascii="Times New Roman" w:eastAsia="Times New Roman" w:hAnsi="Times New Roman" w:cs="Times New Roman"/>
          <w:b/>
          <w:bCs/>
          <w:sz w:val="24"/>
          <w:szCs w:val="24"/>
          <w:lang w:val="uk-UA" w:eastAsia="en-US"/>
        </w:rPr>
        <w:t>фінансової підтримки КНП «Новороздільська міська лікарня»</w:t>
      </w:r>
    </w:p>
    <w:p w:rsidR="00B567C3" w:rsidRPr="00B567C3" w:rsidRDefault="00B567C3" w:rsidP="00B567C3">
      <w:pPr>
        <w:tabs>
          <w:tab w:val="left" w:pos="11590"/>
        </w:tabs>
        <w:spacing w:after="0" w:line="240" w:lineRule="auto"/>
        <w:jc w:val="center"/>
        <w:rPr>
          <w:rFonts w:ascii="Times New Roman" w:eastAsia="Times New Roman" w:hAnsi="Times New Roman" w:cs="Times New Roman"/>
          <w:b/>
          <w:bCs/>
          <w:sz w:val="24"/>
          <w:szCs w:val="24"/>
          <w:lang w:val="uk-UA" w:eastAsia="uk-UA"/>
        </w:rPr>
      </w:pPr>
      <w:r w:rsidRPr="00B567C3">
        <w:rPr>
          <w:rFonts w:ascii="Times New Roman" w:eastAsia="Times New Roman" w:hAnsi="Times New Roman" w:cs="Times New Roman"/>
          <w:b/>
          <w:bCs/>
          <w:sz w:val="24"/>
          <w:szCs w:val="24"/>
          <w:lang w:val="uk-UA" w:eastAsia="uk-UA"/>
        </w:rPr>
        <w:t xml:space="preserve">   </w:t>
      </w:r>
      <w:r w:rsidRPr="00B567C3">
        <w:rPr>
          <w:rFonts w:ascii="Times New Roman" w:eastAsia="Times New Roman" w:hAnsi="Times New Roman" w:cs="Times New Roman"/>
          <w:b/>
          <w:bCs/>
          <w:sz w:val="24"/>
          <w:szCs w:val="24"/>
          <w:lang w:eastAsia="uk-UA"/>
        </w:rPr>
        <w:t>на 20</w:t>
      </w:r>
      <w:r w:rsidRPr="00B567C3">
        <w:rPr>
          <w:rFonts w:ascii="Times New Roman" w:eastAsia="Times New Roman" w:hAnsi="Times New Roman" w:cs="Times New Roman"/>
          <w:b/>
          <w:bCs/>
          <w:sz w:val="24"/>
          <w:szCs w:val="24"/>
          <w:lang w:val="uk-UA" w:eastAsia="uk-UA"/>
        </w:rPr>
        <w:t>21</w:t>
      </w:r>
      <w:r w:rsidRPr="00B567C3">
        <w:rPr>
          <w:rFonts w:ascii="Times New Roman" w:eastAsia="Times New Roman" w:hAnsi="Times New Roman" w:cs="Times New Roman"/>
          <w:b/>
          <w:bCs/>
          <w:sz w:val="24"/>
          <w:szCs w:val="24"/>
          <w:lang w:eastAsia="uk-UA"/>
        </w:rPr>
        <w:t xml:space="preserve"> </w:t>
      </w:r>
      <w:proofErr w:type="spellStart"/>
      <w:r w:rsidRPr="00B567C3">
        <w:rPr>
          <w:rFonts w:ascii="Times New Roman" w:eastAsia="Times New Roman" w:hAnsi="Times New Roman" w:cs="Times New Roman"/>
          <w:b/>
          <w:bCs/>
          <w:sz w:val="24"/>
          <w:szCs w:val="24"/>
          <w:lang w:eastAsia="uk-UA"/>
        </w:rPr>
        <w:t>рік</w:t>
      </w:r>
      <w:proofErr w:type="spellEnd"/>
      <w:r w:rsidRPr="00B567C3">
        <w:rPr>
          <w:rFonts w:ascii="Times New Roman" w:eastAsia="Times New Roman" w:hAnsi="Times New Roman" w:cs="Times New Roman"/>
          <w:b/>
          <w:bCs/>
          <w:sz w:val="24"/>
          <w:szCs w:val="24"/>
          <w:lang w:eastAsia="uk-UA"/>
        </w:rPr>
        <w:t xml:space="preserve"> </w:t>
      </w:r>
      <w:r w:rsidRPr="00B567C3">
        <w:rPr>
          <w:rFonts w:ascii="Times New Roman" w:eastAsia="Times New Roman" w:hAnsi="Times New Roman" w:cs="Times New Roman"/>
          <w:b/>
          <w:bCs/>
          <w:sz w:val="24"/>
          <w:szCs w:val="24"/>
          <w:lang w:val="uk-UA" w:eastAsia="uk-UA"/>
        </w:rPr>
        <w:t>та прогноз на 2022-2023 роки</w:t>
      </w:r>
    </w:p>
    <w:p w:rsidR="00B567C3" w:rsidRPr="00B567C3" w:rsidRDefault="00B567C3" w:rsidP="00B567C3">
      <w:pPr>
        <w:shd w:val="clear" w:color="auto" w:fill="FFFFFF"/>
        <w:spacing w:after="0" w:line="240" w:lineRule="auto"/>
        <w:jc w:val="center"/>
        <w:rPr>
          <w:rFonts w:ascii="Times New Roman" w:eastAsia="MS Mincho" w:hAnsi="Times New Roman" w:cs="Times New Roman"/>
          <w:b/>
          <w:bCs/>
          <w:i/>
          <w:sz w:val="24"/>
          <w:szCs w:val="24"/>
          <w:lang w:eastAsia="uk-UA"/>
        </w:rPr>
      </w:pPr>
    </w:p>
    <w:tbl>
      <w:tblPr>
        <w:tblW w:w="1531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1"/>
        <w:gridCol w:w="2002"/>
        <w:gridCol w:w="2977"/>
        <w:gridCol w:w="2070"/>
        <w:gridCol w:w="1048"/>
        <w:gridCol w:w="2126"/>
        <w:gridCol w:w="1134"/>
        <w:gridCol w:w="1134"/>
        <w:gridCol w:w="2100"/>
      </w:tblGrid>
      <w:tr w:rsidR="00B567C3" w:rsidRPr="00B567C3" w:rsidTr="00F0621C">
        <w:tc>
          <w:tcPr>
            <w:tcW w:w="721" w:type="dxa"/>
            <w:tcBorders>
              <w:top w:val="single" w:sz="4" w:space="0" w:color="000000"/>
              <w:left w:val="single" w:sz="4" w:space="0" w:color="000000"/>
              <w:bottom w:val="single" w:sz="4" w:space="0" w:color="000000"/>
              <w:right w:val="single" w:sz="4" w:space="0" w:color="000000"/>
            </w:tcBorders>
            <w:hideMark/>
          </w:tcPr>
          <w:p w:rsidR="00B567C3" w:rsidRPr="00B567C3" w:rsidRDefault="00B567C3" w:rsidP="00B567C3">
            <w:pPr>
              <w:tabs>
                <w:tab w:val="center" w:pos="4677"/>
                <w:tab w:val="right" w:pos="9355"/>
              </w:tabs>
              <w:autoSpaceDN w:val="0"/>
              <w:spacing w:after="0" w:line="240" w:lineRule="auto"/>
              <w:jc w:val="center"/>
              <w:rPr>
                <w:rFonts w:ascii="Times New Roman" w:eastAsia="Calibri" w:hAnsi="Times New Roman" w:cs="Times New Roman"/>
                <w:sz w:val="24"/>
                <w:szCs w:val="24"/>
                <w:lang w:val="uk-UA" w:eastAsia="en-US"/>
              </w:rPr>
            </w:pPr>
            <w:r w:rsidRPr="00B567C3">
              <w:rPr>
                <w:rFonts w:ascii="Times New Roman" w:eastAsia="Calibri" w:hAnsi="Times New Roman" w:cs="Times New Roman"/>
                <w:b/>
                <w:sz w:val="24"/>
                <w:szCs w:val="24"/>
                <w:lang w:val="uk-UA" w:eastAsia="uk-UA"/>
              </w:rPr>
              <w:t>№ з/п</w:t>
            </w:r>
          </w:p>
        </w:tc>
        <w:tc>
          <w:tcPr>
            <w:tcW w:w="2002" w:type="dxa"/>
            <w:tcBorders>
              <w:top w:val="single" w:sz="4" w:space="0" w:color="000000"/>
              <w:left w:val="single" w:sz="4" w:space="0" w:color="000000"/>
              <w:bottom w:val="single" w:sz="4" w:space="0" w:color="000000"/>
              <w:right w:val="single" w:sz="4" w:space="0" w:color="000000"/>
            </w:tcBorders>
            <w:hideMark/>
          </w:tcPr>
          <w:p w:rsidR="00B567C3" w:rsidRPr="00B567C3" w:rsidRDefault="00B567C3" w:rsidP="00B567C3">
            <w:pPr>
              <w:tabs>
                <w:tab w:val="center" w:pos="4677"/>
                <w:tab w:val="right" w:pos="9355"/>
              </w:tabs>
              <w:autoSpaceDN w:val="0"/>
              <w:spacing w:after="0" w:line="240" w:lineRule="auto"/>
              <w:jc w:val="center"/>
              <w:rPr>
                <w:rFonts w:ascii="Times New Roman" w:eastAsia="Calibri" w:hAnsi="Times New Roman" w:cs="Times New Roman"/>
                <w:sz w:val="24"/>
                <w:szCs w:val="24"/>
                <w:lang w:val="uk-UA" w:eastAsia="en-US"/>
              </w:rPr>
            </w:pPr>
            <w:r w:rsidRPr="00B567C3">
              <w:rPr>
                <w:rFonts w:ascii="Times New Roman" w:eastAsia="Calibri" w:hAnsi="Times New Roman" w:cs="Times New Roman"/>
                <w:b/>
                <w:sz w:val="24"/>
                <w:szCs w:val="24"/>
                <w:lang w:val="uk-UA" w:eastAsia="uk-UA"/>
              </w:rPr>
              <w:t>Назва завдання</w:t>
            </w:r>
          </w:p>
        </w:tc>
        <w:tc>
          <w:tcPr>
            <w:tcW w:w="2977" w:type="dxa"/>
            <w:tcBorders>
              <w:top w:val="single" w:sz="4" w:space="0" w:color="000000"/>
              <w:left w:val="single" w:sz="4" w:space="0" w:color="000000"/>
              <w:bottom w:val="single" w:sz="4" w:space="0" w:color="000000"/>
              <w:right w:val="single" w:sz="4" w:space="0" w:color="000000"/>
            </w:tcBorders>
            <w:hideMark/>
          </w:tcPr>
          <w:p w:rsidR="00B567C3" w:rsidRPr="00B567C3" w:rsidRDefault="00B567C3" w:rsidP="00B567C3">
            <w:pPr>
              <w:tabs>
                <w:tab w:val="center" w:pos="4677"/>
                <w:tab w:val="right" w:pos="9355"/>
              </w:tabs>
              <w:autoSpaceDN w:val="0"/>
              <w:spacing w:after="0" w:line="240" w:lineRule="auto"/>
              <w:jc w:val="center"/>
              <w:rPr>
                <w:rFonts w:ascii="Times New Roman" w:eastAsia="Calibri" w:hAnsi="Times New Roman" w:cs="Times New Roman"/>
                <w:sz w:val="24"/>
                <w:szCs w:val="24"/>
                <w:lang w:val="uk-UA" w:eastAsia="en-US"/>
              </w:rPr>
            </w:pPr>
            <w:r w:rsidRPr="00B567C3">
              <w:rPr>
                <w:rFonts w:ascii="Times New Roman" w:eastAsia="Calibri" w:hAnsi="Times New Roman" w:cs="Times New Roman"/>
                <w:b/>
                <w:sz w:val="24"/>
                <w:szCs w:val="24"/>
                <w:lang w:val="uk-UA" w:eastAsia="uk-UA"/>
              </w:rPr>
              <w:t>Перелік заходів завдання</w:t>
            </w:r>
          </w:p>
        </w:tc>
        <w:tc>
          <w:tcPr>
            <w:tcW w:w="3118" w:type="dxa"/>
            <w:gridSpan w:val="2"/>
            <w:tcBorders>
              <w:top w:val="single" w:sz="4" w:space="0" w:color="000000"/>
              <w:left w:val="single" w:sz="4" w:space="0" w:color="000000"/>
              <w:bottom w:val="single" w:sz="4" w:space="0" w:color="000000"/>
              <w:right w:val="single" w:sz="4" w:space="0" w:color="000000"/>
            </w:tcBorders>
            <w:hideMark/>
          </w:tcPr>
          <w:p w:rsidR="00B567C3" w:rsidRPr="00B567C3" w:rsidRDefault="00B567C3" w:rsidP="00B567C3">
            <w:pPr>
              <w:tabs>
                <w:tab w:val="center" w:pos="4677"/>
                <w:tab w:val="right" w:pos="9355"/>
              </w:tabs>
              <w:autoSpaceDN w:val="0"/>
              <w:spacing w:after="0" w:line="240" w:lineRule="auto"/>
              <w:jc w:val="center"/>
              <w:rPr>
                <w:rFonts w:ascii="Times New Roman" w:eastAsia="Calibri" w:hAnsi="Times New Roman" w:cs="Times New Roman"/>
                <w:b/>
                <w:sz w:val="24"/>
                <w:szCs w:val="24"/>
                <w:lang w:val="uk-UA" w:eastAsia="uk-UA"/>
              </w:rPr>
            </w:pPr>
            <w:r w:rsidRPr="00B567C3">
              <w:rPr>
                <w:rFonts w:ascii="Times New Roman" w:eastAsia="Calibri" w:hAnsi="Times New Roman" w:cs="Times New Roman"/>
                <w:b/>
                <w:sz w:val="24"/>
                <w:szCs w:val="24"/>
                <w:lang w:val="uk-UA" w:eastAsia="uk-UA"/>
              </w:rPr>
              <w:t xml:space="preserve">Показники виконання заходу, </w:t>
            </w:r>
            <w:proofErr w:type="spellStart"/>
            <w:r w:rsidRPr="00B567C3">
              <w:rPr>
                <w:rFonts w:ascii="Times New Roman" w:eastAsia="Calibri" w:hAnsi="Times New Roman" w:cs="Times New Roman"/>
                <w:b/>
                <w:sz w:val="24"/>
                <w:szCs w:val="24"/>
                <w:lang w:val="uk-UA" w:eastAsia="uk-UA"/>
              </w:rPr>
              <w:t>один.виміру</w:t>
            </w:r>
            <w:proofErr w:type="spellEnd"/>
          </w:p>
          <w:p w:rsidR="00B567C3" w:rsidRPr="00B567C3" w:rsidRDefault="00B567C3" w:rsidP="00B567C3">
            <w:pPr>
              <w:tabs>
                <w:tab w:val="center" w:pos="4677"/>
                <w:tab w:val="right" w:pos="9355"/>
              </w:tabs>
              <w:autoSpaceDN w:val="0"/>
              <w:spacing w:after="0" w:line="240" w:lineRule="auto"/>
              <w:jc w:val="center"/>
              <w:rPr>
                <w:rFonts w:ascii="Times New Roman" w:eastAsia="Calibri" w:hAnsi="Times New Roman" w:cs="Times New Roman"/>
                <w:sz w:val="24"/>
                <w:szCs w:val="24"/>
                <w:lang w:val="uk-UA" w:eastAsia="en-US"/>
              </w:rPr>
            </w:pPr>
            <w:r w:rsidRPr="00B567C3">
              <w:rPr>
                <w:rFonts w:ascii="Times New Roman" w:eastAsia="Calibri" w:hAnsi="Times New Roman" w:cs="Times New Roman"/>
                <w:b/>
                <w:sz w:val="24"/>
                <w:szCs w:val="24"/>
                <w:lang w:val="uk-UA" w:eastAsia="uk-UA"/>
              </w:rPr>
              <w:t>кількість/ площа</w:t>
            </w:r>
          </w:p>
        </w:tc>
        <w:tc>
          <w:tcPr>
            <w:tcW w:w="2126" w:type="dxa"/>
            <w:tcBorders>
              <w:top w:val="single" w:sz="4" w:space="0" w:color="000000"/>
              <w:left w:val="single" w:sz="4" w:space="0" w:color="000000"/>
              <w:bottom w:val="single" w:sz="4" w:space="0" w:color="000000"/>
              <w:right w:val="single" w:sz="4" w:space="0" w:color="000000"/>
            </w:tcBorders>
            <w:hideMark/>
          </w:tcPr>
          <w:p w:rsidR="00B567C3" w:rsidRPr="00B567C3" w:rsidRDefault="00B567C3" w:rsidP="00B567C3">
            <w:pPr>
              <w:tabs>
                <w:tab w:val="center" w:pos="4677"/>
                <w:tab w:val="right" w:pos="9355"/>
              </w:tabs>
              <w:autoSpaceDN w:val="0"/>
              <w:spacing w:after="0" w:line="240" w:lineRule="auto"/>
              <w:jc w:val="center"/>
              <w:rPr>
                <w:rFonts w:ascii="Times New Roman" w:eastAsia="Calibri" w:hAnsi="Times New Roman" w:cs="Times New Roman"/>
                <w:sz w:val="24"/>
                <w:szCs w:val="24"/>
                <w:lang w:val="uk-UA" w:eastAsia="en-US"/>
              </w:rPr>
            </w:pPr>
            <w:r w:rsidRPr="00B567C3">
              <w:rPr>
                <w:rFonts w:ascii="Times New Roman" w:eastAsia="Calibri" w:hAnsi="Times New Roman" w:cs="Times New Roman"/>
                <w:b/>
                <w:sz w:val="24"/>
                <w:szCs w:val="24"/>
                <w:lang w:val="uk-UA" w:eastAsia="uk-UA"/>
              </w:rPr>
              <w:t>Виконавець заходу, показника</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B567C3" w:rsidRPr="00B567C3" w:rsidRDefault="00B567C3" w:rsidP="00B567C3">
            <w:pPr>
              <w:tabs>
                <w:tab w:val="center" w:pos="4677"/>
                <w:tab w:val="right" w:pos="9355"/>
              </w:tabs>
              <w:autoSpaceDN w:val="0"/>
              <w:spacing w:after="0" w:line="240" w:lineRule="auto"/>
              <w:jc w:val="center"/>
              <w:rPr>
                <w:rFonts w:ascii="Times New Roman" w:eastAsia="Calibri" w:hAnsi="Times New Roman" w:cs="Times New Roman"/>
                <w:b/>
                <w:sz w:val="24"/>
                <w:szCs w:val="24"/>
                <w:lang w:val="uk-UA" w:eastAsia="uk-UA"/>
              </w:rPr>
            </w:pPr>
            <w:r w:rsidRPr="00B567C3">
              <w:rPr>
                <w:rFonts w:ascii="Times New Roman" w:eastAsia="Calibri" w:hAnsi="Times New Roman" w:cs="Times New Roman"/>
                <w:b/>
                <w:sz w:val="24"/>
                <w:szCs w:val="24"/>
                <w:lang w:val="uk-UA" w:eastAsia="uk-UA"/>
              </w:rPr>
              <w:t>Фінансування</w:t>
            </w:r>
          </w:p>
          <w:p w:rsidR="00B567C3" w:rsidRPr="00B567C3" w:rsidRDefault="00B567C3" w:rsidP="00B567C3">
            <w:pPr>
              <w:tabs>
                <w:tab w:val="center" w:pos="4677"/>
                <w:tab w:val="right" w:pos="9355"/>
              </w:tabs>
              <w:autoSpaceDN w:val="0"/>
              <w:spacing w:after="0" w:line="240" w:lineRule="auto"/>
              <w:jc w:val="center"/>
              <w:rPr>
                <w:rFonts w:ascii="Times New Roman" w:eastAsia="Calibri" w:hAnsi="Times New Roman" w:cs="Times New Roman"/>
                <w:sz w:val="24"/>
                <w:szCs w:val="24"/>
                <w:lang w:val="uk-UA" w:eastAsia="en-US"/>
              </w:rPr>
            </w:pPr>
            <w:r w:rsidRPr="00B567C3">
              <w:rPr>
                <w:rFonts w:ascii="Times New Roman" w:eastAsia="Calibri" w:hAnsi="Times New Roman" w:cs="Times New Roman"/>
                <w:b/>
                <w:sz w:val="24"/>
                <w:szCs w:val="24"/>
                <w:lang w:val="uk-UA" w:eastAsia="uk-UA"/>
              </w:rPr>
              <w:t>тис. грн.</w:t>
            </w:r>
          </w:p>
        </w:tc>
        <w:tc>
          <w:tcPr>
            <w:tcW w:w="2100" w:type="dxa"/>
            <w:tcBorders>
              <w:top w:val="single" w:sz="4" w:space="0" w:color="000000"/>
              <w:left w:val="single" w:sz="4" w:space="0" w:color="000000"/>
              <w:bottom w:val="single" w:sz="4" w:space="0" w:color="000000"/>
              <w:right w:val="single" w:sz="4" w:space="0" w:color="000000"/>
            </w:tcBorders>
            <w:hideMark/>
          </w:tcPr>
          <w:p w:rsidR="00B567C3" w:rsidRPr="00B567C3" w:rsidRDefault="00B567C3" w:rsidP="00B567C3">
            <w:pPr>
              <w:tabs>
                <w:tab w:val="center" w:pos="4677"/>
                <w:tab w:val="right" w:pos="9355"/>
              </w:tabs>
              <w:autoSpaceDN w:val="0"/>
              <w:spacing w:after="0" w:line="240" w:lineRule="auto"/>
              <w:jc w:val="center"/>
              <w:rPr>
                <w:rFonts w:ascii="Times New Roman" w:eastAsia="Calibri" w:hAnsi="Times New Roman" w:cs="Times New Roman"/>
                <w:b/>
                <w:sz w:val="24"/>
                <w:szCs w:val="24"/>
                <w:lang w:val="uk-UA" w:eastAsia="uk-UA"/>
              </w:rPr>
            </w:pPr>
            <w:r w:rsidRPr="00B567C3">
              <w:rPr>
                <w:rFonts w:ascii="Times New Roman" w:eastAsia="Calibri" w:hAnsi="Times New Roman" w:cs="Times New Roman"/>
                <w:b/>
                <w:sz w:val="24"/>
                <w:szCs w:val="24"/>
                <w:lang w:val="uk-UA" w:eastAsia="uk-UA"/>
              </w:rPr>
              <w:t>Очікуваний результат</w:t>
            </w:r>
          </w:p>
        </w:tc>
      </w:tr>
      <w:tr w:rsidR="00B567C3" w:rsidRPr="00B567C3" w:rsidTr="00F0621C">
        <w:trPr>
          <w:trHeight w:val="477"/>
        </w:trPr>
        <w:tc>
          <w:tcPr>
            <w:tcW w:w="721" w:type="dxa"/>
            <w:vMerge w:val="restart"/>
            <w:tcBorders>
              <w:top w:val="single" w:sz="4" w:space="0" w:color="000000"/>
              <w:left w:val="single" w:sz="4" w:space="0" w:color="000000"/>
              <w:right w:val="single" w:sz="4" w:space="0" w:color="000000"/>
            </w:tcBorders>
            <w:hideMark/>
          </w:tcPr>
          <w:p w:rsidR="00B567C3" w:rsidRPr="00B567C3" w:rsidRDefault="00B567C3" w:rsidP="00B567C3">
            <w:pPr>
              <w:tabs>
                <w:tab w:val="center" w:pos="4677"/>
                <w:tab w:val="right" w:pos="9355"/>
              </w:tabs>
              <w:autoSpaceDN w:val="0"/>
              <w:spacing w:after="0" w:line="240" w:lineRule="auto"/>
              <w:rPr>
                <w:rFonts w:ascii="Times New Roman" w:eastAsia="Calibri" w:hAnsi="Times New Roman" w:cs="Times New Roman"/>
                <w:sz w:val="24"/>
                <w:szCs w:val="24"/>
                <w:lang w:val="uk-UA" w:eastAsia="en-US"/>
              </w:rPr>
            </w:pPr>
            <w:r w:rsidRPr="00B567C3">
              <w:rPr>
                <w:rFonts w:ascii="Times New Roman" w:eastAsia="Calibri" w:hAnsi="Times New Roman" w:cs="Times New Roman"/>
                <w:sz w:val="24"/>
                <w:szCs w:val="24"/>
                <w:lang w:val="uk-UA" w:eastAsia="en-US"/>
              </w:rPr>
              <w:t>1.</w:t>
            </w:r>
          </w:p>
          <w:p w:rsidR="00B567C3" w:rsidRPr="00B567C3" w:rsidRDefault="00B567C3" w:rsidP="00B567C3">
            <w:pPr>
              <w:spacing w:after="0" w:line="240" w:lineRule="auto"/>
              <w:rPr>
                <w:rFonts w:ascii="Times New Roman" w:eastAsia="Calibri" w:hAnsi="Times New Roman" w:cs="Times New Roman"/>
                <w:sz w:val="24"/>
                <w:szCs w:val="24"/>
                <w:lang w:val="uk-UA" w:eastAsia="en-US"/>
              </w:rPr>
            </w:pPr>
          </w:p>
        </w:tc>
        <w:tc>
          <w:tcPr>
            <w:tcW w:w="2002" w:type="dxa"/>
            <w:vMerge w:val="restart"/>
            <w:tcBorders>
              <w:top w:val="single" w:sz="4" w:space="0" w:color="000000"/>
              <w:left w:val="single" w:sz="4" w:space="0" w:color="000000"/>
              <w:right w:val="single" w:sz="4" w:space="0" w:color="000000"/>
            </w:tcBorders>
            <w:hideMark/>
          </w:tcPr>
          <w:p w:rsidR="00B567C3" w:rsidRPr="00B567C3" w:rsidRDefault="00B567C3" w:rsidP="00B567C3">
            <w:pPr>
              <w:spacing w:after="0" w:line="240" w:lineRule="auto"/>
              <w:rPr>
                <w:rFonts w:ascii="Times New Roman" w:eastAsia="Times New Roman" w:hAnsi="Times New Roman" w:cs="Times New Roman"/>
                <w:sz w:val="24"/>
                <w:szCs w:val="24"/>
                <w:lang w:val="uk-UA" w:eastAsia="en-US"/>
              </w:rPr>
            </w:pPr>
            <w:r w:rsidRPr="00B567C3">
              <w:rPr>
                <w:rFonts w:ascii="Times New Roman" w:eastAsia="Times New Roman" w:hAnsi="Times New Roman" w:cs="Times New Roman"/>
                <w:b/>
                <w:sz w:val="24"/>
                <w:szCs w:val="24"/>
                <w:lang w:val="uk-UA" w:eastAsia="en-US"/>
              </w:rPr>
              <w:t>Завдання 5.</w:t>
            </w:r>
            <w:r w:rsidRPr="00B567C3">
              <w:rPr>
                <w:rFonts w:ascii="Times New Roman" w:eastAsia="Times New Roman" w:hAnsi="Times New Roman" w:cs="Times New Roman"/>
                <w:sz w:val="24"/>
                <w:szCs w:val="24"/>
                <w:lang w:val="uk-UA" w:eastAsia="en-US"/>
              </w:rPr>
              <w:t xml:space="preserve"> </w:t>
            </w:r>
          </w:p>
          <w:p w:rsidR="00B567C3" w:rsidRPr="00B567C3" w:rsidRDefault="00B567C3" w:rsidP="00B567C3">
            <w:pPr>
              <w:spacing w:after="0" w:line="240" w:lineRule="auto"/>
              <w:rPr>
                <w:rFonts w:ascii="Times New Roman" w:eastAsia="Times New Roman" w:hAnsi="Times New Roman" w:cs="Times New Roman"/>
                <w:sz w:val="24"/>
                <w:szCs w:val="24"/>
                <w:lang w:val="uk-UA" w:eastAsia="en-US"/>
              </w:rPr>
            </w:pPr>
            <w:proofErr w:type="spellStart"/>
            <w:r w:rsidRPr="00B567C3">
              <w:rPr>
                <w:rFonts w:ascii="Times New Roman" w:eastAsia="Times New Roman" w:hAnsi="Times New Roman" w:cs="Times New Roman"/>
                <w:sz w:val="24"/>
                <w:szCs w:val="24"/>
                <w:lang w:val="uk-UA" w:eastAsia="en-US"/>
              </w:rPr>
              <w:t>Ззабезпечити</w:t>
            </w:r>
            <w:proofErr w:type="spellEnd"/>
            <w:r w:rsidRPr="00B567C3">
              <w:rPr>
                <w:rFonts w:ascii="Times New Roman" w:eastAsia="Times New Roman" w:hAnsi="Times New Roman" w:cs="Times New Roman"/>
                <w:sz w:val="24"/>
                <w:szCs w:val="24"/>
                <w:lang w:val="uk-UA" w:eastAsia="en-US"/>
              </w:rPr>
              <w:t xml:space="preserve"> </w:t>
            </w:r>
            <w:r w:rsidRPr="00B567C3">
              <w:rPr>
                <w:rFonts w:ascii="Times New Roman" w:eastAsia="Times New Roman" w:hAnsi="Times New Roman" w:cs="Times New Roman"/>
                <w:color w:val="212529"/>
                <w:sz w:val="24"/>
                <w:szCs w:val="24"/>
                <w:shd w:val="clear" w:color="auto" w:fill="FFFFFF"/>
                <w:lang w:val="uk-UA"/>
              </w:rPr>
              <w:t xml:space="preserve">виготовлення технічних умов та робочого проєкту  на встановлення однофазних приладів обліку спожитої електроенергії для </w:t>
            </w:r>
            <w:proofErr w:type="spellStart"/>
            <w:r w:rsidRPr="00B567C3">
              <w:rPr>
                <w:rFonts w:ascii="Times New Roman" w:eastAsia="Times New Roman" w:hAnsi="Times New Roman" w:cs="Times New Roman"/>
                <w:color w:val="212529"/>
                <w:sz w:val="24"/>
                <w:szCs w:val="24"/>
                <w:shd w:val="clear" w:color="auto" w:fill="FFFFFF"/>
                <w:lang w:val="uk-UA"/>
              </w:rPr>
              <w:t>ФАП</w:t>
            </w:r>
            <w:proofErr w:type="spellEnd"/>
            <w:r w:rsidR="00F0621C">
              <w:rPr>
                <w:rFonts w:ascii="Times New Roman" w:eastAsia="Times New Roman" w:hAnsi="Times New Roman" w:cs="Times New Roman"/>
                <w:color w:val="212529"/>
                <w:sz w:val="24"/>
                <w:szCs w:val="24"/>
                <w:shd w:val="clear" w:color="auto" w:fill="FFFFFF"/>
                <w:lang w:val="uk-UA"/>
              </w:rPr>
              <w:t xml:space="preserve"> </w:t>
            </w:r>
            <w:r w:rsidRPr="00B567C3">
              <w:rPr>
                <w:rFonts w:ascii="Times New Roman" w:eastAsia="Times New Roman" w:hAnsi="Times New Roman" w:cs="Times New Roman"/>
                <w:color w:val="212529"/>
                <w:sz w:val="24"/>
                <w:szCs w:val="24"/>
                <w:shd w:val="clear" w:color="auto" w:fill="FFFFFF"/>
                <w:lang w:val="uk-UA"/>
              </w:rPr>
              <w:t>у в с. Горішнє</w:t>
            </w:r>
          </w:p>
        </w:tc>
        <w:tc>
          <w:tcPr>
            <w:tcW w:w="2977" w:type="dxa"/>
            <w:vMerge w:val="restart"/>
            <w:tcBorders>
              <w:top w:val="single" w:sz="4" w:space="0" w:color="000000"/>
              <w:left w:val="single" w:sz="4" w:space="0" w:color="000000"/>
              <w:bottom w:val="single" w:sz="4" w:space="0" w:color="000000"/>
              <w:right w:val="single" w:sz="4" w:space="0" w:color="000000"/>
            </w:tcBorders>
            <w:hideMark/>
          </w:tcPr>
          <w:p w:rsidR="00B567C3" w:rsidRPr="00B567C3" w:rsidRDefault="00B567C3" w:rsidP="00B567C3">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B567C3">
              <w:rPr>
                <w:rFonts w:ascii="Times New Roman" w:eastAsia="Times New Roman" w:hAnsi="Times New Roman" w:cs="Times New Roman"/>
                <w:b/>
                <w:sz w:val="24"/>
                <w:szCs w:val="24"/>
                <w:lang w:val="uk-UA" w:eastAsia="uk-UA"/>
              </w:rPr>
              <w:t>Захід  6</w:t>
            </w:r>
          </w:p>
          <w:p w:rsidR="00B567C3" w:rsidRPr="00B567C3" w:rsidRDefault="00B567C3" w:rsidP="00B567C3">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B567C3">
              <w:rPr>
                <w:rFonts w:ascii="Times New Roman" w:eastAsia="Times New Roman" w:hAnsi="Times New Roman" w:cs="Times New Roman"/>
                <w:color w:val="212529"/>
                <w:sz w:val="24"/>
                <w:szCs w:val="24"/>
                <w:shd w:val="clear" w:color="auto" w:fill="FFFFFF"/>
                <w:lang w:val="uk-UA"/>
              </w:rPr>
              <w:t>В</w:t>
            </w:r>
            <w:proofErr w:type="spellStart"/>
            <w:r w:rsidRPr="00B567C3">
              <w:rPr>
                <w:rFonts w:ascii="Times New Roman" w:eastAsia="Times New Roman" w:hAnsi="Times New Roman" w:cs="Times New Roman"/>
                <w:color w:val="212529"/>
                <w:sz w:val="24"/>
                <w:szCs w:val="24"/>
                <w:shd w:val="clear" w:color="auto" w:fill="FFFFFF"/>
              </w:rPr>
              <w:t>иготовлення</w:t>
            </w:r>
            <w:proofErr w:type="spellEnd"/>
            <w:r w:rsidRPr="00B567C3">
              <w:rPr>
                <w:rFonts w:ascii="Times New Roman" w:eastAsia="Times New Roman" w:hAnsi="Times New Roman" w:cs="Times New Roman"/>
                <w:color w:val="212529"/>
                <w:sz w:val="24"/>
                <w:szCs w:val="24"/>
                <w:shd w:val="clear" w:color="auto" w:fill="FFFFFF"/>
              </w:rPr>
              <w:t xml:space="preserve"> </w:t>
            </w:r>
            <w:proofErr w:type="spellStart"/>
            <w:r w:rsidRPr="00B567C3">
              <w:rPr>
                <w:rFonts w:ascii="Times New Roman" w:eastAsia="Times New Roman" w:hAnsi="Times New Roman" w:cs="Times New Roman"/>
                <w:color w:val="212529"/>
                <w:sz w:val="24"/>
                <w:szCs w:val="24"/>
                <w:shd w:val="clear" w:color="auto" w:fill="FFFFFF"/>
              </w:rPr>
              <w:t>технічних</w:t>
            </w:r>
            <w:proofErr w:type="spellEnd"/>
            <w:r w:rsidRPr="00B567C3">
              <w:rPr>
                <w:rFonts w:ascii="Times New Roman" w:eastAsia="Times New Roman" w:hAnsi="Times New Roman" w:cs="Times New Roman"/>
                <w:color w:val="212529"/>
                <w:sz w:val="24"/>
                <w:szCs w:val="24"/>
                <w:shd w:val="clear" w:color="auto" w:fill="FFFFFF"/>
              </w:rPr>
              <w:t xml:space="preserve"> умов та </w:t>
            </w:r>
            <w:proofErr w:type="spellStart"/>
            <w:r w:rsidRPr="00B567C3">
              <w:rPr>
                <w:rFonts w:ascii="Times New Roman" w:eastAsia="Times New Roman" w:hAnsi="Times New Roman" w:cs="Times New Roman"/>
                <w:color w:val="212529"/>
                <w:sz w:val="24"/>
                <w:szCs w:val="24"/>
                <w:shd w:val="clear" w:color="auto" w:fill="FFFFFF"/>
              </w:rPr>
              <w:t>робочого</w:t>
            </w:r>
            <w:proofErr w:type="spellEnd"/>
            <w:r w:rsidRPr="00B567C3">
              <w:rPr>
                <w:rFonts w:ascii="Times New Roman" w:eastAsia="Times New Roman" w:hAnsi="Times New Roman" w:cs="Times New Roman"/>
                <w:color w:val="212529"/>
                <w:sz w:val="24"/>
                <w:szCs w:val="24"/>
                <w:shd w:val="clear" w:color="auto" w:fill="FFFFFF"/>
              </w:rPr>
              <w:t xml:space="preserve"> проєкту  на </w:t>
            </w:r>
            <w:proofErr w:type="spellStart"/>
            <w:r w:rsidRPr="00B567C3">
              <w:rPr>
                <w:rFonts w:ascii="Times New Roman" w:eastAsia="Times New Roman" w:hAnsi="Times New Roman" w:cs="Times New Roman"/>
                <w:color w:val="212529"/>
                <w:sz w:val="24"/>
                <w:szCs w:val="24"/>
                <w:shd w:val="clear" w:color="auto" w:fill="FFFFFF"/>
              </w:rPr>
              <w:t>встановлення</w:t>
            </w:r>
            <w:proofErr w:type="spellEnd"/>
            <w:r w:rsidRPr="00B567C3">
              <w:rPr>
                <w:rFonts w:ascii="Times New Roman" w:eastAsia="Times New Roman" w:hAnsi="Times New Roman" w:cs="Times New Roman"/>
                <w:color w:val="212529"/>
                <w:sz w:val="24"/>
                <w:szCs w:val="24"/>
                <w:shd w:val="clear" w:color="auto" w:fill="FFFFFF"/>
              </w:rPr>
              <w:t xml:space="preserve"> </w:t>
            </w:r>
            <w:proofErr w:type="spellStart"/>
            <w:r w:rsidRPr="00B567C3">
              <w:rPr>
                <w:rFonts w:ascii="Times New Roman" w:eastAsia="Times New Roman" w:hAnsi="Times New Roman" w:cs="Times New Roman"/>
                <w:color w:val="212529"/>
                <w:sz w:val="24"/>
                <w:szCs w:val="24"/>
                <w:shd w:val="clear" w:color="auto" w:fill="FFFFFF"/>
              </w:rPr>
              <w:t>однофазних</w:t>
            </w:r>
            <w:proofErr w:type="spellEnd"/>
            <w:r w:rsidRPr="00B567C3">
              <w:rPr>
                <w:rFonts w:ascii="Times New Roman" w:eastAsia="Times New Roman" w:hAnsi="Times New Roman" w:cs="Times New Roman"/>
                <w:color w:val="212529"/>
                <w:sz w:val="24"/>
                <w:szCs w:val="24"/>
                <w:shd w:val="clear" w:color="auto" w:fill="FFFFFF"/>
              </w:rPr>
              <w:t xml:space="preserve"> </w:t>
            </w:r>
            <w:proofErr w:type="spellStart"/>
            <w:r w:rsidRPr="00B567C3">
              <w:rPr>
                <w:rFonts w:ascii="Times New Roman" w:eastAsia="Times New Roman" w:hAnsi="Times New Roman" w:cs="Times New Roman"/>
                <w:color w:val="212529"/>
                <w:sz w:val="24"/>
                <w:szCs w:val="24"/>
                <w:shd w:val="clear" w:color="auto" w:fill="FFFFFF"/>
              </w:rPr>
              <w:t>приладів</w:t>
            </w:r>
            <w:proofErr w:type="spellEnd"/>
            <w:r w:rsidRPr="00B567C3">
              <w:rPr>
                <w:rFonts w:ascii="Times New Roman" w:eastAsia="Times New Roman" w:hAnsi="Times New Roman" w:cs="Times New Roman"/>
                <w:color w:val="212529"/>
                <w:sz w:val="24"/>
                <w:szCs w:val="24"/>
                <w:shd w:val="clear" w:color="auto" w:fill="FFFFFF"/>
              </w:rPr>
              <w:t xml:space="preserve"> </w:t>
            </w:r>
            <w:proofErr w:type="spellStart"/>
            <w:r w:rsidRPr="00B567C3">
              <w:rPr>
                <w:rFonts w:ascii="Times New Roman" w:eastAsia="Times New Roman" w:hAnsi="Times New Roman" w:cs="Times New Roman"/>
                <w:color w:val="212529"/>
                <w:sz w:val="24"/>
                <w:szCs w:val="24"/>
                <w:shd w:val="clear" w:color="auto" w:fill="FFFFFF"/>
              </w:rPr>
              <w:t>обліку</w:t>
            </w:r>
            <w:proofErr w:type="spellEnd"/>
            <w:r w:rsidRPr="00B567C3">
              <w:rPr>
                <w:rFonts w:ascii="Times New Roman" w:eastAsia="Times New Roman" w:hAnsi="Times New Roman" w:cs="Times New Roman"/>
                <w:color w:val="212529"/>
                <w:sz w:val="24"/>
                <w:szCs w:val="24"/>
                <w:shd w:val="clear" w:color="auto" w:fill="FFFFFF"/>
              </w:rPr>
              <w:t xml:space="preserve"> </w:t>
            </w:r>
            <w:proofErr w:type="spellStart"/>
            <w:r w:rsidRPr="00B567C3">
              <w:rPr>
                <w:rFonts w:ascii="Times New Roman" w:eastAsia="Times New Roman" w:hAnsi="Times New Roman" w:cs="Times New Roman"/>
                <w:color w:val="212529"/>
                <w:sz w:val="24"/>
                <w:szCs w:val="24"/>
                <w:shd w:val="clear" w:color="auto" w:fill="FFFFFF"/>
              </w:rPr>
              <w:t>спожитої</w:t>
            </w:r>
            <w:proofErr w:type="spellEnd"/>
            <w:r w:rsidRPr="00B567C3">
              <w:rPr>
                <w:rFonts w:ascii="Times New Roman" w:eastAsia="Times New Roman" w:hAnsi="Times New Roman" w:cs="Times New Roman"/>
                <w:color w:val="212529"/>
                <w:sz w:val="24"/>
                <w:szCs w:val="24"/>
                <w:shd w:val="clear" w:color="auto" w:fill="FFFFFF"/>
              </w:rPr>
              <w:t xml:space="preserve"> </w:t>
            </w:r>
            <w:proofErr w:type="spellStart"/>
            <w:r w:rsidRPr="00B567C3">
              <w:rPr>
                <w:rFonts w:ascii="Times New Roman" w:eastAsia="Times New Roman" w:hAnsi="Times New Roman" w:cs="Times New Roman"/>
                <w:color w:val="212529"/>
                <w:sz w:val="24"/>
                <w:szCs w:val="24"/>
                <w:shd w:val="clear" w:color="auto" w:fill="FFFFFF"/>
              </w:rPr>
              <w:t>електроенергії</w:t>
            </w:r>
            <w:proofErr w:type="spellEnd"/>
            <w:r w:rsidRPr="00B567C3">
              <w:rPr>
                <w:rFonts w:ascii="Times New Roman" w:eastAsia="Times New Roman" w:hAnsi="Times New Roman" w:cs="Times New Roman"/>
                <w:color w:val="212529"/>
                <w:sz w:val="24"/>
                <w:szCs w:val="24"/>
                <w:shd w:val="clear" w:color="auto" w:fill="FFFFFF"/>
              </w:rPr>
              <w:t xml:space="preserve"> для </w:t>
            </w:r>
            <w:proofErr w:type="spellStart"/>
            <w:r w:rsidRPr="00B567C3">
              <w:rPr>
                <w:rFonts w:ascii="Times New Roman" w:eastAsia="Times New Roman" w:hAnsi="Times New Roman" w:cs="Times New Roman"/>
                <w:color w:val="212529"/>
                <w:sz w:val="24"/>
                <w:szCs w:val="24"/>
                <w:shd w:val="clear" w:color="auto" w:fill="FFFFFF"/>
              </w:rPr>
              <w:t>ФАПу</w:t>
            </w:r>
            <w:proofErr w:type="spellEnd"/>
            <w:r w:rsidRPr="00B567C3">
              <w:rPr>
                <w:rFonts w:ascii="Times New Roman" w:eastAsia="Times New Roman" w:hAnsi="Times New Roman" w:cs="Times New Roman"/>
                <w:color w:val="212529"/>
                <w:sz w:val="24"/>
                <w:szCs w:val="24"/>
                <w:shd w:val="clear" w:color="auto" w:fill="FFFFFF"/>
              </w:rPr>
              <w:t xml:space="preserve"> в с. </w:t>
            </w:r>
            <w:proofErr w:type="spellStart"/>
            <w:r w:rsidRPr="00B567C3">
              <w:rPr>
                <w:rFonts w:ascii="Times New Roman" w:eastAsia="Times New Roman" w:hAnsi="Times New Roman" w:cs="Times New Roman"/>
                <w:color w:val="212529"/>
                <w:sz w:val="24"/>
                <w:szCs w:val="24"/>
                <w:shd w:val="clear" w:color="auto" w:fill="FFFFFF"/>
              </w:rPr>
              <w:t>Горішнє</w:t>
            </w:r>
            <w:proofErr w:type="spellEnd"/>
            <w:r w:rsidRPr="00B567C3">
              <w:rPr>
                <w:rFonts w:ascii="Times New Roman" w:eastAsia="Times New Roman" w:hAnsi="Times New Roman" w:cs="Times New Roman"/>
                <w:color w:val="212529"/>
                <w:sz w:val="24"/>
                <w:szCs w:val="24"/>
                <w:shd w:val="clear" w:color="auto" w:fill="FFFFFF"/>
              </w:rPr>
              <w:t xml:space="preserve"> </w:t>
            </w:r>
          </w:p>
        </w:tc>
        <w:tc>
          <w:tcPr>
            <w:tcW w:w="2070" w:type="dxa"/>
            <w:tcBorders>
              <w:top w:val="single" w:sz="4" w:space="0" w:color="000000"/>
              <w:left w:val="single" w:sz="4" w:space="0" w:color="000000"/>
              <w:bottom w:val="single" w:sz="4" w:space="0" w:color="auto"/>
              <w:right w:val="single" w:sz="4" w:space="0" w:color="auto"/>
            </w:tcBorders>
            <w:hideMark/>
          </w:tcPr>
          <w:p w:rsidR="00B567C3" w:rsidRPr="00B567C3" w:rsidRDefault="00B567C3" w:rsidP="00B567C3">
            <w:pPr>
              <w:tabs>
                <w:tab w:val="center" w:pos="4677"/>
                <w:tab w:val="right" w:pos="9355"/>
              </w:tabs>
              <w:autoSpaceDN w:val="0"/>
              <w:spacing w:after="0" w:line="240" w:lineRule="auto"/>
              <w:rPr>
                <w:rFonts w:ascii="Times New Roman" w:eastAsia="Calibri" w:hAnsi="Times New Roman" w:cs="Times New Roman"/>
                <w:color w:val="000000"/>
                <w:sz w:val="24"/>
                <w:szCs w:val="24"/>
                <w:lang w:val="uk-UA" w:eastAsia="uk-UA"/>
              </w:rPr>
            </w:pPr>
            <w:r w:rsidRPr="00B567C3">
              <w:rPr>
                <w:rFonts w:ascii="Times New Roman" w:eastAsia="Calibri" w:hAnsi="Times New Roman" w:cs="Times New Roman"/>
                <w:color w:val="000000"/>
                <w:sz w:val="24"/>
                <w:szCs w:val="24"/>
                <w:lang w:val="uk-UA" w:eastAsia="uk-UA"/>
              </w:rPr>
              <w:t>Затрат, тис. грн.</w:t>
            </w:r>
          </w:p>
        </w:tc>
        <w:tc>
          <w:tcPr>
            <w:tcW w:w="1048" w:type="dxa"/>
            <w:tcBorders>
              <w:top w:val="single" w:sz="4" w:space="0" w:color="000000"/>
              <w:left w:val="single" w:sz="4" w:space="0" w:color="auto"/>
              <w:bottom w:val="single" w:sz="4" w:space="0" w:color="auto"/>
              <w:right w:val="single" w:sz="4" w:space="0" w:color="000000"/>
            </w:tcBorders>
            <w:hideMark/>
          </w:tcPr>
          <w:p w:rsidR="00B567C3" w:rsidRPr="00B567C3" w:rsidRDefault="00B567C3" w:rsidP="00B567C3">
            <w:pPr>
              <w:tabs>
                <w:tab w:val="center" w:pos="4677"/>
                <w:tab w:val="right" w:pos="9355"/>
              </w:tabs>
              <w:autoSpaceDN w:val="0"/>
              <w:spacing w:after="0" w:line="240" w:lineRule="auto"/>
              <w:rPr>
                <w:rFonts w:ascii="Times New Roman" w:eastAsia="Calibri" w:hAnsi="Times New Roman" w:cs="Times New Roman"/>
                <w:color w:val="000000"/>
                <w:sz w:val="24"/>
                <w:szCs w:val="24"/>
                <w:lang w:val="uk-UA" w:eastAsia="uk-UA"/>
              </w:rPr>
            </w:pPr>
            <w:r w:rsidRPr="00B567C3">
              <w:rPr>
                <w:rFonts w:ascii="Times New Roman" w:eastAsia="Calibri" w:hAnsi="Times New Roman" w:cs="Times New Roman"/>
                <w:color w:val="000000"/>
                <w:sz w:val="24"/>
                <w:szCs w:val="24"/>
                <w:lang w:val="uk-UA" w:eastAsia="uk-UA"/>
              </w:rPr>
              <w:t>18,9</w:t>
            </w:r>
          </w:p>
        </w:tc>
        <w:tc>
          <w:tcPr>
            <w:tcW w:w="2126" w:type="dxa"/>
            <w:vMerge w:val="restart"/>
            <w:tcBorders>
              <w:top w:val="single" w:sz="4" w:space="0" w:color="000000"/>
              <w:left w:val="single" w:sz="4" w:space="0" w:color="000000"/>
              <w:bottom w:val="single" w:sz="4" w:space="0" w:color="000000"/>
              <w:right w:val="single" w:sz="4" w:space="0" w:color="000000"/>
            </w:tcBorders>
          </w:tcPr>
          <w:p w:rsidR="00B567C3" w:rsidRPr="00B567C3" w:rsidRDefault="00B567C3" w:rsidP="00B567C3">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B567C3">
              <w:rPr>
                <w:rFonts w:ascii="Times New Roman" w:eastAsia="Times New Roman" w:hAnsi="Times New Roman" w:cs="Times New Roman"/>
                <w:sz w:val="24"/>
                <w:szCs w:val="24"/>
                <w:lang w:val="uk-UA" w:eastAsia="uk-UA"/>
              </w:rPr>
              <w:t>Виконавчий комітет Новороздільської міської ради</w:t>
            </w:r>
          </w:p>
          <w:p w:rsidR="00B567C3" w:rsidRPr="00B567C3" w:rsidRDefault="00B567C3" w:rsidP="00B567C3">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B567C3" w:rsidRPr="00B567C3" w:rsidRDefault="00B567C3" w:rsidP="00B567C3">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B567C3" w:rsidRPr="00B567C3" w:rsidRDefault="00B567C3" w:rsidP="00B567C3">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134" w:type="dxa"/>
            <w:vMerge w:val="restart"/>
            <w:tcBorders>
              <w:top w:val="single" w:sz="4" w:space="0" w:color="000000"/>
              <w:left w:val="single" w:sz="4" w:space="0" w:color="000000"/>
              <w:bottom w:val="single" w:sz="4" w:space="0" w:color="000000"/>
              <w:right w:val="single" w:sz="4" w:space="0" w:color="auto"/>
            </w:tcBorders>
          </w:tcPr>
          <w:p w:rsidR="00B567C3" w:rsidRPr="00B567C3" w:rsidRDefault="00B567C3" w:rsidP="00B567C3">
            <w:pPr>
              <w:tabs>
                <w:tab w:val="center" w:pos="4677"/>
                <w:tab w:val="right" w:pos="9355"/>
              </w:tabs>
              <w:autoSpaceDN w:val="0"/>
              <w:spacing w:after="0" w:line="240" w:lineRule="auto"/>
              <w:rPr>
                <w:rFonts w:ascii="Times New Roman" w:eastAsia="Calibri" w:hAnsi="Times New Roman" w:cs="Times New Roman"/>
                <w:sz w:val="24"/>
                <w:szCs w:val="24"/>
                <w:lang w:val="uk-UA" w:eastAsia="uk-UA"/>
              </w:rPr>
            </w:pPr>
            <w:r w:rsidRPr="00B567C3">
              <w:rPr>
                <w:rFonts w:ascii="Times New Roman" w:eastAsia="Calibri" w:hAnsi="Times New Roman" w:cs="Times New Roman"/>
                <w:sz w:val="24"/>
                <w:szCs w:val="24"/>
                <w:lang w:val="uk-UA" w:eastAsia="uk-UA"/>
              </w:rPr>
              <w:t>міський</w:t>
            </w:r>
          </w:p>
          <w:p w:rsidR="00B567C3" w:rsidRPr="00B567C3" w:rsidRDefault="00B567C3" w:rsidP="00B567C3">
            <w:pPr>
              <w:tabs>
                <w:tab w:val="center" w:pos="4677"/>
                <w:tab w:val="right" w:pos="9355"/>
              </w:tabs>
              <w:autoSpaceDN w:val="0"/>
              <w:spacing w:after="0" w:line="240" w:lineRule="auto"/>
              <w:rPr>
                <w:rFonts w:ascii="Times New Roman" w:eastAsia="Calibri" w:hAnsi="Times New Roman" w:cs="Times New Roman"/>
                <w:sz w:val="24"/>
                <w:szCs w:val="24"/>
                <w:lang w:val="uk-UA" w:eastAsia="uk-UA"/>
              </w:rPr>
            </w:pPr>
            <w:r w:rsidRPr="00B567C3">
              <w:rPr>
                <w:rFonts w:ascii="Times New Roman" w:eastAsia="Calibri" w:hAnsi="Times New Roman" w:cs="Times New Roman"/>
                <w:sz w:val="24"/>
                <w:szCs w:val="24"/>
                <w:lang w:val="uk-UA" w:eastAsia="uk-UA"/>
              </w:rPr>
              <w:t>бюджет</w:t>
            </w:r>
          </w:p>
          <w:p w:rsidR="00B567C3" w:rsidRPr="00B567C3" w:rsidRDefault="00B567C3" w:rsidP="00B567C3">
            <w:pPr>
              <w:tabs>
                <w:tab w:val="center" w:pos="4677"/>
                <w:tab w:val="right" w:pos="9355"/>
              </w:tabs>
              <w:autoSpaceDN w:val="0"/>
              <w:spacing w:after="0" w:line="240" w:lineRule="auto"/>
              <w:rPr>
                <w:rFonts w:ascii="Times New Roman" w:eastAsia="Calibri" w:hAnsi="Times New Roman" w:cs="Times New Roman"/>
                <w:sz w:val="24"/>
                <w:szCs w:val="24"/>
                <w:lang w:val="uk-UA" w:eastAsia="uk-UA"/>
              </w:rPr>
            </w:pPr>
          </w:p>
          <w:p w:rsidR="00B567C3" w:rsidRPr="00B567C3" w:rsidRDefault="00B567C3" w:rsidP="00B567C3">
            <w:pPr>
              <w:tabs>
                <w:tab w:val="center" w:pos="4677"/>
                <w:tab w:val="right" w:pos="9355"/>
              </w:tabs>
              <w:autoSpaceDN w:val="0"/>
              <w:spacing w:after="0" w:line="240" w:lineRule="auto"/>
              <w:rPr>
                <w:rFonts w:ascii="Times New Roman" w:eastAsia="Calibri" w:hAnsi="Times New Roman" w:cs="Times New Roman"/>
                <w:sz w:val="24"/>
                <w:szCs w:val="24"/>
                <w:lang w:val="uk-UA" w:eastAsia="uk-UA"/>
              </w:rPr>
            </w:pPr>
          </w:p>
          <w:p w:rsidR="00B567C3" w:rsidRPr="00B567C3" w:rsidRDefault="00B567C3" w:rsidP="00B567C3">
            <w:pPr>
              <w:tabs>
                <w:tab w:val="center" w:pos="4677"/>
                <w:tab w:val="right" w:pos="9355"/>
              </w:tabs>
              <w:autoSpaceDN w:val="0"/>
              <w:spacing w:after="0" w:line="240" w:lineRule="auto"/>
              <w:rPr>
                <w:rFonts w:ascii="Times New Roman" w:eastAsia="Calibri" w:hAnsi="Times New Roman" w:cs="Times New Roman"/>
                <w:sz w:val="24"/>
                <w:szCs w:val="24"/>
                <w:lang w:val="uk-UA" w:eastAsia="en-US"/>
              </w:rPr>
            </w:pPr>
          </w:p>
        </w:tc>
        <w:tc>
          <w:tcPr>
            <w:tcW w:w="1134" w:type="dxa"/>
            <w:vMerge w:val="restart"/>
            <w:tcBorders>
              <w:top w:val="single" w:sz="4" w:space="0" w:color="000000"/>
              <w:left w:val="single" w:sz="4" w:space="0" w:color="auto"/>
              <w:bottom w:val="single" w:sz="4" w:space="0" w:color="000000"/>
              <w:right w:val="single" w:sz="4" w:space="0" w:color="000000"/>
            </w:tcBorders>
          </w:tcPr>
          <w:p w:rsidR="00B567C3" w:rsidRPr="00B567C3" w:rsidRDefault="00B567C3" w:rsidP="00B567C3">
            <w:pPr>
              <w:tabs>
                <w:tab w:val="center" w:pos="4677"/>
                <w:tab w:val="right" w:pos="9355"/>
              </w:tabs>
              <w:autoSpaceDN w:val="0"/>
              <w:spacing w:after="0" w:line="240" w:lineRule="auto"/>
              <w:rPr>
                <w:rFonts w:ascii="Times New Roman" w:eastAsia="Calibri" w:hAnsi="Times New Roman" w:cs="Times New Roman"/>
                <w:b/>
                <w:sz w:val="24"/>
                <w:szCs w:val="24"/>
                <w:lang w:val="uk-UA" w:eastAsia="uk-UA"/>
              </w:rPr>
            </w:pPr>
            <w:r w:rsidRPr="00B567C3">
              <w:rPr>
                <w:rFonts w:ascii="Times New Roman" w:eastAsia="Calibri" w:hAnsi="Times New Roman" w:cs="Times New Roman"/>
                <w:b/>
                <w:sz w:val="24"/>
                <w:szCs w:val="24"/>
                <w:lang w:val="uk-UA" w:eastAsia="uk-UA"/>
              </w:rPr>
              <w:t>18,9</w:t>
            </w:r>
          </w:p>
          <w:p w:rsidR="00B567C3" w:rsidRPr="00B567C3" w:rsidRDefault="00B567C3" w:rsidP="00B567C3">
            <w:pPr>
              <w:tabs>
                <w:tab w:val="center" w:pos="4677"/>
                <w:tab w:val="right" w:pos="9355"/>
              </w:tabs>
              <w:autoSpaceDN w:val="0"/>
              <w:spacing w:after="0" w:line="240" w:lineRule="auto"/>
              <w:rPr>
                <w:rFonts w:ascii="Times New Roman" w:eastAsia="Calibri" w:hAnsi="Times New Roman" w:cs="Times New Roman"/>
                <w:b/>
                <w:sz w:val="24"/>
                <w:szCs w:val="24"/>
                <w:lang w:val="uk-UA" w:eastAsia="uk-UA"/>
              </w:rPr>
            </w:pPr>
          </w:p>
          <w:p w:rsidR="00B567C3" w:rsidRPr="00B567C3" w:rsidRDefault="00B567C3" w:rsidP="00B567C3">
            <w:pPr>
              <w:tabs>
                <w:tab w:val="center" w:pos="4677"/>
                <w:tab w:val="right" w:pos="9355"/>
              </w:tabs>
              <w:autoSpaceDN w:val="0"/>
              <w:spacing w:after="0" w:line="240" w:lineRule="auto"/>
              <w:rPr>
                <w:rFonts w:ascii="Times New Roman" w:eastAsia="Calibri" w:hAnsi="Times New Roman" w:cs="Times New Roman"/>
                <w:b/>
                <w:sz w:val="24"/>
                <w:szCs w:val="24"/>
                <w:lang w:val="uk-UA" w:eastAsia="uk-UA"/>
              </w:rPr>
            </w:pPr>
          </w:p>
          <w:p w:rsidR="00B567C3" w:rsidRPr="00B567C3" w:rsidRDefault="00B567C3" w:rsidP="00B567C3">
            <w:pPr>
              <w:tabs>
                <w:tab w:val="center" w:pos="4677"/>
                <w:tab w:val="right" w:pos="9355"/>
              </w:tabs>
              <w:autoSpaceDN w:val="0"/>
              <w:spacing w:after="0" w:line="240" w:lineRule="auto"/>
              <w:rPr>
                <w:rFonts w:ascii="Times New Roman" w:eastAsia="Calibri" w:hAnsi="Times New Roman" w:cs="Times New Roman"/>
                <w:b/>
                <w:sz w:val="24"/>
                <w:szCs w:val="24"/>
                <w:lang w:val="uk-UA" w:eastAsia="uk-UA"/>
              </w:rPr>
            </w:pPr>
          </w:p>
          <w:p w:rsidR="00B567C3" w:rsidRPr="00B567C3" w:rsidRDefault="00B567C3" w:rsidP="00B567C3">
            <w:pPr>
              <w:tabs>
                <w:tab w:val="center" w:pos="4677"/>
                <w:tab w:val="right" w:pos="9355"/>
              </w:tabs>
              <w:autoSpaceDN w:val="0"/>
              <w:spacing w:after="0" w:line="240" w:lineRule="auto"/>
              <w:rPr>
                <w:rFonts w:ascii="Times New Roman" w:eastAsia="Calibri" w:hAnsi="Times New Roman" w:cs="Times New Roman"/>
                <w:sz w:val="24"/>
                <w:szCs w:val="24"/>
                <w:lang w:val="uk-UA" w:eastAsia="en-US"/>
              </w:rPr>
            </w:pPr>
          </w:p>
        </w:tc>
        <w:tc>
          <w:tcPr>
            <w:tcW w:w="2100" w:type="dxa"/>
            <w:vMerge w:val="restart"/>
            <w:tcBorders>
              <w:top w:val="single" w:sz="4" w:space="0" w:color="000000"/>
              <w:left w:val="single" w:sz="4" w:space="0" w:color="auto"/>
              <w:bottom w:val="single" w:sz="4" w:space="0" w:color="000000"/>
              <w:right w:val="single" w:sz="4" w:space="0" w:color="000000"/>
            </w:tcBorders>
            <w:hideMark/>
          </w:tcPr>
          <w:p w:rsidR="00B567C3" w:rsidRPr="00B567C3" w:rsidRDefault="00B567C3" w:rsidP="00B567C3">
            <w:pPr>
              <w:tabs>
                <w:tab w:val="center" w:pos="4677"/>
                <w:tab w:val="right" w:pos="9355"/>
              </w:tabs>
              <w:autoSpaceDN w:val="0"/>
              <w:spacing w:after="0" w:line="240" w:lineRule="auto"/>
              <w:rPr>
                <w:rFonts w:ascii="Times New Roman" w:eastAsia="Calibri" w:hAnsi="Times New Roman" w:cs="Times New Roman"/>
                <w:sz w:val="24"/>
                <w:szCs w:val="24"/>
                <w:lang w:val="uk-UA" w:eastAsia="uk-UA"/>
              </w:rPr>
            </w:pPr>
            <w:r w:rsidRPr="00B567C3">
              <w:rPr>
                <w:rFonts w:ascii="Times New Roman" w:eastAsia="Times New Roman" w:hAnsi="Times New Roman" w:cs="Times New Roman"/>
                <w:color w:val="212529"/>
                <w:sz w:val="24"/>
                <w:szCs w:val="24"/>
                <w:shd w:val="clear" w:color="auto" w:fill="FFFFFF"/>
                <w:lang w:val="uk-UA"/>
              </w:rPr>
              <w:t xml:space="preserve">Забезпечення </w:t>
            </w:r>
            <w:r w:rsidRPr="00B567C3">
              <w:rPr>
                <w:rFonts w:ascii="Times New Roman" w:eastAsia="Times New Roman" w:hAnsi="Times New Roman" w:cs="Times New Roman"/>
                <w:color w:val="212529"/>
                <w:sz w:val="24"/>
                <w:szCs w:val="24"/>
                <w:lang w:val="uk-UA"/>
              </w:rPr>
              <w:br/>
            </w:r>
            <w:r w:rsidRPr="00B567C3">
              <w:rPr>
                <w:rFonts w:ascii="Times New Roman" w:eastAsia="Times New Roman" w:hAnsi="Times New Roman" w:cs="Times New Roman"/>
                <w:color w:val="212529"/>
                <w:sz w:val="24"/>
                <w:szCs w:val="24"/>
                <w:shd w:val="clear" w:color="auto" w:fill="FFFFFF"/>
                <w:lang w:val="uk-UA"/>
              </w:rPr>
              <w:t xml:space="preserve">виготовлення технічних умов та робочого проєкту  на встановлення однофазних приладів обліку спожитої електроенергії для </w:t>
            </w:r>
            <w:proofErr w:type="spellStart"/>
            <w:r w:rsidRPr="00B567C3">
              <w:rPr>
                <w:rFonts w:ascii="Times New Roman" w:eastAsia="Times New Roman" w:hAnsi="Times New Roman" w:cs="Times New Roman"/>
                <w:color w:val="212529"/>
                <w:sz w:val="24"/>
                <w:szCs w:val="24"/>
                <w:shd w:val="clear" w:color="auto" w:fill="FFFFFF"/>
                <w:lang w:val="uk-UA"/>
              </w:rPr>
              <w:t>ФАП</w:t>
            </w:r>
            <w:bookmarkStart w:id="0" w:name="_GoBack"/>
            <w:bookmarkEnd w:id="0"/>
            <w:proofErr w:type="spellEnd"/>
            <w:r w:rsidR="00F0621C">
              <w:rPr>
                <w:rFonts w:ascii="Times New Roman" w:eastAsia="Times New Roman" w:hAnsi="Times New Roman" w:cs="Times New Roman"/>
                <w:color w:val="212529"/>
                <w:sz w:val="24"/>
                <w:szCs w:val="24"/>
                <w:shd w:val="clear" w:color="auto" w:fill="FFFFFF"/>
                <w:lang w:val="uk-UA"/>
              </w:rPr>
              <w:t xml:space="preserve"> </w:t>
            </w:r>
            <w:r w:rsidRPr="00B567C3">
              <w:rPr>
                <w:rFonts w:ascii="Times New Roman" w:eastAsia="Times New Roman" w:hAnsi="Times New Roman" w:cs="Times New Roman"/>
                <w:color w:val="212529"/>
                <w:sz w:val="24"/>
                <w:szCs w:val="24"/>
                <w:shd w:val="clear" w:color="auto" w:fill="FFFFFF"/>
                <w:lang w:val="uk-UA"/>
              </w:rPr>
              <w:t>у в с. Горішнє.</w:t>
            </w:r>
          </w:p>
        </w:tc>
      </w:tr>
      <w:tr w:rsidR="00B567C3" w:rsidRPr="00B567C3" w:rsidTr="00F0621C">
        <w:trPr>
          <w:trHeight w:val="427"/>
        </w:trPr>
        <w:tc>
          <w:tcPr>
            <w:tcW w:w="721" w:type="dxa"/>
            <w:vMerge/>
            <w:tcBorders>
              <w:left w:val="single" w:sz="4" w:space="0" w:color="000000"/>
              <w:right w:val="single" w:sz="4" w:space="0" w:color="000000"/>
            </w:tcBorders>
            <w:vAlign w:val="center"/>
            <w:hideMark/>
          </w:tcPr>
          <w:p w:rsidR="00B567C3" w:rsidRPr="00B567C3" w:rsidRDefault="00B567C3" w:rsidP="00B567C3">
            <w:pPr>
              <w:spacing w:after="0" w:line="240" w:lineRule="auto"/>
              <w:rPr>
                <w:rFonts w:ascii="Times New Roman" w:eastAsia="Calibri" w:hAnsi="Times New Roman" w:cs="Times New Roman"/>
                <w:sz w:val="24"/>
                <w:szCs w:val="24"/>
                <w:lang w:val="uk-UA" w:eastAsia="en-US"/>
              </w:rPr>
            </w:pPr>
          </w:p>
        </w:tc>
        <w:tc>
          <w:tcPr>
            <w:tcW w:w="2002" w:type="dxa"/>
            <w:vMerge/>
            <w:tcBorders>
              <w:left w:val="single" w:sz="4" w:space="0" w:color="000000"/>
              <w:right w:val="single" w:sz="4" w:space="0" w:color="000000"/>
            </w:tcBorders>
            <w:vAlign w:val="center"/>
            <w:hideMark/>
          </w:tcPr>
          <w:p w:rsidR="00B567C3" w:rsidRPr="00B567C3" w:rsidRDefault="00B567C3" w:rsidP="00B567C3">
            <w:pPr>
              <w:spacing w:after="0" w:line="240" w:lineRule="auto"/>
              <w:rPr>
                <w:rFonts w:ascii="Times New Roman" w:eastAsia="Times New Roman" w:hAnsi="Times New Roman" w:cs="Times New Roman"/>
                <w:sz w:val="24"/>
                <w:szCs w:val="24"/>
                <w:lang w:val="uk-UA" w:eastAsia="en-US"/>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B567C3" w:rsidRPr="00B567C3" w:rsidRDefault="00B567C3" w:rsidP="00B567C3">
            <w:pPr>
              <w:spacing w:after="0" w:line="240" w:lineRule="auto"/>
              <w:rPr>
                <w:rFonts w:ascii="Times New Roman" w:eastAsia="Calibri" w:hAnsi="Times New Roman" w:cs="Times New Roman"/>
                <w:sz w:val="24"/>
                <w:szCs w:val="24"/>
                <w:lang w:val="uk-UA" w:eastAsia="en-US"/>
              </w:rPr>
            </w:pPr>
          </w:p>
        </w:tc>
        <w:tc>
          <w:tcPr>
            <w:tcW w:w="2070" w:type="dxa"/>
            <w:tcBorders>
              <w:top w:val="single" w:sz="4" w:space="0" w:color="auto"/>
              <w:left w:val="single" w:sz="4" w:space="0" w:color="000000"/>
              <w:bottom w:val="single" w:sz="4" w:space="0" w:color="auto"/>
              <w:right w:val="single" w:sz="4" w:space="0" w:color="auto"/>
            </w:tcBorders>
            <w:hideMark/>
          </w:tcPr>
          <w:p w:rsidR="00B567C3" w:rsidRPr="00B567C3" w:rsidRDefault="00B567C3" w:rsidP="00B567C3">
            <w:pPr>
              <w:tabs>
                <w:tab w:val="center" w:pos="4677"/>
                <w:tab w:val="right" w:pos="9355"/>
              </w:tabs>
              <w:autoSpaceDN w:val="0"/>
              <w:spacing w:after="0" w:line="240" w:lineRule="auto"/>
              <w:rPr>
                <w:rFonts w:ascii="Times New Roman" w:eastAsia="Calibri" w:hAnsi="Times New Roman" w:cs="Times New Roman"/>
                <w:color w:val="000000"/>
                <w:sz w:val="24"/>
                <w:szCs w:val="24"/>
                <w:lang w:val="uk-UA" w:eastAsia="uk-UA"/>
              </w:rPr>
            </w:pPr>
            <w:r w:rsidRPr="00B567C3">
              <w:rPr>
                <w:rFonts w:ascii="Times New Roman" w:eastAsia="Calibri" w:hAnsi="Times New Roman" w:cs="Times New Roman"/>
                <w:color w:val="000000"/>
                <w:sz w:val="24"/>
                <w:szCs w:val="24"/>
                <w:lang w:val="uk-UA" w:eastAsia="uk-UA"/>
              </w:rPr>
              <w:t>Продукту, кількість</w:t>
            </w:r>
          </w:p>
        </w:tc>
        <w:tc>
          <w:tcPr>
            <w:tcW w:w="1048" w:type="dxa"/>
            <w:tcBorders>
              <w:top w:val="single" w:sz="4" w:space="0" w:color="auto"/>
              <w:left w:val="single" w:sz="4" w:space="0" w:color="auto"/>
              <w:bottom w:val="single" w:sz="4" w:space="0" w:color="auto"/>
              <w:right w:val="single" w:sz="4" w:space="0" w:color="000000"/>
            </w:tcBorders>
            <w:hideMark/>
          </w:tcPr>
          <w:p w:rsidR="00B567C3" w:rsidRPr="00B567C3" w:rsidRDefault="00B567C3" w:rsidP="00B567C3">
            <w:pPr>
              <w:tabs>
                <w:tab w:val="center" w:pos="4677"/>
                <w:tab w:val="right" w:pos="9355"/>
              </w:tabs>
              <w:autoSpaceDN w:val="0"/>
              <w:spacing w:after="0" w:line="240" w:lineRule="auto"/>
              <w:rPr>
                <w:rFonts w:ascii="Times New Roman" w:eastAsia="Calibri" w:hAnsi="Times New Roman" w:cs="Times New Roman"/>
                <w:color w:val="000000"/>
                <w:sz w:val="24"/>
                <w:szCs w:val="24"/>
                <w:lang w:val="uk-UA" w:eastAsia="uk-UA"/>
              </w:rPr>
            </w:pPr>
            <w:r w:rsidRPr="00B567C3">
              <w:rPr>
                <w:rFonts w:ascii="Times New Roman" w:eastAsia="Calibri" w:hAnsi="Times New Roman" w:cs="Times New Roman"/>
                <w:color w:val="000000"/>
                <w:sz w:val="24"/>
                <w:szCs w:val="24"/>
                <w:lang w:val="uk-UA" w:eastAsia="uk-UA"/>
              </w:rPr>
              <w:t>1</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567C3" w:rsidRPr="00B567C3" w:rsidRDefault="00B567C3" w:rsidP="00B567C3">
            <w:pPr>
              <w:spacing w:after="0" w:line="240" w:lineRule="auto"/>
              <w:rPr>
                <w:rFonts w:ascii="Times New Roman" w:eastAsia="Times New Roman" w:hAnsi="Times New Roman" w:cs="Times New Roman"/>
                <w:sz w:val="24"/>
                <w:szCs w:val="24"/>
                <w:lang w:val="uk-UA" w:eastAsia="uk-UA"/>
              </w:rPr>
            </w:pPr>
          </w:p>
        </w:tc>
        <w:tc>
          <w:tcPr>
            <w:tcW w:w="1134" w:type="dxa"/>
            <w:vMerge/>
            <w:tcBorders>
              <w:top w:val="single" w:sz="4" w:space="0" w:color="000000"/>
              <w:left w:val="single" w:sz="4" w:space="0" w:color="000000"/>
              <w:bottom w:val="single" w:sz="4" w:space="0" w:color="000000"/>
              <w:right w:val="single" w:sz="4" w:space="0" w:color="auto"/>
            </w:tcBorders>
            <w:vAlign w:val="center"/>
            <w:hideMark/>
          </w:tcPr>
          <w:p w:rsidR="00B567C3" w:rsidRPr="00B567C3" w:rsidRDefault="00B567C3" w:rsidP="00B567C3">
            <w:pPr>
              <w:spacing w:after="0" w:line="240" w:lineRule="auto"/>
              <w:rPr>
                <w:rFonts w:ascii="Times New Roman" w:eastAsia="Calibri" w:hAnsi="Times New Roman" w:cs="Times New Roman"/>
                <w:sz w:val="24"/>
                <w:szCs w:val="24"/>
                <w:lang w:val="uk-UA" w:eastAsia="en-US"/>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B567C3" w:rsidRPr="00B567C3" w:rsidRDefault="00B567C3" w:rsidP="00B567C3">
            <w:pPr>
              <w:spacing w:after="0" w:line="240" w:lineRule="auto"/>
              <w:rPr>
                <w:rFonts w:ascii="Times New Roman" w:eastAsia="Calibri" w:hAnsi="Times New Roman" w:cs="Times New Roman"/>
                <w:sz w:val="24"/>
                <w:szCs w:val="24"/>
                <w:lang w:val="uk-UA" w:eastAsia="en-US"/>
              </w:rPr>
            </w:pPr>
          </w:p>
        </w:tc>
        <w:tc>
          <w:tcPr>
            <w:tcW w:w="2100" w:type="dxa"/>
            <w:vMerge/>
            <w:tcBorders>
              <w:top w:val="single" w:sz="4" w:space="0" w:color="000000"/>
              <w:left w:val="single" w:sz="4" w:space="0" w:color="auto"/>
              <w:bottom w:val="single" w:sz="4" w:space="0" w:color="000000"/>
              <w:right w:val="single" w:sz="4" w:space="0" w:color="000000"/>
            </w:tcBorders>
            <w:vAlign w:val="center"/>
            <w:hideMark/>
          </w:tcPr>
          <w:p w:rsidR="00B567C3" w:rsidRPr="00B567C3" w:rsidRDefault="00B567C3" w:rsidP="00B567C3">
            <w:pPr>
              <w:spacing w:after="0" w:line="240" w:lineRule="auto"/>
              <w:rPr>
                <w:rFonts w:ascii="Times New Roman" w:eastAsia="Calibri" w:hAnsi="Times New Roman" w:cs="Times New Roman"/>
                <w:sz w:val="24"/>
                <w:szCs w:val="24"/>
                <w:lang w:val="uk-UA" w:eastAsia="uk-UA"/>
              </w:rPr>
            </w:pPr>
          </w:p>
        </w:tc>
      </w:tr>
      <w:tr w:rsidR="00B567C3" w:rsidRPr="00B567C3" w:rsidTr="00F0621C">
        <w:trPr>
          <w:trHeight w:val="547"/>
        </w:trPr>
        <w:tc>
          <w:tcPr>
            <w:tcW w:w="721" w:type="dxa"/>
            <w:vMerge/>
            <w:tcBorders>
              <w:left w:val="single" w:sz="4" w:space="0" w:color="000000"/>
              <w:right w:val="single" w:sz="4" w:space="0" w:color="000000"/>
            </w:tcBorders>
            <w:vAlign w:val="center"/>
            <w:hideMark/>
          </w:tcPr>
          <w:p w:rsidR="00B567C3" w:rsidRPr="00B567C3" w:rsidRDefault="00B567C3" w:rsidP="00B567C3">
            <w:pPr>
              <w:spacing w:after="0" w:line="240" w:lineRule="auto"/>
              <w:rPr>
                <w:rFonts w:ascii="Times New Roman" w:eastAsia="Calibri" w:hAnsi="Times New Roman" w:cs="Times New Roman"/>
                <w:sz w:val="24"/>
                <w:szCs w:val="24"/>
                <w:lang w:val="uk-UA" w:eastAsia="en-US"/>
              </w:rPr>
            </w:pPr>
          </w:p>
        </w:tc>
        <w:tc>
          <w:tcPr>
            <w:tcW w:w="2002" w:type="dxa"/>
            <w:vMerge/>
            <w:tcBorders>
              <w:left w:val="single" w:sz="4" w:space="0" w:color="000000"/>
              <w:right w:val="single" w:sz="4" w:space="0" w:color="000000"/>
            </w:tcBorders>
            <w:vAlign w:val="center"/>
            <w:hideMark/>
          </w:tcPr>
          <w:p w:rsidR="00B567C3" w:rsidRPr="00B567C3" w:rsidRDefault="00B567C3" w:rsidP="00B567C3">
            <w:pPr>
              <w:spacing w:after="0" w:line="240" w:lineRule="auto"/>
              <w:rPr>
                <w:rFonts w:ascii="Times New Roman" w:eastAsia="Times New Roman" w:hAnsi="Times New Roman" w:cs="Times New Roman"/>
                <w:sz w:val="24"/>
                <w:szCs w:val="24"/>
                <w:lang w:val="uk-UA" w:eastAsia="en-US"/>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B567C3" w:rsidRPr="00B567C3" w:rsidRDefault="00B567C3" w:rsidP="00B567C3">
            <w:pPr>
              <w:spacing w:after="0" w:line="240" w:lineRule="auto"/>
              <w:rPr>
                <w:rFonts w:ascii="Times New Roman" w:eastAsia="Calibri" w:hAnsi="Times New Roman" w:cs="Times New Roman"/>
                <w:sz w:val="24"/>
                <w:szCs w:val="24"/>
                <w:lang w:val="uk-UA" w:eastAsia="en-US"/>
              </w:rPr>
            </w:pPr>
          </w:p>
        </w:tc>
        <w:tc>
          <w:tcPr>
            <w:tcW w:w="2070" w:type="dxa"/>
            <w:tcBorders>
              <w:top w:val="single" w:sz="4" w:space="0" w:color="auto"/>
              <w:left w:val="single" w:sz="4" w:space="0" w:color="000000"/>
              <w:bottom w:val="single" w:sz="4" w:space="0" w:color="auto"/>
              <w:right w:val="single" w:sz="4" w:space="0" w:color="auto"/>
            </w:tcBorders>
            <w:hideMark/>
          </w:tcPr>
          <w:p w:rsidR="00B567C3" w:rsidRPr="00B567C3" w:rsidRDefault="00B567C3" w:rsidP="00B567C3">
            <w:pPr>
              <w:tabs>
                <w:tab w:val="center" w:pos="4677"/>
                <w:tab w:val="right" w:pos="9355"/>
              </w:tabs>
              <w:autoSpaceDN w:val="0"/>
              <w:spacing w:after="0" w:line="240" w:lineRule="auto"/>
              <w:rPr>
                <w:rFonts w:ascii="Times New Roman" w:eastAsia="Calibri" w:hAnsi="Times New Roman" w:cs="Times New Roman"/>
                <w:color w:val="000000"/>
                <w:sz w:val="24"/>
                <w:szCs w:val="24"/>
                <w:lang w:val="uk-UA" w:eastAsia="uk-UA"/>
              </w:rPr>
            </w:pPr>
            <w:r w:rsidRPr="00B567C3">
              <w:rPr>
                <w:rFonts w:ascii="Times New Roman" w:eastAsia="Calibri" w:hAnsi="Times New Roman" w:cs="Times New Roman"/>
                <w:color w:val="000000"/>
                <w:sz w:val="24"/>
                <w:szCs w:val="24"/>
                <w:lang w:val="uk-UA" w:eastAsia="uk-UA"/>
              </w:rPr>
              <w:t xml:space="preserve">Ефективності, тис. </w:t>
            </w:r>
            <w:proofErr w:type="spellStart"/>
            <w:r w:rsidRPr="00B567C3">
              <w:rPr>
                <w:rFonts w:ascii="Times New Roman" w:eastAsia="Calibri" w:hAnsi="Times New Roman" w:cs="Times New Roman"/>
                <w:color w:val="000000"/>
                <w:sz w:val="24"/>
                <w:szCs w:val="24"/>
                <w:lang w:val="uk-UA" w:eastAsia="uk-UA"/>
              </w:rPr>
              <w:t>грн</w:t>
            </w:r>
            <w:proofErr w:type="spellEnd"/>
            <w:r w:rsidRPr="00B567C3">
              <w:rPr>
                <w:rFonts w:ascii="Times New Roman" w:eastAsia="Calibri" w:hAnsi="Times New Roman" w:cs="Times New Roman"/>
                <w:color w:val="000000"/>
                <w:sz w:val="24"/>
                <w:szCs w:val="24"/>
                <w:lang w:val="uk-UA" w:eastAsia="uk-UA"/>
              </w:rPr>
              <w:t>/кількість</w:t>
            </w:r>
          </w:p>
        </w:tc>
        <w:tc>
          <w:tcPr>
            <w:tcW w:w="1048" w:type="dxa"/>
            <w:tcBorders>
              <w:top w:val="single" w:sz="4" w:space="0" w:color="auto"/>
              <w:left w:val="single" w:sz="4" w:space="0" w:color="auto"/>
              <w:bottom w:val="single" w:sz="4" w:space="0" w:color="auto"/>
              <w:right w:val="single" w:sz="4" w:space="0" w:color="000000"/>
            </w:tcBorders>
            <w:hideMark/>
          </w:tcPr>
          <w:p w:rsidR="00B567C3" w:rsidRPr="00B567C3" w:rsidRDefault="00B567C3" w:rsidP="00B567C3">
            <w:pPr>
              <w:tabs>
                <w:tab w:val="center" w:pos="4677"/>
                <w:tab w:val="right" w:pos="9355"/>
              </w:tabs>
              <w:autoSpaceDN w:val="0"/>
              <w:spacing w:after="0" w:line="240" w:lineRule="auto"/>
              <w:rPr>
                <w:rFonts w:ascii="Times New Roman" w:eastAsia="Calibri" w:hAnsi="Times New Roman" w:cs="Times New Roman"/>
                <w:color w:val="000000"/>
                <w:sz w:val="24"/>
                <w:szCs w:val="24"/>
                <w:lang w:val="uk-UA" w:eastAsia="uk-UA"/>
              </w:rPr>
            </w:pPr>
            <w:r w:rsidRPr="00B567C3">
              <w:rPr>
                <w:rFonts w:ascii="Times New Roman" w:eastAsia="Calibri" w:hAnsi="Times New Roman" w:cs="Times New Roman"/>
                <w:color w:val="000000"/>
                <w:sz w:val="24"/>
                <w:szCs w:val="24"/>
                <w:lang w:val="uk-UA" w:eastAsia="uk-UA"/>
              </w:rPr>
              <w:t>18,9</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567C3" w:rsidRPr="00B567C3" w:rsidRDefault="00B567C3" w:rsidP="00B567C3">
            <w:pPr>
              <w:spacing w:after="0" w:line="240" w:lineRule="auto"/>
              <w:rPr>
                <w:rFonts w:ascii="Times New Roman" w:eastAsia="Times New Roman" w:hAnsi="Times New Roman" w:cs="Times New Roman"/>
                <w:sz w:val="24"/>
                <w:szCs w:val="24"/>
                <w:lang w:val="uk-UA" w:eastAsia="uk-UA"/>
              </w:rPr>
            </w:pPr>
          </w:p>
        </w:tc>
        <w:tc>
          <w:tcPr>
            <w:tcW w:w="1134" w:type="dxa"/>
            <w:vMerge/>
            <w:tcBorders>
              <w:top w:val="single" w:sz="4" w:space="0" w:color="000000"/>
              <w:left w:val="single" w:sz="4" w:space="0" w:color="000000"/>
              <w:bottom w:val="single" w:sz="4" w:space="0" w:color="000000"/>
              <w:right w:val="single" w:sz="4" w:space="0" w:color="auto"/>
            </w:tcBorders>
            <w:vAlign w:val="center"/>
            <w:hideMark/>
          </w:tcPr>
          <w:p w:rsidR="00B567C3" w:rsidRPr="00B567C3" w:rsidRDefault="00B567C3" w:rsidP="00B567C3">
            <w:pPr>
              <w:spacing w:after="0" w:line="240" w:lineRule="auto"/>
              <w:rPr>
                <w:rFonts w:ascii="Times New Roman" w:eastAsia="Calibri" w:hAnsi="Times New Roman" w:cs="Times New Roman"/>
                <w:sz w:val="24"/>
                <w:szCs w:val="24"/>
                <w:lang w:val="uk-UA" w:eastAsia="en-US"/>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B567C3" w:rsidRPr="00B567C3" w:rsidRDefault="00B567C3" w:rsidP="00B567C3">
            <w:pPr>
              <w:spacing w:after="0" w:line="240" w:lineRule="auto"/>
              <w:rPr>
                <w:rFonts w:ascii="Times New Roman" w:eastAsia="Calibri" w:hAnsi="Times New Roman" w:cs="Times New Roman"/>
                <w:sz w:val="24"/>
                <w:szCs w:val="24"/>
                <w:lang w:val="uk-UA" w:eastAsia="en-US"/>
              </w:rPr>
            </w:pPr>
          </w:p>
        </w:tc>
        <w:tc>
          <w:tcPr>
            <w:tcW w:w="2100" w:type="dxa"/>
            <w:vMerge/>
            <w:tcBorders>
              <w:top w:val="single" w:sz="4" w:space="0" w:color="000000"/>
              <w:left w:val="single" w:sz="4" w:space="0" w:color="auto"/>
              <w:bottom w:val="single" w:sz="4" w:space="0" w:color="000000"/>
              <w:right w:val="single" w:sz="4" w:space="0" w:color="000000"/>
            </w:tcBorders>
            <w:vAlign w:val="center"/>
            <w:hideMark/>
          </w:tcPr>
          <w:p w:rsidR="00B567C3" w:rsidRPr="00B567C3" w:rsidRDefault="00B567C3" w:rsidP="00B567C3">
            <w:pPr>
              <w:spacing w:after="0" w:line="240" w:lineRule="auto"/>
              <w:rPr>
                <w:rFonts w:ascii="Times New Roman" w:eastAsia="Calibri" w:hAnsi="Times New Roman" w:cs="Times New Roman"/>
                <w:sz w:val="24"/>
                <w:szCs w:val="24"/>
                <w:lang w:val="uk-UA" w:eastAsia="uk-UA"/>
              </w:rPr>
            </w:pPr>
          </w:p>
        </w:tc>
      </w:tr>
      <w:tr w:rsidR="00B567C3" w:rsidRPr="00B567C3" w:rsidTr="00F0621C">
        <w:trPr>
          <w:trHeight w:val="272"/>
        </w:trPr>
        <w:tc>
          <w:tcPr>
            <w:tcW w:w="721" w:type="dxa"/>
            <w:vMerge/>
            <w:tcBorders>
              <w:left w:val="single" w:sz="4" w:space="0" w:color="000000"/>
              <w:right w:val="single" w:sz="4" w:space="0" w:color="000000"/>
            </w:tcBorders>
            <w:vAlign w:val="center"/>
            <w:hideMark/>
          </w:tcPr>
          <w:p w:rsidR="00B567C3" w:rsidRPr="00B567C3" w:rsidRDefault="00B567C3" w:rsidP="00B567C3">
            <w:pPr>
              <w:spacing w:after="0" w:line="240" w:lineRule="auto"/>
              <w:rPr>
                <w:rFonts w:ascii="Times New Roman" w:eastAsia="Calibri" w:hAnsi="Times New Roman" w:cs="Times New Roman"/>
                <w:sz w:val="24"/>
                <w:szCs w:val="24"/>
                <w:lang w:val="uk-UA" w:eastAsia="en-US"/>
              </w:rPr>
            </w:pPr>
          </w:p>
        </w:tc>
        <w:tc>
          <w:tcPr>
            <w:tcW w:w="2002" w:type="dxa"/>
            <w:vMerge/>
            <w:tcBorders>
              <w:left w:val="single" w:sz="4" w:space="0" w:color="000000"/>
              <w:right w:val="single" w:sz="4" w:space="0" w:color="000000"/>
            </w:tcBorders>
            <w:vAlign w:val="center"/>
            <w:hideMark/>
          </w:tcPr>
          <w:p w:rsidR="00B567C3" w:rsidRPr="00B567C3" w:rsidRDefault="00B567C3" w:rsidP="00B567C3">
            <w:pPr>
              <w:spacing w:after="0" w:line="240" w:lineRule="auto"/>
              <w:rPr>
                <w:rFonts w:ascii="Times New Roman" w:eastAsia="Times New Roman" w:hAnsi="Times New Roman" w:cs="Times New Roman"/>
                <w:sz w:val="24"/>
                <w:szCs w:val="24"/>
                <w:lang w:val="uk-UA" w:eastAsia="en-US"/>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B567C3" w:rsidRPr="00B567C3" w:rsidRDefault="00B567C3" w:rsidP="00B567C3">
            <w:pPr>
              <w:spacing w:after="0" w:line="240" w:lineRule="auto"/>
              <w:rPr>
                <w:rFonts w:ascii="Times New Roman" w:eastAsia="Calibri" w:hAnsi="Times New Roman" w:cs="Times New Roman"/>
                <w:sz w:val="24"/>
                <w:szCs w:val="24"/>
                <w:lang w:val="uk-UA" w:eastAsia="en-US"/>
              </w:rPr>
            </w:pPr>
          </w:p>
        </w:tc>
        <w:tc>
          <w:tcPr>
            <w:tcW w:w="2070" w:type="dxa"/>
            <w:tcBorders>
              <w:top w:val="single" w:sz="4" w:space="0" w:color="auto"/>
              <w:left w:val="single" w:sz="4" w:space="0" w:color="000000"/>
              <w:bottom w:val="single" w:sz="4" w:space="0" w:color="auto"/>
              <w:right w:val="single" w:sz="4" w:space="0" w:color="auto"/>
            </w:tcBorders>
            <w:hideMark/>
          </w:tcPr>
          <w:p w:rsidR="00B567C3" w:rsidRPr="00B567C3" w:rsidRDefault="00B567C3" w:rsidP="00B567C3">
            <w:pPr>
              <w:tabs>
                <w:tab w:val="center" w:pos="4677"/>
                <w:tab w:val="right" w:pos="9355"/>
              </w:tabs>
              <w:autoSpaceDN w:val="0"/>
              <w:spacing w:after="0" w:line="240" w:lineRule="auto"/>
              <w:rPr>
                <w:rFonts w:ascii="Times New Roman" w:eastAsia="Calibri" w:hAnsi="Times New Roman" w:cs="Times New Roman"/>
                <w:color w:val="000000"/>
                <w:sz w:val="24"/>
                <w:szCs w:val="24"/>
                <w:lang w:val="uk-UA" w:eastAsia="uk-UA"/>
              </w:rPr>
            </w:pPr>
            <w:r w:rsidRPr="00B567C3">
              <w:rPr>
                <w:rFonts w:ascii="Times New Roman" w:eastAsia="Calibri" w:hAnsi="Times New Roman" w:cs="Times New Roman"/>
                <w:color w:val="000000"/>
                <w:sz w:val="24"/>
                <w:szCs w:val="24"/>
                <w:lang w:val="uk-UA" w:eastAsia="uk-UA"/>
              </w:rPr>
              <w:t>Якості,%</w:t>
            </w:r>
          </w:p>
        </w:tc>
        <w:tc>
          <w:tcPr>
            <w:tcW w:w="1048" w:type="dxa"/>
            <w:tcBorders>
              <w:top w:val="single" w:sz="4" w:space="0" w:color="auto"/>
              <w:left w:val="single" w:sz="4" w:space="0" w:color="auto"/>
              <w:bottom w:val="single" w:sz="4" w:space="0" w:color="auto"/>
              <w:right w:val="single" w:sz="4" w:space="0" w:color="000000"/>
            </w:tcBorders>
            <w:hideMark/>
          </w:tcPr>
          <w:p w:rsidR="00B567C3" w:rsidRPr="00B567C3" w:rsidRDefault="00B567C3" w:rsidP="00B567C3">
            <w:pPr>
              <w:tabs>
                <w:tab w:val="center" w:pos="4677"/>
                <w:tab w:val="right" w:pos="9355"/>
              </w:tabs>
              <w:autoSpaceDN w:val="0"/>
              <w:spacing w:after="0" w:line="240" w:lineRule="auto"/>
              <w:rPr>
                <w:rFonts w:ascii="Times New Roman" w:eastAsia="Calibri" w:hAnsi="Times New Roman" w:cs="Times New Roman"/>
                <w:color w:val="000000"/>
                <w:sz w:val="24"/>
                <w:szCs w:val="24"/>
                <w:lang w:val="uk-UA" w:eastAsia="uk-UA"/>
              </w:rPr>
            </w:pPr>
            <w:r w:rsidRPr="00B567C3">
              <w:rPr>
                <w:rFonts w:ascii="Times New Roman" w:eastAsia="Calibri" w:hAnsi="Times New Roman" w:cs="Times New Roman"/>
                <w:color w:val="000000"/>
                <w:sz w:val="24"/>
                <w:szCs w:val="24"/>
                <w:lang w:val="uk-UA" w:eastAsia="uk-UA"/>
              </w:rPr>
              <w:t>100</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567C3" w:rsidRPr="00B567C3" w:rsidRDefault="00B567C3" w:rsidP="00B567C3">
            <w:pPr>
              <w:spacing w:after="0" w:line="240" w:lineRule="auto"/>
              <w:rPr>
                <w:rFonts w:ascii="Times New Roman" w:eastAsia="Times New Roman" w:hAnsi="Times New Roman" w:cs="Times New Roman"/>
                <w:sz w:val="24"/>
                <w:szCs w:val="24"/>
                <w:lang w:val="uk-UA" w:eastAsia="uk-UA"/>
              </w:rPr>
            </w:pPr>
          </w:p>
        </w:tc>
        <w:tc>
          <w:tcPr>
            <w:tcW w:w="1134" w:type="dxa"/>
            <w:vMerge/>
            <w:tcBorders>
              <w:top w:val="single" w:sz="4" w:space="0" w:color="000000"/>
              <w:left w:val="single" w:sz="4" w:space="0" w:color="000000"/>
              <w:bottom w:val="single" w:sz="4" w:space="0" w:color="000000"/>
              <w:right w:val="single" w:sz="4" w:space="0" w:color="auto"/>
            </w:tcBorders>
            <w:vAlign w:val="center"/>
            <w:hideMark/>
          </w:tcPr>
          <w:p w:rsidR="00B567C3" w:rsidRPr="00B567C3" w:rsidRDefault="00B567C3" w:rsidP="00B567C3">
            <w:pPr>
              <w:spacing w:after="0" w:line="240" w:lineRule="auto"/>
              <w:rPr>
                <w:rFonts w:ascii="Times New Roman" w:eastAsia="Calibri" w:hAnsi="Times New Roman" w:cs="Times New Roman"/>
                <w:sz w:val="24"/>
                <w:szCs w:val="24"/>
                <w:lang w:val="uk-UA" w:eastAsia="en-US"/>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B567C3" w:rsidRPr="00B567C3" w:rsidRDefault="00B567C3" w:rsidP="00B567C3">
            <w:pPr>
              <w:spacing w:after="0" w:line="240" w:lineRule="auto"/>
              <w:rPr>
                <w:rFonts w:ascii="Times New Roman" w:eastAsia="Calibri" w:hAnsi="Times New Roman" w:cs="Times New Roman"/>
                <w:sz w:val="24"/>
                <w:szCs w:val="24"/>
                <w:lang w:val="uk-UA" w:eastAsia="en-US"/>
              </w:rPr>
            </w:pPr>
          </w:p>
        </w:tc>
        <w:tc>
          <w:tcPr>
            <w:tcW w:w="2100" w:type="dxa"/>
            <w:vMerge/>
            <w:tcBorders>
              <w:top w:val="single" w:sz="4" w:space="0" w:color="000000"/>
              <w:left w:val="single" w:sz="4" w:space="0" w:color="auto"/>
              <w:bottom w:val="single" w:sz="4" w:space="0" w:color="000000"/>
              <w:right w:val="single" w:sz="4" w:space="0" w:color="000000"/>
            </w:tcBorders>
            <w:vAlign w:val="center"/>
            <w:hideMark/>
          </w:tcPr>
          <w:p w:rsidR="00B567C3" w:rsidRPr="00B567C3" w:rsidRDefault="00B567C3" w:rsidP="00B567C3">
            <w:pPr>
              <w:spacing w:after="0" w:line="240" w:lineRule="auto"/>
              <w:rPr>
                <w:rFonts w:ascii="Times New Roman" w:eastAsia="Calibri" w:hAnsi="Times New Roman" w:cs="Times New Roman"/>
                <w:sz w:val="24"/>
                <w:szCs w:val="24"/>
                <w:lang w:val="uk-UA" w:eastAsia="uk-UA"/>
              </w:rPr>
            </w:pPr>
          </w:p>
        </w:tc>
      </w:tr>
    </w:tbl>
    <w:p w:rsidR="00B567C3" w:rsidRPr="00B567C3" w:rsidRDefault="00B567C3" w:rsidP="00B567C3">
      <w:pPr>
        <w:spacing w:after="0" w:line="240" w:lineRule="auto"/>
        <w:ind w:left="720"/>
        <w:contextualSpacing/>
        <w:jc w:val="right"/>
        <w:rPr>
          <w:rFonts w:ascii="Times New Roman" w:eastAsia="Times New Roman" w:hAnsi="Times New Roman" w:cs="Times New Roman"/>
          <w:b/>
          <w:sz w:val="24"/>
          <w:szCs w:val="24"/>
          <w:lang w:val="uk-UA"/>
        </w:rPr>
      </w:pPr>
    </w:p>
    <w:p w:rsidR="00B567C3" w:rsidRPr="00B567C3" w:rsidRDefault="00B567C3" w:rsidP="00B567C3">
      <w:pPr>
        <w:spacing w:after="0" w:line="240" w:lineRule="auto"/>
        <w:ind w:left="720"/>
        <w:contextualSpacing/>
        <w:jc w:val="center"/>
        <w:rPr>
          <w:rFonts w:ascii="Times New Roman" w:eastAsia="Times New Roman" w:hAnsi="Times New Roman" w:cs="Times New Roman"/>
          <w:b/>
          <w:sz w:val="24"/>
          <w:szCs w:val="24"/>
          <w:lang w:val="uk-UA"/>
        </w:rPr>
      </w:pPr>
    </w:p>
    <w:p w:rsidR="00B567C3" w:rsidRPr="00B567C3" w:rsidRDefault="00B567C3" w:rsidP="00B567C3">
      <w:pPr>
        <w:autoSpaceDN w:val="0"/>
        <w:spacing w:after="0" w:line="240" w:lineRule="auto"/>
        <w:jc w:val="right"/>
        <w:rPr>
          <w:rFonts w:ascii="Times New Roman" w:eastAsia="Times New Roman" w:hAnsi="Times New Roman" w:cs="Times New Roman"/>
          <w:i/>
          <w:sz w:val="24"/>
          <w:szCs w:val="24"/>
          <w:lang w:val="uk-UA" w:eastAsia="en-US"/>
        </w:rPr>
      </w:pPr>
    </w:p>
    <w:p w:rsidR="00B567C3" w:rsidRPr="00B567C3" w:rsidRDefault="00B567C3" w:rsidP="00B567C3">
      <w:pPr>
        <w:autoSpaceDN w:val="0"/>
        <w:spacing w:after="0" w:line="240" w:lineRule="auto"/>
        <w:jc w:val="right"/>
        <w:rPr>
          <w:rFonts w:ascii="Times New Roman" w:eastAsia="Times New Roman" w:hAnsi="Times New Roman" w:cs="Times New Roman"/>
          <w:i/>
          <w:sz w:val="24"/>
          <w:szCs w:val="24"/>
          <w:lang w:val="uk-UA" w:eastAsia="en-US"/>
        </w:rPr>
      </w:pPr>
    </w:p>
    <w:p w:rsidR="00B567C3" w:rsidRPr="00B567C3" w:rsidRDefault="00B567C3" w:rsidP="00B567C3">
      <w:pPr>
        <w:autoSpaceDN w:val="0"/>
        <w:spacing w:after="0" w:line="240" w:lineRule="auto"/>
        <w:jc w:val="right"/>
        <w:rPr>
          <w:rFonts w:ascii="Times New Roman" w:eastAsia="Times New Roman" w:hAnsi="Times New Roman" w:cs="Times New Roman"/>
          <w:i/>
          <w:sz w:val="24"/>
          <w:szCs w:val="24"/>
          <w:lang w:val="uk-UA" w:eastAsia="en-US"/>
        </w:rPr>
      </w:pPr>
    </w:p>
    <w:p w:rsidR="00B567C3" w:rsidRPr="00B567C3" w:rsidRDefault="00B567C3" w:rsidP="00B567C3">
      <w:pPr>
        <w:autoSpaceDN w:val="0"/>
        <w:spacing w:after="0" w:line="240" w:lineRule="auto"/>
        <w:jc w:val="right"/>
        <w:rPr>
          <w:rFonts w:ascii="Times New Roman" w:eastAsia="Times New Roman" w:hAnsi="Times New Roman" w:cs="Times New Roman"/>
          <w:i/>
          <w:sz w:val="24"/>
          <w:szCs w:val="24"/>
          <w:lang w:val="uk-UA" w:eastAsia="en-US"/>
        </w:rPr>
      </w:pPr>
    </w:p>
    <w:p w:rsidR="00B567C3" w:rsidRPr="00B567C3" w:rsidRDefault="00B567C3" w:rsidP="00B567C3">
      <w:pPr>
        <w:autoSpaceDN w:val="0"/>
        <w:spacing w:after="0" w:line="240" w:lineRule="auto"/>
        <w:jc w:val="right"/>
        <w:rPr>
          <w:rFonts w:ascii="Times New Roman" w:eastAsia="Times New Roman" w:hAnsi="Times New Roman" w:cs="Times New Roman"/>
          <w:i/>
          <w:sz w:val="24"/>
          <w:szCs w:val="24"/>
          <w:lang w:val="uk-UA" w:eastAsia="en-US"/>
        </w:rPr>
        <w:sectPr w:rsidR="00B567C3" w:rsidRPr="00B567C3" w:rsidSect="00F0621C">
          <w:pgSz w:w="16834" w:h="11909" w:orient="landscape"/>
          <w:pgMar w:top="993" w:right="567" w:bottom="862" w:left="924" w:header="578" w:footer="578" w:gutter="0"/>
          <w:cols w:space="720"/>
        </w:sectPr>
      </w:pPr>
    </w:p>
    <w:p w:rsidR="00B567C3" w:rsidRPr="00B567C3" w:rsidRDefault="00B567C3" w:rsidP="00B567C3">
      <w:pPr>
        <w:autoSpaceDN w:val="0"/>
        <w:spacing w:after="0" w:line="240" w:lineRule="auto"/>
        <w:jc w:val="right"/>
        <w:rPr>
          <w:rFonts w:ascii="Times New Roman" w:eastAsia="Times New Roman" w:hAnsi="Times New Roman" w:cs="Times New Roman"/>
          <w:i/>
          <w:sz w:val="24"/>
          <w:szCs w:val="24"/>
          <w:lang w:val="uk-UA" w:eastAsia="en-US"/>
        </w:rPr>
      </w:pPr>
    </w:p>
    <w:p w:rsidR="00B567C3" w:rsidRPr="00B567C3" w:rsidRDefault="00B567C3" w:rsidP="00B567C3">
      <w:pPr>
        <w:spacing w:after="0" w:line="240" w:lineRule="auto"/>
        <w:ind w:left="720"/>
        <w:contextualSpacing/>
        <w:jc w:val="center"/>
        <w:rPr>
          <w:rFonts w:ascii="Times New Roman" w:eastAsia="Times New Roman" w:hAnsi="Times New Roman" w:cs="Times New Roman"/>
          <w:b/>
          <w:sz w:val="24"/>
          <w:szCs w:val="24"/>
          <w:lang w:val="uk-UA"/>
        </w:rPr>
      </w:pPr>
      <w:r w:rsidRPr="00B567C3">
        <w:rPr>
          <w:rFonts w:ascii="Times New Roman" w:eastAsia="Times New Roman" w:hAnsi="Times New Roman" w:cs="Times New Roman"/>
          <w:b/>
          <w:noProof/>
          <w:sz w:val="24"/>
          <w:szCs w:val="24"/>
          <w:lang w:val="uk-UA"/>
        </w:rPr>
        <w:t xml:space="preserve">    </w:t>
      </w:r>
      <w:r w:rsidRPr="00B567C3">
        <w:rPr>
          <w:rFonts w:ascii="Times New Roman" w:eastAsia="Times New Roman" w:hAnsi="Times New Roman" w:cs="Times New Roman"/>
          <w:b/>
          <w:sz w:val="24"/>
          <w:szCs w:val="24"/>
          <w:lang w:val="uk-UA"/>
        </w:rPr>
        <w:t xml:space="preserve">Ресурсне забезпечення </w:t>
      </w:r>
    </w:p>
    <w:p w:rsidR="00B567C3" w:rsidRPr="00B567C3" w:rsidRDefault="00B567C3" w:rsidP="00B567C3">
      <w:pPr>
        <w:spacing w:after="0" w:line="240" w:lineRule="auto"/>
        <w:jc w:val="center"/>
        <w:rPr>
          <w:rFonts w:ascii="Times New Roman" w:eastAsia="Times New Roman" w:hAnsi="Times New Roman" w:cs="Times New Roman"/>
          <w:b/>
          <w:bCs/>
          <w:sz w:val="24"/>
          <w:szCs w:val="24"/>
          <w:lang w:val="uk-UA" w:eastAsia="uk-UA"/>
        </w:rPr>
      </w:pPr>
      <w:r w:rsidRPr="00B567C3">
        <w:rPr>
          <w:rFonts w:ascii="Times New Roman" w:eastAsia="Times New Roman" w:hAnsi="Times New Roman" w:cs="Times New Roman"/>
          <w:b/>
          <w:bCs/>
          <w:sz w:val="24"/>
          <w:szCs w:val="24"/>
          <w:lang w:val="uk-UA" w:eastAsia="uk-UA"/>
        </w:rPr>
        <w:t xml:space="preserve">міської програми </w:t>
      </w:r>
      <w:r w:rsidRPr="00B567C3">
        <w:rPr>
          <w:rFonts w:ascii="Times New Roman" w:eastAsia="Times New Roman" w:hAnsi="Times New Roman" w:cs="Times New Roman"/>
          <w:b/>
          <w:sz w:val="24"/>
          <w:szCs w:val="24"/>
          <w:lang w:val="uk-UA"/>
        </w:rPr>
        <w:t xml:space="preserve">фінансової підтримки КНП «Новороздільська міська лікарня» </w:t>
      </w:r>
      <w:r w:rsidRPr="00B567C3">
        <w:rPr>
          <w:rFonts w:ascii="Times New Roman" w:eastAsia="Times New Roman" w:hAnsi="Times New Roman" w:cs="Times New Roman"/>
          <w:b/>
          <w:bCs/>
          <w:sz w:val="24"/>
          <w:szCs w:val="24"/>
          <w:lang w:val="uk-UA" w:eastAsia="uk-UA"/>
        </w:rPr>
        <w:t>на 2021 рік та прогноз на 2022-2023рр.</w:t>
      </w:r>
    </w:p>
    <w:p w:rsidR="00B567C3" w:rsidRPr="00B567C3" w:rsidRDefault="00B567C3" w:rsidP="00B567C3">
      <w:pPr>
        <w:shd w:val="clear" w:color="auto" w:fill="FFFFFF"/>
        <w:spacing w:after="0" w:line="240" w:lineRule="auto"/>
        <w:ind w:firstLine="720"/>
        <w:jc w:val="center"/>
        <w:rPr>
          <w:rFonts w:ascii="Times New Roman" w:eastAsia="Times New Roman" w:hAnsi="Times New Roman" w:cs="Times New Roman"/>
          <w:b/>
          <w:bCs/>
          <w:sz w:val="24"/>
          <w:szCs w:val="24"/>
          <w:lang w:val="uk-UA" w:eastAsia="uk-UA"/>
        </w:rPr>
      </w:pPr>
    </w:p>
    <w:p w:rsidR="00B567C3" w:rsidRPr="00B567C3" w:rsidRDefault="00B567C3" w:rsidP="00B567C3">
      <w:pPr>
        <w:shd w:val="clear" w:color="auto" w:fill="FFFFFF"/>
        <w:spacing w:after="0" w:line="240" w:lineRule="auto"/>
        <w:jc w:val="center"/>
        <w:rPr>
          <w:rFonts w:ascii="Times New Roman" w:eastAsia="Times New Roman" w:hAnsi="Times New Roman" w:cs="Times New Roman"/>
          <w:bCs/>
          <w:sz w:val="24"/>
          <w:szCs w:val="24"/>
          <w:lang w:val="uk-UA" w:eastAsia="uk-UA"/>
        </w:rPr>
      </w:pPr>
    </w:p>
    <w:p w:rsidR="00B567C3" w:rsidRPr="00B567C3" w:rsidRDefault="00B567C3" w:rsidP="00B567C3">
      <w:pPr>
        <w:spacing w:after="0" w:line="240" w:lineRule="auto"/>
        <w:ind w:left="720"/>
        <w:contextualSpacing/>
        <w:jc w:val="center"/>
        <w:rPr>
          <w:rFonts w:ascii="Times New Roman" w:eastAsia="Times New Roman" w:hAnsi="Times New Roman" w:cs="Times New Roman"/>
          <w:b/>
          <w:sz w:val="24"/>
          <w:szCs w:val="24"/>
          <w:lang w:val="uk-UA"/>
        </w:rPr>
      </w:pPr>
    </w:p>
    <w:tbl>
      <w:tblPr>
        <w:tblW w:w="885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13"/>
        <w:gridCol w:w="1314"/>
        <w:gridCol w:w="1284"/>
        <w:gridCol w:w="1285"/>
        <w:gridCol w:w="1955"/>
      </w:tblGrid>
      <w:tr w:rsidR="00B567C3" w:rsidRPr="00B567C3" w:rsidTr="00F0621C">
        <w:trPr>
          <w:trHeight w:val="940"/>
        </w:trPr>
        <w:tc>
          <w:tcPr>
            <w:tcW w:w="3013" w:type="dxa"/>
            <w:vAlign w:val="center"/>
          </w:tcPr>
          <w:p w:rsidR="00B567C3" w:rsidRPr="00B567C3" w:rsidRDefault="00B567C3" w:rsidP="00B567C3">
            <w:pPr>
              <w:spacing w:after="0" w:line="240" w:lineRule="auto"/>
              <w:contextualSpacing/>
              <w:jc w:val="center"/>
              <w:rPr>
                <w:rFonts w:ascii="Times New Roman" w:eastAsia="Times New Roman" w:hAnsi="Times New Roman" w:cs="Times New Roman"/>
                <w:b/>
                <w:sz w:val="24"/>
                <w:szCs w:val="24"/>
                <w:lang w:val="uk-UA"/>
              </w:rPr>
            </w:pPr>
            <w:r w:rsidRPr="00B567C3">
              <w:rPr>
                <w:rFonts w:ascii="Times New Roman" w:eastAsia="Times New Roman" w:hAnsi="Times New Roman" w:cs="Times New Roman"/>
                <w:b/>
                <w:sz w:val="24"/>
                <w:szCs w:val="24"/>
                <w:lang w:val="uk-UA"/>
              </w:rPr>
              <w:t>Обсяг коштів, які пропонується залучити на використання програми</w:t>
            </w:r>
          </w:p>
        </w:tc>
        <w:tc>
          <w:tcPr>
            <w:tcW w:w="1314" w:type="dxa"/>
            <w:vAlign w:val="center"/>
          </w:tcPr>
          <w:p w:rsidR="00B567C3" w:rsidRPr="00B567C3" w:rsidRDefault="00B567C3" w:rsidP="00B567C3">
            <w:pPr>
              <w:spacing w:after="0" w:line="240" w:lineRule="auto"/>
              <w:contextualSpacing/>
              <w:jc w:val="center"/>
              <w:rPr>
                <w:rFonts w:ascii="Times New Roman" w:eastAsia="Times New Roman" w:hAnsi="Times New Roman" w:cs="Times New Roman"/>
                <w:b/>
                <w:sz w:val="24"/>
                <w:szCs w:val="24"/>
                <w:lang w:val="uk-UA"/>
              </w:rPr>
            </w:pPr>
            <w:r w:rsidRPr="00B567C3">
              <w:rPr>
                <w:rFonts w:ascii="Times New Roman" w:eastAsia="Times New Roman" w:hAnsi="Times New Roman" w:cs="Times New Roman"/>
                <w:b/>
                <w:sz w:val="24"/>
                <w:szCs w:val="24"/>
                <w:lang w:val="uk-UA"/>
              </w:rPr>
              <w:t>2021 рік</w:t>
            </w:r>
          </w:p>
        </w:tc>
        <w:tc>
          <w:tcPr>
            <w:tcW w:w="1284" w:type="dxa"/>
            <w:vAlign w:val="center"/>
          </w:tcPr>
          <w:p w:rsidR="00B567C3" w:rsidRPr="00B567C3" w:rsidRDefault="00B567C3" w:rsidP="00B567C3">
            <w:pPr>
              <w:spacing w:after="0" w:line="240" w:lineRule="auto"/>
              <w:contextualSpacing/>
              <w:jc w:val="center"/>
              <w:rPr>
                <w:rFonts w:ascii="Times New Roman" w:eastAsia="Times New Roman" w:hAnsi="Times New Roman" w:cs="Times New Roman"/>
                <w:b/>
                <w:sz w:val="24"/>
                <w:szCs w:val="24"/>
                <w:lang w:val="uk-UA"/>
              </w:rPr>
            </w:pPr>
            <w:r w:rsidRPr="00B567C3">
              <w:rPr>
                <w:rFonts w:ascii="Times New Roman" w:eastAsia="Times New Roman" w:hAnsi="Times New Roman" w:cs="Times New Roman"/>
                <w:b/>
                <w:sz w:val="24"/>
                <w:szCs w:val="24"/>
                <w:lang w:val="uk-UA"/>
              </w:rPr>
              <w:t>2022 рік</w:t>
            </w:r>
          </w:p>
        </w:tc>
        <w:tc>
          <w:tcPr>
            <w:tcW w:w="1285" w:type="dxa"/>
            <w:vAlign w:val="center"/>
          </w:tcPr>
          <w:p w:rsidR="00B567C3" w:rsidRPr="00B567C3" w:rsidRDefault="00B567C3" w:rsidP="00B567C3">
            <w:pPr>
              <w:spacing w:after="0" w:line="240" w:lineRule="auto"/>
              <w:contextualSpacing/>
              <w:jc w:val="center"/>
              <w:rPr>
                <w:rFonts w:ascii="Times New Roman" w:eastAsia="Times New Roman" w:hAnsi="Times New Roman" w:cs="Times New Roman"/>
                <w:b/>
                <w:sz w:val="24"/>
                <w:szCs w:val="24"/>
                <w:lang w:val="uk-UA"/>
              </w:rPr>
            </w:pPr>
            <w:r w:rsidRPr="00B567C3">
              <w:rPr>
                <w:rFonts w:ascii="Times New Roman" w:eastAsia="Times New Roman" w:hAnsi="Times New Roman" w:cs="Times New Roman"/>
                <w:b/>
                <w:sz w:val="24"/>
                <w:szCs w:val="24"/>
                <w:lang w:val="uk-UA"/>
              </w:rPr>
              <w:t>2023 рік</w:t>
            </w:r>
          </w:p>
        </w:tc>
        <w:tc>
          <w:tcPr>
            <w:tcW w:w="1955" w:type="dxa"/>
            <w:vAlign w:val="center"/>
          </w:tcPr>
          <w:p w:rsidR="00B567C3" w:rsidRPr="00B567C3" w:rsidRDefault="00B567C3" w:rsidP="00B567C3">
            <w:pPr>
              <w:spacing w:after="0" w:line="240" w:lineRule="auto"/>
              <w:contextualSpacing/>
              <w:jc w:val="center"/>
              <w:rPr>
                <w:rFonts w:ascii="Times New Roman" w:eastAsia="Times New Roman" w:hAnsi="Times New Roman" w:cs="Times New Roman"/>
                <w:b/>
                <w:sz w:val="24"/>
                <w:szCs w:val="24"/>
                <w:lang w:val="uk-UA"/>
              </w:rPr>
            </w:pPr>
            <w:r w:rsidRPr="00B567C3">
              <w:rPr>
                <w:rFonts w:ascii="Times New Roman" w:eastAsia="Times New Roman" w:hAnsi="Times New Roman" w:cs="Times New Roman"/>
                <w:b/>
                <w:sz w:val="24"/>
                <w:szCs w:val="24"/>
                <w:lang w:val="uk-UA"/>
              </w:rPr>
              <w:t>Усього витрат на виконання програми</w:t>
            </w:r>
          </w:p>
        </w:tc>
      </w:tr>
      <w:tr w:rsidR="00B567C3" w:rsidRPr="00B567C3" w:rsidTr="00F0621C">
        <w:trPr>
          <w:trHeight w:val="776"/>
        </w:trPr>
        <w:tc>
          <w:tcPr>
            <w:tcW w:w="3013" w:type="dxa"/>
          </w:tcPr>
          <w:p w:rsidR="00B567C3" w:rsidRPr="00B567C3" w:rsidRDefault="00B567C3" w:rsidP="00B567C3">
            <w:pPr>
              <w:spacing w:after="0" w:line="240" w:lineRule="auto"/>
              <w:contextualSpacing/>
              <w:jc w:val="center"/>
              <w:rPr>
                <w:rFonts w:ascii="Times New Roman" w:eastAsia="Times New Roman" w:hAnsi="Times New Roman" w:cs="Times New Roman"/>
                <w:b/>
                <w:sz w:val="24"/>
                <w:szCs w:val="24"/>
                <w:lang w:val="uk-UA"/>
              </w:rPr>
            </w:pPr>
            <w:r w:rsidRPr="00B567C3">
              <w:rPr>
                <w:rFonts w:ascii="Times New Roman" w:eastAsia="Times New Roman" w:hAnsi="Times New Roman" w:cs="Times New Roman"/>
                <w:b/>
                <w:sz w:val="24"/>
                <w:szCs w:val="24"/>
                <w:lang w:val="uk-UA"/>
              </w:rPr>
              <w:t>Усього,</w:t>
            </w:r>
          </w:p>
        </w:tc>
        <w:tc>
          <w:tcPr>
            <w:tcW w:w="1314" w:type="dxa"/>
          </w:tcPr>
          <w:p w:rsidR="00B567C3" w:rsidRPr="00B567C3" w:rsidRDefault="00B567C3" w:rsidP="00B567C3">
            <w:pPr>
              <w:autoSpaceDE w:val="0"/>
              <w:autoSpaceDN w:val="0"/>
              <w:adjustRightInd w:val="0"/>
              <w:spacing w:after="0" w:line="240" w:lineRule="auto"/>
              <w:jc w:val="center"/>
              <w:rPr>
                <w:rFonts w:ascii="Times New Roman" w:eastAsia="Times New Roman" w:hAnsi="Times New Roman" w:cs="Times New Roman"/>
                <w:b/>
                <w:color w:val="000000"/>
                <w:sz w:val="24"/>
                <w:szCs w:val="24"/>
                <w:highlight w:val="red"/>
                <w:lang w:val="uk-UA" w:eastAsia="uk-UA"/>
              </w:rPr>
            </w:pPr>
            <w:r w:rsidRPr="00B567C3">
              <w:rPr>
                <w:rFonts w:ascii="Times New Roman" w:eastAsia="Times New Roman" w:hAnsi="Times New Roman" w:cs="Times New Roman"/>
                <w:sz w:val="24"/>
                <w:szCs w:val="24"/>
                <w:lang w:val="uk-UA"/>
              </w:rPr>
              <w:t>5066,473</w:t>
            </w:r>
          </w:p>
        </w:tc>
        <w:tc>
          <w:tcPr>
            <w:tcW w:w="1284" w:type="dxa"/>
          </w:tcPr>
          <w:p w:rsidR="00B567C3" w:rsidRPr="00B567C3" w:rsidRDefault="00B567C3" w:rsidP="00B567C3">
            <w:pPr>
              <w:autoSpaceDE w:val="0"/>
              <w:autoSpaceDN w:val="0"/>
              <w:adjustRightInd w:val="0"/>
              <w:spacing w:after="0" w:line="240" w:lineRule="auto"/>
              <w:jc w:val="center"/>
              <w:rPr>
                <w:rFonts w:ascii="Times New Roman" w:eastAsia="Times New Roman" w:hAnsi="Times New Roman" w:cs="Times New Roman"/>
                <w:b/>
                <w:sz w:val="24"/>
                <w:szCs w:val="24"/>
                <w:highlight w:val="red"/>
                <w:lang w:val="uk-UA" w:eastAsia="uk-UA"/>
              </w:rPr>
            </w:pPr>
            <w:r w:rsidRPr="00B567C3">
              <w:rPr>
                <w:rFonts w:ascii="Times New Roman" w:eastAsia="Times New Roman" w:hAnsi="Times New Roman" w:cs="Times New Roman"/>
                <w:b/>
                <w:sz w:val="24"/>
                <w:szCs w:val="24"/>
                <w:lang w:val="uk-UA"/>
              </w:rPr>
              <w:t xml:space="preserve">0  </w:t>
            </w:r>
          </w:p>
        </w:tc>
        <w:tc>
          <w:tcPr>
            <w:tcW w:w="1285" w:type="dxa"/>
          </w:tcPr>
          <w:p w:rsidR="00B567C3" w:rsidRPr="00B567C3" w:rsidRDefault="00B567C3" w:rsidP="00B567C3">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B567C3">
              <w:rPr>
                <w:rFonts w:ascii="Times New Roman" w:eastAsia="Times New Roman" w:hAnsi="Times New Roman" w:cs="Times New Roman"/>
                <w:b/>
                <w:sz w:val="24"/>
                <w:szCs w:val="24"/>
                <w:lang w:val="uk-UA" w:eastAsia="uk-UA"/>
              </w:rPr>
              <w:t>0</w:t>
            </w:r>
          </w:p>
          <w:p w:rsidR="00B567C3" w:rsidRPr="00B567C3" w:rsidRDefault="00B567C3" w:rsidP="00B567C3">
            <w:pPr>
              <w:autoSpaceDE w:val="0"/>
              <w:autoSpaceDN w:val="0"/>
              <w:adjustRightInd w:val="0"/>
              <w:spacing w:after="0" w:line="240" w:lineRule="auto"/>
              <w:jc w:val="center"/>
              <w:rPr>
                <w:rFonts w:ascii="Times New Roman" w:eastAsia="Times New Roman" w:hAnsi="Times New Roman" w:cs="Times New Roman"/>
                <w:b/>
                <w:sz w:val="24"/>
                <w:szCs w:val="24"/>
                <w:highlight w:val="red"/>
                <w:lang w:val="uk-UA" w:eastAsia="uk-UA"/>
              </w:rPr>
            </w:pPr>
          </w:p>
        </w:tc>
        <w:tc>
          <w:tcPr>
            <w:tcW w:w="1955" w:type="dxa"/>
          </w:tcPr>
          <w:p w:rsidR="00B567C3" w:rsidRPr="00B567C3" w:rsidRDefault="00B567C3" w:rsidP="00B567C3">
            <w:pPr>
              <w:autoSpaceDE w:val="0"/>
              <w:autoSpaceDN w:val="0"/>
              <w:adjustRightInd w:val="0"/>
              <w:spacing w:after="0" w:line="240" w:lineRule="auto"/>
              <w:jc w:val="center"/>
              <w:rPr>
                <w:rFonts w:ascii="Times New Roman" w:eastAsia="Times New Roman" w:hAnsi="Times New Roman" w:cs="Times New Roman"/>
                <w:b/>
                <w:color w:val="000000"/>
                <w:sz w:val="24"/>
                <w:szCs w:val="24"/>
                <w:highlight w:val="red"/>
                <w:lang w:val="uk-UA" w:eastAsia="uk-UA"/>
              </w:rPr>
            </w:pPr>
            <w:r w:rsidRPr="00B567C3">
              <w:rPr>
                <w:rFonts w:ascii="Times New Roman" w:eastAsia="Times New Roman" w:hAnsi="Times New Roman" w:cs="Times New Roman"/>
                <w:sz w:val="24"/>
                <w:szCs w:val="24"/>
                <w:lang w:val="uk-UA"/>
              </w:rPr>
              <w:t>5066,473</w:t>
            </w:r>
          </w:p>
        </w:tc>
      </w:tr>
      <w:tr w:rsidR="00B567C3" w:rsidRPr="00B567C3" w:rsidTr="00F0621C">
        <w:trPr>
          <w:trHeight w:val="451"/>
        </w:trPr>
        <w:tc>
          <w:tcPr>
            <w:tcW w:w="3013" w:type="dxa"/>
          </w:tcPr>
          <w:p w:rsidR="00B567C3" w:rsidRPr="00B567C3" w:rsidRDefault="00B567C3" w:rsidP="00B567C3">
            <w:pPr>
              <w:spacing w:after="0" w:line="240" w:lineRule="auto"/>
              <w:contextualSpacing/>
              <w:jc w:val="center"/>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У тому числі</w:t>
            </w:r>
          </w:p>
        </w:tc>
        <w:tc>
          <w:tcPr>
            <w:tcW w:w="1314" w:type="dxa"/>
          </w:tcPr>
          <w:p w:rsidR="00B567C3" w:rsidRPr="00B567C3" w:rsidRDefault="00B567C3" w:rsidP="00B567C3">
            <w:pPr>
              <w:autoSpaceDE w:val="0"/>
              <w:autoSpaceDN w:val="0"/>
              <w:adjustRightInd w:val="0"/>
              <w:spacing w:after="0" w:line="240" w:lineRule="auto"/>
              <w:jc w:val="center"/>
              <w:rPr>
                <w:rFonts w:ascii="Times New Roman" w:eastAsia="Times New Roman" w:hAnsi="Times New Roman" w:cs="Times New Roman"/>
                <w:sz w:val="24"/>
                <w:szCs w:val="24"/>
                <w:highlight w:val="red"/>
                <w:lang w:val="uk-UA" w:eastAsia="uk-UA"/>
              </w:rPr>
            </w:pPr>
          </w:p>
        </w:tc>
        <w:tc>
          <w:tcPr>
            <w:tcW w:w="1284" w:type="dxa"/>
          </w:tcPr>
          <w:p w:rsidR="00B567C3" w:rsidRPr="00B567C3" w:rsidRDefault="00B567C3" w:rsidP="00B567C3">
            <w:pPr>
              <w:autoSpaceDE w:val="0"/>
              <w:autoSpaceDN w:val="0"/>
              <w:adjustRightInd w:val="0"/>
              <w:spacing w:after="0" w:line="240" w:lineRule="auto"/>
              <w:jc w:val="center"/>
              <w:rPr>
                <w:rFonts w:ascii="Times New Roman" w:eastAsia="Times New Roman" w:hAnsi="Times New Roman" w:cs="Times New Roman"/>
                <w:sz w:val="24"/>
                <w:szCs w:val="24"/>
                <w:highlight w:val="red"/>
                <w:lang w:val="uk-UA" w:eastAsia="uk-UA"/>
              </w:rPr>
            </w:pPr>
          </w:p>
        </w:tc>
        <w:tc>
          <w:tcPr>
            <w:tcW w:w="1285" w:type="dxa"/>
          </w:tcPr>
          <w:p w:rsidR="00B567C3" w:rsidRPr="00B567C3" w:rsidRDefault="00B567C3" w:rsidP="00B567C3">
            <w:pPr>
              <w:autoSpaceDE w:val="0"/>
              <w:autoSpaceDN w:val="0"/>
              <w:adjustRightInd w:val="0"/>
              <w:spacing w:after="0" w:line="240" w:lineRule="auto"/>
              <w:jc w:val="center"/>
              <w:rPr>
                <w:rFonts w:ascii="Times New Roman" w:eastAsia="Times New Roman" w:hAnsi="Times New Roman" w:cs="Times New Roman"/>
                <w:sz w:val="24"/>
                <w:szCs w:val="24"/>
                <w:highlight w:val="red"/>
                <w:lang w:val="uk-UA" w:eastAsia="uk-UA"/>
              </w:rPr>
            </w:pPr>
          </w:p>
        </w:tc>
        <w:tc>
          <w:tcPr>
            <w:tcW w:w="1955" w:type="dxa"/>
          </w:tcPr>
          <w:p w:rsidR="00B567C3" w:rsidRPr="00B567C3" w:rsidRDefault="00B567C3" w:rsidP="00B567C3">
            <w:pPr>
              <w:autoSpaceDE w:val="0"/>
              <w:autoSpaceDN w:val="0"/>
              <w:adjustRightInd w:val="0"/>
              <w:spacing w:after="0" w:line="240" w:lineRule="auto"/>
              <w:jc w:val="center"/>
              <w:rPr>
                <w:rFonts w:ascii="Times New Roman" w:eastAsia="Times New Roman" w:hAnsi="Times New Roman" w:cs="Times New Roman"/>
                <w:sz w:val="24"/>
                <w:szCs w:val="24"/>
                <w:highlight w:val="red"/>
                <w:lang w:val="uk-UA" w:eastAsia="uk-UA"/>
              </w:rPr>
            </w:pPr>
          </w:p>
        </w:tc>
      </w:tr>
      <w:tr w:rsidR="00B567C3" w:rsidRPr="00B567C3" w:rsidTr="00F0621C">
        <w:trPr>
          <w:trHeight w:val="461"/>
        </w:trPr>
        <w:tc>
          <w:tcPr>
            <w:tcW w:w="3013" w:type="dxa"/>
          </w:tcPr>
          <w:p w:rsidR="00B567C3" w:rsidRPr="00B567C3" w:rsidRDefault="00B567C3" w:rsidP="00B567C3">
            <w:pPr>
              <w:spacing w:after="0" w:line="240" w:lineRule="auto"/>
              <w:contextualSpacing/>
              <w:jc w:val="center"/>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обласний бюджет</w:t>
            </w:r>
          </w:p>
        </w:tc>
        <w:tc>
          <w:tcPr>
            <w:tcW w:w="1314" w:type="dxa"/>
          </w:tcPr>
          <w:p w:rsidR="00B567C3" w:rsidRPr="00B567C3" w:rsidRDefault="00B567C3" w:rsidP="00B567C3">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B567C3">
              <w:rPr>
                <w:rFonts w:ascii="Times New Roman" w:eastAsia="Times New Roman" w:hAnsi="Times New Roman" w:cs="Times New Roman"/>
                <w:sz w:val="24"/>
                <w:szCs w:val="24"/>
                <w:lang w:val="uk-UA" w:eastAsia="uk-UA"/>
              </w:rPr>
              <w:t>149,900</w:t>
            </w:r>
          </w:p>
        </w:tc>
        <w:tc>
          <w:tcPr>
            <w:tcW w:w="1284" w:type="dxa"/>
          </w:tcPr>
          <w:p w:rsidR="00B567C3" w:rsidRPr="00B567C3" w:rsidRDefault="00B567C3" w:rsidP="00B567C3">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285" w:type="dxa"/>
          </w:tcPr>
          <w:p w:rsidR="00B567C3" w:rsidRPr="00B567C3" w:rsidRDefault="00B567C3" w:rsidP="00B567C3">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955" w:type="dxa"/>
          </w:tcPr>
          <w:p w:rsidR="00B567C3" w:rsidRPr="00B567C3" w:rsidRDefault="00B567C3" w:rsidP="00B567C3">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B567C3">
              <w:rPr>
                <w:rFonts w:ascii="Times New Roman" w:eastAsia="Times New Roman" w:hAnsi="Times New Roman" w:cs="Times New Roman"/>
                <w:sz w:val="24"/>
                <w:szCs w:val="24"/>
                <w:lang w:val="uk-UA" w:eastAsia="uk-UA"/>
              </w:rPr>
              <w:t xml:space="preserve">149,900 </w:t>
            </w:r>
          </w:p>
        </w:tc>
      </w:tr>
      <w:tr w:rsidR="00B567C3" w:rsidRPr="00B567C3" w:rsidTr="00F0621C">
        <w:trPr>
          <w:trHeight w:val="776"/>
        </w:trPr>
        <w:tc>
          <w:tcPr>
            <w:tcW w:w="3013" w:type="dxa"/>
          </w:tcPr>
          <w:p w:rsidR="00B567C3" w:rsidRPr="00B567C3" w:rsidRDefault="00B567C3" w:rsidP="00B567C3">
            <w:pPr>
              <w:spacing w:after="0" w:line="240" w:lineRule="auto"/>
              <w:contextualSpacing/>
              <w:jc w:val="center"/>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районні, міські (міст обласного підпорядкування) бюджети</w:t>
            </w:r>
          </w:p>
        </w:tc>
        <w:tc>
          <w:tcPr>
            <w:tcW w:w="1314" w:type="dxa"/>
          </w:tcPr>
          <w:p w:rsidR="00B567C3" w:rsidRPr="00B567C3" w:rsidRDefault="00B567C3" w:rsidP="00B567C3">
            <w:pPr>
              <w:autoSpaceDE w:val="0"/>
              <w:autoSpaceDN w:val="0"/>
              <w:adjustRightInd w:val="0"/>
              <w:spacing w:after="0" w:line="240" w:lineRule="auto"/>
              <w:jc w:val="center"/>
              <w:rPr>
                <w:rFonts w:ascii="Times New Roman" w:eastAsia="Times New Roman" w:hAnsi="Times New Roman" w:cs="Times New Roman"/>
                <w:sz w:val="24"/>
                <w:szCs w:val="24"/>
                <w:highlight w:val="red"/>
                <w:lang w:val="uk-UA" w:eastAsia="uk-UA"/>
              </w:rPr>
            </w:pPr>
            <w:r w:rsidRPr="00B567C3">
              <w:rPr>
                <w:rFonts w:ascii="Times New Roman" w:eastAsia="Times New Roman" w:hAnsi="Times New Roman" w:cs="Times New Roman"/>
                <w:sz w:val="24"/>
                <w:szCs w:val="24"/>
                <w:lang w:val="uk-UA"/>
              </w:rPr>
              <w:t>4850,252</w:t>
            </w:r>
          </w:p>
        </w:tc>
        <w:tc>
          <w:tcPr>
            <w:tcW w:w="1284" w:type="dxa"/>
          </w:tcPr>
          <w:p w:rsidR="00B567C3" w:rsidRPr="00B567C3" w:rsidRDefault="00B567C3" w:rsidP="00B567C3">
            <w:pPr>
              <w:autoSpaceDE w:val="0"/>
              <w:autoSpaceDN w:val="0"/>
              <w:adjustRightInd w:val="0"/>
              <w:spacing w:after="0" w:line="240" w:lineRule="auto"/>
              <w:jc w:val="center"/>
              <w:rPr>
                <w:rFonts w:ascii="Times New Roman" w:eastAsia="Times New Roman" w:hAnsi="Times New Roman" w:cs="Times New Roman"/>
                <w:sz w:val="24"/>
                <w:szCs w:val="24"/>
                <w:highlight w:val="red"/>
                <w:lang w:val="uk-UA" w:eastAsia="uk-UA"/>
              </w:rPr>
            </w:pPr>
            <w:r w:rsidRPr="00B567C3">
              <w:rPr>
                <w:rFonts w:ascii="Times New Roman" w:eastAsia="Times New Roman" w:hAnsi="Times New Roman" w:cs="Times New Roman"/>
                <w:sz w:val="24"/>
                <w:szCs w:val="24"/>
                <w:lang w:val="uk-UA"/>
              </w:rPr>
              <w:t xml:space="preserve">0  </w:t>
            </w:r>
          </w:p>
        </w:tc>
        <w:tc>
          <w:tcPr>
            <w:tcW w:w="1285" w:type="dxa"/>
          </w:tcPr>
          <w:p w:rsidR="00B567C3" w:rsidRPr="00B567C3" w:rsidRDefault="00B567C3" w:rsidP="00B567C3">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B567C3">
              <w:rPr>
                <w:rFonts w:ascii="Times New Roman" w:eastAsia="Times New Roman" w:hAnsi="Times New Roman" w:cs="Times New Roman"/>
                <w:sz w:val="24"/>
                <w:szCs w:val="24"/>
                <w:lang w:val="uk-UA" w:eastAsia="uk-UA"/>
              </w:rPr>
              <w:t>0</w:t>
            </w:r>
          </w:p>
          <w:p w:rsidR="00B567C3" w:rsidRPr="00B567C3" w:rsidRDefault="00B567C3" w:rsidP="00B567C3">
            <w:pPr>
              <w:autoSpaceDE w:val="0"/>
              <w:autoSpaceDN w:val="0"/>
              <w:adjustRightInd w:val="0"/>
              <w:spacing w:after="0" w:line="240" w:lineRule="auto"/>
              <w:jc w:val="center"/>
              <w:rPr>
                <w:rFonts w:ascii="Times New Roman" w:eastAsia="Times New Roman" w:hAnsi="Times New Roman" w:cs="Times New Roman"/>
                <w:sz w:val="24"/>
                <w:szCs w:val="24"/>
                <w:highlight w:val="red"/>
                <w:lang w:val="uk-UA" w:eastAsia="uk-UA"/>
              </w:rPr>
            </w:pPr>
          </w:p>
        </w:tc>
        <w:tc>
          <w:tcPr>
            <w:tcW w:w="1955" w:type="dxa"/>
          </w:tcPr>
          <w:p w:rsidR="00B567C3" w:rsidRPr="00B567C3" w:rsidRDefault="00B567C3" w:rsidP="00B567C3">
            <w:pPr>
              <w:autoSpaceDE w:val="0"/>
              <w:autoSpaceDN w:val="0"/>
              <w:adjustRightInd w:val="0"/>
              <w:spacing w:after="0" w:line="240" w:lineRule="auto"/>
              <w:jc w:val="center"/>
              <w:rPr>
                <w:rFonts w:ascii="Times New Roman" w:eastAsia="Times New Roman" w:hAnsi="Times New Roman" w:cs="Times New Roman"/>
                <w:sz w:val="24"/>
                <w:szCs w:val="24"/>
                <w:highlight w:val="red"/>
                <w:lang w:val="uk-UA" w:eastAsia="uk-UA"/>
              </w:rPr>
            </w:pPr>
            <w:r w:rsidRPr="00B567C3">
              <w:rPr>
                <w:rFonts w:ascii="Times New Roman" w:eastAsia="Times New Roman" w:hAnsi="Times New Roman" w:cs="Times New Roman"/>
                <w:sz w:val="24"/>
                <w:szCs w:val="24"/>
                <w:lang w:val="uk-UA"/>
              </w:rPr>
              <w:t>4850,252</w:t>
            </w:r>
          </w:p>
        </w:tc>
      </w:tr>
      <w:tr w:rsidR="00B567C3" w:rsidRPr="00B567C3" w:rsidTr="00F0621C">
        <w:trPr>
          <w:trHeight w:val="776"/>
        </w:trPr>
        <w:tc>
          <w:tcPr>
            <w:tcW w:w="3013" w:type="dxa"/>
          </w:tcPr>
          <w:p w:rsidR="00B567C3" w:rsidRPr="00B567C3" w:rsidRDefault="00B567C3" w:rsidP="00B567C3">
            <w:pPr>
              <w:spacing w:after="0" w:line="240" w:lineRule="auto"/>
              <w:contextualSpacing/>
              <w:jc w:val="center"/>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бюджети сіл, селищ, міст районного підпорядкування</w:t>
            </w:r>
          </w:p>
        </w:tc>
        <w:tc>
          <w:tcPr>
            <w:tcW w:w="1314" w:type="dxa"/>
          </w:tcPr>
          <w:p w:rsidR="00B567C3" w:rsidRPr="00B567C3" w:rsidRDefault="00B567C3" w:rsidP="00B567C3">
            <w:pPr>
              <w:autoSpaceDE w:val="0"/>
              <w:autoSpaceDN w:val="0"/>
              <w:adjustRightInd w:val="0"/>
              <w:spacing w:after="0" w:line="240" w:lineRule="auto"/>
              <w:jc w:val="center"/>
              <w:rPr>
                <w:rFonts w:ascii="Times New Roman" w:eastAsia="Times New Roman" w:hAnsi="Times New Roman" w:cs="Times New Roman"/>
                <w:color w:val="000000"/>
                <w:sz w:val="24"/>
                <w:szCs w:val="24"/>
                <w:highlight w:val="red"/>
                <w:lang w:val="uk-UA" w:eastAsia="uk-UA"/>
              </w:rPr>
            </w:pPr>
          </w:p>
        </w:tc>
        <w:tc>
          <w:tcPr>
            <w:tcW w:w="1284" w:type="dxa"/>
          </w:tcPr>
          <w:p w:rsidR="00B567C3" w:rsidRPr="00B567C3" w:rsidRDefault="00B567C3" w:rsidP="00B567C3">
            <w:pPr>
              <w:autoSpaceDE w:val="0"/>
              <w:autoSpaceDN w:val="0"/>
              <w:adjustRightInd w:val="0"/>
              <w:spacing w:after="0" w:line="240" w:lineRule="auto"/>
              <w:jc w:val="center"/>
              <w:rPr>
                <w:rFonts w:ascii="Times New Roman" w:eastAsia="Times New Roman" w:hAnsi="Times New Roman" w:cs="Times New Roman"/>
                <w:sz w:val="24"/>
                <w:szCs w:val="24"/>
                <w:highlight w:val="red"/>
                <w:lang w:val="uk-UA" w:eastAsia="uk-UA"/>
              </w:rPr>
            </w:pPr>
          </w:p>
        </w:tc>
        <w:tc>
          <w:tcPr>
            <w:tcW w:w="1285" w:type="dxa"/>
          </w:tcPr>
          <w:p w:rsidR="00B567C3" w:rsidRPr="00B567C3" w:rsidRDefault="00B567C3" w:rsidP="00B567C3">
            <w:pPr>
              <w:autoSpaceDE w:val="0"/>
              <w:autoSpaceDN w:val="0"/>
              <w:adjustRightInd w:val="0"/>
              <w:spacing w:after="0" w:line="240" w:lineRule="auto"/>
              <w:jc w:val="center"/>
              <w:rPr>
                <w:rFonts w:ascii="Times New Roman" w:eastAsia="Times New Roman" w:hAnsi="Times New Roman" w:cs="Times New Roman"/>
                <w:sz w:val="24"/>
                <w:szCs w:val="24"/>
                <w:highlight w:val="red"/>
                <w:lang w:val="uk-UA" w:eastAsia="uk-UA"/>
              </w:rPr>
            </w:pPr>
          </w:p>
        </w:tc>
        <w:tc>
          <w:tcPr>
            <w:tcW w:w="1955" w:type="dxa"/>
          </w:tcPr>
          <w:p w:rsidR="00B567C3" w:rsidRPr="00B567C3" w:rsidRDefault="00B567C3" w:rsidP="00B567C3">
            <w:pPr>
              <w:autoSpaceDE w:val="0"/>
              <w:autoSpaceDN w:val="0"/>
              <w:adjustRightInd w:val="0"/>
              <w:spacing w:after="0" w:line="240" w:lineRule="auto"/>
              <w:jc w:val="center"/>
              <w:rPr>
                <w:rFonts w:ascii="Times New Roman" w:eastAsia="Times New Roman" w:hAnsi="Times New Roman" w:cs="Times New Roman"/>
                <w:color w:val="000000"/>
                <w:sz w:val="24"/>
                <w:szCs w:val="24"/>
                <w:highlight w:val="red"/>
                <w:lang w:val="uk-UA" w:eastAsia="uk-UA"/>
              </w:rPr>
            </w:pPr>
          </w:p>
        </w:tc>
      </w:tr>
      <w:tr w:rsidR="00B567C3" w:rsidRPr="00B567C3" w:rsidTr="00F0621C">
        <w:trPr>
          <w:trHeight w:val="371"/>
        </w:trPr>
        <w:tc>
          <w:tcPr>
            <w:tcW w:w="3013" w:type="dxa"/>
          </w:tcPr>
          <w:p w:rsidR="00B567C3" w:rsidRPr="00B567C3" w:rsidRDefault="00B567C3" w:rsidP="00B567C3">
            <w:pPr>
              <w:spacing w:after="0" w:line="240" w:lineRule="auto"/>
              <w:contextualSpacing/>
              <w:jc w:val="center"/>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 xml:space="preserve">кошти </w:t>
            </w:r>
            <w:proofErr w:type="spellStart"/>
            <w:r w:rsidRPr="00B567C3">
              <w:rPr>
                <w:rFonts w:ascii="Times New Roman" w:eastAsia="Times New Roman" w:hAnsi="Times New Roman" w:cs="Times New Roman"/>
                <w:sz w:val="24"/>
                <w:szCs w:val="24"/>
                <w:lang w:val="uk-UA"/>
              </w:rPr>
              <w:t>небюджетних</w:t>
            </w:r>
            <w:proofErr w:type="spellEnd"/>
            <w:r w:rsidRPr="00B567C3">
              <w:rPr>
                <w:rFonts w:ascii="Times New Roman" w:eastAsia="Times New Roman" w:hAnsi="Times New Roman" w:cs="Times New Roman"/>
                <w:sz w:val="24"/>
                <w:szCs w:val="24"/>
                <w:lang w:val="uk-UA"/>
              </w:rPr>
              <w:t xml:space="preserve"> джерел</w:t>
            </w:r>
          </w:p>
        </w:tc>
        <w:tc>
          <w:tcPr>
            <w:tcW w:w="1314" w:type="dxa"/>
          </w:tcPr>
          <w:p w:rsidR="00B567C3" w:rsidRPr="00B567C3" w:rsidRDefault="00B567C3" w:rsidP="00B567C3">
            <w:pPr>
              <w:spacing w:after="0" w:line="240" w:lineRule="auto"/>
              <w:jc w:val="center"/>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66,321</w:t>
            </w:r>
          </w:p>
        </w:tc>
        <w:tc>
          <w:tcPr>
            <w:tcW w:w="1284" w:type="dxa"/>
          </w:tcPr>
          <w:p w:rsidR="00B567C3" w:rsidRPr="00B567C3" w:rsidRDefault="00B567C3" w:rsidP="00B567C3">
            <w:pPr>
              <w:spacing w:after="0" w:line="240" w:lineRule="auto"/>
              <w:jc w:val="center"/>
              <w:rPr>
                <w:rFonts w:ascii="Times New Roman" w:eastAsia="Times New Roman" w:hAnsi="Times New Roman" w:cs="Times New Roman"/>
                <w:sz w:val="24"/>
                <w:szCs w:val="24"/>
              </w:rPr>
            </w:pPr>
            <w:r w:rsidRPr="00B567C3">
              <w:rPr>
                <w:rFonts w:ascii="Times New Roman" w:eastAsia="Times New Roman" w:hAnsi="Times New Roman" w:cs="Times New Roman"/>
                <w:sz w:val="24"/>
                <w:szCs w:val="24"/>
              </w:rPr>
              <w:t>0</w:t>
            </w:r>
          </w:p>
        </w:tc>
        <w:tc>
          <w:tcPr>
            <w:tcW w:w="1285" w:type="dxa"/>
          </w:tcPr>
          <w:p w:rsidR="00B567C3" w:rsidRPr="00B567C3" w:rsidRDefault="00B567C3" w:rsidP="00B567C3">
            <w:pPr>
              <w:spacing w:after="0" w:line="240" w:lineRule="auto"/>
              <w:jc w:val="center"/>
              <w:rPr>
                <w:rFonts w:ascii="Times New Roman" w:eastAsia="Times New Roman" w:hAnsi="Times New Roman" w:cs="Times New Roman"/>
                <w:sz w:val="24"/>
                <w:szCs w:val="24"/>
              </w:rPr>
            </w:pPr>
            <w:r w:rsidRPr="00B567C3">
              <w:rPr>
                <w:rFonts w:ascii="Times New Roman" w:eastAsia="Times New Roman" w:hAnsi="Times New Roman" w:cs="Times New Roman"/>
                <w:sz w:val="24"/>
                <w:szCs w:val="24"/>
              </w:rPr>
              <w:t>0</w:t>
            </w:r>
          </w:p>
        </w:tc>
        <w:tc>
          <w:tcPr>
            <w:tcW w:w="1955" w:type="dxa"/>
          </w:tcPr>
          <w:p w:rsidR="00B567C3" w:rsidRPr="00B567C3" w:rsidRDefault="00B567C3" w:rsidP="00B567C3">
            <w:pPr>
              <w:spacing w:after="0" w:line="240" w:lineRule="auto"/>
              <w:jc w:val="center"/>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66,321</w:t>
            </w:r>
          </w:p>
        </w:tc>
      </w:tr>
    </w:tbl>
    <w:p w:rsidR="00B567C3" w:rsidRPr="00B567C3" w:rsidRDefault="00B567C3" w:rsidP="00B567C3">
      <w:pPr>
        <w:tabs>
          <w:tab w:val="center" w:pos="4677"/>
          <w:tab w:val="right" w:pos="9355"/>
        </w:tabs>
        <w:autoSpaceDN w:val="0"/>
        <w:spacing w:after="0" w:line="240" w:lineRule="auto"/>
        <w:rPr>
          <w:rFonts w:ascii="Times New Roman" w:eastAsia="Times New Roman" w:hAnsi="Times New Roman" w:cs="Times New Roman"/>
          <w:b/>
          <w:sz w:val="24"/>
          <w:szCs w:val="24"/>
          <w:lang w:val="uk-UA"/>
        </w:rPr>
      </w:pPr>
    </w:p>
    <w:p w:rsidR="00B567C3" w:rsidRPr="00B567C3" w:rsidRDefault="00B567C3" w:rsidP="00B567C3">
      <w:pPr>
        <w:tabs>
          <w:tab w:val="center" w:pos="4677"/>
          <w:tab w:val="right" w:pos="9355"/>
        </w:tabs>
        <w:autoSpaceDN w:val="0"/>
        <w:spacing w:after="0" w:line="240" w:lineRule="auto"/>
        <w:ind w:left="1985"/>
        <w:rPr>
          <w:rFonts w:ascii="Times New Roman" w:eastAsia="Times New Roman" w:hAnsi="Times New Roman" w:cs="Times New Roman"/>
          <w:b/>
          <w:sz w:val="24"/>
          <w:szCs w:val="24"/>
          <w:lang w:val="uk-UA"/>
        </w:rPr>
      </w:pPr>
      <w:r w:rsidRPr="00B567C3">
        <w:rPr>
          <w:rFonts w:ascii="Times New Roman" w:eastAsia="Times New Roman" w:hAnsi="Times New Roman" w:cs="Times New Roman"/>
          <w:b/>
          <w:sz w:val="24"/>
          <w:szCs w:val="24"/>
          <w:lang w:val="uk-UA"/>
        </w:rPr>
        <w:t xml:space="preserve">Керівник установи - </w:t>
      </w:r>
      <w:r w:rsidRPr="00B567C3">
        <w:rPr>
          <w:rFonts w:ascii="Times New Roman" w:eastAsia="Times New Roman" w:hAnsi="Times New Roman" w:cs="Times New Roman"/>
          <w:b/>
          <w:sz w:val="24"/>
          <w:szCs w:val="24"/>
          <w:lang w:val="uk-UA"/>
        </w:rPr>
        <w:br/>
        <w:t xml:space="preserve">головного розпорядника коштів </w:t>
      </w:r>
      <w:r w:rsidRPr="00B567C3">
        <w:rPr>
          <w:rFonts w:ascii="Times New Roman" w:eastAsia="Times New Roman" w:hAnsi="Times New Roman" w:cs="Times New Roman"/>
          <w:b/>
          <w:sz w:val="24"/>
          <w:szCs w:val="24"/>
          <w:lang w:val="uk-UA"/>
        </w:rPr>
        <w:tab/>
        <w:t xml:space="preserve">                                                                                               О.Р. </w:t>
      </w:r>
      <w:proofErr w:type="spellStart"/>
      <w:r w:rsidRPr="00B567C3">
        <w:rPr>
          <w:rFonts w:ascii="Times New Roman" w:eastAsia="Times New Roman" w:hAnsi="Times New Roman" w:cs="Times New Roman"/>
          <w:b/>
          <w:sz w:val="24"/>
          <w:szCs w:val="24"/>
          <w:lang w:val="uk-UA"/>
        </w:rPr>
        <w:t>Стеців</w:t>
      </w:r>
      <w:proofErr w:type="spellEnd"/>
      <w:r w:rsidRPr="00B567C3">
        <w:rPr>
          <w:rFonts w:ascii="Times New Roman" w:eastAsia="Times New Roman" w:hAnsi="Times New Roman" w:cs="Times New Roman"/>
          <w:b/>
          <w:sz w:val="24"/>
          <w:szCs w:val="24"/>
          <w:lang w:val="uk-UA"/>
        </w:rPr>
        <w:t xml:space="preserve">  </w:t>
      </w:r>
    </w:p>
    <w:p w:rsidR="00B567C3" w:rsidRPr="00B567C3" w:rsidRDefault="00B567C3" w:rsidP="00B567C3">
      <w:pPr>
        <w:tabs>
          <w:tab w:val="center" w:pos="4677"/>
          <w:tab w:val="right" w:pos="9355"/>
        </w:tabs>
        <w:autoSpaceDN w:val="0"/>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   </w:t>
      </w:r>
    </w:p>
    <w:p w:rsidR="00B567C3" w:rsidRPr="00B567C3" w:rsidRDefault="00B567C3" w:rsidP="00B567C3">
      <w:pPr>
        <w:tabs>
          <w:tab w:val="center" w:pos="4677"/>
          <w:tab w:val="right" w:pos="9355"/>
        </w:tabs>
        <w:autoSpaceDN w:val="0"/>
        <w:spacing w:after="0" w:line="240" w:lineRule="auto"/>
        <w:ind w:left="2080"/>
        <w:rPr>
          <w:rFonts w:ascii="Times New Roman" w:eastAsia="Times New Roman" w:hAnsi="Times New Roman" w:cs="Times New Roman"/>
          <w:b/>
          <w:sz w:val="24"/>
          <w:szCs w:val="24"/>
          <w:lang w:val="uk-UA"/>
        </w:rPr>
      </w:pPr>
    </w:p>
    <w:p w:rsidR="00B567C3" w:rsidRDefault="00B567C3" w:rsidP="00B567C3">
      <w:pPr>
        <w:spacing w:after="0" w:line="240" w:lineRule="auto"/>
        <w:ind w:left="1276" w:firstLine="709"/>
        <w:rPr>
          <w:rFonts w:ascii="Times New Roman" w:eastAsia="Times New Roman" w:hAnsi="Times New Roman" w:cs="Times New Roman"/>
          <w:b/>
          <w:sz w:val="24"/>
          <w:szCs w:val="24"/>
          <w:lang w:val="uk-UA"/>
        </w:rPr>
      </w:pPr>
      <w:r w:rsidRPr="00B567C3">
        <w:rPr>
          <w:rFonts w:ascii="Times New Roman" w:eastAsia="Times New Roman" w:hAnsi="Times New Roman" w:cs="Times New Roman"/>
          <w:b/>
          <w:sz w:val="24"/>
          <w:szCs w:val="24"/>
          <w:lang w:val="uk-UA"/>
        </w:rPr>
        <w:t xml:space="preserve">Відповідальний </w:t>
      </w:r>
      <w:r w:rsidRPr="00B567C3">
        <w:rPr>
          <w:rFonts w:ascii="Times New Roman" w:eastAsia="Times New Roman" w:hAnsi="Times New Roman" w:cs="Times New Roman"/>
          <w:b/>
          <w:sz w:val="24"/>
          <w:szCs w:val="24"/>
          <w:lang w:val="uk-UA"/>
        </w:rPr>
        <w:br/>
        <w:t xml:space="preserve">            виконавець Програми</w:t>
      </w:r>
      <w:r w:rsidRPr="00B567C3">
        <w:rPr>
          <w:rFonts w:ascii="Times New Roman" w:eastAsia="Times New Roman" w:hAnsi="Times New Roman" w:cs="Times New Roman"/>
          <w:b/>
          <w:sz w:val="24"/>
          <w:szCs w:val="24"/>
          <w:lang w:val="uk-UA"/>
        </w:rPr>
        <w:tab/>
        <w:t xml:space="preserve">О.Р. </w:t>
      </w:r>
      <w:proofErr w:type="spellStart"/>
      <w:r w:rsidRPr="00B567C3">
        <w:rPr>
          <w:rFonts w:ascii="Times New Roman" w:eastAsia="Times New Roman" w:hAnsi="Times New Roman" w:cs="Times New Roman"/>
          <w:b/>
          <w:sz w:val="24"/>
          <w:szCs w:val="24"/>
          <w:lang w:val="uk-UA"/>
        </w:rPr>
        <w:t>Стеців</w:t>
      </w:r>
      <w:proofErr w:type="spellEnd"/>
      <w:r w:rsidRPr="00B567C3">
        <w:rPr>
          <w:rFonts w:ascii="Times New Roman" w:eastAsia="Times New Roman" w:hAnsi="Times New Roman" w:cs="Times New Roman"/>
          <w:b/>
          <w:sz w:val="24"/>
          <w:szCs w:val="24"/>
          <w:lang w:val="uk-UA"/>
        </w:rPr>
        <w:t xml:space="preserve">           </w:t>
      </w:r>
    </w:p>
    <w:p w:rsidR="00B567C3" w:rsidRPr="00B567C3" w:rsidRDefault="00B567C3" w:rsidP="00B567C3">
      <w:pPr>
        <w:spacing w:after="0" w:line="240" w:lineRule="auto"/>
        <w:ind w:left="1276" w:firstLine="709"/>
        <w:rPr>
          <w:rFonts w:ascii="Times New Roman" w:eastAsia="Times New Roman" w:hAnsi="Times New Roman" w:cs="Times New Roman"/>
          <w:bCs/>
          <w:sz w:val="24"/>
          <w:szCs w:val="24"/>
          <w:lang w:val="uk-UA" w:eastAsia="uk-UA"/>
        </w:rPr>
      </w:pPr>
      <w:r w:rsidRPr="00B567C3">
        <w:rPr>
          <w:rFonts w:ascii="Times New Roman" w:eastAsia="Times New Roman" w:hAnsi="Times New Roman" w:cs="Times New Roman"/>
          <w:b/>
          <w:sz w:val="24"/>
          <w:szCs w:val="24"/>
          <w:lang w:val="uk-UA"/>
        </w:rPr>
        <w:t xml:space="preserve">                                                                                                </w:t>
      </w:r>
    </w:p>
    <w:p w:rsidR="00B567C3" w:rsidRPr="00B567C3" w:rsidRDefault="00B567C3" w:rsidP="00B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uk-UA"/>
        </w:rPr>
      </w:pPr>
      <w:r w:rsidRPr="00B567C3">
        <w:rPr>
          <w:rFonts w:ascii="Times New Roman" w:eastAsia="Times New Roman" w:hAnsi="Times New Roman" w:cs="Times New Roman"/>
          <w:sz w:val="24"/>
          <w:szCs w:val="24"/>
          <w:lang w:val="uk-UA" w:eastAsia="uk-UA"/>
        </w:rPr>
        <w:t>Керуючий справами виконкому</w:t>
      </w:r>
      <w:r w:rsidRPr="00B567C3">
        <w:rPr>
          <w:rFonts w:ascii="Times New Roman" w:eastAsia="Times New Roman" w:hAnsi="Times New Roman" w:cs="Times New Roman"/>
          <w:sz w:val="24"/>
          <w:szCs w:val="24"/>
          <w:lang w:val="uk-UA" w:eastAsia="uk-UA"/>
        </w:rPr>
        <w:tab/>
      </w:r>
      <w:r w:rsidRPr="00B567C3">
        <w:rPr>
          <w:rFonts w:ascii="Times New Roman" w:eastAsia="Times New Roman" w:hAnsi="Times New Roman" w:cs="Times New Roman"/>
          <w:sz w:val="24"/>
          <w:szCs w:val="24"/>
          <w:lang w:val="uk-UA" w:eastAsia="uk-UA"/>
        </w:rPr>
        <w:tab/>
      </w:r>
      <w:r w:rsidRPr="00B567C3">
        <w:rPr>
          <w:rFonts w:ascii="Times New Roman" w:eastAsia="Times New Roman" w:hAnsi="Times New Roman" w:cs="Times New Roman"/>
          <w:sz w:val="24"/>
          <w:szCs w:val="24"/>
          <w:lang w:val="uk-UA" w:eastAsia="uk-UA"/>
        </w:rPr>
        <w:tab/>
      </w:r>
      <w:r w:rsidRPr="00B567C3">
        <w:rPr>
          <w:rFonts w:ascii="Times New Roman" w:eastAsia="Times New Roman" w:hAnsi="Times New Roman" w:cs="Times New Roman"/>
          <w:sz w:val="24"/>
          <w:szCs w:val="24"/>
          <w:lang w:val="uk-UA" w:eastAsia="uk-UA"/>
        </w:rPr>
        <w:tab/>
      </w:r>
      <w:r w:rsidRPr="00B567C3">
        <w:rPr>
          <w:rFonts w:ascii="Times New Roman" w:eastAsia="Times New Roman" w:hAnsi="Times New Roman" w:cs="Times New Roman"/>
          <w:sz w:val="24"/>
          <w:szCs w:val="24"/>
          <w:lang w:val="uk-UA" w:eastAsia="uk-UA"/>
        </w:rPr>
        <w:tab/>
        <w:t>А.В.</w:t>
      </w:r>
      <w:proofErr w:type="spellStart"/>
      <w:r w:rsidRPr="00B567C3">
        <w:rPr>
          <w:rFonts w:ascii="Times New Roman" w:eastAsia="Times New Roman" w:hAnsi="Times New Roman" w:cs="Times New Roman"/>
          <w:sz w:val="24"/>
          <w:szCs w:val="24"/>
          <w:lang w:val="uk-UA" w:eastAsia="uk-UA"/>
        </w:rPr>
        <w:t>Мельніков</w:t>
      </w:r>
      <w:proofErr w:type="spellEnd"/>
    </w:p>
    <w:p w:rsidR="00B567C3" w:rsidRPr="00B567C3" w:rsidRDefault="00B567C3" w:rsidP="00B567C3">
      <w:pPr>
        <w:spacing w:after="0" w:line="240" w:lineRule="auto"/>
        <w:rPr>
          <w:rFonts w:ascii="Times New Roman" w:eastAsia="Times New Roman" w:hAnsi="Times New Roman" w:cs="Times New Roman"/>
          <w:sz w:val="24"/>
          <w:szCs w:val="24"/>
          <w:lang w:val="uk-UA"/>
        </w:rPr>
      </w:pPr>
    </w:p>
    <w:p w:rsidR="00B567C3" w:rsidRDefault="00B567C3" w:rsidP="00B567C3">
      <w:pPr>
        <w:spacing w:after="0" w:line="240" w:lineRule="auto"/>
        <w:rPr>
          <w:rFonts w:ascii="Times New Roman" w:eastAsia="Times New Roman" w:hAnsi="Times New Roman" w:cs="Times New Roman"/>
          <w:sz w:val="24"/>
          <w:szCs w:val="24"/>
          <w:lang w:val="uk-UA"/>
        </w:rPr>
      </w:pPr>
    </w:p>
    <w:p w:rsidR="00672213" w:rsidRDefault="00672213" w:rsidP="00B567C3">
      <w:pPr>
        <w:spacing w:after="0" w:line="240" w:lineRule="auto"/>
        <w:rPr>
          <w:rFonts w:ascii="Times New Roman" w:eastAsia="Times New Roman" w:hAnsi="Times New Roman" w:cs="Times New Roman"/>
          <w:sz w:val="24"/>
          <w:szCs w:val="24"/>
          <w:lang w:val="uk-UA"/>
        </w:rPr>
      </w:pPr>
    </w:p>
    <w:p w:rsidR="00672213" w:rsidRDefault="00672213" w:rsidP="00B567C3">
      <w:pPr>
        <w:spacing w:after="0" w:line="240" w:lineRule="auto"/>
        <w:rPr>
          <w:rFonts w:ascii="Times New Roman" w:eastAsia="Times New Roman" w:hAnsi="Times New Roman" w:cs="Times New Roman"/>
          <w:sz w:val="24"/>
          <w:szCs w:val="24"/>
          <w:lang w:val="uk-UA"/>
        </w:rPr>
      </w:pPr>
    </w:p>
    <w:p w:rsidR="00672213" w:rsidRDefault="00672213" w:rsidP="00B567C3">
      <w:pPr>
        <w:spacing w:after="0" w:line="240" w:lineRule="auto"/>
        <w:rPr>
          <w:rFonts w:ascii="Times New Roman" w:eastAsia="Times New Roman" w:hAnsi="Times New Roman" w:cs="Times New Roman"/>
          <w:sz w:val="24"/>
          <w:szCs w:val="24"/>
          <w:lang w:val="uk-UA"/>
        </w:rPr>
      </w:pPr>
    </w:p>
    <w:p w:rsidR="00672213" w:rsidRDefault="00672213" w:rsidP="00B567C3">
      <w:pPr>
        <w:spacing w:after="0" w:line="240" w:lineRule="auto"/>
        <w:rPr>
          <w:rFonts w:ascii="Times New Roman" w:eastAsia="Times New Roman" w:hAnsi="Times New Roman" w:cs="Times New Roman"/>
          <w:sz w:val="24"/>
          <w:szCs w:val="24"/>
          <w:lang w:val="uk-UA"/>
        </w:rPr>
      </w:pPr>
    </w:p>
    <w:p w:rsidR="00672213" w:rsidRDefault="00672213" w:rsidP="00B567C3">
      <w:pPr>
        <w:spacing w:after="0" w:line="240" w:lineRule="auto"/>
        <w:rPr>
          <w:rFonts w:ascii="Times New Roman" w:eastAsia="Times New Roman" w:hAnsi="Times New Roman" w:cs="Times New Roman"/>
          <w:sz w:val="24"/>
          <w:szCs w:val="24"/>
          <w:lang w:val="uk-UA"/>
        </w:rPr>
      </w:pPr>
    </w:p>
    <w:p w:rsidR="00672213" w:rsidRDefault="00672213" w:rsidP="00B567C3">
      <w:pPr>
        <w:spacing w:after="0" w:line="240" w:lineRule="auto"/>
        <w:rPr>
          <w:rFonts w:ascii="Times New Roman" w:eastAsia="Times New Roman" w:hAnsi="Times New Roman" w:cs="Times New Roman"/>
          <w:sz w:val="24"/>
          <w:szCs w:val="24"/>
          <w:lang w:val="uk-UA"/>
        </w:rPr>
      </w:pPr>
    </w:p>
    <w:p w:rsidR="00672213" w:rsidRDefault="00672213" w:rsidP="00B567C3">
      <w:pPr>
        <w:spacing w:after="0" w:line="240" w:lineRule="auto"/>
        <w:rPr>
          <w:rFonts w:ascii="Times New Roman" w:eastAsia="Times New Roman" w:hAnsi="Times New Roman" w:cs="Times New Roman"/>
          <w:sz w:val="24"/>
          <w:szCs w:val="24"/>
          <w:lang w:val="uk-UA"/>
        </w:rPr>
      </w:pPr>
    </w:p>
    <w:p w:rsidR="00672213" w:rsidRDefault="00672213" w:rsidP="00B567C3">
      <w:pPr>
        <w:spacing w:after="0" w:line="240" w:lineRule="auto"/>
        <w:rPr>
          <w:rFonts w:ascii="Times New Roman" w:eastAsia="Times New Roman" w:hAnsi="Times New Roman" w:cs="Times New Roman"/>
          <w:sz w:val="24"/>
          <w:szCs w:val="24"/>
          <w:lang w:val="uk-UA"/>
        </w:rPr>
      </w:pPr>
    </w:p>
    <w:p w:rsidR="00672213" w:rsidRDefault="00672213" w:rsidP="00B567C3">
      <w:pPr>
        <w:spacing w:after="0" w:line="240" w:lineRule="auto"/>
        <w:rPr>
          <w:rFonts w:ascii="Times New Roman" w:eastAsia="Times New Roman" w:hAnsi="Times New Roman" w:cs="Times New Roman"/>
          <w:sz w:val="24"/>
          <w:szCs w:val="24"/>
          <w:lang w:val="uk-UA"/>
        </w:rPr>
      </w:pPr>
    </w:p>
    <w:p w:rsidR="00672213" w:rsidRDefault="00672213" w:rsidP="00B567C3">
      <w:pPr>
        <w:spacing w:after="0" w:line="240" w:lineRule="auto"/>
        <w:rPr>
          <w:rFonts w:ascii="Times New Roman" w:eastAsia="Times New Roman" w:hAnsi="Times New Roman" w:cs="Times New Roman"/>
          <w:sz w:val="24"/>
          <w:szCs w:val="24"/>
          <w:lang w:val="uk-UA"/>
        </w:rPr>
      </w:pPr>
    </w:p>
    <w:p w:rsidR="00672213" w:rsidRDefault="00672213" w:rsidP="00B567C3">
      <w:pPr>
        <w:spacing w:after="0" w:line="240" w:lineRule="auto"/>
        <w:rPr>
          <w:rFonts w:ascii="Times New Roman" w:eastAsia="Times New Roman" w:hAnsi="Times New Roman" w:cs="Times New Roman"/>
          <w:sz w:val="24"/>
          <w:szCs w:val="24"/>
          <w:lang w:val="uk-UA"/>
        </w:rPr>
      </w:pPr>
    </w:p>
    <w:p w:rsidR="00672213" w:rsidRDefault="00672213" w:rsidP="00B567C3">
      <w:pPr>
        <w:spacing w:after="0" w:line="240" w:lineRule="auto"/>
        <w:rPr>
          <w:rFonts w:ascii="Times New Roman" w:eastAsia="Times New Roman" w:hAnsi="Times New Roman" w:cs="Times New Roman"/>
          <w:sz w:val="24"/>
          <w:szCs w:val="24"/>
          <w:lang w:val="uk-UA"/>
        </w:rPr>
      </w:pPr>
    </w:p>
    <w:p w:rsidR="00672213" w:rsidRDefault="00672213" w:rsidP="00B567C3">
      <w:pPr>
        <w:spacing w:after="0" w:line="240" w:lineRule="auto"/>
        <w:rPr>
          <w:rFonts w:ascii="Times New Roman" w:eastAsia="Times New Roman" w:hAnsi="Times New Roman" w:cs="Times New Roman"/>
          <w:sz w:val="24"/>
          <w:szCs w:val="24"/>
          <w:lang w:val="uk-UA"/>
        </w:rPr>
      </w:pPr>
    </w:p>
    <w:p w:rsidR="00672213" w:rsidRDefault="00672213" w:rsidP="00B567C3">
      <w:pPr>
        <w:spacing w:after="0" w:line="240" w:lineRule="auto"/>
        <w:rPr>
          <w:rFonts w:ascii="Times New Roman" w:eastAsia="Times New Roman" w:hAnsi="Times New Roman" w:cs="Times New Roman"/>
          <w:sz w:val="24"/>
          <w:szCs w:val="24"/>
          <w:lang w:val="uk-UA"/>
        </w:rPr>
      </w:pPr>
    </w:p>
    <w:p w:rsidR="00672213" w:rsidRDefault="00672213" w:rsidP="00B567C3">
      <w:pPr>
        <w:spacing w:after="0" w:line="240" w:lineRule="auto"/>
        <w:rPr>
          <w:rFonts w:ascii="Times New Roman" w:eastAsia="Times New Roman" w:hAnsi="Times New Roman" w:cs="Times New Roman"/>
          <w:sz w:val="24"/>
          <w:szCs w:val="24"/>
          <w:lang w:val="uk-UA"/>
        </w:rPr>
      </w:pPr>
    </w:p>
    <w:p w:rsidR="00672213" w:rsidRDefault="00672213" w:rsidP="00B567C3">
      <w:pPr>
        <w:spacing w:after="0" w:line="240" w:lineRule="auto"/>
        <w:rPr>
          <w:rFonts w:ascii="Times New Roman" w:eastAsia="Times New Roman" w:hAnsi="Times New Roman" w:cs="Times New Roman"/>
          <w:sz w:val="24"/>
          <w:szCs w:val="24"/>
          <w:lang w:val="uk-UA"/>
        </w:rPr>
      </w:pPr>
    </w:p>
    <w:p w:rsidR="00672213" w:rsidRDefault="00672213" w:rsidP="00B567C3">
      <w:pPr>
        <w:spacing w:after="0" w:line="240" w:lineRule="auto"/>
        <w:rPr>
          <w:rFonts w:ascii="Times New Roman" w:eastAsia="Times New Roman" w:hAnsi="Times New Roman" w:cs="Times New Roman"/>
          <w:sz w:val="24"/>
          <w:szCs w:val="24"/>
          <w:lang w:val="uk-UA"/>
        </w:rPr>
      </w:pPr>
    </w:p>
    <w:p w:rsidR="00672213" w:rsidRDefault="00672213" w:rsidP="00B567C3">
      <w:pPr>
        <w:spacing w:after="0" w:line="240" w:lineRule="auto"/>
        <w:rPr>
          <w:rFonts w:ascii="Times New Roman" w:eastAsia="Times New Roman" w:hAnsi="Times New Roman" w:cs="Times New Roman"/>
          <w:sz w:val="24"/>
          <w:szCs w:val="24"/>
          <w:lang w:val="uk-UA"/>
        </w:rPr>
      </w:pPr>
    </w:p>
    <w:p w:rsidR="00F957F7" w:rsidRPr="0018726A" w:rsidRDefault="00F957F7" w:rsidP="00F957F7">
      <w:pPr>
        <w:overflowPunct w:val="0"/>
        <w:autoSpaceDE w:val="0"/>
        <w:autoSpaceDN w:val="0"/>
        <w:adjustRightInd w:val="0"/>
        <w:spacing w:after="0" w:line="240" w:lineRule="auto"/>
        <w:jc w:val="center"/>
        <w:rPr>
          <w:rFonts w:ascii="Times New Roman" w:eastAsia="Times New Roman" w:hAnsi="Times New Roman" w:cs="Times New Roman"/>
          <w:sz w:val="24"/>
          <w:szCs w:val="24"/>
          <w:lang w:val="uk-UA"/>
        </w:rPr>
      </w:pPr>
      <w:r w:rsidRPr="0018726A">
        <w:rPr>
          <w:rFonts w:ascii="Times New Roman" w:eastAsia="Times New Roman" w:hAnsi="Times New Roman" w:cs="Times New Roman"/>
          <w:noProof/>
          <w:sz w:val="24"/>
          <w:szCs w:val="24"/>
        </w:rPr>
        <w:drawing>
          <wp:inline distT="0" distB="0" distL="0" distR="0">
            <wp:extent cx="1143000" cy="602615"/>
            <wp:effectExtent l="19050" t="0" r="0"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957F7" w:rsidRPr="0018726A" w:rsidRDefault="00F957F7" w:rsidP="00F957F7">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18726A">
        <w:rPr>
          <w:rFonts w:ascii="Times New Roman" w:eastAsia="Times New Roman" w:hAnsi="Times New Roman" w:cs="Times New Roman"/>
          <w:b/>
          <w:sz w:val="24"/>
          <w:szCs w:val="24"/>
          <w:lang w:val="uk-UA"/>
        </w:rPr>
        <w:t>НОВОРОЗДІЛЬСЬКА  МІСЬКА  РАДА</w:t>
      </w:r>
    </w:p>
    <w:p w:rsidR="00F957F7" w:rsidRPr="0018726A" w:rsidRDefault="00F957F7" w:rsidP="00F957F7">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18726A">
        <w:rPr>
          <w:rFonts w:ascii="Times New Roman" w:eastAsia="Times New Roman" w:hAnsi="Times New Roman" w:cs="Times New Roman"/>
          <w:b/>
          <w:sz w:val="24"/>
          <w:szCs w:val="24"/>
          <w:lang w:val="uk-UA"/>
        </w:rPr>
        <w:t>ЛЬВІВСЬКОЇ  ОБЛАСТІ</w:t>
      </w:r>
    </w:p>
    <w:p w:rsidR="00F957F7" w:rsidRPr="0018726A" w:rsidRDefault="00F957F7" w:rsidP="00F957F7">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18726A">
        <w:rPr>
          <w:rFonts w:ascii="Times New Roman" w:eastAsia="Times New Roman" w:hAnsi="Times New Roman" w:cs="Times New Roman"/>
          <w:b/>
          <w:sz w:val="24"/>
          <w:szCs w:val="24"/>
          <w:lang w:val="uk-UA"/>
        </w:rPr>
        <w:t>ВИКОНАВЧИЙ  КОМІТЕТ</w:t>
      </w:r>
    </w:p>
    <w:p w:rsidR="00F957F7" w:rsidRPr="00E92D72" w:rsidRDefault="00F957F7" w:rsidP="00F957F7">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18726A">
        <w:rPr>
          <w:rFonts w:ascii="Times New Roman" w:eastAsia="Times New Roman" w:hAnsi="Times New Roman" w:cs="Times New Roman"/>
          <w:b/>
          <w:sz w:val="24"/>
          <w:szCs w:val="24"/>
          <w:lang w:val="uk-UA"/>
        </w:rPr>
        <w:t xml:space="preserve"> Р І Ш Е Н </w:t>
      </w:r>
      <w:proofErr w:type="spellStart"/>
      <w:r w:rsidRPr="0018726A">
        <w:rPr>
          <w:rFonts w:ascii="Times New Roman" w:eastAsia="Times New Roman" w:hAnsi="Times New Roman" w:cs="Times New Roman"/>
          <w:b/>
          <w:sz w:val="24"/>
          <w:szCs w:val="24"/>
          <w:lang w:val="uk-UA"/>
        </w:rPr>
        <w:t>Н</w:t>
      </w:r>
      <w:proofErr w:type="spellEnd"/>
      <w:r w:rsidRPr="0018726A">
        <w:rPr>
          <w:rFonts w:ascii="Times New Roman" w:eastAsia="Times New Roman" w:hAnsi="Times New Roman" w:cs="Times New Roman"/>
          <w:b/>
          <w:sz w:val="24"/>
          <w:szCs w:val="24"/>
          <w:lang w:val="uk-UA"/>
        </w:rPr>
        <w:t xml:space="preserve"> Я № </w:t>
      </w:r>
    </w:p>
    <w:p w:rsidR="00672213" w:rsidRPr="00B567C3" w:rsidRDefault="00672213" w:rsidP="00B567C3">
      <w:pPr>
        <w:spacing w:after="0" w:line="240" w:lineRule="auto"/>
        <w:rPr>
          <w:rFonts w:ascii="Times New Roman" w:eastAsia="Times New Roman" w:hAnsi="Times New Roman" w:cs="Times New Roman"/>
          <w:sz w:val="24"/>
          <w:szCs w:val="24"/>
          <w:lang w:val="uk-UA"/>
        </w:rPr>
      </w:pPr>
    </w:p>
    <w:p w:rsidR="00B567C3" w:rsidRPr="00672213" w:rsidRDefault="00B567C3" w:rsidP="00B567C3">
      <w:pPr>
        <w:spacing w:after="0" w:line="240" w:lineRule="auto"/>
        <w:jc w:val="both"/>
        <w:rPr>
          <w:rFonts w:ascii="Times New Roman" w:hAnsi="Times New Roman" w:cs="Times New Roman"/>
          <w:b/>
          <w:sz w:val="24"/>
          <w:szCs w:val="24"/>
          <w:lang w:val="uk-UA"/>
        </w:rPr>
      </w:pPr>
      <w:r w:rsidRPr="0018726A">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00672213">
        <w:rPr>
          <w:rFonts w:ascii="Times New Roman" w:hAnsi="Times New Roman" w:cs="Times New Roman"/>
          <w:sz w:val="24"/>
          <w:szCs w:val="24"/>
          <w:lang w:val="uk-UA"/>
        </w:rPr>
        <w:tab/>
      </w:r>
      <w:r w:rsidR="00672213" w:rsidRPr="00672213">
        <w:rPr>
          <w:rFonts w:ascii="Times New Roman" w:hAnsi="Times New Roman" w:cs="Times New Roman"/>
          <w:b/>
          <w:sz w:val="24"/>
          <w:szCs w:val="24"/>
          <w:lang w:val="uk-UA"/>
        </w:rPr>
        <w:t>249</w:t>
      </w:r>
    </w:p>
    <w:p w:rsidR="00672213" w:rsidRDefault="00672213" w:rsidP="00B567C3">
      <w:pPr>
        <w:spacing w:after="0" w:line="240" w:lineRule="auto"/>
        <w:jc w:val="both"/>
        <w:rPr>
          <w:rFonts w:ascii="Times New Roman" w:hAnsi="Times New Roman" w:cs="Times New Roman"/>
          <w:sz w:val="24"/>
          <w:szCs w:val="24"/>
          <w:lang w:val="uk-UA"/>
        </w:rPr>
      </w:pPr>
    </w:p>
    <w:p w:rsidR="00672213" w:rsidRDefault="00672213" w:rsidP="00B567C3">
      <w:pPr>
        <w:spacing w:after="0" w:line="240" w:lineRule="auto"/>
        <w:jc w:val="both"/>
        <w:rPr>
          <w:rFonts w:ascii="Times New Roman" w:hAnsi="Times New Roman" w:cs="Times New Roman"/>
          <w:sz w:val="24"/>
          <w:szCs w:val="24"/>
          <w:lang w:val="uk-UA"/>
        </w:rPr>
      </w:pPr>
    </w:p>
    <w:p w:rsidR="00B567C3" w:rsidRPr="0018726A" w:rsidRDefault="00B567C3" w:rsidP="00B567C3">
      <w:pPr>
        <w:spacing w:after="0" w:line="240" w:lineRule="auto"/>
        <w:jc w:val="both"/>
        <w:rPr>
          <w:rFonts w:ascii="Times New Roman" w:hAnsi="Times New Roman" w:cs="Times New Roman"/>
          <w:sz w:val="24"/>
          <w:szCs w:val="24"/>
          <w:lang w:val="uk-UA"/>
        </w:rPr>
      </w:pPr>
      <w:r w:rsidRPr="0018726A">
        <w:rPr>
          <w:rFonts w:ascii="Times New Roman" w:hAnsi="Times New Roman" w:cs="Times New Roman"/>
          <w:sz w:val="24"/>
          <w:szCs w:val="24"/>
          <w:lang w:val="uk-UA"/>
        </w:rPr>
        <w:t xml:space="preserve">01 липня 2021 року </w:t>
      </w:r>
    </w:p>
    <w:p w:rsidR="00B567C3" w:rsidRPr="00B567C3" w:rsidRDefault="00B567C3" w:rsidP="00B567C3">
      <w:pPr>
        <w:spacing w:after="0" w:line="240" w:lineRule="auto"/>
        <w:rPr>
          <w:rFonts w:ascii="Times New Roman" w:eastAsia="Times New Roman" w:hAnsi="Times New Roman" w:cs="Times New Roman"/>
          <w:color w:val="333333"/>
          <w:sz w:val="24"/>
          <w:szCs w:val="24"/>
          <w:lang w:val="uk-UA"/>
        </w:rPr>
      </w:pPr>
      <w:r w:rsidRPr="00B567C3">
        <w:rPr>
          <w:rFonts w:ascii="Times New Roman" w:eastAsia="Times New Roman" w:hAnsi="Times New Roman" w:cs="Times New Roman"/>
          <w:b/>
          <w:bCs/>
          <w:color w:val="000000"/>
          <w:sz w:val="24"/>
          <w:szCs w:val="24"/>
          <w:lang w:val="uk-UA"/>
        </w:rPr>
        <w:t xml:space="preserve">                           </w:t>
      </w:r>
    </w:p>
    <w:p w:rsidR="00B567C3" w:rsidRPr="00B567C3" w:rsidRDefault="00B567C3" w:rsidP="00B567C3">
      <w:pPr>
        <w:spacing w:after="0" w:line="240" w:lineRule="auto"/>
        <w:jc w:val="both"/>
        <w:rPr>
          <w:rFonts w:ascii="Times New Roman" w:eastAsia="Times New Roman" w:hAnsi="Times New Roman" w:cs="Times New Roman"/>
          <w:color w:val="000000"/>
          <w:sz w:val="24"/>
          <w:szCs w:val="24"/>
          <w:lang w:val="uk-UA"/>
        </w:rPr>
      </w:pPr>
      <w:r w:rsidRPr="00B567C3">
        <w:rPr>
          <w:rFonts w:ascii="Times New Roman" w:eastAsia="Times New Roman" w:hAnsi="Times New Roman" w:cs="Times New Roman"/>
          <w:color w:val="000000"/>
          <w:sz w:val="24"/>
          <w:szCs w:val="24"/>
          <w:lang w:val="uk-UA"/>
        </w:rPr>
        <w:t>Про погодження внесення змін до</w:t>
      </w:r>
    </w:p>
    <w:p w:rsidR="00B567C3" w:rsidRPr="00B567C3" w:rsidRDefault="00B567C3" w:rsidP="00B567C3">
      <w:pPr>
        <w:spacing w:after="0" w:line="240" w:lineRule="auto"/>
        <w:jc w:val="both"/>
        <w:rPr>
          <w:rFonts w:ascii="Times New Roman" w:eastAsia="Times New Roman" w:hAnsi="Times New Roman" w:cs="Times New Roman"/>
          <w:color w:val="000000"/>
          <w:sz w:val="24"/>
          <w:szCs w:val="24"/>
          <w:lang w:val="uk-UA"/>
        </w:rPr>
      </w:pPr>
      <w:r w:rsidRPr="00B567C3">
        <w:rPr>
          <w:rFonts w:ascii="Times New Roman" w:eastAsia="Times New Roman" w:hAnsi="Times New Roman" w:cs="Times New Roman"/>
          <w:color w:val="000000"/>
          <w:sz w:val="24"/>
          <w:szCs w:val="24"/>
          <w:lang w:val="uk-UA"/>
        </w:rPr>
        <w:t>Міської програми фінансової підтримки</w:t>
      </w:r>
    </w:p>
    <w:p w:rsidR="00B567C3" w:rsidRPr="00B567C3" w:rsidRDefault="00B567C3" w:rsidP="00B567C3">
      <w:pPr>
        <w:spacing w:after="0" w:line="240" w:lineRule="auto"/>
        <w:jc w:val="both"/>
        <w:rPr>
          <w:rFonts w:ascii="Times New Roman" w:eastAsia="Times New Roman" w:hAnsi="Times New Roman" w:cs="Times New Roman"/>
          <w:color w:val="000000"/>
          <w:sz w:val="24"/>
          <w:szCs w:val="24"/>
          <w:lang w:val="uk-UA"/>
        </w:rPr>
      </w:pPr>
      <w:r w:rsidRPr="00B567C3">
        <w:rPr>
          <w:rFonts w:ascii="Times New Roman" w:eastAsia="Times New Roman" w:hAnsi="Times New Roman" w:cs="Times New Roman"/>
          <w:color w:val="000000"/>
          <w:sz w:val="24"/>
          <w:szCs w:val="24"/>
          <w:lang w:val="uk-UA"/>
        </w:rPr>
        <w:t>КНП «Новороздільська міська лікарня» на 2021 рік</w:t>
      </w:r>
    </w:p>
    <w:p w:rsidR="00B567C3" w:rsidRPr="00B567C3" w:rsidRDefault="00B567C3" w:rsidP="00B567C3">
      <w:pPr>
        <w:spacing w:after="0" w:line="240" w:lineRule="auto"/>
        <w:jc w:val="both"/>
        <w:rPr>
          <w:rFonts w:ascii="Times New Roman" w:eastAsia="Times New Roman" w:hAnsi="Times New Roman" w:cs="Times New Roman"/>
          <w:color w:val="000000"/>
          <w:sz w:val="24"/>
          <w:szCs w:val="24"/>
          <w:lang w:val="uk-UA"/>
        </w:rPr>
      </w:pPr>
      <w:r w:rsidRPr="00B567C3">
        <w:rPr>
          <w:rFonts w:ascii="Times New Roman" w:eastAsia="Times New Roman" w:hAnsi="Times New Roman" w:cs="Times New Roman"/>
          <w:color w:val="000000"/>
          <w:sz w:val="24"/>
          <w:szCs w:val="24"/>
          <w:lang w:val="uk-UA"/>
        </w:rPr>
        <w:t>та прогноз на 2022-2023 роки</w:t>
      </w:r>
    </w:p>
    <w:p w:rsidR="00B567C3" w:rsidRPr="00B567C3" w:rsidRDefault="00B567C3" w:rsidP="00B567C3">
      <w:pPr>
        <w:spacing w:after="0" w:line="240" w:lineRule="auto"/>
        <w:jc w:val="both"/>
        <w:rPr>
          <w:rFonts w:ascii="Times New Roman" w:eastAsia="Times New Roman" w:hAnsi="Times New Roman" w:cs="Times New Roman"/>
          <w:color w:val="000000"/>
          <w:sz w:val="24"/>
          <w:szCs w:val="24"/>
          <w:lang w:val="uk-UA"/>
        </w:rPr>
      </w:pPr>
    </w:p>
    <w:p w:rsidR="00B567C3" w:rsidRPr="00B567C3" w:rsidRDefault="00B567C3" w:rsidP="00B567C3">
      <w:pPr>
        <w:spacing w:after="0" w:line="240" w:lineRule="auto"/>
        <w:ind w:firstLine="720"/>
        <w:jc w:val="both"/>
        <w:rPr>
          <w:rFonts w:ascii="Times New Roman" w:eastAsia="Times New Roman" w:hAnsi="Times New Roman" w:cs="Times New Roman"/>
          <w:color w:val="000000"/>
          <w:sz w:val="24"/>
          <w:szCs w:val="24"/>
          <w:lang w:val="uk-UA"/>
        </w:rPr>
      </w:pPr>
      <w:r w:rsidRPr="00B567C3">
        <w:rPr>
          <w:rFonts w:ascii="Times New Roman" w:eastAsia="Times New Roman" w:hAnsi="Times New Roman" w:cs="Times New Roman"/>
          <w:color w:val="000000"/>
          <w:sz w:val="24"/>
          <w:szCs w:val="24"/>
          <w:lang w:val="uk-UA"/>
        </w:rPr>
        <w:t>Заслух</w:t>
      </w:r>
      <w:r w:rsidR="0067575E">
        <w:rPr>
          <w:rFonts w:ascii="Times New Roman" w:eastAsia="Times New Roman" w:hAnsi="Times New Roman" w:cs="Times New Roman"/>
          <w:color w:val="000000"/>
          <w:sz w:val="24"/>
          <w:szCs w:val="24"/>
          <w:lang w:val="uk-UA"/>
        </w:rPr>
        <w:t xml:space="preserve">авши та обговоривши інформацію начальника управління культури, спорту та гуманітарної політики </w:t>
      </w:r>
      <w:proofErr w:type="spellStart"/>
      <w:r w:rsidR="0067575E">
        <w:rPr>
          <w:rFonts w:ascii="Times New Roman" w:eastAsia="Times New Roman" w:hAnsi="Times New Roman" w:cs="Times New Roman"/>
          <w:color w:val="000000"/>
          <w:sz w:val="24"/>
          <w:szCs w:val="24"/>
          <w:lang w:val="uk-UA"/>
        </w:rPr>
        <w:t>Засанського</w:t>
      </w:r>
      <w:proofErr w:type="spellEnd"/>
      <w:r w:rsidR="0067575E">
        <w:rPr>
          <w:rFonts w:ascii="Times New Roman" w:eastAsia="Times New Roman" w:hAnsi="Times New Roman" w:cs="Times New Roman"/>
          <w:color w:val="000000"/>
          <w:sz w:val="24"/>
          <w:szCs w:val="24"/>
          <w:lang w:val="uk-UA"/>
        </w:rPr>
        <w:t>, В.І</w:t>
      </w:r>
      <w:r w:rsidRPr="00B567C3">
        <w:rPr>
          <w:rFonts w:ascii="Times New Roman" w:eastAsia="Times New Roman" w:hAnsi="Times New Roman" w:cs="Times New Roman"/>
          <w:color w:val="000000"/>
          <w:sz w:val="24"/>
          <w:szCs w:val="24"/>
          <w:lang w:val="uk-UA"/>
        </w:rPr>
        <w:t xml:space="preserve">. щодо необхідності внесення змін до Міської програми фінансової підтримки КНП «Новороздільська міська лікарня» на 2021 рік та прогноз на 2022-2023 роки, відповідно до п.п.1п.а ч.1 ст. 27, п.1 ч.2 ст.52, ст.32 Закону України </w:t>
      </w:r>
      <w:proofErr w:type="spellStart"/>
      <w:r w:rsidRPr="00B567C3">
        <w:rPr>
          <w:rFonts w:ascii="Times New Roman" w:eastAsia="Times New Roman" w:hAnsi="Times New Roman" w:cs="Times New Roman"/>
          <w:color w:val="000000"/>
          <w:sz w:val="24"/>
          <w:szCs w:val="24"/>
          <w:lang w:val="uk-UA"/>
        </w:rPr>
        <w:t>„Про</w:t>
      </w:r>
      <w:proofErr w:type="spellEnd"/>
      <w:r w:rsidRPr="00B567C3">
        <w:rPr>
          <w:rFonts w:ascii="Times New Roman" w:eastAsia="Times New Roman" w:hAnsi="Times New Roman" w:cs="Times New Roman"/>
          <w:color w:val="000000"/>
          <w:sz w:val="24"/>
          <w:szCs w:val="24"/>
          <w:lang w:val="uk-UA"/>
        </w:rPr>
        <w:t xml:space="preserve"> місцеве самоврядування в </w:t>
      </w:r>
      <w:proofErr w:type="spellStart"/>
      <w:r w:rsidRPr="00B567C3">
        <w:rPr>
          <w:rFonts w:ascii="Times New Roman" w:eastAsia="Times New Roman" w:hAnsi="Times New Roman" w:cs="Times New Roman"/>
          <w:color w:val="000000"/>
          <w:sz w:val="24"/>
          <w:szCs w:val="24"/>
          <w:lang w:val="uk-UA"/>
        </w:rPr>
        <w:t>Україні”</w:t>
      </w:r>
      <w:proofErr w:type="spellEnd"/>
      <w:r w:rsidRPr="00B567C3">
        <w:rPr>
          <w:rFonts w:ascii="Times New Roman" w:eastAsia="Times New Roman" w:hAnsi="Times New Roman" w:cs="Times New Roman"/>
          <w:color w:val="000000"/>
          <w:sz w:val="24"/>
          <w:szCs w:val="24"/>
          <w:lang w:val="uk-UA"/>
        </w:rPr>
        <w:t>, виконавчий комітет  Новороздільської міської ради</w:t>
      </w:r>
    </w:p>
    <w:p w:rsidR="00B567C3" w:rsidRPr="00B567C3" w:rsidRDefault="00B567C3" w:rsidP="00B567C3">
      <w:pPr>
        <w:spacing w:after="0" w:line="240" w:lineRule="auto"/>
        <w:ind w:firstLine="708"/>
        <w:jc w:val="both"/>
        <w:rPr>
          <w:rFonts w:ascii="Times New Roman" w:eastAsia="Times New Roman" w:hAnsi="Times New Roman" w:cs="Times New Roman"/>
          <w:color w:val="000000"/>
          <w:sz w:val="24"/>
          <w:szCs w:val="24"/>
          <w:lang w:val="uk-UA"/>
        </w:rPr>
      </w:pPr>
    </w:p>
    <w:p w:rsidR="00B567C3" w:rsidRDefault="00B567C3" w:rsidP="00B567C3">
      <w:pPr>
        <w:autoSpaceDN w:val="0"/>
        <w:spacing w:after="0" w:line="240" w:lineRule="auto"/>
        <w:jc w:val="both"/>
        <w:rPr>
          <w:rFonts w:ascii="Times New Roman" w:eastAsia="Times New Roman" w:hAnsi="Times New Roman" w:cs="Times New Roman"/>
          <w:i/>
          <w:sz w:val="24"/>
          <w:szCs w:val="24"/>
          <w:lang w:val="uk-UA" w:eastAsia="uk-UA"/>
        </w:rPr>
      </w:pPr>
      <w:r w:rsidRPr="00B567C3">
        <w:rPr>
          <w:rFonts w:ascii="Times New Roman" w:eastAsia="Times New Roman" w:hAnsi="Times New Roman" w:cs="Times New Roman"/>
          <w:i/>
          <w:sz w:val="24"/>
          <w:szCs w:val="24"/>
          <w:lang w:val="uk-UA" w:eastAsia="uk-UA"/>
        </w:rPr>
        <w:t>В И Р І Ш И В :</w:t>
      </w:r>
    </w:p>
    <w:p w:rsidR="0067575E" w:rsidRPr="00B567C3" w:rsidRDefault="0067575E" w:rsidP="00B567C3">
      <w:pPr>
        <w:autoSpaceDN w:val="0"/>
        <w:spacing w:after="0" w:line="240" w:lineRule="auto"/>
        <w:jc w:val="both"/>
        <w:rPr>
          <w:rFonts w:ascii="Times New Roman" w:eastAsia="Times New Roman" w:hAnsi="Times New Roman" w:cs="Times New Roman"/>
          <w:i/>
          <w:sz w:val="24"/>
          <w:szCs w:val="24"/>
          <w:lang w:val="uk-UA" w:eastAsia="uk-UA"/>
        </w:rPr>
      </w:pPr>
    </w:p>
    <w:p w:rsidR="00B567C3" w:rsidRPr="00B567C3" w:rsidRDefault="00B567C3" w:rsidP="00B567C3">
      <w:pPr>
        <w:spacing w:after="0" w:line="240" w:lineRule="auto"/>
        <w:ind w:firstLine="567"/>
        <w:jc w:val="both"/>
        <w:rPr>
          <w:rFonts w:ascii="Times New Roman" w:eastAsia="Times New Roman" w:hAnsi="Times New Roman" w:cs="Times New Roman"/>
          <w:color w:val="000000"/>
          <w:sz w:val="24"/>
          <w:szCs w:val="24"/>
          <w:lang w:val="uk-UA"/>
        </w:rPr>
      </w:pPr>
      <w:r w:rsidRPr="00B567C3">
        <w:rPr>
          <w:rFonts w:ascii="Times New Roman" w:eastAsia="Times New Roman" w:hAnsi="Times New Roman" w:cs="Times New Roman"/>
          <w:color w:val="000000"/>
          <w:sz w:val="24"/>
          <w:szCs w:val="24"/>
          <w:lang w:val="uk-UA"/>
        </w:rPr>
        <w:t xml:space="preserve">1. Погодити внесення змін до Міської програми фінансової підтримки КНП </w:t>
      </w:r>
      <w:proofErr w:type="spellStart"/>
      <w:r w:rsidRPr="00B567C3">
        <w:rPr>
          <w:rFonts w:ascii="Times New Roman" w:eastAsia="Times New Roman" w:hAnsi="Times New Roman" w:cs="Times New Roman"/>
          <w:color w:val="000000"/>
          <w:sz w:val="24"/>
          <w:szCs w:val="24"/>
          <w:lang w:val="uk-UA"/>
        </w:rPr>
        <w:t>“Новороздільська</w:t>
      </w:r>
      <w:proofErr w:type="spellEnd"/>
      <w:r w:rsidRPr="00B567C3">
        <w:rPr>
          <w:rFonts w:ascii="Times New Roman" w:eastAsia="Times New Roman" w:hAnsi="Times New Roman" w:cs="Times New Roman"/>
          <w:color w:val="000000"/>
          <w:sz w:val="24"/>
          <w:szCs w:val="24"/>
          <w:lang w:val="uk-UA"/>
        </w:rPr>
        <w:t xml:space="preserve"> міська </w:t>
      </w:r>
      <w:proofErr w:type="spellStart"/>
      <w:r w:rsidRPr="00B567C3">
        <w:rPr>
          <w:rFonts w:ascii="Times New Roman" w:eastAsia="Times New Roman" w:hAnsi="Times New Roman" w:cs="Times New Roman"/>
          <w:color w:val="000000"/>
          <w:sz w:val="24"/>
          <w:szCs w:val="24"/>
          <w:lang w:val="uk-UA"/>
        </w:rPr>
        <w:t>лікарня”</w:t>
      </w:r>
      <w:proofErr w:type="spellEnd"/>
      <w:r w:rsidRPr="00B567C3">
        <w:rPr>
          <w:rFonts w:ascii="Times New Roman" w:eastAsia="Times New Roman" w:hAnsi="Times New Roman" w:cs="Times New Roman"/>
          <w:color w:val="000000"/>
          <w:sz w:val="24"/>
          <w:szCs w:val="24"/>
          <w:lang w:val="uk-UA"/>
        </w:rPr>
        <w:t xml:space="preserve"> на 2021 рік та прогноз на 2022-2023 роки, затвердженої рішенням сесії № 100 від 24.12.2020 року, шляхом доповнення її на 2021 рік завданням  6  викладення  в новій редакції  додатків «Паспорт програми» і «Ресурсне забезпечення» згідно з Додатком.</w:t>
      </w:r>
    </w:p>
    <w:p w:rsidR="00B567C3" w:rsidRPr="00B567C3" w:rsidRDefault="00B567C3" w:rsidP="00B567C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uk-UA"/>
        </w:rPr>
      </w:pPr>
      <w:r w:rsidRPr="00B567C3">
        <w:rPr>
          <w:rFonts w:ascii="Times New Roman" w:eastAsia="Times New Roman" w:hAnsi="Times New Roman" w:cs="Times New Roman"/>
          <w:color w:val="000000"/>
          <w:sz w:val="24"/>
          <w:szCs w:val="24"/>
          <w:lang w:val="uk-UA"/>
        </w:rPr>
        <w:t>2. КНП «</w:t>
      </w:r>
      <w:proofErr w:type="spellStart"/>
      <w:r w:rsidRPr="00B567C3">
        <w:rPr>
          <w:rFonts w:ascii="Times New Roman" w:eastAsia="Times New Roman" w:hAnsi="Times New Roman" w:cs="Times New Roman"/>
          <w:color w:val="000000"/>
          <w:sz w:val="24"/>
          <w:szCs w:val="24"/>
          <w:lang w:val="uk-UA"/>
        </w:rPr>
        <w:t>Новороздільска</w:t>
      </w:r>
      <w:proofErr w:type="spellEnd"/>
      <w:r w:rsidRPr="00B567C3">
        <w:rPr>
          <w:rFonts w:ascii="Times New Roman" w:eastAsia="Times New Roman" w:hAnsi="Times New Roman" w:cs="Times New Roman"/>
          <w:color w:val="000000"/>
          <w:sz w:val="24"/>
          <w:szCs w:val="24"/>
          <w:lang w:val="uk-UA"/>
        </w:rPr>
        <w:t xml:space="preserve"> міська лікарня» (гол. лікар </w:t>
      </w:r>
      <w:proofErr w:type="spellStart"/>
      <w:r w:rsidRPr="00B567C3">
        <w:rPr>
          <w:rFonts w:ascii="Times New Roman" w:eastAsia="Times New Roman" w:hAnsi="Times New Roman" w:cs="Times New Roman"/>
          <w:color w:val="000000"/>
          <w:sz w:val="24"/>
          <w:szCs w:val="24"/>
          <w:lang w:val="uk-UA"/>
        </w:rPr>
        <w:t>Стеців</w:t>
      </w:r>
      <w:proofErr w:type="spellEnd"/>
      <w:r w:rsidRPr="00B567C3">
        <w:rPr>
          <w:rFonts w:ascii="Times New Roman" w:eastAsia="Times New Roman" w:hAnsi="Times New Roman" w:cs="Times New Roman"/>
          <w:color w:val="000000"/>
          <w:sz w:val="24"/>
          <w:szCs w:val="24"/>
          <w:lang w:val="uk-UA"/>
        </w:rPr>
        <w:t xml:space="preserve"> О.Р.) подати зміни до   Програми на розгляд сесією міської ради.</w:t>
      </w:r>
    </w:p>
    <w:p w:rsidR="00B567C3" w:rsidRPr="00B567C3" w:rsidRDefault="00B567C3" w:rsidP="00B567C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uk-UA"/>
        </w:rPr>
      </w:pPr>
      <w:r w:rsidRPr="00B567C3">
        <w:rPr>
          <w:rFonts w:ascii="Times New Roman" w:eastAsia="Times New Roman" w:hAnsi="Times New Roman" w:cs="Times New Roman"/>
          <w:color w:val="000000"/>
          <w:sz w:val="24"/>
          <w:szCs w:val="24"/>
          <w:lang w:val="uk-UA"/>
        </w:rPr>
        <w:t>3. Контроль за виконанням даного рішення покласти на міського голову Яценко Я.В.</w:t>
      </w:r>
    </w:p>
    <w:p w:rsidR="00B567C3" w:rsidRDefault="00B567C3" w:rsidP="00B567C3">
      <w:pPr>
        <w:spacing w:after="0" w:line="240" w:lineRule="auto"/>
        <w:jc w:val="both"/>
        <w:rPr>
          <w:rFonts w:ascii="Times New Roman" w:eastAsia="Times New Roman" w:hAnsi="Times New Roman" w:cs="Times New Roman"/>
          <w:bCs/>
          <w:sz w:val="24"/>
          <w:szCs w:val="24"/>
          <w:lang w:val="uk-UA"/>
        </w:rPr>
      </w:pPr>
    </w:p>
    <w:p w:rsidR="00672213" w:rsidRPr="00B567C3" w:rsidRDefault="00672213" w:rsidP="00B567C3">
      <w:pPr>
        <w:spacing w:after="0" w:line="240" w:lineRule="auto"/>
        <w:jc w:val="both"/>
        <w:rPr>
          <w:rFonts w:ascii="Times New Roman" w:eastAsia="Times New Roman" w:hAnsi="Times New Roman" w:cs="Times New Roman"/>
          <w:bCs/>
          <w:sz w:val="24"/>
          <w:szCs w:val="24"/>
          <w:lang w:val="uk-UA"/>
        </w:rPr>
      </w:pPr>
    </w:p>
    <w:p w:rsidR="00B567C3" w:rsidRPr="0018726A" w:rsidRDefault="00B567C3" w:rsidP="00B567C3">
      <w:pPr>
        <w:suppressAutoHyphens/>
        <w:spacing w:after="0" w:line="240" w:lineRule="auto"/>
        <w:rPr>
          <w:rFonts w:ascii="Times New Roman" w:eastAsia="Times New Roman" w:hAnsi="Times New Roman" w:cs="Times New Roman"/>
          <w:sz w:val="24"/>
          <w:szCs w:val="24"/>
          <w:lang w:val="uk-UA" w:eastAsia="zh-CN"/>
        </w:rPr>
      </w:pPr>
      <w:r w:rsidRPr="0018726A">
        <w:rPr>
          <w:rFonts w:ascii="Times New Roman" w:eastAsia="Times New Roman" w:hAnsi="Times New Roman" w:cs="Times New Roman"/>
          <w:sz w:val="24"/>
          <w:szCs w:val="24"/>
          <w:lang w:val="uk-UA" w:eastAsia="zh-CN"/>
        </w:rPr>
        <w:t>МІСЬКИЙ  ГОЛОВА</w:t>
      </w:r>
      <w:r w:rsidRPr="0018726A">
        <w:rPr>
          <w:rFonts w:ascii="Times New Roman" w:eastAsia="Times New Roman" w:hAnsi="Times New Roman" w:cs="Times New Roman"/>
          <w:sz w:val="24"/>
          <w:szCs w:val="24"/>
          <w:lang w:val="uk-UA" w:eastAsia="zh-CN"/>
        </w:rPr>
        <w:tab/>
      </w:r>
      <w:r w:rsidRPr="0018726A">
        <w:rPr>
          <w:rFonts w:ascii="Times New Roman" w:eastAsia="Times New Roman" w:hAnsi="Times New Roman" w:cs="Times New Roman"/>
          <w:sz w:val="24"/>
          <w:szCs w:val="24"/>
          <w:lang w:val="uk-UA" w:eastAsia="zh-CN"/>
        </w:rPr>
        <w:tab/>
      </w:r>
      <w:r w:rsidRPr="0018726A">
        <w:rPr>
          <w:rFonts w:ascii="Times New Roman" w:eastAsia="Times New Roman" w:hAnsi="Times New Roman" w:cs="Times New Roman"/>
          <w:sz w:val="24"/>
          <w:szCs w:val="24"/>
          <w:lang w:val="uk-UA" w:eastAsia="zh-CN"/>
        </w:rPr>
        <w:tab/>
      </w:r>
      <w:r w:rsidRPr="0018726A">
        <w:rPr>
          <w:rFonts w:ascii="Times New Roman" w:eastAsia="Times New Roman" w:hAnsi="Times New Roman" w:cs="Times New Roman"/>
          <w:sz w:val="24"/>
          <w:szCs w:val="24"/>
          <w:lang w:val="uk-UA" w:eastAsia="zh-CN"/>
        </w:rPr>
        <w:tab/>
      </w:r>
      <w:r w:rsidRPr="0018726A">
        <w:rPr>
          <w:rFonts w:ascii="Times New Roman" w:eastAsia="Times New Roman" w:hAnsi="Times New Roman" w:cs="Times New Roman"/>
          <w:sz w:val="24"/>
          <w:szCs w:val="24"/>
          <w:lang w:val="uk-UA" w:eastAsia="zh-CN"/>
        </w:rPr>
        <w:tab/>
        <w:t>Ярина   ЯЦЕНКО</w:t>
      </w:r>
      <w:r w:rsidRPr="0018726A">
        <w:rPr>
          <w:rFonts w:ascii="Times New Roman" w:eastAsia="Times New Roman" w:hAnsi="Times New Roman" w:cs="Times New Roman"/>
          <w:sz w:val="24"/>
          <w:szCs w:val="24"/>
          <w:lang w:val="uk-UA" w:eastAsia="zh-CN"/>
        </w:rPr>
        <w:tab/>
      </w:r>
      <w:r w:rsidRPr="0018726A">
        <w:rPr>
          <w:rFonts w:ascii="Times New Roman" w:eastAsia="Times New Roman" w:hAnsi="Times New Roman" w:cs="Times New Roman"/>
          <w:sz w:val="24"/>
          <w:szCs w:val="24"/>
          <w:lang w:val="uk-UA" w:eastAsia="zh-CN"/>
        </w:rPr>
        <w:tab/>
      </w:r>
    </w:p>
    <w:p w:rsidR="00B567C3" w:rsidRPr="00B567C3" w:rsidRDefault="00B567C3" w:rsidP="00B567C3">
      <w:pPr>
        <w:autoSpaceDN w:val="0"/>
        <w:spacing w:after="0" w:line="240" w:lineRule="auto"/>
        <w:rPr>
          <w:rFonts w:ascii="Times New Roman" w:eastAsia="Times New Roman" w:hAnsi="Times New Roman" w:cs="Times New Roman"/>
          <w:i/>
          <w:sz w:val="24"/>
          <w:szCs w:val="24"/>
          <w:lang w:val="uk-UA" w:eastAsia="en-US"/>
        </w:rPr>
      </w:pPr>
    </w:p>
    <w:p w:rsidR="00B567C3" w:rsidRDefault="00B567C3" w:rsidP="00B567C3">
      <w:pPr>
        <w:autoSpaceDN w:val="0"/>
        <w:spacing w:after="0" w:line="240" w:lineRule="auto"/>
        <w:rPr>
          <w:rFonts w:ascii="Times New Roman" w:eastAsia="Times New Roman" w:hAnsi="Times New Roman" w:cs="Times New Roman"/>
          <w:i/>
          <w:sz w:val="24"/>
          <w:szCs w:val="24"/>
          <w:lang w:val="uk-UA" w:eastAsia="en-US"/>
        </w:rPr>
      </w:pPr>
    </w:p>
    <w:p w:rsidR="00672213" w:rsidRDefault="00672213" w:rsidP="00B567C3">
      <w:pPr>
        <w:autoSpaceDN w:val="0"/>
        <w:spacing w:after="0" w:line="240" w:lineRule="auto"/>
        <w:rPr>
          <w:rFonts w:ascii="Times New Roman" w:eastAsia="Times New Roman" w:hAnsi="Times New Roman" w:cs="Times New Roman"/>
          <w:i/>
          <w:sz w:val="24"/>
          <w:szCs w:val="24"/>
          <w:lang w:val="uk-UA" w:eastAsia="en-US"/>
        </w:rPr>
      </w:pPr>
    </w:p>
    <w:p w:rsidR="00672213" w:rsidRDefault="00672213" w:rsidP="00B567C3">
      <w:pPr>
        <w:autoSpaceDN w:val="0"/>
        <w:spacing w:after="0" w:line="240" w:lineRule="auto"/>
        <w:rPr>
          <w:rFonts w:ascii="Times New Roman" w:eastAsia="Times New Roman" w:hAnsi="Times New Roman" w:cs="Times New Roman"/>
          <w:i/>
          <w:sz w:val="24"/>
          <w:szCs w:val="24"/>
          <w:lang w:val="uk-UA" w:eastAsia="en-US"/>
        </w:rPr>
      </w:pPr>
    </w:p>
    <w:p w:rsidR="00672213" w:rsidRDefault="00672213" w:rsidP="00B567C3">
      <w:pPr>
        <w:autoSpaceDN w:val="0"/>
        <w:spacing w:after="0" w:line="240" w:lineRule="auto"/>
        <w:rPr>
          <w:rFonts w:ascii="Times New Roman" w:eastAsia="Times New Roman" w:hAnsi="Times New Roman" w:cs="Times New Roman"/>
          <w:i/>
          <w:sz w:val="24"/>
          <w:szCs w:val="24"/>
          <w:lang w:val="uk-UA" w:eastAsia="en-US"/>
        </w:rPr>
      </w:pPr>
    </w:p>
    <w:p w:rsidR="00672213" w:rsidRDefault="00672213" w:rsidP="00B567C3">
      <w:pPr>
        <w:autoSpaceDN w:val="0"/>
        <w:spacing w:after="0" w:line="240" w:lineRule="auto"/>
        <w:rPr>
          <w:rFonts w:ascii="Times New Roman" w:eastAsia="Times New Roman" w:hAnsi="Times New Roman" w:cs="Times New Roman"/>
          <w:i/>
          <w:sz w:val="24"/>
          <w:szCs w:val="24"/>
          <w:lang w:val="uk-UA" w:eastAsia="en-US"/>
        </w:rPr>
      </w:pPr>
    </w:p>
    <w:p w:rsidR="00672213" w:rsidRDefault="00672213" w:rsidP="00B567C3">
      <w:pPr>
        <w:autoSpaceDN w:val="0"/>
        <w:spacing w:after="0" w:line="240" w:lineRule="auto"/>
        <w:rPr>
          <w:rFonts w:ascii="Times New Roman" w:eastAsia="Times New Roman" w:hAnsi="Times New Roman" w:cs="Times New Roman"/>
          <w:i/>
          <w:sz w:val="24"/>
          <w:szCs w:val="24"/>
          <w:lang w:val="uk-UA" w:eastAsia="en-US"/>
        </w:rPr>
      </w:pPr>
    </w:p>
    <w:p w:rsidR="00672213" w:rsidRDefault="00672213" w:rsidP="00B567C3">
      <w:pPr>
        <w:autoSpaceDN w:val="0"/>
        <w:spacing w:after="0" w:line="240" w:lineRule="auto"/>
        <w:rPr>
          <w:rFonts w:ascii="Times New Roman" w:eastAsia="Times New Roman" w:hAnsi="Times New Roman" w:cs="Times New Roman"/>
          <w:i/>
          <w:sz w:val="24"/>
          <w:szCs w:val="24"/>
          <w:lang w:val="uk-UA" w:eastAsia="en-US"/>
        </w:rPr>
      </w:pPr>
    </w:p>
    <w:p w:rsidR="00672213" w:rsidRDefault="00672213" w:rsidP="00B567C3">
      <w:pPr>
        <w:autoSpaceDN w:val="0"/>
        <w:spacing w:after="0" w:line="240" w:lineRule="auto"/>
        <w:rPr>
          <w:rFonts w:ascii="Times New Roman" w:eastAsia="Times New Roman" w:hAnsi="Times New Roman" w:cs="Times New Roman"/>
          <w:i/>
          <w:sz w:val="24"/>
          <w:szCs w:val="24"/>
          <w:lang w:val="uk-UA" w:eastAsia="en-US"/>
        </w:rPr>
      </w:pPr>
    </w:p>
    <w:p w:rsidR="00672213" w:rsidRDefault="00672213" w:rsidP="00B567C3">
      <w:pPr>
        <w:autoSpaceDN w:val="0"/>
        <w:spacing w:after="0" w:line="240" w:lineRule="auto"/>
        <w:rPr>
          <w:rFonts w:ascii="Times New Roman" w:eastAsia="Times New Roman" w:hAnsi="Times New Roman" w:cs="Times New Roman"/>
          <w:i/>
          <w:sz w:val="24"/>
          <w:szCs w:val="24"/>
          <w:lang w:val="uk-UA" w:eastAsia="en-US"/>
        </w:rPr>
      </w:pPr>
    </w:p>
    <w:p w:rsidR="00672213" w:rsidRDefault="00672213" w:rsidP="00B567C3">
      <w:pPr>
        <w:autoSpaceDN w:val="0"/>
        <w:spacing w:after="0" w:line="240" w:lineRule="auto"/>
        <w:rPr>
          <w:rFonts w:ascii="Times New Roman" w:eastAsia="Times New Roman" w:hAnsi="Times New Roman" w:cs="Times New Roman"/>
          <w:i/>
          <w:sz w:val="24"/>
          <w:szCs w:val="24"/>
          <w:lang w:val="uk-UA" w:eastAsia="en-US"/>
        </w:rPr>
      </w:pPr>
    </w:p>
    <w:p w:rsidR="00672213" w:rsidRDefault="00672213" w:rsidP="00B567C3">
      <w:pPr>
        <w:autoSpaceDN w:val="0"/>
        <w:spacing w:after="0" w:line="240" w:lineRule="auto"/>
        <w:rPr>
          <w:rFonts w:ascii="Times New Roman" w:eastAsia="Times New Roman" w:hAnsi="Times New Roman" w:cs="Times New Roman"/>
          <w:i/>
          <w:sz w:val="24"/>
          <w:szCs w:val="24"/>
          <w:lang w:val="uk-UA" w:eastAsia="en-US"/>
        </w:rPr>
      </w:pPr>
    </w:p>
    <w:p w:rsidR="00672213" w:rsidRDefault="00672213" w:rsidP="00B567C3">
      <w:pPr>
        <w:autoSpaceDN w:val="0"/>
        <w:spacing w:after="0" w:line="240" w:lineRule="auto"/>
        <w:rPr>
          <w:rFonts w:ascii="Times New Roman" w:eastAsia="Times New Roman" w:hAnsi="Times New Roman" w:cs="Times New Roman"/>
          <w:i/>
          <w:sz w:val="24"/>
          <w:szCs w:val="24"/>
          <w:lang w:val="uk-UA" w:eastAsia="en-US"/>
        </w:rPr>
      </w:pPr>
    </w:p>
    <w:p w:rsidR="00672213" w:rsidRDefault="00672213" w:rsidP="00B567C3">
      <w:pPr>
        <w:autoSpaceDN w:val="0"/>
        <w:spacing w:after="0" w:line="240" w:lineRule="auto"/>
        <w:rPr>
          <w:rFonts w:ascii="Times New Roman" w:eastAsia="Times New Roman" w:hAnsi="Times New Roman" w:cs="Times New Roman"/>
          <w:i/>
          <w:sz w:val="24"/>
          <w:szCs w:val="24"/>
          <w:lang w:val="uk-UA" w:eastAsia="en-US"/>
        </w:rPr>
      </w:pPr>
    </w:p>
    <w:p w:rsidR="00672213" w:rsidRDefault="00672213" w:rsidP="00B567C3">
      <w:pPr>
        <w:autoSpaceDN w:val="0"/>
        <w:spacing w:after="0" w:line="240" w:lineRule="auto"/>
        <w:rPr>
          <w:rFonts w:ascii="Times New Roman" w:eastAsia="Times New Roman" w:hAnsi="Times New Roman" w:cs="Times New Roman"/>
          <w:i/>
          <w:sz w:val="24"/>
          <w:szCs w:val="24"/>
          <w:lang w:val="uk-UA" w:eastAsia="en-US"/>
        </w:rPr>
      </w:pPr>
    </w:p>
    <w:p w:rsidR="00F957F7" w:rsidRDefault="00F957F7" w:rsidP="00B567C3">
      <w:pPr>
        <w:autoSpaceDN w:val="0"/>
        <w:spacing w:after="0" w:line="240" w:lineRule="auto"/>
        <w:rPr>
          <w:rFonts w:ascii="Times New Roman" w:eastAsia="Times New Roman" w:hAnsi="Times New Roman" w:cs="Times New Roman"/>
          <w:i/>
          <w:sz w:val="24"/>
          <w:szCs w:val="24"/>
          <w:lang w:val="uk-UA" w:eastAsia="en-US"/>
        </w:rPr>
      </w:pPr>
    </w:p>
    <w:p w:rsidR="00F957F7" w:rsidRDefault="00F957F7" w:rsidP="00B567C3">
      <w:pPr>
        <w:autoSpaceDN w:val="0"/>
        <w:spacing w:after="0" w:line="240" w:lineRule="auto"/>
        <w:rPr>
          <w:rFonts w:ascii="Times New Roman" w:eastAsia="Times New Roman" w:hAnsi="Times New Roman" w:cs="Times New Roman"/>
          <w:i/>
          <w:sz w:val="24"/>
          <w:szCs w:val="24"/>
          <w:lang w:val="uk-UA" w:eastAsia="en-US"/>
        </w:rPr>
      </w:pPr>
    </w:p>
    <w:p w:rsidR="00672213" w:rsidRDefault="00672213" w:rsidP="00B567C3">
      <w:pPr>
        <w:autoSpaceDN w:val="0"/>
        <w:spacing w:after="0" w:line="240" w:lineRule="auto"/>
        <w:rPr>
          <w:rFonts w:ascii="Times New Roman" w:eastAsia="Times New Roman" w:hAnsi="Times New Roman" w:cs="Times New Roman"/>
          <w:i/>
          <w:sz w:val="24"/>
          <w:szCs w:val="24"/>
          <w:lang w:val="uk-UA" w:eastAsia="en-US"/>
        </w:rPr>
      </w:pPr>
    </w:p>
    <w:p w:rsidR="00672213" w:rsidRPr="00B567C3" w:rsidRDefault="00672213" w:rsidP="00B567C3">
      <w:pPr>
        <w:autoSpaceDN w:val="0"/>
        <w:spacing w:after="0" w:line="240" w:lineRule="auto"/>
        <w:rPr>
          <w:rFonts w:ascii="Times New Roman" w:eastAsia="Times New Roman" w:hAnsi="Times New Roman" w:cs="Times New Roman"/>
          <w:i/>
          <w:sz w:val="24"/>
          <w:szCs w:val="24"/>
          <w:lang w:val="uk-UA" w:eastAsia="en-US"/>
        </w:rPr>
      </w:pPr>
    </w:p>
    <w:p w:rsidR="00B567C3" w:rsidRPr="00B567C3" w:rsidRDefault="00B567C3" w:rsidP="00B567C3">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ДОДАТОК</w:t>
      </w:r>
    </w:p>
    <w:p w:rsidR="00B567C3" w:rsidRPr="00B567C3" w:rsidRDefault="00B567C3" w:rsidP="00B567C3">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 xml:space="preserve"> до рішення  виконкому </w:t>
      </w:r>
    </w:p>
    <w:p w:rsidR="00B567C3" w:rsidRPr="00B567C3" w:rsidRDefault="00B567C3" w:rsidP="00B567C3">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 xml:space="preserve">Новороздільської міської ради </w:t>
      </w:r>
    </w:p>
    <w:p w:rsidR="00B567C3" w:rsidRPr="00B567C3" w:rsidRDefault="00672213" w:rsidP="00B567C3">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val="uk-UA"/>
        </w:rPr>
      </w:pPr>
      <w:r>
        <w:rPr>
          <w:rFonts w:ascii="Times New Roman" w:eastAsia="Times New Roman" w:hAnsi="Times New Roman" w:cs="Times New Roman"/>
          <w:sz w:val="24"/>
          <w:szCs w:val="24"/>
          <w:lang w:val="uk-UA"/>
        </w:rPr>
        <w:t>№ 249</w:t>
      </w:r>
      <w:r w:rsidR="00B567C3">
        <w:rPr>
          <w:rFonts w:ascii="Times New Roman" w:eastAsia="Times New Roman" w:hAnsi="Times New Roman" w:cs="Times New Roman"/>
          <w:sz w:val="24"/>
          <w:szCs w:val="24"/>
          <w:lang w:val="uk-UA"/>
        </w:rPr>
        <w:t xml:space="preserve"> від 01.07</w:t>
      </w:r>
      <w:r w:rsidR="00B567C3" w:rsidRPr="00B567C3">
        <w:rPr>
          <w:rFonts w:ascii="Times New Roman" w:eastAsia="Times New Roman" w:hAnsi="Times New Roman" w:cs="Times New Roman"/>
          <w:sz w:val="24"/>
          <w:szCs w:val="24"/>
          <w:lang w:val="uk-UA"/>
        </w:rPr>
        <w:t>.2021року</w:t>
      </w:r>
    </w:p>
    <w:p w:rsidR="00B567C3" w:rsidRPr="00B567C3" w:rsidRDefault="00B567C3" w:rsidP="00B567C3">
      <w:pPr>
        <w:shd w:val="clear" w:color="auto" w:fill="FFFFFF"/>
        <w:spacing w:after="0" w:line="240" w:lineRule="auto"/>
        <w:jc w:val="center"/>
        <w:rPr>
          <w:rFonts w:ascii="Times New Roman" w:eastAsia="Times New Roman" w:hAnsi="Times New Roman" w:cs="Times New Roman"/>
          <w:b/>
          <w:sz w:val="24"/>
          <w:szCs w:val="24"/>
          <w:lang w:val="uk-UA"/>
        </w:rPr>
      </w:pPr>
      <w:r w:rsidRPr="00B567C3">
        <w:rPr>
          <w:rFonts w:ascii="Times New Roman" w:eastAsia="Times New Roman" w:hAnsi="Times New Roman" w:cs="Times New Roman"/>
          <w:b/>
          <w:sz w:val="24"/>
          <w:szCs w:val="24"/>
          <w:lang w:val="uk-UA"/>
        </w:rPr>
        <w:t>П А С П О Р Т</w:t>
      </w:r>
    </w:p>
    <w:p w:rsidR="00B567C3" w:rsidRPr="00B567C3" w:rsidRDefault="00B567C3" w:rsidP="00B567C3">
      <w:pPr>
        <w:shd w:val="clear" w:color="auto" w:fill="FFFFFF"/>
        <w:spacing w:after="0" w:line="240" w:lineRule="auto"/>
        <w:ind w:firstLine="720"/>
        <w:jc w:val="center"/>
        <w:rPr>
          <w:rFonts w:ascii="Times New Roman" w:eastAsia="Times New Roman" w:hAnsi="Times New Roman" w:cs="Times New Roman"/>
          <w:b/>
          <w:sz w:val="24"/>
          <w:szCs w:val="24"/>
          <w:lang w:val="uk-UA"/>
        </w:rPr>
      </w:pPr>
      <w:r w:rsidRPr="00B567C3">
        <w:rPr>
          <w:rFonts w:ascii="Times New Roman" w:eastAsia="Times New Roman" w:hAnsi="Times New Roman" w:cs="Times New Roman"/>
          <w:b/>
          <w:sz w:val="24"/>
          <w:szCs w:val="24"/>
          <w:lang w:val="uk-UA"/>
        </w:rPr>
        <w:t xml:space="preserve">Міської програми фінансової </w:t>
      </w:r>
      <w:proofErr w:type="spellStart"/>
      <w:r w:rsidRPr="00B567C3">
        <w:rPr>
          <w:rFonts w:ascii="Times New Roman" w:eastAsia="Times New Roman" w:hAnsi="Times New Roman" w:cs="Times New Roman"/>
          <w:b/>
          <w:sz w:val="24"/>
          <w:szCs w:val="24"/>
          <w:lang w:val="uk-UA"/>
        </w:rPr>
        <w:t>підтоимки</w:t>
      </w:r>
      <w:proofErr w:type="spellEnd"/>
      <w:r w:rsidRPr="00B567C3">
        <w:rPr>
          <w:rFonts w:ascii="Times New Roman" w:eastAsia="Times New Roman" w:hAnsi="Times New Roman" w:cs="Times New Roman"/>
          <w:b/>
          <w:sz w:val="24"/>
          <w:szCs w:val="24"/>
          <w:lang w:val="uk-UA"/>
        </w:rPr>
        <w:t xml:space="preserve"> КНП «Новороздільська міська лікарня» на 2021 рік </w:t>
      </w:r>
      <w:r w:rsidRPr="00B567C3">
        <w:rPr>
          <w:rFonts w:ascii="Times New Roman" w:eastAsia="Times New Roman" w:hAnsi="Times New Roman" w:cs="Times New Roman"/>
          <w:b/>
          <w:color w:val="000000"/>
          <w:sz w:val="24"/>
          <w:szCs w:val="24"/>
          <w:lang w:val="uk-UA"/>
        </w:rPr>
        <w:t>та прогноз на 2022-2023 роки</w:t>
      </w:r>
    </w:p>
    <w:p w:rsidR="00B567C3" w:rsidRPr="00B567C3" w:rsidRDefault="00B567C3" w:rsidP="00B567C3">
      <w:pPr>
        <w:shd w:val="clear" w:color="auto" w:fill="FFFFFF"/>
        <w:spacing w:after="0" w:line="240" w:lineRule="auto"/>
        <w:rPr>
          <w:rFonts w:ascii="Times New Roman" w:eastAsia="Times New Roman" w:hAnsi="Times New Roman" w:cs="Times New Roman"/>
          <w:b/>
          <w:sz w:val="24"/>
          <w:szCs w:val="24"/>
          <w:lang w:val="uk-UA"/>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3"/>
        <w:gridCol w:w="4436"/>
        <w:gridCol w:w="4687"/>
      </w:tblGrid>
      <w:tr w:rsidR="00B567C3" w:rsidRPr="00B567C3" w:rsidTr="00F0621C">
        <w:trPr>
          <w:trHeight w:val="919"/>
        </w:trPr>
        <w:tc>
          <w:tcPr>
            <w:tcW w:w="733" w:type="dxa"/>
            <w:tcBorders>
              <w:top w:val="single" w:sz="4" w:space="0" w:color="auto"/>
              <w:left w:val="single" w:sz="4" w:space="0" w:color="auto"/>
              <w:bottom w:val="single" w:sz="4" w:space="0" w:color="auto"/>
              <w:right w:val="single" w:sz="4" w:space="0" w:color="auto"/>
            </w:tcBorders>
            <w:hideMark/>
          </w:tcPr>
          <w:p w:rsidR="00B567C3" w:rsidRPr="00B567C3" w:rsidRDefault="00B567C3" w:rsidP="00B567C3">
            <w:pPr>
              <w:spacing w:after="0" w:line="240" w:lineRule="auto"/>
              <w:jc w:val="center"/>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1</w:t>
            </w:r>
          </w:p>
        </w:tc>
        <w:tc>
          <w:tcPr>
            <w:tcW w:w="4436" w:type="dxa"/>
            <w:tcBorders>
              <w:top w:val="single" w:sz="4" w:space="0" w:color="auto"/>
              <w:left w:val="single" w:sz="4" w:space="0" w:color="auto"/>
              <w:bottom w:val="single" w:sz="4" w:space="0" w:color="auto"/>
              <w:right w:val="single" w:sz="4" w:space="0" w:color="auto"/>
            </w:tcBorders>
            <w:shd w:val="clear" w:color="auto" w:fill="FFFFFF"/>
            <w:hideMark/>
          </w:tcPr>
          <w:p w:rsidR="00B567C3" w:rsidRPr="00B567C3" w:rsidRDefault="00B567C3" w:rsidP="00B567C3">
            <w:pPr>
              <w:spacing w:after="0" w:line="240" w:lineRule="auto"/>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Ініціатори розроблення Програми</w:t>
            </w:r>
          </w:p>
        </w:tc>
        <w:tc>
          <w:tcPr>
            <w:tcW w:w="4687" w:type="dxa"/>
            <w:tcBorders>
              <w:top w:val="single" w:sz="4" w:space="0" w:color="auto"/>
              <w:left w:val="single" w:sz="4" w:space="0" w:color="auto"/>
              <w:bottom w:val="single" w:sz="4" w:space="0" w:color="auto"/>
              <w:right w:val="single" w:sz="4" w:space="0" w:color="auto"/>
            </w:tcBorders>
            <w:shd w:val="clear" w:color="auto" w:fill="FFFFFF"/>
            <w:vAlign w:val="center"/>
          </w:tcPr>
          <w:p w:rsidR="00B567C3" w:rsidRPr="00B567C3" w:rsidRDefault="00B567C3" w:rsidP="00B567C3">
            <w:pPr>
              <w:spacing w:after="0" w:line="240" w:lineRule="auto"/>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Виконавчий комітет Новороздільської міської ради</w:t>
            </w:r>
          </w:p>
          <w:p w:rsidR="00B567C3" w:rsidRPr="00B567C3" w:rsidRDefault="00B567C3" w:rsidP="00B567C3">
            <w:pPr>
              <w:spacing w:after="0" w:line="240" w:lineRule="auto"/>
              <w:rPr>
                <w:rFonts w:ascii="Times New Roman" w:eastAsia="Times New Roman" w:hAnsi="Times New Roman" w:cs="Times New Roman"/>
                <w:sz w:val="24"/>
                <w:szCs w:val="24"/>
                <w:lang w:val="uk-UA"/>
              </w:rPr>
            </w:pPr>
          </w:p>
        </w:tc>
      </w:tr>
      <w:tr w:rsidR="00B567C3" w:rsidRPr="00B567C3" w:rsidTr="00F0621C">
        <w:trPr>
          <w:trHeight w:val="2377"/>
        </w:trPr>
        <w:tc>
          <w:tcPr>
            <w:tcW w:w="733" w:type="dxa"/>
            <w:tcBorders>
              <w:top w:val="single" w:sz="4" w:space="0" w:color="auto"/>
              <w:left w:val="single" w:sz="4" w:space="0" w:color="auto"/>
              <w:bottom w:val="single" w:sz="4" w:space="0" w:color="auto"/>
              <w:right w:val="single" w:sz="4" w:space="0" w:color="auto"/>
            </w:tcBorders>
            <w:hideMark/>
          </w:tcPr>
          <w:p w:rsidR="00B567C3" w:rsidRPr="00B567C3" w:rsidRDefault="00B567C3" w:rsidP="00B567C3">
            <w:pPr>
              <w:spacing w:after="0" w:line="240" w:lineRule="auto"/>
              <w:jc w:val="center"/>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2</w:t>
            </w:r>
          </w:p>
        </w:tc>
        <w:tc>
          <w:tcPr>
            <w:tcW w:w="4436" w:type="dxa"/>
            <w:tcBorders>
              <w:top w:val="single" w:sz="4" w:space="0" w:color="auto"/>
              <w:left w:val="single" w:sz="4" w:space="0" w:color="auto"/>
              <w:bottom w:val="single" w:sz="4" w:space="0" w:color="auto"/>
              <w:right w:val="single" w:sz="4" w:space="0" w:color="auto"/>
            </w:tcBorders>
            <w:shd w:val="clear" w:color="auto" w:fill="FFFFFF"/>
            <w:hideMark/>
          </w:tcPr>
          <w:p w:rsidR="00B567C3" w:rsidRPr="00B567C3" w:rsidRDefault="00B567C3" w:rsidP="00B567C3">
            <w:pPr>
              <w:spacing w:after="0" w:line="240" w:lineRule="auto"/>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Підстава для прийняття Програми</w:t>
            </w:r>
          </w:p>
        </w:tc>
        <w:tc>
          <w:tcPr>
            <w:tcW w:w="4687" w:type="dxa"/>
            <w:tcBorders>
              <w:top w:val="single" w:sz="4" w:space="0" w:color="auto"/>
              <w:left w:val="single" w:sz="4" w:space="0" w:color="auto"/>
              <w:bottom w:val="single" w:sz="4" w:space="0" w:color="auto"/>
              <w:right w:val="single" w:sz="4" w:space="0" w:color="auto"/>
            </w:tcBorders>
            <w:shd w:val="clear" w:color="auto" w:fill="FFFFFF"/>
            <w:hideMark/>
          </w:tcPr>
          <w:p w:rsidR="00B567C3" w:rsidRPr="00B567C3" w:rsidRDefault="00B567C3" w:rsidP="00B567C3">
            <w:pPr>
              <w:spacing w:after="0" w:line="240" w:lineRule="auto"/>
              <w:jc w:val="both"/>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Закон України «Про місцеве самоврядування», постанова Кабінету Міністрів України від 11.07.2002 року № 955 «Про затвердження Програми надання громадян гарантованої державою безоплатної медичної допомоги», Закон України «Основи законодавства України про охорону здоров’я», Бюджетний кодекс України</w:t>
            </w:r>
          </w:p>
        </w:tc>
      </w:tr>
      <w:tr w:rsidR="00B567C3" w:rsidRPr="00B567C3" w:rsidTr="00F0621C">
        <w:trPr>
          <w:trHeight w:val="593"/>
        </w:trPr>
        <w:tc>
          <w:tcPr>
            <w:tcW w:w="733" w:type="dxa"/>
            <w:tcBorders>
              <w:top w:val="single" w:sz="4" w:space="0" w:color="auto"/>
              <w:left w:val="single" w:sz="4" w:space="0" w:color="auto"/>
              <w:bottom w:val="single" w:sz="4" w:space="0" w:color="auto"/>
              <w:right w:val="single" w:sz="4" w:space="0" w:color="auto"/>
            </w:tcBorders>
            <w:hideMark/>
          </w:tcPr>
          <w:p w:rsidR="00B567C3" w:rsidRPr="00B567C3" w:rsidRDefault="00B567C3" w:rsidP="00B567C3">
            <w:pPr>
              <w:spacing w:after="0" w:line="240" w:lineRule="auto"/>
              <w:jc w:val="center"/>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3</w:t>
            </w:r>
          </w:p>
        </w:tc>
        <w:tc>
          <w:tcPr>
            <w:tcW w:w="4436" w:type="dxa"/>
            <w:tcBorders>
              <w:top w:val="single" w:sz="4" w:space="0" w:color="auto"/>
              <w:left w:val="single" w:sz="4" w:space="0" w:color="auto"/>
              <w:bottom w:val="single" w:sz="4" w:space="0" w:color="auto"/>
              <w:right w:val="single" w:sz="4" w:space="0" w:color="auto"/>
            </w:tcBorders>
            <w:shd w:val="clear" w:color="auto" w:fill="FFFFFF"/>
            <w:hideMark/>
          </w:tcPr>
          <w:p w:rsidR="00B567C3" w:rsidRPr="00B567C3" w:rsidRDefault="00B567C3" w:rsidP="00B567C3">
            <w:pPr>
              <w:spacing w:after="0" w:line="240" w:lineRule="auto"/>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Розробники Програми</w:t>
            </w:r>
          </w:p>
        </w:tc>
        <w:tc>
          <w:tcPr>
            <w:tcW w:w="4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567C3" w:rsidRPr="00B567C3" w:rsidRDefault="00B567C3" w:rsidP="00B567C3">
            <w:pPr>
              <w:spacing w:after="0" w:line="240" w:lineRule="auto"/>
              <w:jc w:val="both"/>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Виконавчий комітет Новороздільської міської ради</w:t>
            </w:r>
          </w:p>
        </w:tc>
      </w:tr>
      <w:tr w:rsidR="00B567C3" w:rsidRPr="00B567C3" w:rsidTr="00F0621C">
        <w:trPr>
          <w:trHeight w:val="296"/>
        </w:trPr>
        <w:tc>
          <w:tcPr>
            <w:tcW w:w="733" w:type="dxa"/>
            <w:tcBorders>
              <w:top w:val="single" w:sz="4" w:space="0" w:color="auto"/>
              <w:left w:val="single" w:sz="4" w:space="0" w:color="auto"/>
              <w:bottom w:val="single" w:sz="4" w:space="0" w:color="auto"/>
              <w:right w:val="single" w:sz="4" w:space="0" w:color="auto"/>
            </w:tcBorders>
            <w:hideMark/>
          </w:tcPr>
          <w:p w:rsidR="00B567C3" w:rsidRPr="00B567C3" w:rsidRDefault="00B567C3" w:rsidP="00B567C3">
            <w:pPr>
              <w:spacing w:after="0" w:line="240" w:lineRule="auto"/>
              <w:jc w:val="center"/>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4</w:t>
            </w:r>
          </w:p>
        </w:tc>
        <w:tc>
          <w:tcPr>
            <w:tcW w:w="4436" w:type="dxa"/>
            <w:tcBorders>
              <w:top w:val="single" w:sz="4" w:space="0" w:color="auto"/>
              <w:left w:val="single" w:sz="4" w:space="0" w:color="auto"/>
              <w:bottom w:val="single" w:sz="4" w:space="0" w:color="auto"/>
              <w:right w:val="single" w:sz="4" w:space="0" w:color="auto"/>
            </w:tcBorders>
            <w:shd w:val="clear" w:color="auto" w:fill="FFFFFF"/>
            <w:hideMark/>
          </w:tcPr>
          <w:p w:rsidR="00B567C3" w:rsidRPr="00B567C3" w:rsidRDefault="00B567C3" w:rsidP="00B567C3">
            <w:pPr>
              <w:spacing w:after="0" w:line="240" w:lineRule="auto"/>
              <w:rPr>
                <w:rFonts w:ascii="Times New Roman" w:eastAsia="Times New Roman" w:hAnsi="Times New Roman" w:cs="Times New Roman"/>
                <w:sz w:val="24"/>
                <w:szCs w:val="24"/>
                <w:lang w:val="uk-UA"/>
              </w:rPr>
            </w:pPr>
            <w:proofErr w:type="spellStart"/>
            <w:r w:rsidRPr="00B567C3">
              <w:rPr>
                <w:rFonts w:ascii="Times New Roman" w:eastAsia="Times New Roman" w:hAnsi="Times New Roman" w:cs="Times New Roman"/>
                <w:sz w:val="24"/>
                <w:szCs w:val="24"/>
                <w:lang w:val="uk-UA"/>
              </w:rPr>
              <w:t>Співрозробники</w:t>
            </w:r>
            <w:proofErr w:type="spellEnd"/>
            <w:r w:rsidRPr="00B567C3">
              <w:rPr>
                <w:rFonts w:ascii="Times New Roman" w:eastAsia="Times New Roman" w:hAnsi="Times New Roman" w:cs="Times New Roman"/>
                <w:sz w:val="24"/>
                <w:szCs w:val="24"/>
                <w:lang w:val="uk-UA"/>
              </w:rPr>
              <w:t xml:space="preserve"> Програми</w:t>
            </w:r>
          </w:p>
        </w:tc>
        <w:tc>
          <w:tcPr>
            <w:tcW w:w="4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567C3" w:rsidRPr="00B567C3" w:rsidRDefault="00B567C3" w:rsidP="00B567C3">
            <w:pPr>
              <w:spacing w:after="0" w:line="240" w:lineRule="auto"/>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КНП «Новороздільська міська лікарня»</w:t>
            </w:r>
          </w:p>
        </w:tc>
      </w:tr>
      <w:tr w:rsidR="00B567C3" w:rsidRPr="00B567C3" w:rsidTr="00F0621C">
        <w:trPr>
          <w:trHeight w:val="296"/>
        </w:trPr>
        <w:tc>
          <w:tcPr>
            <w:tcW w:w="733" w:type="dxa"/>
            <w:tcBorders>
              <w:top w:val="single" w:sz="4" w:space="0" w:color="auto"/>
              <w:left w:val="single" w:sz="4" w:space="0" w:color="auto"/>
              <w:bottom w:val="single" w:sz="4" w:space="0" w:color="auto"/>
              <w:right w:val="single" w:sz="4" w:space="0" w:color="auto"/>
            </w:tcBorders>
            <w:hideMark/>
          </w:tcPr>
          <w:p w:rsidR="00B567C3" w:rsidRPr="00B567C3" w:rsidRDefault="00B567C3" w:rsidP="00B567C3">
            <w:pPr>
              <w:spacing w:after="0" w:line="240" w:lineRule="auto"/>
              <w:jc w:val="center"/>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5</w:t>
            </w:r>
          </w:p>
        </w:tc>
        <w:tc>
          <w:tcPr>
            <w:tcW w:w="4436" w:type="dxa"/>
            <w:tcBorders>
              <w:top w:val="single" w:sz="4" w:space="0" w:color="auto"/>
              <w:left w:val="single" w:sz="4" w:space="0" w:color="auto"/>
              <w:bottom w:val="single" w:sz="4" w:space="0" w:color="auto"/>
              <w:right w:val="single" w:sz="4" w:space="0" w:color="auto"/>
            </w:tcBorders>
            <w:shd w:val="clear" w:color="auto" w:fill="FFFFFF"/>
            <w:hideMark/>
          </w:tcPr>
          <w:p w:rsidR="00B567C3" w:rsidRPr="00B567C3" w:rsidRDefault="00B567C3" w:rsidP="00B567C3">
            <w:pPr>
              <w:spacing w:after="0" w:line="240" w:lineRule="auto"/>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Відповідальний виконавець</w:t>
            </w:r>
          </w:p>
        </w:tc>
        <w:tc>
          <w:tcPr>
            <w:tcW w:w="4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567C3" w:rsidRPr="00B567C3" w:rsidRDefault="00B567C3" w:rsidP="00B567C3">
            <w:pPr>
              <w:spacing w:after="0" w:line="240" w:lineRule="auto"/>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КНП «Новороздільська міська лікарня»</w:t>
            </w:r>
          </w:p>
        </w:tc>
      </w:tr>
      <w:tr w:rsidR="00B567C3" w:rsidRPr="00B567C3" w:rsidTr="00F0621C">
        <w:trPr>
          <w:trHeight w:val="891"/>
        </w:trPr>
        <w:tc>
          <w:tcPr>
            <w:tcW w:w="733" w:type="dxa"/>
            <w:tcBorders>
              <w:top w:val="single" w:sz="4" w:space="0" w:color="auto"/>
              <w:left w:val="single" w:sz="4" w:space="0" w:color="auto"/>
              <w:bottom w:val="single" w:sz="4" w:space="0" w:color="auto"/>
              <w:right w:val="single" w:sz="4" w:space="0" w:color="auto"/>
            </w:tcBorders>
            <w:hideMark/>
          </w:tcPr>
          <w:p w:rsidR="00B567C3" w:rsidRPr="00B567C3" w:rsidRDefault="00B567C3" w:rsidP="00B567C3">
            <w:pPr>
              <w:spacing w:after="0" w:line="240" w:lineRule="auto"/>
              <w:jc w:val="center"/>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6</w:t>
            </w:r>
          </w:p>
        </w:tc>
        <w:tc>
          <w:tcPr>
            <w:tcW w:w="4436" w:type="dxa"/>
            <w:tcBorders>
              <w:top w:val="single" w:sz="4" w:space="0" w:color="auto"/>
              <w:left w:val="single" w:sz="4" w:space="0" w:color="auto"/>
              <w:bottom w:val="single" w:sz="4" w:space="0" w:color="auto"/>
              <w:right w:val="single" w:sz="4" w:space="0" w:color="auto"/>
            </w:tcBorders>
            <w:shd w:val="clear" w:color="auto" w:fill="FFFFFF"/>
            <w:hideMark/>
          </w:tcPr>
          <w:p w:rsidR="00B567C3" w:rsidRPr="00B567C3" w:rsidRDefault="00B567C3" w:rsidP="00B567C3">
            <w:pPr>
              <w:spacing w:after="0" w:line="240" w:lineRule="auto"/>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Учасники Програми</w:t>
            </w:r>
          </w:p>
        </w:tc>
        <w:tc>
          <w:tcPr>
            <w:tcW w:w="4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567C3" w:rsidRPr="00B567C3" w:rsidRDefault="00B567C3" w:rsidP="00B567C3">
            <w:pPr>
              <w:spacing w:after="0" w:line="240" w:lineRule="auto"/>
              <w:jc w:val="both"/>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Виконавчий комітет Новороздільської міської ради, КНП «Новороздільська міська лікарня»</w:t>
            </w:r>
          </w:p>
        </w:tc>
      </w:tr>
      <w:tr w:rsidR="00B567C3" w:rsidRPr="00B567C3" w:rsidTr="00F0621C">
        <w:trPr>
          <w:trHeight w:val="891"/>
        </w:trPr>
        <w:tc>
          <w:tcPr>
            <w:tcW w:w="733" w:type="dxa"/>
            <w:tcBorders>
              <w:top w:val="single" w:sz="4" w:space="0" w:color="auto"/>
              <w:left w:val="single" w:sz="4" w:space="0" w:color="auto"/>
              <w:bottom w:val="single" w:sz="4" w:space="0" w:color="auto"/>
              <w:right w:val="single" w:sz="4" w:space="0" w:color="auto"/>
            </w:tcBorders>
            <w:hideMark/>
          </w:tcPr>
          <w:p w:rsidR="00B567C3" w:rsidRPr="00B567C3" w:rsidRDefault="00B567C3" w:rsidP="00B567C3">
            <w:pPr>
              <w:spacing w:after="0" w:line="240" w:lineRule="auto"/>
              <w:jc w:val="center"/>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7</w:t>
            </w:r>
          </w:p>
        </w:tc>
        <w:tc>
          <w:tcPr>
            <w:tcW w:w="4436" w:type="dxa"/>
            <w:tcBorders>
              <w:top w:val="single" w:sz="4" w:space="0" w:color="auto"/>
              <w:left w:val="single" w:sz="4" w:space="0" w:color="auto"/>
              <w:bottom w:val="single" w:sz="4" w:space="0" w:color="auto"/>
              <w:right w:val="single" w:sz="4" w:space="0" w:color="auto"/>
            </w:tcBorders>
            <w:shd w:val="clear" w:color="auto" w:fill="FFFFFF"/>
            <w:hideMark/>
          </w:tcPr>
          <w:p w:rsidR="00B567C3" w:rsidRPr="00B567C3" w:rsidRDefault="00B567C3" w:rsidP="00B567C3">
            <w:pPr>
              <w:spacing w:after="0" w:line="240" w:lineRule="auto"/>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 xml:space="preserve">Номер і назва операційної цілі </w:t>
            </w:r>
          </w:p>
        </w:tc>
        <w:tc>
          <w:tcPr>
            <w:tcW w:w="4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567C3" w:rsidRPr="00B567C3" w:rsidRDefault="00B567C3" w:rsidP="00B567C3">
            <w:pPr>
              <w:spacing w:after="0" w:line="240" w:lineRule="auto"/>
              <w:jc w:val="both"/>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Створення безпечних і комфортних умов для життя</w:t>
            </w:r>
          </w:p>
          <w:p w:rsidR="00B567C3" w:rsidRPr="00B567C3" w:rsidRDefault="00B567C3" w:rsidP="00B567C3">
            <w:pPr>
              <w:spacing w:after="0" w:line="240" w:lineRule="auto"/>
              <w:jc w:val="both"/>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 </w:t>
            </w:r>
          </w:p>
        </w:tc>
      </w:tr>
      <w:tr w:rsidR="00B567C3" w:rsidRPr="00B567C3" w:rsidTr="00F0621C">
        <w:trPr>
          <w:trHeight w:val="296"/>
        </w:trPr>
        <w:tc>
          <w:tcPr>
            <w:tcW w:w="733" w:type="dxa"/>
            <w:tcBorders>
              <w:top w:val="single" w:sz="4" w:space="0" w:color="auto"/>
              <w:left w:val="single" w:sz="4" w:space="0" w:color="auto"/>
              <w:bottom w:val="single" w:sz="4" w:space="0" w:color="auto"/>
              <w:right w:val="single" w:sz="4" w:space="0" w:color="auto"/>
            </w:tcBorders>
            <w:hideMark/>
          </w:tcPr>
          <w:p w:rsidR="00B567C3" w:rsidRPr="00B567C3" w:rsidRDefault="00B567C3" w:rsidP="00B567C3">
            <w:pPr>
              <w:spacing w:after="0" w:line="240" w:lineRule="auto"/>
              <w:jc w:val="center"/>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8</w:t>
            </w:r>
          </w:p>
        </w:tc>
        <w:tc>
          <w:tcPr>
            <w:tcW w:w="4436" w:type="dxa"/>
            <w:tcBorders>
              <w:top w:val="single" w:sz="4" w:space="0" w:color="auto"/>
              <w:left w:val="single" w:sz="4" w:space="0" w:color="auto"/>
              <w:bottom w:val="single" w:sz="4" w:space="0" w:color="auto"/>
              <w:right w:val="single" w:sz="4" w:space="0" w:color="auto"/>
            </w:tcBorders>
            <w:shd w:val="clear" w:color="auto" w:fill="FFFFFF"/>
            <w:hideMark/>
          </w:tcPr>
          <w:p w:rsidR="00B567C3" w:rsidRPr="00B567C3" w:rsidRDefault="00B567C3" w:rsidP="00B567C3">
            <w:pPr>
              <w:spacing w:after="0" w:line="240" w:lineRule="auto"/>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Термін реалізації</w:t>
            </w:r>
          </w:p>
        </w:tc>
        <w:tc>
          <w:tcPr>
            <w:tcW w:w="4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567C3" w:rsidRPr="00B567C3" w:rsidRDefault="00B567C3" w:rsidP="00B567C3">
            <w:pPr>
              <w:spacing w:after="0" w:line="240" w:lineRule="auto"/>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2021-2023рр.</w:t>
            </w:r>
          </w:p>
        </w:tc>
      </w:tr>
      <w:tr w:rsidR="00B567C3" w:rsidRPr="00B567C3" w:rsidTr="00F0621C">
        <w:trPr>
          <w:trHeight w:val="891"/>
        </w:trPr>
        <w:tc>
          <w:tcPr>
            <w:tcW w:w="733" w:type="dxa"/>
            <w:tcBorders>
              <w:top w:val="single" w:sz="4" w:space="0" w:color="auto"/>
              <w:left w:val="single" w:sz="4" w:space="0" w:color="auto"/>
              <w:bottom w:val="single" w:sz="4" w:space="0" w:color="auto"/>
              <w:right w:val="single" w:sz="4" w:space="0" w:color="auto"/>
            </w:tcBorders>
            <w:hideMark/>
          </w:tcPr>
          <w:p w:rsidR="00B567C3" w:rsidRPr="00B567C3" w:rsidRDefault="00B567C3" w:rsidP="00B567C3">
            <w:pPr>
              <w:spacing w:after="0" w:line="240" w:lineRule="auto"/>
              <w:jc w:val="center"/>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9</w:t>
            </w:r>
          </w:p>
        </w:tc>
        <w:tc>
          <w:tcPr>
            <w:tcW w:w="4436" w:type="dxa"/>
            <w:tcBorders>
              <w:top w:val="single" w:sz="4" w:space="0" w:color="auto"/>
              <w:left w:val="single" w:sz="4" w:space="0" w:color="auto"/>
              <w:bottom w:val="single" w:sz="4" w:space="0" w:color="auto"/>
              <w:right w:val="single" w:sz="4" w:space="0" w:color="auto"/>
            </w:tcBorders>
            <w:shd w:val="clear" w:color="auto" w:fill="FFFFFF"/>
            <w:hideMark/>
          </w:tcPr>
          <w:p w:rsidR="00B567C3" w:rsidRPr="00B567C3" w:rsidRDefault="00B567C3" w:rsidP="00B567C3">
            <w:pPr>
              <w:spacing w:after="0" w:line="240" w:lineRule="auto"/>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Загальний обсяг фінансових ресурсів, необхідних для реалізації програми, всього, у тому числі:</w:t>
            </w:r>
          </w:p>
        </w:tc>
        <w:tc>
          <w:tcPr>
            <w:tcW w:w="4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567C3" w:rsidRPr="00B567C3" w:rsidRDefault="00B567C3" w:rsidP="00B567C3">
            <w:pPr>
              <w:spacing w:after="0" w:line="240" w:lineRule="auto"/>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5516,473 тис. грн.</w:t>
            </w:r>
          </w:p>
        </w:tc>
      </w:tr>
      <w:tr w:rsidR="00B567C3" w:rsidRPr="00B567C3" w:rsidTr="00F0621C">
        <w:trPr>
          <w:trHeight w:val="296"/>
        </w:trPr>
        <w:tc>
          <w:tcPr>
            <w:tcW w:w="733" w:type="dxa"/>
            <w:tcBorders>
              <w:top w:val="single" w:sz="4" w:space="0" w:color="auto"/>
              <w:left w:val="single" w:sz="4" w:space="0" w:color="auto"/>
              <w:bottom w:val="single" w:sz="4" w:space="0" w:color="auto"/>
              <w:right w:val="single" w:sz="4" w:space="0" w:color="auto"/>
            </w:tcBorders>
            <w:hideMark/>
          </w:tcPr>
          <w:p w:rsidR="00B567C3" w:rsidRPr="00B567C3" w:rsidRDefault="00B567C3" w:rsidP="00B567C3">
            <w:pPr>
              <w:spacing w:after="0" w:line="240" w:lineRule="auto"/>
              <w:jc w:val="center"/>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10</w:t>
            </w:r>
          </w:p>
        </w:tc>
        <w:tc>
          <w:tcPr>
            <w:tcW w:w="4436" w:type="dxa"/>
            <w:tcBorders>
              <w:top w:val="single" w:sz="4" w:space="0" w:color="auto"/>
              <w:left w:val="single" w:sz="4" w:space="0" w:color="auto"/>
              <w:bottom w:val="single" w:sz="4" w:space="0" w:color="auto"/>
              <w:right w:val="single" w:sz="4" w:space="0" w:color="auto"/>
            </w:tcBorders>
            <w:shd w:val="clear" w:color="auto" w:fill="FFFFFF"/>
            <w:hideMark/>
          </w:tcPr>
          <w:p w:rsidR="00B567C3" w:rsidRPr="00B567C3" w:rsidRDefault="00B567C3" w:rsidP="00B567C3">
            <w:pPr>
              <w:spacing w:after="0" w:line="240" w:lineRule="auto"/>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Коштів бюджету міста</w:t>
            </w:r>
          </w:p>
        </w:tc>
        <w:tc>
          <w:tcPr>
            <w:tcW w:w="4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567C3" w:rsidRPr="00B567C3" w:rsidRDefault="00B567C3" w:rsidP="00B567C3">
            <w:pPr>
              <w:spacing w:after="0" w:line="240" w:lineRule="auto"/>
              <w:rPr>
                <w:rFonts w:ascii="Times New Roman" w:eastAsia="Times New Roman" w:hAnsi="Times New Roman" w:cs="Times New Roman"/>
                <w:b/>
                <w:sz w:val="24"/>
                <w:szCs w:val="24"/>
                <w:lang w:val="uk-UA"/>
              </w:rPr>
            </w:pPr>
            <w:r w:rsidRPr="00B567C3">
              <w:rPr>
                <w:rFonts w:ascii="Times New Roman" w:eastAsia="Times New Roman" w:hAnsi="Times New Roman" w:cs="Times New Roman"/>
                <w:b/>
                <w:sz w:val="24"/>
                <w:szCs w:val="24"/>
                <w:lang w:val="uk-UA"/>
              </w:rPr>
              <w:t>5300,252 тис. грн.</w:t>
            </w:r>
          </w:p>
        </w:tc>
      </w:tr>
      <w:tr w:rsidR="00B567C3" w:rsidRPr="00B567C3" w:rsidTr="00F0621C">
        <w:trPr>
          <w:trHeight w:val="296"/>
        </w:trPr>
        <w:tc>
          <w:tcPr>
            <w:tcW w:w="733" w:type="dxa"/>
            <w:tcBorders>
              <w:top w:val="single" w:sz="4" w:space="0" w:color="auto"/>
              <w:left w:val="single" w:sz="4" w:space="0" w:color="auto"/>
              <w:bottom w:val="single" w:sz="4" w:space="0" w:color="auto"/>
              <w:right w:val="single" w:sz="4" w:space="0" w:color="auto"/>
            </w:tcBorders>
            <w:hideMark/>
          </w:tcPr>
          <w:p w:rsidR="00B567C3" w:rsidRPr="00B567C3" w:rsidRDefault="00B567C3" w:rsidP="00B567C3">
            <w:pPr>
              <w:spacing w:after="0" w:line="240" w:lineRule="auto"/>
              <w:jc w:val="center"/>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11</w:t>
            </w:r>
          </w:p>
        </w:tc>
        <w:tc>
          <w:tcPr>
            <w:tcW w:w="4436" w:type="dxa"/>
            <w:tcBorders>
              <w:top w:val="single" w:sz="4" w:space="0" w:color="auto"/>
              <w:left w:val="single" w:sz="4" w:space="0" w:color="auto"/>
              <w:bottom w:val="single" w:sz="4" w:space="0" w:color="auto"/>
              <w:right w:val="single" w:sz="4" w:space="0" w:color="auto"/>
            </w:tcBorders>
            <w:shd w:val="clear" w:color="auto" w:fill="FFFFFF"/>
          </w:tcPr>
          <w:p w:rsidR="00B567C3" w:rsidRPr="00B567C3" w:rsidRDefault="00B567C3" w:rsidP="00B567C3">
            <w:pPr>
              <w:spacing w:after="0" w:line="240" w:lineRule="auto"/>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 xml:space="preserve">Коштів інших джерел: </w:t>
            </w:r>
          </w:p>
          <w:p w:rsidR="00B567C3" w:rsidRPr="00B567C3" w:rsidRDefault="00B567C3" w:rsidP="00B567C3">
            <w:pPr>
              <w:spacing w:after="0" w:line="240" w:lineRule="auto"/>
              <w:rPr>
                <w:rFonts w:ascii="Times New Roman" w:eastAsia="Times New Roman" w:hAnsi="Times New Roman" w:cs="Times New Roman"/>
                <w:sz w:val="24"/>
                <w:szCs w:val="24"/>
                <w:lang w:val="uk-UA"/>
              </w:rPr>
            </w:pPr>
          </w:p>
          <w:p w:rsidR="00B567C3" w:rsidRPr="00B567C3" w:rsidRDefault="00B567C3" w:rsidP="00B567C3">
            <w:pPr>
              <w:spacing w:after="0" w:line="240" w:lineRule="auto"/>
              <w:rPr>
                <w:rFonts w:ascii="Times New Roman" w:eastAsia="Calibri" w:hAnsi="Times New Roman" w:cs="Times New Roman"/>
                <w:sz w:val="24"/>
                <w:szCs w:val="24"/>
                <w:lang w:val="uk-UA" w:eastAsia="uk-UA"/>
              </w:rPr>
            </w:pPr>
            <w:r w:rsidRPr="00B567C3">
              <w:rPr>
                <w:rFonts w:ascii="Times New Roman" w:eastAsia="Times New Roman" w:hAnsi="Times New Roman" w:cs="Times New Roman"/>
                <w:sz w:val="24"/>
                <w:szCs w:val="24"/>
              </w:rPr>
              <w:t>-</w:t>
            </w:r>
            <w:r w:rsidRPr="00B567C3">
              <w:rPr>
                <w:rFonts w:ascii="Times New Roman" w:eastAsia="Calibri" w:hAnsi="Times New Roman" w:cs="Times New Roman"/>
                <w:sz w:val="24"/>
                <w:szCs w:val="24"/>
                <w:lang w:val="uk-UA" w:eastAsia="uk-UA"/>
              </w:rPr>
              <w:t xml:space="preserve"> обласний бюджет</w:t>
            </w:r>
          </w:p>
          <w:p w:rsidR="00B567C3" w:rsidRPr="00B567C3" w:rsidRDefault="00B567C3" w:rsidP="00B567C3">
            <w:pPr>
              <w:tabs>
                <w:tab w:val="center" w:pos="4677"/>
                <w:tab w:val="right" w:pos="9355"/>
              </w:tabs>
              <w:autoSpaceDN w:val="0"/>
              <w:spacing w:after="0" w:line="240" w:lineRule="auto"/>
              <w:rPr>
                <w:rFonts w:ascii="Times New Roman" w:eastAsia="Calibri" w:hAnsi="Times New Roman" w:cs="Times New Roman"/>
                <w:sz w:val="24"/>
                <w:szCs w:val="24"/>
                <w:lang w:val="uk-UA" w:eastAsia="uk-UA"/>
              </w:rPr>
            </w:pPr>
            <w:r w:rsidRPr="00B567C3">
              <w:rPr>
                <w:rFonts w:ascii="Times New Roman" w:eastAsia="Calibri" w:hAnsi="Times New Roman" w:cs="Times New Roman"/>
                <w:sz w:val="24"/>
                <w:szCs w:val="24"/>
                <w:lang w:val="uk-UA" w:eastAsia="uk-UA"/>
              </w:rPr>
              <w:t>-</w:t>
            </w:r>
            <w:r w:rsidRPr="00B567C3">
              <w:rPr>
                <w:rFonts w:ascii="Times New Roman" w:eastAsia="Times New Roman" w:hAnsi="Times New Roman" w:cs="Times New Roman"/>
                <w:sz w:val="24"/>
                <w:szCs w:val="24"/>
                <w:lang w:val="uk-UA"/>
              </w:rPr>
              <w:t xml:space="preserve"> кошти </w:t>
            </w:r>
            <w:proofErr w:type="spellStart"/>
            <w:r w:rsidRPr="00B567C3">
              <w:rPr>
                <w:rFonts w:ascii="Times New Roman" w:eastAsia="Times New Roman" w:hAnsi="Times New Roman" w:cs="Times New Roman"/>
                <w:sz w:val="24"/>
                <w:szCs w:val="24"/>
                <w:lang w:val="uk-UA"/>
              </w:rPr>
              <w:t>небюджетних</w:t>
            </w:r>
            <w:proofErr w:type="spellEnd"/>
            <w:r w:rsidRPr="00B567C3">
              <w:rPr>
                <w:rFonts w:ascii="Times New Roman" w:eastAsia="Times New Roman" w:hAnsi="Times New Roman" w:cs="Times New Roman"/>
                <w:sz w:val="24"/>
                <w:szCs w:val="24"/>
                <w:lang w:val="uk-UA"/>
              </w:rPr>
              <w:t xml:space="preserve"> джерел</w:t>
            </w:r>
          </w:p>
          <w:p w:rsidR="00B567C3" w:rsidRPr="00B567C3" w:rsidRDefault="00B567C3" w:rsidP="00B567C3">
            <w:pPr>
              <w:spacing w:after="0" w:line="240" w:lineRule="auto"/>
              <w:rPr>
                <w:rFonts w:ascii="Times New Roman" w:eastAsia="Times New Roman" w:hAnsi="Times New Roman" w:cs="Times New Roman"/>
                <w:sz w:val="24"/>
                <w:szCs w:val="24"/>
              </w:rPr>
            </w:pPr>
          </w:p>
        </w:tc>
        <w:tc>
          <w:tcPr>
            <w:tcW w:w="4687" w:type="dxa"/>
            <w:tcBorders>
              <w:top w:val="single" w:sz="4" w:space="0" w:color="auto"/>
              <w:left w:val="single" w:sz="4" w:space="0" w:color="auto"/>
              <w:bottom w:val="single" w:sz="4" w:space="0" w:color="auto"/>
              <w:right w:val="single" w:sz="4" w:space="0" w:color="auto"/>
            </w:tcBorders>
            <w:shd w:val="clear" w:color="auto" w:fill="FFFFFF"/>
            <w:vAlign w:val="center"/>
          </w:tcPr>
          <w:p w:rsidR="00B567C3" w:rsidRPr="00B567C3" w:rsidRDefault="00B567C3" w:rsidP="00B567C3">
            <w:pPr>
              <w:spacing w:after="0" w:line="240" w:lineRule="auto"/>
              <w:rPr>
                <w:rFonts w:ascii="Times New Roman" w:eastAsia="Times New Roman" w:hAnsi="Times New Roman" w:cs="Times New Roman"/>
                <w:b/>
                <w:sz w:val="24"/>
                <w:szCs w:val="24"/>
                <w:lang w:val="uk-UA"/>
              </w:rPr>
            </w:pPr>
            <w:r w:rsidRPr="00B567C3">
              <w:rPr>
                <w:rFonts w:ascii="Times New Roman" w:eastAsia="Times New Roman" w:hAnsi="Times New Roman" w:cs="Times New Roman"/>
                <w:b/>
                <w:sz w:val="24"/>
                <w:szCs w:val="24"/>
                <w:lang w:val="uk-UA"/>
              </w:rPr>
              <w:t xml:space="preserve">216,221 тис. </w:t>
            </w:r>
            <w:proofErr w:type="spellStart"/>
            <w:r w:rsidRPr="00B567C3">
              <w:rPr>
                <w:rFonts w:ascii="Times New Roman" w:eastAsia="Times New Roman" w:hAnsi="Times New Roman" w:cs="Times New Roman"/>
                <w:b/>
                <w:sz w:val="24"/>
                <w:szCs w:val="24"/>
                <w:lang w:val="uk-UA"/>
              </w:rPr>
              <w:t>грн</w:t>
            </w:r>
            <w:proofErr w:type="spellEnd"/>
          </w:p>
          <w:p w:rsidR="00B567C3" w:rsidRPr="00B567C3" w:rsidRDefault="00B567C3" w:rsidP="00B567C3">
            <w:pPr>
              <w:spacing w:after="0" w:line="240" w:lineRule="auto"/>
              <w:rPr>
                <w:rFonts w:ascii="Times New Roman" w:eastAsia="Times New Roman" w:hAnsi="Times New Roman" w:cs="Times New Roman"/>
                <w:b/>
                <w:sz w:val="24"/>
                <w:szCs w:val="24"/>
                <w:lang w:val="uk-UA"/>
              </w:rPr>
            </w:pPr>
          </w:p>
          <w:p w:rsidR="00B567C3" w:rsidRPr="00B567C3" w:rsidRDefault="00B567C3" w:rsidP="00B567C3">
            <w:pPr>
              <w:spacing w:after="0" w:line="240" w:lineRule="auto"/>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rPr>
              <w:t xml:space="preserve">149.9 </w:t>
            </w:r>
            <w:r w:rsidRPr="00B567C3">
              <w:rPr>
                <w:rFonts w:ascii="Times New Roman" w:eastAsia="Times New Roman" w:hAnsi="Times New Roman" w:cs="Times New Roman"/>
                <w:sz w:val="24"/>
                <w:szCs w:val="24"/>
                <w:lang w:val="uk-UA"/>
              </w:rPr>
              <w:t xml:space="preserve">тис. </w:t>
            </w:r>
            <w:proofErr w:type="spellStart"/>
            <w:r w:rsidRPr="00B567C3">
              <w:rPr>
                <w:rFonts w:ascii="Times New Roman" w:eastAsia="Times New Roman" w:hAnsi="Times New Roman" w:cs="Times New Roman"/>
                <w:sz w:val="24"/>
                <w:szCs w:val="24"/>
                <w:lang w:val="uk-UA"/>
              </w:rPr>
              <w:t>грн</w:t>
            </w:r>
            <w:proofErr w:type="spellEnd"/>
          </w:p>
          <w:p w:rsidR="00B567C3" w:rsidRPr="00B567C3" w:rsidRDefault="00B567C3" w:rsidP="00B567C3">
            <w:pPr>
              <w:spacing w:after="0" w:line="240" w:lineRule="auto"/>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 xml:space="preserve">66,321 тис. </w:t>
            </w:r>
            <w:proofErr w:type="spellStart"/>
            <w:r w:rsidRPr="00B567C3">
              <w:rPr>
                <w:rFonts w:ascii="Times New Roman" w:eastAsia="Times New Roman" w:hAnsi="Times New Roman" w:cs="Times New Roman"/>
                <w:sz w:val="24"/>
                <w:szCs w:val="24"/>
                <w:lang w:val="uk-UA"/>
              </w:rPr>
              <w:t>грн</w:t>
            </w:r>
            <w:proofErr w:type="spellEnd"/>
          </w:p>
          <w:p w:rsidR="00B567C3" w:rsidRPr="00B567C3" w:rsidRDefault="00B567C3" w:rsidP="00B567C3">
            <w:pPr>
              <w:spacing w:after="0" w:line="240" w:lineRule="auto"/>
              <w:rPr>
                <w:rFonts w:ascii="Times New Roman" w:eastAsia="Times New Roman" w:hAnsi="Times New Roman" w:cs="Times New Roman"/>
                <w:sz w:val="24"/>
                <w:szCs w:val="24"/>
                <w:lang w:val="uk-UA"/>
              </w:rPr>
            </w:pPr>
          </w:p>
        </w:tc>
      </w:tr>
    </w:tbl>
    <w:p w:rsidR="00B567C3" w:rsidRPr="00B567C3" w:rsidRDefault="00B567C3" w:rsidP="00B567C3">
      <w:pPr>
        <w:spacing w:after="0" w:line="240" w:lineRule="auto"/>
        <w:rPr>
          <w:rFonts w:ascii="Times New Roman" w:eastAsia="Times New Roman" w:hAnsi="Times New Roman" w:cs="Times New Roman"/>
          <w:b/>
          <w:sz w:val="24"/>
          <w:szCs w:val="24"/>
          <w:lang w:val="uk-UA" w:eastAsia="uk-UA"/>
        </w:rPr>
      </w:pPr>
    </w:p>
    <w:p w:rsidR="00B567C3" w:rsidRPr="00B567C3" w:rsidRDefault="00B567C3" w:rsidP="00B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uk-UA"/>
        </w:rPr>
      </w:pPr>
      <w:r w:rsidRPr="00B567C3">
        <w:rPr>
          <w:rFonts w:ascii="Times New Roman" w:eastAsia="Times New Roman" w:hAnsi="Times New Roman" w:cs="Times New Roman"/>
          <w:b/>
          <w:sz w:val="24"/>
          <w:szCs w:val="24"/>
          <w:lang w:val="uk-UA"/>
        </w:rPr>
        <w:t xml:space="preserve">Міський голова                                                     Я. ЯЦЕНКО </w:t>
      </w:r>
    </w:p>
    <w:p w:rsidR="00B567C3" w:rsidRPr="00B567C3" w:rsidRDefault="00B567C3" w:rsidP="00B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val="uk-UA"/>
        </w:rPr>
      </w:pPr>
    </w:p>
    <w:p w:rsidR="00B567C3" w:rsidRPr="00B567C3" w:rsidRDefault="00B567C3" w:rsidP="00B567C3">
      <w:pPr>
        <w:spacing w:after="0" w:line="240" w:lineRule="auto"/>
        <w:rPr>
          <w:rFonts w:ascii="Times New Roman" w:eastAsia="Times New Roman" w:hAnsi="Times New Roman" w:cs="Times New Roman"/>
          <w:i/>
          <w:sz w:val="24"/>
          <w:szCs w:val="24"/>
          <w:lang w:val="uk-UA" w:eastAsia="en-US"/>
        </w:rPr>
        <w:sectPr w:rsidR="00B567C3" w:rsidRPr="00B567C3">
          <w:pgSz w:w="11909" w:h="16834"/>
          <w:pgMar w:top="567" w:right="864" w:bottom="923" w:left="1584" w:header="576" w:footer="576" w:gutter="0"/>
          <w:cols w:space="720"/>
        </w:sectPr>
      </w:pPr>
    </w:p>
    <w:p w:rsidR="00B567C3" w:rsidRPr="00B567C3" w:rsidRDefault="00B567C3" w:rsidP="00B567C3">
      <w:pPr>
        <w:autoSpaceDE w:val="0"/>
        <w:autoSpaceDN w:val="0"/>
        <w:adjustRightInd w:val="0"/>
        <w:spacing w:after="0" w:line="240" w:lineRule="auto"/>
        <w:jc w:val="right"/>
        <w:rPr>
          <w:rFonts w:ascii="Times New Roman" w:eastAsia="Times New Roman" w:hAnsi="Times New Roman" w:cs="Times New Roman"/>
          <w:b/>
          <w:bCs/>
          <w:sz w:val="24"/>
          <w:szCs w:val="24"/>
          <w:lang w:val="uk-UA" w:eastAsia="uk-UA"/>
        </w:rPr>
      </w:pPr>
      <w:r w:rsidRPr="00B567C3">
        <w:rPr>
          <w:rFonts w:ascii="Times New Roman" w:eastAsia="Times New Roman" w:hAnsi="Times New Roman" w:cs="Times New Roman"/>
          <w:b/>
          <w:bCs/>
          <w:sz w:val="24"/>
          <w:szCs w:val="24"/>
          <w:lang w:val="uk-UA" w:eastAsia="uk-UA"/>
        </w:rPr>
        <w:lastRenderedPageBreak/>
        <w:t>Додаток 1</w:t>
      </w:r>
    </w:p>
    <w:p w:rsidR="00B567C3" w:rsidRPr="00B567C3" w:rsidRDefault="00B567C3" w:rsidP="00B567C3">
      <w:pPr>
        <w:autoSpaceDE w:val="0"/>
        <w:autoSpaceDN w:val="0"/>
        <w:adjustRightInd w:val="0"/>
        <w:spacing w:after="0" w:line="240" w:lineRule="auto"/>
        <w:jc w:val="center"/>
        <w:rPr>
          <w:rFonts w:ascii="Times New Roman" w:eastAsia="Times New Roman" w:hAnsi="Times New Roman" w:cs="Times New Roman"/>
          <w:b/>
          <w:bCs/>
          <w:sz w:val="24"/>
          <w:szCs w:val="24"/>
          <w:lang w:val="uk-UA" w:eastAsia="uk-UA"/>
        </w:rPr>
      </w:pPr>
      <w:proofErr w:type="spellStart"/>
      <w:r w:rsidRPr="00B567C3">
        <w:rPr>
          <w:rFonts w:ascii="Times New Roman" w:eastAsia="Times New Roman" w:hAnsi="Times New Roman" w:cs="Times New Roman"/>
          <w:b/>
          <w:bCs/>
          <w:sz w:val="24"/>
          <w:szCs w:val="24"/>
          <w:lang w:eastAsia="uk-UA"/>
        </w:rPr>
        <w:t>Перелік</w:t>
      </w:r>
      <w:proofErr w:type="spellEnd"/>
      <w:r w:rsidRPr="00B567C3">
        <w:rPr>
          <w:rFonts w:ascii="Times New Roman" w:eastAsia="Times New Roman" w:hAnsi="Times New Roman" w:cs="Times New Roman"/>
          <w:b/>
          <w:bCs/>
          <w:sz w:val="24"/>
          <w:szCs w:val="24"/>
          <w:lang w:eastAsia="uk-UA"/>
        </w:rPr>
        <w:t xml:space="preserve"> </w:t>
      </w:r>
      <w:proofErr w:type="spellStart"/>
      <w:r w:rsidRPr="00B567C3">
        <w:rPr>
          <w:rFonts w:ascii="Times New Roman" w:eastAsia="Times New Roman" w:hAnsi="Times New Roman" w:cs="Times New Roman"/>
          <w:b/>
          <w:bCs/>
          <w:sz w:val="24"/>
          <w:szCs w:val="24"/>
          <w:lang w:eastAsia="uk-UA"/>
        </w:rPr>
        <w:t>завдань</w:t>
      </w:r>
      <w:proofErr w:type="spellEnd"/>
      <w:r w:rsidRPr="00B567C3">
        <w:rPr>
          <w:rFonts w:ascii="Times New Roman" w:eastAsia="Times New Roman" w:hAnsi="Times New Roman" w:cs="Times New Roman"/>
          <w:b/>
          <w:bCs/>
          <w:sz w:val="24"/>
          <w:szCs w:val="24"/>
          <w:lang w:eastAsia="uk-UA"/>
        </w:rPr>
        <w:t xml:space="preserve">, </w:t>
      </w:r>
      <w:proofErr w:type="spellStart"/>
      <w:r w:rsidRPr="00B567C3">
        <w:rPr>
          <w:rFonts w:ascii="Times New Roman" w:eastAsia="Times New Roman" w:hAnsi="Times New Roman" w:cs="Times New Roman"/>
          <w:b/>
          <w:bCs/>
          <w:sz w:val="24"/>
          <w:szCs w:val="24"/>
          <w:lang w:eastAsia="uk-UA"/>
        </w:rPr>
        <w:t>заходів</w:t>
      </w:r>
      <w:proofErr w:type="spellEnd"/>
      <w:r w:rsidRPr="00B567C3">
        <w:rPr>
          <w:rFonts w:ascii="Times New Roman" w:eastAsia="Times New Roman" w:hAnsi="Times New Roman" w:cs="Times New Roman"/>
          <w:b/>
          <w:bCs/>
          <w:sz w:val="24"/>
          <w:szCs w:val="24"/>
          <w:lang w:eastAsia="uk-UA"/>
        </w:rPr>
        <w:t xml:space="preserve"> та </w:t>
      </w:r>
      <w:proofErr w:type="spellStart"/>
      <w:r w:rsidRPr="00B567C3">
        <w:rPr>
          <w:rFonts w:ascii="Times New Roman" w:eastAsia="Times New Roman" w:hAnsi="Times New Roman" w:cs="Times New Roman"/>
          <w:b/>
          <w:bCs/>
          <w:sz w:val="24"/>
          <w:szCs w:val="24"/>
          <w:lang w:eastAsia="uk-UA"/>
        </w:rPr>
        <w:t>показників</w:t>
      </w:r>
      <w:proofErr w:type="spellEnd"/>
      <w:r w:rsidRPr="00B567C3">
        <w:rPr>
          <w:rFonts w:ascii="Times New Roman" w:eastAsia="Times New Roman" w:hAnsi="Times New Roman" w:cs="Times New Roman"/>
          <w:b/>
          <w:bCs/>
          <w:sz w:val="24"/>
          <w:szCs w:val="24"/>
          <w:lang w:eastAsia="uk-UA"/>
        </w:rPr>
        <w:t xml:space="preserve"> міської (</w:t>
      </w:r>
      <w:proofErr w:type="spellStart"/>
      <w:r w:rsidRPr="00B567C3">
        <w:rPr>
          <w:rFonts w:ascii="Times New Roman" w:eastAsia="Times New Roman" w:hAnsi="Times New Roman" w:cs="Times New Roman"/>
          <w:b/>
          <w:bCs/>
          <w:sz w:val="24"/>
          <w:szCs w:val="24"/>
          <w:lang w:eastAsia="uk-UA"/>
        </w:rPr>
        <w:t>бюджетної</w:t>
      </w:r>
      <w:proofErr w:type="spellEnd"/>
      <w:r w:rsidRPr="00B567C3">
        <w:rPr>
          <w:rFonts w:ascii="Times New Roman" w:eastAsia="Times New Roman" w:hAnsi="Times New Roman" w:cs="Times New Roman"/>
          <w:b/>
          <w:bCs/>
          <w:sz w:val="24"/>
          <w:szCs w:val="24"/>
          <w:lang w:eastAsia="uk-UA"/>
        </w:rPr>
        <w:t xml:space="preserve">) </w:t>
      </w:r>
      <w:proofErr w:type="spellStart"/>
      <w:r w:rsidRPr="00B567C3">
        <w:rPr>
          <w:rFonts w:ascii="Times New Roman" w:eastAsia="Times New Roman" w:hAnsi="Times New Roman" w:cs="Times New Roman"/>
          <w:b/>
          <w:bCs/>
          <w:sz w:val="24"/>
          <w:szCs w:val="24"/>
          <w:lang w:eastAsia="uk-UA"/>
        </w:rPr>
        <w:t>програми</w:t>
      </w:r>
      <w:proofErr w:type="spellEnd"/>
    </w:p>
    <w:p w:rsidR="00B567C3" w:rsidRPr="00B567C3" w:rsidRDefault="00B567C3" w:rsidP="00B567C3">
      <w:pPr>
        <w:spacing w:after="0" w:line="240" w:lineRule="auto"/>
        <w:jc w:val="center"/>
        <w:rPr>
          <w:rFonts w:ascii="Times New Roman" w:eastAsia="Times New Roman" w:hAnsi="Times New Roman" w:cs="Times New Roman"/>
          <w:sz w:val="24"/>
          <w:szCs w:val="24"/>
          <w:lang w:val="uk-UA" w:eastAsia="en-US"/>
        </w:rPr>
      </w:pPr>
      <w:r w:rsidRPr="00B567C3">
        <w:rPr>
          <w:rFonts w:ascii="Times New Roman" w:eastAsia="Times New Roman" w:hAnsi="Times New Roman" w:cs="Times New Roman"/>
          <w:b/>
          <w:bCs/>
          <w:sz w:val="24"/>
          <w:szCs w:val="24"/>
          <w:lang w:val="uk-UA" w:eastAsia="en-US"/>
        </w:rPr>
        <w:t>фінансової підтримки КНП «Новороздільська міська лікарня»</w:t>
      </w:r>
    </w:p>
    <w:p w:rsidR="00B567C3" w:rsidRPr="00B567C3" w:rsidRDefault="00B567C3" w:rsidP="00B567C3">
      <w:pPr>
        <w:tabs>
          <w:tab w:val="left" w:pos="11590"/>
        </w:tabs>
        <w:spacing w:after="0" w:line="240" w:lineRule="auto"/>
        <w:jc w:val="center"/>
        <w:rPr>
          <w:rFonts w:ascii="Times New Roman" w:eastAsia="Times New Roman" w:hAnsi="Times New Roman" w:cs="Times New Roman"/>
          <w:b/>
          <w:bCs/>
          <w:sz w:val="24"/>
          <w:szCs w:val="24"/>
          <w:lang w:val="uk-UA" w:eastAsia="uk-UA"/>
        </w:rPr>
      </w:pPr>
      <w:r w:rsidRPr="00B567C3">
        <w:rPr>
          <w:rFonts w:ascii="Times New Roman" w:eastAsia="Times New Roman" w:hAnsi="Times New Roman" w:cs="Times New Roman"/>
          <w:b/>
          <w:bCs/>
          <w:sz w:val="24"/>
          <w:szCs w:val="24"/>
          <w:lang w:val="uk-UA" w:eastAsia="uk-UA"/>
        </w:rPr>
        <w:t xml:space="preserve">   </w:t>
      </w:r>
      <w:r w:rsidRPr="00B567C3">
        <w:rPr>
          <w:rFonts w:ascii="Times New Roman" w:eastAsia="Times New Roman" w:hAnsi="Times New Roman" w:cs="Times New Roman"/>
          <w:b/>
          <w:bCs/>
          <w:sz w:val="24"/>
          <w:szCs w:val="24"/>
          <w:lang w:eastAsia="uk-UA"/>
        </w:rPr>
        <w:t>на 20</w:t>
      </w:r>
      <w:r w:rsidRPr="00B567C3">
        <w:rPr>
          <w:rFonts w:ascii="Times New Roman" w:eastAsia="Times New Roman" w:hAnsi="Times New Roman" w:cs="Times New Roman"/>
          <w:b/>
          <w:bCs/>
          <w:sz w:val="24"/>
          <w:szCs w:val="24"/>
          <w:lang w:val="uk-UA" w:eastAsia="uk-UA"/>
        </w:rPr>
        <w:t>21</w:t>
      </w:r>
      <w:r w:rsidRPr="00B567C3">
        <w:rPr>
          <w:rFonts w:ascii="Times New Roman" w:eastAsia="Times New Roman" w:hAnsi="Times New Roman" w:cs="Times New Roman"/>
          <w:b/>
          <w:bCs/>
          <w:sz w:val="24"/>
          <w:szCs w:val="24"/>
          <w:lang w:eastAsia="uk-UA"/>
        </w:rPr>
        <w:t xml:space="preserve"> </w:t>
      </w:r>
      <w:proofErr w:type="spellStart"/>
      <w:r w:rsidRPr="00B567C3">
        <w:rPr>
          <w:rFonts w:ascii="Times New Roman" w:eastAsia="Times New Roman" w:hAnsi="Times New Roman" w:cs="Times New Roman"/>
          <w:b/>
          <w:bCs/>
          <w:sz w:val="24"/>
          <w:szCs w:val="24"/>
          <w:lang w:eastAsia="uk-UA"/>
        </w:rPr>
        <w:t>рік</w:t>
      </w:r>
      <w:proofErr w:type="spellEnd"/>
      <w:r w:rsidRPr="00B567C3">
        <w:rPr>
          <w:rFonts w:ascii="Times New Roman" w:eastAsia="Times New Roman" w:hAnsi="Times New Roman" w:cs="Times New Roman"/>
          <w:b/>
          <w:bCs/>
          <w:sz w:val="24"/>
          <w:szCs w:val="24"/>
          <w:lang w:eastAsia="uk-UA"/>
        </w:rPr>
        <w:t xml:space="preserve"> </w:t>
      </w:r>
      <w:r w:rsidRPr="00B567C3">
        <w:rPr>
          <w:rFonts w:ascii="Times New Roman" w:eastAsia="Times New Roman" w:hAnsi="Times New Roman" w:cs="Times New Roman"/>
          <w:b/>
          <w:bCs/>
          <w:sz w:val="24"/>
          <w:szCs w:val="24"/>
          <w:lang w:val="uk-UA" w:eastAsia="uk-UA"/>
        </w:rPr>
        <w:t>та прогноз на 2022-2023 роки</w:t>
      </w:r>
    </w:p>
    <w:p w:rsidR="00B567C3" w:rsidRPr="00B567C3" w:rsidRDefault="00B567C3" w:rsidP="00B567C3">
      <w:pPr>
        <w:shd w:val="clear" w:color="auto" w:fill="FFFFFF"/>
        <w:spacing w:after="0" w:line="240" w:lineRule="auto"/>
        <w:jc w:val="center"/>
        <w:rPr>
          <w:rFonts w:ascii="Times New Roman" w:eastAsia="MS Mincho" w:hAnsi="Times New Roman" w:cs="Times New Roman"/>
          <w:b/>
          <w:bCs/>
          <w:i/>
          <w:sz w:val="24"/>
          <w:szCs w:val="24"/>
          <w:lang w:eastAsia="uk-UA"/>
        </w:rPr>
      </w:pPr>
    </w:p>
    <w:tbl>
      <w:tblPr>
        <w:tblW w:w="1498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56"/>
        <w:gridCol w:w="1823"/>
        <w:gridCol w:w="2195"/>
        <w:gridCol w:w="1809"/>
        <w:gridCol w:w="905"/>
        <w:gridCol w:w="1809"/>
        <w:gridCol w:w="1808"/>
        <w:gridCol w:w="776"/>
        <w:gridCol w:w="3206"/>
      </w:tblGrid>
      <w:tr w:rsidR="00B567C3" w:rsidRPr="00B567C3" w:rsidTr="00F0621C">
        <w:trPr>
          <w:trHeight w:val="887"/>
        </w:trPr>
        <w:tc>
          <w:tcPr>
            <w:tcW w:w="656" w:type="dxa"/>
            <w:tcBorders>
              <w:top w:val="single" w:sz="4" w:space="0" w:color="000000"/>
              <w:left w:val="single" w:sz="4" w:space="0" w:color="000000"/>
              <w:bottom w:val="single" w:sz="4" w:space="0" w:color="000000"/>
              <w:right w:val="single" w:sz="4" w:space="0" w:color="000000"/>
            </w:tcBorders>
            <w:hideMark/>
          </w:tcPr>
          <w:p w:rsidR="00B567C3" w:rsidRPr="00B567C3" w:rsidRDefault="00B567C3" w:rsidP="00B567C3">
            <w:pPr>
              <w:tabs>
                <w:tab w:val="center" w:pos="4677"/>
                <w:tab w:val="right" w:pos="9355"/>
              </w:tabs>
              <w:autoSpaceDN w:val="0"/>
              <w:spacing w:after="0" w:line="240" w:lineRule="auto"/>
              <w:jc w:val="center"/>
              <w:rPr>
                <w:rFonts w:ascii="Times New Roman" w:eastAsia="Calibri" w:hAnsi="Times New Roman" w:cs="Times New Roman"/>
                <w:sz w:val="24"/>
                <w:szCs w:val="24"/>
                <w:lang w:val="uk-UA" w:eastAsia="en-US"/>
              </w:rPr>
            </w:pPr>
            <w:r w:rsidRPr="00B567C3">
              <w:rPr>
                <w:rFonts w:ascii="Times New Roman" w:eastAsia="Calibri" w:hAnsi="Times New Roman" w:cs="Times New Roman"/>
                <w:b/>
                <w:sz w:val="24"/>
                <w:szCs w:val="24"/>
                <w:lang w:val="uk-UA" w:eastAsia="uk-UA"/>
              </w:rPr>
              <w:t>№ з/п</w:t>
            </w:r>
          </w:p>
        </w:tc>
        <w:tc>
          <w:tcPr>
            <w:tcW w:w="1823" w:type="dxa"/>
            <w:tcBorders>
              <w:top w:val="single" w:sz="4" w:space="0" w:color="000000"/>
              <w:left w:val="single" w:sz="4" w:space="0" w:color="000000"/>
              <w:bottom w:val="single" w:sz="4" w:space="0" w:color="000000"/>
              <w:right w:val="single" w:sz="4" w:space="0" w:color="000000"/>
            </w:tcBorders>
            <w:hideMark/>
          </w:tcPr>
          <w:p w:rsidR="00B567C3" w:rsidRPr="00B567C3" w:rsidRDefault="00B567C3" w:rsidP="00B567C3">
            <w:pPr>
              <w:tabs>
                <w:tab w:val="center" w:pos="4677"/>
                <w:tab w:val="right" w:pos="9355"/>
              </w:tabs>
              <w:autoSpaceDN w:val="0"/>
              <w:spacing w:after="0" w:line="240" w:lineRule="auto"/>
              <w:jc w:val="center"/>
              <w:rPr>
                <w:rFonts w:ascii="Times New Roman" w:eastAsia="Calibri" w:hAnsi="Times New Roman" w:cs="Times New Roman"/>
                <w:sz w:val="24"/>
                <w:szCs w:val="24"/>
                <w:lang w:val="uk-UA" w:eastAsia="en-US"/>
              </w:rPr>
            </w:pPr>
            <w:r w:rsidRPr="00B567C3">
              <w:rPr>
                <w:rFonts w:ascii="Times New Roman" w:eastAsia="Calibri" w:hAnsi="Times New Roman" w:cs="Times New Roman"/>
                <w:b/>
                <w:sz w:val="24"/>
                <w:szCs w:val="24"/>
                <w:lang w:val="uk-UA" w:eastAsia="uk-UA"/>
              </w:rPr>
              <w:t>Назва завдання</w:t>
            </w:r>
          </w:p>
        </w:tc>
        <w:tc>
          <w:tcPr>
            <w:tcW w:w="2195" w:type="dxa"/>
            <w:tcBorders>
              <w:top w:val="single" w:sz="4" w:space="0" w:color="000000"/>
              <w:left w:val="single" w:sz="4" w:space="0" w:color="000000"/>
              <w:bottom w:val="single" w:sz="4" w:space="0" w:color="000000"/>
              <w:right w:val="single" w:sz="4" w:space="0" w:color="000000"/>
            </w:tcBorders>
            <w:hideMark/>
          </w:tcPr>
          <w:p w:rsidR="00B567C3" w:rsidRPr="00B567C3" w:rsidRDefault="00B567C3" w:rsidP="00B567C3">
            <w:pPr>
              <w:tabs>
                <w:tab w:val="center" w:pos="4677"/>
                <w:tab w:val="right" w:pos="9355"/>
              </w:tabs>
              <w:autoSpaceDN w:val="0"/>
              <w:spacing w:after="0" w:line="240" w:lineRule="auto"/>
              <w:jc w:val="center"/>
              <w:rPr>
                <w:rFonts w:ascii="Times New Roman" w:eastAsia="Calibri" w:hAnsi="Times New Roman" w:cs="Times New Roman"/>
                <w:sz w:val="24"/>
                <w:szCs w:val="24"/>
                <w:lang w:val="uk-UA" w:eastAsia="en-US"/>
              </w:rPr>
            </w:pPr>
            <w:r w:rsidRPr="00B567C3">
              <w:rPr>
                <w:rFonts w:ascii="Times New Roman" w:eastAsia="Calibri" w:hAnsi="Times New Roman" w:cs="Times New Roman"/>
                <w:b/>
                <w:sz w:val="24"/>
                <w:szCs w:val="24"/>
                <w:lang w:val="uk-UA" w:eastAsia="uk-UA"/>
              </w:rPr>
              <w:t>Перелік заходів завдання</w:t>
            </w:r>
          </w:p>
        </w:tc>
        <w:tc>
          <w:tcPr>
            <w:tcW w:w="2714" w:type="dxa"/>
            <w:gridSpan w:val="2"/>
            <w:tcBorders>
              <w:top w:val="single" w:sz="4" w:space="0" w:color="000000"/>
              <w:left w:val="single" w:sz="4" w:space="0" w:color="000000"/>
              <w:bottom w:val="single" w:sz="4" w:space="0" w:color="000000"/>
              <w:right w:val="single" w:sz="4" w:space="0" w:color="000000"/>
            </w:tcBorders>
            <w:hideMark/>
          </w:tcPr>
          <w:p w:rsidR="00B567C3" w:rsidRPr="00B567C3" w:rsidRDefault="00B567C3" w:rsidP="00B567C3">
            <w:pPr>
              <w:tabs>
                <w:tab w:val="center" w:pos="4677"/>
                <w:tab w:val="right" w:pos="9355"/>
              </w:tabs>
              <w:autoSpaceDN w:val="0"/>
              <w:spacing w:after="0" w:line="240" w:lineRule="auto"/>
              <w:jc w:val="center"/>
              <w:rPr>
                <w:rFonts w:ascii="Times New Roman" w:eastAsia="Calibri" w:hAnsi="Times New Roman" w:cs="Times New Roman"/>
                <w:b/>
                <w:sz w:val="24"/>
                <w:szCs w:val="24"/>
                <w:lang w:val="uk-UA" w:eastAsia="uk-UA"/>
              </w:rPr>
            </w:pPr>
            <w:r w:rsidRPr="00B567C3">
              <w:rPr>
                <w:rFonts w:ascii="Times New Roman" w:eastAsia="Calibri" w:hAnsi="Times New Roman" w:cs="Times New Roman"/>
                <w:b/>
                <w:sz w:val="24"/>
                <w:szCs w:val="24"/>
                <w:lang w:val="uk-UA" w:eastAsia="uk-UA"/>
              </w:rPr>
              <w:t xml:space="preserve">Показники виконання заходу, </w:t>
            </w:r>
            <w:proofErr w:type="spellStart"/>
            <w:r w:rsidRPr="00B567C3">
              <w:rPr>
                <w:rFonts w:ascii="Times New Roman" w:eastAsia="Calibri" w:hAnsi="Times New Roman" w:cs="Times New Roman"/>
                <w:b/>
                <w:sz w:val="24"/>
                <w:szCs w:val="24"/>
                <w:lang w:val="uk-UA" w:eastAsia="uk-UA"/>
              </w:rPr>
              <w:t>один.виміру</w:t>
            </w:r>
            <w:proofErr w:type="spellEnd"/>
          </w:p>
          <w:p w:rsidR="00B567C3" w:rsidRPr="00B567C3" w:rsidRDefault="00B567C3" w:rsidP="00B567C3">
            <w:pPr>
              <w:tabs>
                <w:tab w:val="center" w:pos="4677"/>
                <w:tab w:val="right" w:pos="9355"/>
              </w:tabs>
              <w:autoSpaceDN w:val="0"/>
              <w:spacing w:after="0" w:line="240" w:lineRule="auto"/>
              <w:jc w:val="center"/>
              <w:rPr>
                <w:rFonts w:ascii="Times New Roman" w:eastAsia="Calibri" w:hAnsi="Times New Roman" w:cs="Times New Roman"/>
                <w:sz w:val="24"/>
                <w:szCs w:val="24"/>
                <w:lang w:val="uk-UA" w:eastAsia="en-US"/>
              </w:rPr>
            </w:pPr>
            <w:r w:rsidRPr="00B567C3">
              <w:rPr>
                <w:rFonts w:ascii="Times New Roman" w:eastAsia="Calibri" w:hAnsi="Times New Roman" w:cs="Times New Roman"/>
                <w:b/>
                <w:sz w:val="24"/>
                <w:szCs w:val="24"/>
                <w:lang w:val="uk-UA" w:eastAsia="uk-UA"/>
              </w:rPr>
              <w:t>кількість/ площа</w:t>
            </w:r>
          </w:p>
        </w:tc>
        <w:tc>
          <w:tcPr>
            <w:tcW w:w="1809" w:type="dxa"/>
            <w:tcBorders>
              <w:top w:val="single" w:sz="4" w:space="0" w:color="000000"/>
              <w:left w:val="single" w:sz="4" w:space="0" w:color="000000"/>
              <w:bottom w:val="single" w:sz="4" w:space="0" w:color="000000"/>
              <w:right w:val="single" w:sz="4" w:space="0" w:color="000000"/>
            </w:tcBorders>
            <w:hideMark/>
          </w:tcPr>
          <w:p w:rsidR="00B567C3" w:rsidRPr="00B567C3" w:rsidRDefault="00B567C3" w:rsidP="00B567C3">
            <w:pPr>
              <w:tabs>
                <w:tab w:val="center" w:pos="4677"/>
                <w:tab w:val="right" w:pos="9355"/>
              </w:tabs>
              <w:autoSpaceDN w:val="0"/>
              <w:spacing w:after="0" w:line="240" w:lineRule="auto"/>
              <w:jc w:val="center"/>
              <w:rPr>
                <w:rFonts w:ascii="Times New Roman" w:eastAsia="Calibri" w:hAnsi="Times New Roman" w:cs="Times New Roman"/>
                <w:sz w:val="24"/>
                <w:szCs w:val="24"/>
                <w:lang w:val="uk-UA" w:eastAsia="en-US"/>
              </w:rPr>
            </w:pPr>
            <w:r w:rsidRPr="00B567C3">
              <w:rPr>
                <w:rFonts w:ascii="Times New Roman" w:eastAsia="Calibri" w:hAnsi="Times New Roman" w:cs="Times New Roman"/>
                <w:b/>
                <w:sz w:val="24"/>
                <w:szCs w:val="24"/>
                <w:lang w:val="uk-UA" w:eastAsia="uk-UA"/>
              </w:rPr>
              <w:t>Виконавець заходу, показника</w:t>
            </w:r>
          </w:p>
        </w:tc>
        <w:tc>
          <w:tcPr>
            <w:tcW w:w="2584" w:type="dxa"/>
            <w:gridSpan w:val="2"/>
            <w:tcBorders>
              <w:top w:val="single" w:sz="4" w:space="0" w:color="000000"/>
              <w:left w:val="single" w:sz="4" w:space="0" w:color="000000"/>
              <w:bottom w:val="single" w:sz="4" w:space="0" w:color="000000"/>
              <w:right w:val="single" w:sz="4" w:space="0" w:color="000000"/>
            </w:tcBorders>
            <w:hideMark/>
          </w:tcPr>
          <w:p w:rsidR="00B567C3" w:rsidRPr="00B567C3" w:rsidRDefault="00B567C3" w:rsidP="00B567C3">
            <w:pPr>
              <w:tabs>
                <w:tab w:val="center" w:pos="4677"/>
                <w:tab w:val="right" w:pos="9355"/>
              </w:tabs>
              <w:autoSpaceDN w:val="0"/>
              <w:spacing w:after="0" w:line="240" w:lineRule="auto"/>
              <w:jc w:val="center"/>
              <w:rPr>
                <w:rFonts w:ascii="Times New Roman" w:eastAsia="Calibri" w:hAnsi="Times New Roman" w:cs="Times New Roman"/>
                <w:b/>
                <w:sz w:val="24"/>
                <w:szCs w:val="24"/>
                <w:lang w:val="uk-UA" w:eastAsia="uk-UA"/>
              </w:rPr>
            </w:pPr>
            <w:r w:rsidRPr="00B567C3">
              <w:rPr>
                <w:rFonts w:ascii="Times New Roman" w:eastAsia="Calibri" w:hAnsi="Times New Roman" w:cs="Times New Roman"/>
                <w:b/>
                <w:sz w:val="24"/>
                <w:szCs w:val="24"/>
                <w:lang w:val="uk-UA" w:eastAsia="uk-UA"/>
              </w:rPr>
              <w:t>Фінансування</w:t>
            </w:r>
          </w:p>
          <w:p w:rsidR="00B567C3" w:rsidRPr="00B567C3" w:rsidRDefault="00B567C3" w:rsidP="00B567C3">
            <w:pPr>
              <w:tabs>
                <w:tab w:val="center" w:pos="4677"/>
                <w:tab w:val="right" w:pos="9355"/>
              </w:tabs>
              <w:autoSpaceDN w:val="0"/>
              <w:spacing w:after="0" w:line="240" w:lineRule="auto"/>
              <w:jc w:val="center"/>
              <w:rPr>
                <w:rFonts w:ascii="Times New Roman" w:eastAsia="Calibri" w:hAnsi="Times New Roman" w:cs="Times New Roman"/>
                <w:sz w:val="24"/>
                <w:szCs w:val="24"/>
                <w:lang w:val="uk-UA" w:eastAsia="en-US"/>
              </w:rPr>
            </w:pPr>
            <w:r w:rsidRPr="00B567C3">
              <w:rPr>
                <w:rFonts w:ascii="Times New Roman" w:eastAsia="Calibri" w:hAnsi="Times New Roman" w:cs="Times New Roman"/>
                <w:b/>
                <w:sz w:val="24"/>
                <w:szCs w:val="24"/>
                <w:lang w:val="uk-UA" w:eastAsia="uk-UA"/>
              </w:rPr>
              <w:t>тис. грн.</w:t>
            </w:r>
          </w:p>
        </w:tc>
        <w:tc>
          <w:tcPr>
            <w:tcW w:w="3206" w:type="dxa"/>
            <w:tcBorders>
              <w:top w:val="single" w:sz="4" w:space="0" w:color="000000"/>
              <w:left w:val="single" w:sz="4" w:space="0" w:color="000000"/>
              <w:bottom w:val="single" w:sz="4" w:space="0" w:color="000000"/>
              <w:right w:val="single" w:sz="4" w:space="0" w:color="000000"/>
            </w:tcBorders>
            <w:hideMark/>
          </w:tcPr>
          <w:p w:rsidR="00B567C3" w:rsidRPr="00B567C3" w:rsidRDefault="00B567C3" w:rsidP="00B567C3">
            <w:pPr>
              <w:tabs>
                <w:tab w:val="center" w:pos="4677"/>
                <w:tab w:val="right" w:pos="9355"/>
              </w:tabs>
              <w:autoSpaceDN w:val="0"/>
              <w:spacing w:after="0" w:line="240" w:lineRule="auto"/>
              <w:jc w:val="center"/>
              <w:rPr>
                <w:rFonts w:ascii="Times New Roman" w:eastAsia="Calibri" w:hAnsi="Times New Roman" w:cs="Times New Roman"/>
                <w:b/>
                <w:sz w:val="24"/>
                <w:szCs w:val="24"/>
                <w:lang w:val="uk-UA" w:eastAsia="uk-UA"/>
              </w:rPr>
            </w:pPr>
            <w:r w:rsidRPr="00B567C3">
              <w:rPr>
                <w:rFonts w:ascii="Times New Roman" w:eastAsia="Calibri" w:hAnsi="Times New Roman" w:cs="Times New Roman"/>
                <w:b/>
                <w:sz w:val="24"/>
                <w:szCs w:val="24"/>
                <w:lang w:val="uk-UA" w:eastAsia="uk-UA"/>
              </w:rPr>
              <w:t>Очікуваний результат</w:t>
            </w:r>
          </w:p>
        </w:tc>
      </w:tr>
      <w:tr w:rsidR="00B567C3" w:rsidRPr="00B567C3" w:rsidTr="00F0621C">
        <w:trPr>
          <w:trHeight w:val="254"/>
        </w:trPr>
        <w:tc>
          <w:tcPr>
            <w:tcW w:w="656" w:type="dxa"/>
            <w:vMerge w:val="restart"/>
            <w:tcBorders>
              <w:top w:val="single" w:sz="4" w:space="0" w:color="000000"/>
              <w:left w:val="single" w:sz="4" w:space="0" w:color="000000"/>
              <w:right w:val="single" w:sz="4" w:space="0" w:color="000000"/>
            </w:tcBorders>
            <w:vAlign w:val="center"/>
          </w:tcPr>
          <w:p w:rsidR="00B567C3" w:rsidRPr="00B567C3" w:rsidRDefault="00B567C3" w:rsidP="00B567C3">
            <w:pPr>
              <w:spacing w:after="0" w:line="240" w:lineRule="auto"/>
              <w:rPr>
                <w:rFonts w:ascii="Times New Roman" w:eastAsia="Calibri" w:hAnsi="Times New Roman" w:cs="Times New Roman"/>
                <w:sz w:val="24"/>
                <w:szCs w:val="24"/>
                <w:lang w:val="uk-UA" w:eastAsia="en-US"/>
              </w:rPr>
            </w:pPr>
          </w:p>
        </w:tc>
        <w:tc>
          <w:tcPr>
            <w:tcW w:w="1823" w:type="dxa"/>
            <w:vMerge w:val="restart"/>
            <w:tcBorders>
              <w:top w:val="single" w:sz="4" w:space="0" w:color="000000"/>
              <w:left w:val="single" w:sz="4" w:space="0" w:color="000000"/>
              <w:right w:val="single" w:sz="4" w:space="0" w:color="000000"/>
            </w:tcBorders>
            <w:vAlign w:val="center"/>
          </w:tcPr>
          <w:p w:rsidR="00B567C3" w:rsidRPr="00B567C3" w:rsidRDefault="00B567C3" w:rsidP="00B567C3">
            <w:pPr>
              <w:shd w:val="clear" w:color="auto" w:fill="FFFFFF"/>
              <w:spacing w:after="0" w:line="240" w:lineRule="auto"/>
              <w:rPr>
                <w:rFonts w:ascii="Times New Roman" w:eastAsia="Calibri" w:hAnsi="Times New Roman" w:cs="Times New Roman"/>
                <w:bCs/>
                <w:sz w:val="24"/>
                <w:szCs w:val="24"/>
                <w:lang w:val="uk-UA" w:eastAsia="en-US"/>
              </w:rPr>
            </w:pPr>
            <w:r w:rsidRPr="00B567C3">
              <w:rPr>
                <w:rFonts w:ascii="Times New Roman" w:eastAsia="Calibri" w:hAnsi="Times New Roman" w:cs="Times New Roman"/>
                <w:b/>
                <w:sz w:val="24"/>
                <w:szCs w:val="24"/>
                <w:lang w:val="uk-UA" w:eastAsia="en-US"/>
              </w:rPr>
              <w:t xml:space="preserve">Завдання  6. </w:t>
            </w:r>
            <w:r w:rsidRPr="00B567C3">
              <w:rPr>
                <w:rFonts w:ascii="Times New Roman" w:eastAsia="Calibri" w:hAnsi="Times New Roman" w:cs="Times New Roman"/>
                <w:bCs/>
                <w:sz w:val="24"/>
                <w:szCs w:val="24"/>
                <w:lang w:val="uk-UA" w:eastAsia="en-US"/>
              </w:rPr>
              <w:t>Забезпечення відшкодування безоплатного та пільгового відпуску лікарських засобів за рецептами лікарів на друге півріччя 2021 р.</w:t>
            </w:r>
          </w:p>
          <w:p w:rsidR="00B567C3" w:rsidRPr="00B567C3" w:rsidRDefault="00B567C3" w:rsidP="00B567C3">
            <w:pPr>
              <w:spacing w:after="0" w:line="240" w:lineRule="auto"/>
              <w:rPr>
                <w:rFonts w:ascii="Times New Roman" w:eastAsia="Times New Roman" w:hAnsi="Times New Roman" w:cs="Times New Roman"/>
                <w:sz w:val="24"/>
                <w:szCs w:val="24"/>
                <w:lang w:val="uk-UA" w:eastAsia="en-US"/>
              </w:rPr>
            </w:pPr>
          </w:p>
        </w:tc>
        <w:tc>
          <w:tcPr>
            <w:tcW w:w="2195" w:type="dxa"/>
            <w:vMerge w:val="restart"/>
            <w:tcBorders>
              <w:top w:val="single" w:sz="4" w:space="0" w:color="000000"/>
              <w:left w:val="single" w:sz="4" w:space="0" w:color="000000"/>
              <w:right w:val="single" w:sz="4" w:space="0" w:color="000000"/>
            </w:tcBorders>
          </w:tcPr>
          <w:p w:rsidR="00B567C3" w:rsidRPr="00B567C3" w:rsidRDefault="00B567C3" w:rsidP="00B567C3">
            <w:pPr>
              <w:spacing w:after="0" w:line="240" w:lineRule="auto"/>
              <w:rPr>
                <w:rFonts w:ascii="Times New Roman" w:eastAsia="Times New Roman" w:hAnsi="Times New Roman" w:cs="Times New Roman"/>
                <w:sz w:val="24"/>
                <w:szCs w:val="24"/>
                <w:lang w:val="uk-UA"/>
              </w:rPr>
            </w:pPr>
            <w:r w:rsidRPr="00B567C3">
              <w:rPr>
                <w:rFonts w:ascii="Times New Roman" w:eastAsia="Times New Roman" w:hAnsi="Times New Roman" w:cs="Times New Roman"/>
                <w:b/>
                <w:sz w:val="24"/>
                <w:szCs w:val="24"/>
                <w:lang w:val="uk-UA"/>
              </w:rPr>
              <w:t>Захід 7.</w:t>
            </w:r>
            <w:r w:rsidRPr="00B567C3">
              <w:rPr>
                <w:rFonts w:ascii="Times New Roman" w:eastAsia="Times New Roman" w:hAnsi="Times New Roman" w:cs="Times New Roman"/>
                <w:sz w:val="24"/>
                <w:szCs w:val="24"/>
                <w:lang w:val="uk-UA"/>
              </w:rPr>
              <w:t xml:space="preserve"> </w:t>
            </w:r>
          </w:p>
          <w:p w:rsidR="00B567C3" w:rsidRPr="00B567C3" w:rsidRDefault="00B567C3" w:rsidP="00B567C3">
            <w:pPr>
              <w:spacing w:after="0" w:line="240" w:lineRule="auto"/>
              <w:rPr>
                <w:rFonts w:ascii="Times New Roman" w:eastAsia="Times New Roman" w:hAnsi="Times New Roman" w:cs="Times New Roman"/>
                <w:b/>
                <w:sz w:val="24"/>
                <w:szCs w:val="24"/>
                <w:lang w:val="uk-UA" w:eastAsia="uk-UA"/>
              </w:rPr>
            </w:pPr>
            <w:r w:rsidRPr="00B567C3">
              <w:rPr>
                <w:rFonts w:ascii="Times New Roman" w:eastAsia="Times New Roman" w:hAnsi="Times New Roman" w:cs="Times New Roman"/>
                <w:color w:val="252121"/>
                <w:sz w:val="24"/>
                <w:szCs w:val="24"/>
                <w:shd w:val="clear" w:color="auto" w:fill="F9F9F0"/>
                <w:lang w:val="uk-UA"/>
              </w:rPr>
              <w:t>Забезпечення л</w:t>
            </w:r>
            <w:proofErr w:type="spellStart"/>
            <w:r w:rsidRPr="00B567C3">
              <w:rPr>
                <w:rFonts w:ascii="Times New Roman" w:eastAsia="Times New Roman" w:hAnsi="Times New Roman" w:cs="Times New Roman"/>
                <w:color w:val="252121"/>
                <w:sz w:val="24"/>
                <w:szCs w:val="24"/>
                <w:shd w:val="clear" w:color="auto" w:fill="F9F9F0"/>
              </w:rPr>
              <w:t>i</w:t>
            </w:r>
            <w:proofErr w:type="spellEnd"/>
            <w:r w:rsidRPr="00B567C3">
              <w:rPr>
                <w:rFonts w:ascii="Times New Roman" w:eastAsia="Times New Roman" w:hAnsi="Times New Roman" w:cs="Times New Roman"/>
                <w:color w:val="252121"/>
                <w:sz w:val="24"/>
                <w:szCs w:val="24"/>
                <w:shd w:val="clear" w:color="auto" w:fill="F9F9F0"/>
                <w:lang w:val="uk-UA"/>
              </w:rPr>
              <w:t>карськими засобами пільгової категорії населення</w:t>
            </w:r>
          </w:p>
        </w:tc>
        <w:tc>
          <w:tcPr>
            <w:tcW w:w="1809" w:type="dxa"/>
            <w:tcBorders>
              <w:bottom w:val="single" w:sz="4" w:space="0" w:color="auto"/>
              <w:right w:val="single" w:sz="4" w:space="0" w:color="auto"/>
            </w:tcBorders>
          </w:tcPr>
          <w:p w:rsidR="00B567C3" w:rsidRPr="00B567C3" w:rsidRDefault="00B567C3" w:rsidP="00B567C3">
            <w:pPr>
              <w:tabs>
                <w:tab w:val="center" w:pos="4677"/>
                <w:tab w:val="right" w:pos="9355"/>
              </w:tabs>
              <w:autoSpaceDN w:val="0"/>
              <w:spacing w:after="0" w:line="240" w:lineRule="auto"/>
              <w:rPr>
                <w:rFonts w:ascii="Times New Roman" w:eastAsia="Calibri" w:hAnsi="Times New Roman" w:cs="Times New Roman"/>
                <w:color w:val="000000"/>
                <w:sz w:val="24"/>
                <w:szCs w:val="24"/>
                <w:lang w:val="uk-UA" w:eastAsia="uk-UA"/>
              </w:rPr>
            </w:pPr>
            <w:r w:rsidRPr="00B567C3">
              <w:rPr>
                <w:rFonts w:ascii="Times New Roman" w:eastAsia="Calibri" w:hAnsi="Times New Roman" w:cs="Times New Roman"/>
                <w:color w:val="000000"/>
                <w:sz w:val="24"/>
                <w:szCs w:val="24"/>
                <w:lang w:val="uk-UA" w:eastAsia="uk-UA"/>
              </w:rPr>
              <w:t xml:space="preserve">Затрат, </w:t>
            </w:r>
            <w:proofErr w:type="spellStart"/>
            <w:r w:rsidRPr="00B567C3">
              <w:rPr>
                <w:rFonts w:ascii="Times New Roman" w:eastAsia="Calibri" w:hAnsi="Times New Roman" w:cs="Times New Roman"/>
                <w:color w:val="000000"/>
                <w:sz w:val="24"/>
                <w:szCs w:val="24"/>
                <w:lang w:val="uk-UA" w:eastAsia="uk-UA"/>
              </w:rPr>
              <w:t>тис.грн</w:t>
            </w:r>
            <w:proofErr w:type="spellEnd"/>
          </w:p>
        </w:tc>
        <w:tc>
          <w:tcPr>
            <w:tcW w:w="905" w:type="dxa"/>
            <w:tcBorders>
              <w:left w:val="single" w:sz="4" w:space="0" w:color="auto"/>
              <w:bottom w:val="single" w:sz="4" w:space="0" w:color="auto"/>
            </w:tcBorders>
          </w:tcPr>
          <w:p w:rsidR="00B567C3" w:rsidRPr="00B567C3" w:rsidRDefault="00B567C3" w:rsidP="00B567C3">
            <w:pPr>
              <w:tabs>
                <w:tab w:val="center" w:pos="4677"/>
                <w:tab w:val="right" w:pos="9355"/>
              </w:tabs>
              <w:autoSpaceDN w:val="0"/>
              <w:spacing w:after="0" w:line="240" w:lineRule="auto"/>
              <w:rPr>
                <w:rFonts w:ascii="Times New Roman" w:eastAsia="Calibri" w:hAnsi="Times New Roman" w:cs="Times New Roman"/>
                <w:color w:val="000000"/>
                <w:sz w:val="24"/>
                <w:szCs w:val="24"/>
                <w:lang w:val="uk-UA" w:eastAsia="uk-UA"/>
              </w:rPr>
            </w:pPr>
            <w:r w:rsidRPr="00B567C3">
              <w:rPr>
                <w:rFonts w:ascii="Times New Roman" w:eastAsia="Calibri" w:hAnsi="Times New Roman" w:cs="Times New Roman"/>
                <w:color w:val="000000"/>
                <w:sz w:val="24"/>
                <w:szCs w:val="24"/>
                <w:lang w:val="uk-UA" w:eastAsia="uk-UA"/>
              </w:rPr>
              <w:t>450,0</w:t>
            </w:r>
          </w:p>
        </w:tc>
        <w:tc>
          <w:tcPr>
            <w:tcW w:w="1809" w:type="dxa"/>
            <w:vMerge w:val="restart"/>
            <w:tcBorders>
              <w:top w:val="single" w:sz="4" w:space="0" w:color="000000"/>
              <w:left w:val="single" w:sz="4" w:space="0" w:color="000000"/>
              <w:bottom w:val="single" w:sz="4" w:space="0" w:color="000000"/>
              <w:right w:val="single" w:sz="4" w:space="0" w:color="000000"/>
            </w:tcBorders>
          </w:tcPr>
          <w:p w:rsidR="00B567C3" w:rsidRPr="00B567C3" w:rsidRDefault="00B567C3" w:rsidP="00B567C3">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B567C3">
              <w:rPr>
                <w:rFonts w:ascii="Times New Roman" w:eastAsia="Times New Roman" w:hAnsi="Times New Roman" w:cs="Times New Roman"/>
                <w:sz w:val="24"/>
                <w:szCs w:val="24"/>
                <w:lang w:val="uk-UA" w:eastAsia="uk-UA"/>
              </w:rPr>
              <w:t>Виконавчий комітет Новороздільської міської ради</w:t>
            </w:r>
          </w:p>
          <w:p w:rsidR="00B567C3" w:rsidRPr="00B567C3" w:rsidRDefault="00B567C3" w:rsidP="00B567C3">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B567C3" w:rsidRPr="00B567C3" w:rsidRDefault="00B567C3" w:rsidP="00B567C3">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B567C3" w:rsidRPr="00B567C3" w:rsidRDefault="00B567C3" w:rsidP="00B567C3">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808" w:type="dxa"/>
            <w:vMerge w:val="restart"/>
            <w:tcBorders>
              <w:top w:val="single" w:sz="4" w:space="0" w:color="000000"/>
              <w:left w:val="single" w:sz="4" w:space="0" w:color="000000"/>
              <w:bottom w:val="single" w:sz="4" w:space="0" w:color="000000"/>
              <w:right w:val="single" w:sz="4" w:space="0" w:color="auto"/>
            </w:tcBorders>
          </w:tcPr>
          <w:p w:rsidR="00B567C3" w:rsidRPr="00B567C3" w:rsidRDefault="00B567C3" w:rsidP="00B567C3">
            <w:pPr>
              <w:tabs>
                <w:tab w:val="center" w:pos="4677"/>
                <w:tab w:val="right" w:pos="9355"/>
              </w:tabs>
              <w:autoSpaceDN w:val="0"/>
              <w:spacing w:after="0" w:line="240" w:lineRule="auto"/>
              <w:rPr>
                <w:rFonts w:ascii="Times New Roman" w:eastAsia="Calibri" w:hAnsi="Times New Roman" w:cs="Times New Roman"/>
                <w:sz w:val="24"/>
                <w:szCs w:val="24"/>
                <w:lang w:val="uk-UA" w:eastAsia="uk-UA"/>
              </w:rPr>
            </w:pPr>
            <w:r w:rsidRPr="00B567C3">
              <w:rPr>
                <w:rFonts w:ascii="Times New Roman" w:eastAsia="Calibri" w:hAnsi="Times New Roman" w:cs="Times New Roman"/>
                <w:sz w:val="24"/>
                <w:szCs w:val="24"/>
                <w:lang w:val="uk-UA" w:eastAsia="uk-UA"/>
              </w:rPr>
              <w:t>міський</w:t>
            </w:r>
          </w:p>
          <w:p w:rsidR="00B567C3" w:rsidRPr="00B567C3" w:rsidRDefault="00B567C3" w:rsidP="00B567C3">
            <w:pPr>
              <w:tabs>
                <w:tab w:val="center" w:pos="4677"/>
                <w:tab w:val="right" w:pos="9355"/>
              </w:tabs>
              <w:autoSpaceDN w:val="0"/>
              <w:spacing w:after="0" w:line="240" w:lineRule="auto"/>
              <w:rPr>
                <w:rFonts w:ascii="Times New Roman" w:eastAsia="Calibri" w:hAnsi="Times New Roman" w:cs="Times New Roman"/>
                <w:sz w:val="24"/>
                <w:szCs w:val="24"/>
                <w:lang w:val="uk-UA" w:eastAsia="uk-UA"/>
              </w:rPr>
            </w:pPr>
            <w:r w:rsidRPr="00B567C3">
              <w:rPr>
                <w:rFonts w:ascii="Times New Roman" w:eastAsia="Calibri" w:hAnsi="Times New Roman" w:cs="Times New Roman"/>
                <w:sz w:val="24"/>
                <w:szCs w:val="24"/>
                <w:lang w:val="uk-UA" w:eastAsia="uk-UA"/>
              </w:rPr>
              <w:t>бюджет</w:t>
            </w:r>
          </w:p>
          <w:p w:rsidR="00B567C3" w:rsidRPr="00B567C3" w:rsidRDefault="00B567C3" w:rsidP="00B567C3">
            <w:pPr>
              <w:tabs>
                <w:tab w:val="center" w:pos="4677"/>
                <w:tab w:val="right" w:pos="9355"/>
              </w:tabs>
              <w:autoSpaceDN w:val="0"/>
              <w:spacing w:after="0" w:line="240" w:lineRule="auto"/>
              <w:rPr>
                <w:rFonts w:ascii="Times New Roman" w:eastAsia="Calibri" w:hAnsi="Times New Roman" w:cs="Times New Roman"/>
                <w:sz w:val="24"/>
                <w:szCs w:val="24"/>
                <w:lang w:val="uk-UA" w:eastAsia="uk-UA"/>
              </w:rPr>
            </w:pPr>
          </w:p>
          <w:p w:rsidR="00B567C3" w:rsidRPr="00B567C3" w:rsidRDefault="00B567C3" w:rsidP="00B567C3">
            <w:pPr>
              <w:tabs>
                <w:tab w:val="center" w:pos="4677"/>
                <w:tab w:val="right" w:pos="9355"/>
              </w:tabs>
              <w:autoSpaceDN w:val="0"/>
              <w:spacing w:after="0" w:line="240" w:lineRule="auto"/>
              <w:rPr>
                <w:rFonts w:ascii="Times New Roman" w:eastAsia="Calibri" w:hAnsi="Times New Roman" w:cs="Times New Roman"/>
                <w:sz w:val="24"/>
                <w:szCs w:val="24"/>
                <w:lang w:val="uk-UA" w:eastAsia="uk-UA"/>
              </w:rPr>
            </w:pPr>
          </w:p>
          <w:p w:rsidR="00B567C3" w:rsidRPr="00B567C3" w:rsidRDefault="00B567C3" w:rsidP="00B567C3">
            <w:pPr>
              <w:tabs>
                <w:tab w:val="center" w:pos="4677"/>
                <w:tab w:val="right" w:pos="9355"/>
              </w:tabs>
              <w:autoSpaceDN w:val="0"/>
              <w:spacing w:after="0" w:line="240" w:lineRule="auto"/>
              <w:rPr>
                <w:rFonts w:ascii="Times New Roman" w:eastAsia="Calibri" w:hAnsi="Times New Roman" w:cs="Times New Roman"/>
                <w:sz w:val="24"/>
                <w:szCs w:val="24"/>
                <w:lang w:val="uk-UA" w:eastAsia="en-US"/>
              </w:rPr>
            </w:pPr>
          </w:p>
        </w:tc>
        <w:tc>
          <w:tcPr>
            <w:tcW w:w="776" w:type="dxa"/>
            <w:vMerge w:val="restart"/>
            <w:tcBorders>
              <w:top w:val="single" w:sz="4" w:space="0" w:color="000000"/>
              <w:left w:val="single" w:sz="4" w:space="0" w:color="auto"/>
              <w:right w:val="single" w:sz="4" w:space="0" w:color="000000"/>
            </w:tcBorders>
          </w:tcPr>
          <w:p w:rsidR="00B567C3" w:rsidRPr="00B567C3" w:rsidRDefault="00B567C3" w:rsidP="00B567C3">
            <w:pPr>
              <w:spacing w:after="0" w:line="240" w:lineRule="auto"/>
              <w:rPr>
                <w:rFonts w:ascii="Times New Roman" w:eastAsia="Calibri" w:hAnsi="Times New Roman" w:cs="Times New Roman"/>
                <w:b/>
                <w:bCs/>
                <w:sz w:val="24"/>
                <w:szCs w:val="24"/>
                <w:lang w:val="uk-UA" w:eastAsia="en-US"/>
              </w:rPr>
            </w:pPr>
            <w:r w:rsidRPr="00B567C3">
              <w:rPr>
                <w:rFonts w:ascii="Times New Roman" w:eastAsia="Calibri" w:hAnsi="Times New Roman" w:cs="Times New Roman"/>
                <w:b/>
                <w:bCs/>
                <w:sz w:val="24"/>
                <w:szCs w:val="24"/>
                <w:lang w:val="uk-UA" w:eastAsia="en-US"/>
              </w:rPr>
              <w:t>450,0</w:t>
            </w:r>
          </w:p>
        </w:tc>
        <w:tc>
          <w:tcPr>
            <w:tcW w:w="3206" w:type="dxa"/>
            <w:vMerge w:val="restart"/>
            <w:tcBorders>
              <w:top w:val="single" w:sz="4" w:space="0" w:color="000000"/>
              <w:left w:val="single" w:sz="4" w:space="0" w:color="auto"/>
              <w:right w:val="single" w:sz="4" w:space="0" w:color="000000"/>
            </w:tcBorders>
          </w:tcPr>
          <w:p w:rsidR="00B567C3" w:rsidRPr="00B567C3" w:rsidRDefault="00B567C3" w:rsidP="00B567C3">
            <w:pPr>
              <w:spacing w:after="0" w:line="240" w:lineRule="auto"/>
              <w:rPr>
                <w:rFonts w:ascii="Times New Roman" w:eastAsia="Calibri" w:hAnsi="Times New Roman" w:cs="Times New Roman"/>
                <w:sz w:val="24"/>
                <w:szCs w:val="24"/>
                <w:lang w:val="uk-UA" w:eastAsia="uk-UA"/>
              </w:rPr>
            </w:pPr>
            <w:proofErr w:type="spellStart"/>
            <w:r w:rsidRPr="00B567C3">
              <w:rPr>
                <w:rFonts w:ascii="Times New Roman" w:eastAsia="Calibri" w:hAnsi="Times New Roman" w:cs="Times New Roman"/>
                <w:sz w:val="24"/>
                <w:szCs w:val="24"/>
                <w:lang w:eastAsia="uk-UA"/>
              </w:rPr>
              <w:t>Забезпеченість</w:t>
            </w:r>
            <w:proofErr w:type="spellEnd"/>
            <w:r w:rsidRPr="00B567C3">
              <w:rPr>
                <w:rFonts w:ascii="Times New Roman" w:eastAsia="Calibri" w:hAnsi="Times New Roman" w:cs="Times New Roman"/>
                <w:sz w:val="24"/>
                <w:szCs w:val="24"/>
                <w:lang w:eastAsia="uk-UA"/>
              </w:rPr>
              <w:t xml:space="preserve"> </w:t>
            </w:r>
            <w:proofErr w:type="spellStart"/>
            <w:r w:rsidRPr="00B567C3">
              <w:rPr>
                <w:rFonts w:ascii="Times New Roman" w:eastAsia="Calibri" w:hAnsi="Times New Roman" w:cs="Times New Roman"/>
                <w:sz w:val="24"/>
                <w:szCs w:val="24"/>
                <w:lang w:eastAsia="uk-UA"/>
              </w:rPr>
              <w:t>лікарськими</w:t>
            </w:r>
            <w:proofErr w:type="spellEnd"/>
            <w:r w:rsidRPr="00B567C3">
              <w:rPr>
                <w:rFonts w:ascii="Times New Roman" w:eastAsia="Calibri" w:hAnsi="Times New Roman" w:cs="Times New Roman"/>
                <w:sz w:val="24"/>
                <w:szCs w:val="24"/>
                <w:lang w:eastAsia="uk-UA"/>
              </w:rPr>
              <w:t xml:space="preserve"> </w:t>
            </w:r>
            <w:proofErr w:type="spellStart"/>
            <w:r w:rsidRPr="00B567C3">
              <w:rPr>
                <w:rFonts w:ascii="Times New Roman" w:eastAsia="Calibri" w:hAnsi="Times New Roman" w:cs="Times New Roman"/>
                <w:sz w:val="24"/>
                <w:szCs w:val="24"/>
                <w:lang w:eastAsia="uk-UA"/>
              </w:rPr>
              <w:t>засобами</w:t>
            </w:r>
            <w:proofErr w:type="spellEnd"/>
            <w:r w:rsidRPr="00B567C3">
              <w:rPr>
                <w:rFonts w:ascii="Times New Roman" w:eastAsia="Calibri" w:hAnsi="Times New Roman" w:cs="Times New Roman"/>
                <w:sz w:val="24"/>
                <w:szCs w:val="24"/>
                <w:lang w:eastAsia="uk-UA"/>
              </w:rPr>
              <w:t xml:space="preserve"> </w:t>
            </w:r>
            <w:proofErr w:type="spellStart"/>
            <w:r w:rsidRPr="00B567C3">
              <w:rPr>
                <w:rFonts w:ascii="Times New Roman" w:eastAsia="Calibri" w:hAnsi="Times New Roman" w:cs="Times New Roman"/>
                <w:sz w:val="24"/>
                <w:szCs w:val="24"/>
                <w:lang w:eastAsia="uk-UA"/>
              </w:rPr>
              <w:t>пільгової</w:t>
            </w:r>
            <w:proofErr w:type="spellEnd"/>
            <w:r w:rsidRPr="00B567C3">
              <w:rPr>
                <w:rFonts w:ascii="Times New Roman" w:eastAsia="Calibri" w:hAnsi="Times New Roman" w:cs="Times New Roman"/>
                <w:sz w:val="24"/>
                <w:szCs w:val="24"/>
                <w:lang w:eastAsia="uk-UA"/>
              </w:rPr>
              <w:t xml:space="preserve"> </w:t>
            </w:r>
            <w:proofErr w:type="spellStart"/>
            <w:r w:rsidRPr="00B567C3">
              <w:rPr>
                <w:rFonts w:ascii="Times New Roman" w:eastAsia="Calibri" w:hAnsi="Times New Roman" w:cs="Times New Roman"/>
                <w:sz w:val="24"/>
                <w:szCs w:val="24"/>
                <w:lang w:eastAsia="uk-UA"/>
              </w:rPr>
              <w:t>категорії</w:t>
            </w:r>
            <w:proofErr w:type="spellEnd"/>
            <w:r w:rsidRPr="00B567C3">
              <w:rPr>
                <w:rFonts w:ascii="Times New Roman" w:eastAsia="Calibri" w:hAnsi="Times New Roman" w:cs="Times New Roman"/>
                <w:sz w:val="24"/>
                <w:szCs w:val="24"/>
                <w:lang w:eastAsia="uk-UA"/>
              </w:rPr>
              <w:t xml:space="preserve"> </w:t>
            </w:r>
            <w:proofErr w:type="spellStart"/>
            <w:r w:rsidRPr="00B567C3">
              <w:rPr>
                <w:rFonts w:ascii="Times New Roman" w:eastAsia="Calibri" w:hAnsi="Times New Roman" w:cs="Times New Roman"/>
                <w:sz w:val="24"/>
                <w:szCs w:val="24"/>
                <w:lang w:eastAsia="uk-UA"/>
              </w:rPr>
              <w:t>населення</w:t>
            </w:r>
            <w:proofErr w:type="spellEnd"/>
          </w:p>
        </w:tc>
      </w:tr>
      <w:tr w:rsidR="00B567C3" w:rsidRPr="00B567C3" w:rsidTr="00F0621C">
        <w:trPr>
          <w:trHeight w:val="254"/>
        </w:trPr>
        <w:tc>
          <w:tcPr>
            <w:tcW w:w="656" w:type="dxa"/>
            <w:vMerge/>
            <w:tcBorders>
              <w:left w:val="single" w:sz="4" w:space="0" w:color="000000"/>
              <w:right w:val="single" w:sz="4" w:space="0" w:color="000000"/>
            </w:tcBorders>
            <w:vAlign w:val="center"/>
          </w:tcPr>
          <w:p w:rsidR="00B567C3" w:rsidRPr="00B567C3" w:rsidRDefault="00B567C3" w:rsidP="00B567C3">
            <w:pPr>
              <w:spacing w:after="0" w:line="240" w:lineRule="auto"/>
              <w:rPr>
                <w:rFonts w:ascii="Times New Roman" w:eastAsia="Calibri" w:hAnsi="Times New Roman" w:cs="Times New Roman"/>
                <w:sz w:val="24"/>
                <w:szCs w:val="24"/>
                <w:lang w:val="uk-UA" w:eastAsia="en-US"/>
              </w:rPr>
            </w:pPr>
          </w:p>
        </w:tc>
        <w:tc>
          <w:tcPr>
            <w:tcW w:w="1823" w:type="dxa"/>
            <w:vMerge/>
            <w:tcBorders>
              <w:left w:val="single" w:sz="4" w:space="0" w:color="000000"/>
              <w:right w:val="single" w:sz="4" w:space="0" w:color="000000"/>
            </w:tcBorders>
            <w:vAlign w:val="center"/>
          </w:tcPr>
          <w:p w:rsidR="00B567C3" w:rsidRPr="00B567C3" w:rsidRDefault="00B567C3" w:rsidP="00B567C3">
            <w:pPr>
              <w:spacing w:after="0" w:line="240" w:lineRule="auto"/>
              <w:rPr>
                <w:rFonts w:ascii="Times New Roman" w:eastAsia="Times New Roman" w:hAnsi="Times New Roman" w:cs="Times New Roman"/>
                <w:sz w:val="24"/>
                <w:szCs w:val="24"/>
                <w:lang w:val="uk-UA" w:eastAsia="en-US"/>
              </w:rPr>
            </w:pPr>
          </w:p>
        </w:tc>
        <w:tc>
          <w:tcPr>
            <w:tcW w:w="2195" w:type="dxa"/>
            <w:vMerge/>
            <w:tcBorders>
              <w:left w:val="single" w:sz="4" w:space="0" w:color="000000"/>
              <w:right w:val="single" w:sz="4" w:space="0" w:color="000000"/>
            </w:tcBorders>
            <w:vAlign w:val="center"/>
          </w:tcPr>
          <w:p w:rsidR="00B567C3" w:rsidRPr="00B567C3" w:rsidRDefault="00B567C3" w:rsidP="00B567C3">
            <w:pPr>
              <w:spacing w:after="0" w:line="240" w:lineRule="auto"/>
              <w:rPr>
                <w:rFonts w:ascii="Times New Roman" w:eastAsia="Times New Roman" w:hAnsi="Times New Roman" w:cs="Times New Roman"/>
                <w:b/>
                <w:sz w:val="24"/>
                <w:szCs w:val="24"/>
                <w:lang w:val="uk-UA" w:eastAsia="uk-UA"/>
              </w:rPr>
            </w:pPr>
          </w:p>
        </w:tc>
        <w:tc>
          <w:tcPr>
            <w:tcW w:w="1809" w:type="dxa"/>
            <w:tcBorders>
              <w:top w:val="single" w:sz="4" w:space="0" w:color="auto"/>
              <w:bottom w:val="single" w:sz="4" w:space="0" w:color="auto"/>
              <w:right w:val="single" w:sz="4" w:space="0" w:color="auto"/>
            </w:tcBorders>
          </w:tcPr>
          <w:p w:rsidR="00B567C3" w:rsidRPr="00B567C3" w:rsidRDefault="00B567C3" w:rsidP="00B567C3">
            <w:pPr>
              <w:tabs>
                <w:tab w:val="center" w:pos="4677"/>
                <w:tab w:val="right" w:pos="9355"/>
              </w:tabs>
              <w:autoSpaceDN w:val="0"/>
              <w:spacing w:after="0" w:line="240" w:lineRule="auto"/>
              <w:rPr>
                <w:rFonts w:ascii="Times New Roman" w:eastAsia="Calibri" w:hAnsi="Times New Roman" w:cs="Times New Roman"/>
                <w:color w:val="000000"/>
                <w:sz w:val="24"/>
                <w:szCs w:val="24"/>
                <w:lang w:val="uk-UA" w:eastAsia="uk-UA"/>
              </w:rPr>
            </w:pPr>
            <w:r w:rsidRPr="00B567C3">
              <w:rPr>
                <w:rFonts w:ascii="Times New Roman" w:eastAsia="Calibri" w:hAnsi="Times New Roman" w:cs="Times New Roman"/>
                <w:color w:val="000000"/>
                <w:sz w:val="24"/>
                <w:szCs w:val="24"/>
                <w:lang w:val="uk-UA" w:eastAsia="uk-UA"/>
              </w:rPr>
              <w:t>Продукту, осіб</w:t>
            </w:r>
          </w:p>
        </w:tc>
        <w:tc>
          <w:tcPr>
            <w:tcW w:w="905" w:type="dxa"/>
            <w:tcBorders>
              <w:top w:val="single" w:sz="4" w:space="0" w:color="auto"/>
              <w:left w:val="single" w:sz="4" w:space="0" w:color="auto"/>
              <w:bottom w:val="single" w:sz="4" w:space="0" w:color="auto"/>
            </w:tcBorders>
          </w:tcPr>
          <w:p w:rsidR="00B567C3" w:rsidRPr="00B567C3" w:rsidRDefault="00B567C3" w:rsidP="00B567C3">
            <w:pPr>
              <w:tabs>
                <w:tab w:val="center" w:pos="4677"/>
                <w:tab w:val="right" w:pos="9355"/>
              </w:tabs>
              <w:autoSpaceDN w:val="0"/>
              <w:spacing w:after="0" w:line="240" w:lineRule="auto"/>
              <w:rPr>
                <w:rFonts w:ascii="Times New Roman" w:eastAsia="Calibri" w:hAnsi="Times New Roman" w:cs="Times New Roman"/>
                <w:color w:val="000000"/>
                <w:sz w:val="24"/>
                <w:szCs w:val="24"/>
                <w:lang w:val="uk-UA" w:eastAsia="uk-UA"/>
              </w:rPr>
            </w:pPr>
            <w:r w:rsidRPr="00B567C3">
              <w:rPr>
                <w:rFonts w:ascii="Times New Roman" w:eastAsia="Calibri" w:hAnsi="Times New Roman" w:cs="Times New Roman"/>
                <w:color w:val="000000"/>
                <w:sz w:val="24"/>
                <w:szCs w:val="24"/>
                <w:lang w:val="uk-UA" w:eastAsia="uk-UA"/>
              </w:rPr>
              <w:t>165</w:t>
            </w:r>
          </w:p>
        </w:tc>
        <w:tc>
          <w:tcPr>
            <w:tcW w:w="1809" w:type="dxa"/>
            <w:vMerge/>
            <w:tcBorders>
              <w:left w:val="single" w:sz="4" w:space="0" w:color="000000"/>
              <w:right w:val="single" w:sz="4" w:space="0" w:color="000000"/>
            </w:tcBorders>
            <w:vAlign w:val="center"/>
          </w:tcPr>
          <w:p w:rsidR="00B567C3" w:rsidRPr="00B567C3" w:rsidRDefault="00B567C3" w:rsidP="00B567C3">
            <w:pPr>
              <w:spacing w:after="0" w:line="240" w:lineRule="auto"/>
              <w:rPr>
                <w:rFonts w:ascii="Times New Roman" w:eastAsia="Times New Roman" w:hAnsi="Times New Roman" w:cs="Times New Roman"/>
                <w:sz w:val="24"/>
                <w:szCs w:val="24"/>
                <w:lang w:val="uk-UA" w:eastAsia="uk-UA"/>
              </w:rPr>
            </w:pPr>
          </w:p>
        </w:tc>
        <w:tc>
          <w:tcPr>
            <w:tcW w:w="1808" w:type="dxa"/>
            <w:vMerge/>
            <w:tcBorders>
              <w:left w:val="single" w:sz="4" w:space="0" w:color="000000"/>
              <w:right w:val="single" w:sz="4" w:space="0" w:color="auto"/>
            </w:tcBorders>
            <w:vAlign w:val="center"/>
          </w:tcPr>
          <w:p w:rsidR="00B567C3" w:rsidRPr="00B567C3" w:rsidRDefault="00B567C3" w:rsidP="00B567C3">
            <w:pPr>
              <w:spacing w:after="0" w:line="240" w:lineRule="auto"/>
              <w:rPr>
                <w:rFonts w:ascii="Times New Roman" w:eastAsia="Calibri" w:hAnsi="Times New Roman" w:cs="Times New Roman"/>
                <w:sz w:val="24"/>
                <w:szCs w:val="24"/>
                <w:lang w:val="uk-UA" w:eastAsia="en-US"/>
              </w:rPr>
            </w:pPr>
          </w:p>
        </w:tc>
        <w:tc>
          <w:tcPr>
            <w:tcW w:w="776" w:type="dxa"/>
            <w:vMerge/>
            <w:tcBorders>
              <w:left w:val="single" w:sz="4" w:space="0" w:color="auto"/>
              <w:right w:val="single" w:sz="4" w:space="0" w:color="000000"/>
            </w:tcBorders>
          </w:tcPr>
          <w:p w:rsidR="00B567C3" w:rsidRPr="00B567C3" w:rsidRDefault="00B567C3" w:rsidP="00B567C3">
            <w:pPr>
              <w:spacing w:after="0" w:line="240" w:lineRule="auto"/>
              <w:rPr>
                <w:rFonts w:ascii="Times New Roman" w:eastAsia="Calibri" w:hAnsi="Times New Roman" w:cs="Times New Roman"/>
                <w:sz w:val="24"/>
                <w:szCs w:val="24"/>
                <w:lang w:val="uk-UA" w:eastAsia="en-US"/>
              </w:rPr>
            </w:pPr>
          </w:p>
        </w:tc>
        <w:tc>
          <w:tcPr>
            <w:tcW w:w="3206" w:type="dxa"/>
            <w:vMerge/>
            <w:tcBorders>
              <w:left w:val="single" w:sz="4" w:space="0" w:color="auto"/>
              <w:right w:val="single" w:sz="4" w:space="0" w:color="000000"/>
            </w:tcBorders>
          </w:tcPr>
          <w:p w:rsidR="00B567C3" w:rsidRPr="00B567C3" w:rsidRDefault="00B567C3" w:rsidP="00B567C3">
            <w:pPr>
              <w:spacing w:after="0" w:line="240" w:lineRule="auto"/>
              <w:rPr>
                <w:rFonts w:ascii="Times New Roman" w:eastAsia="Calibri" w:hAnsi="Times New Roman" w:cs="Times New Roman"/>
                <w:sz w:val="24"/>
                <w:szCs w:val="24"/>
                <w:lang w:val="uk-UA" w:eastAsia="uk-UA"/>
              </w:rPr>
            </w:pPr>
          </w:p>
        </w:tc>
      </w:tr>
      <w:tr w:rsidR="00B567C3" w:rsidRPr="00B567C3" w:rsidTr="00F0621C">
        <w:trPr>
          <w:trHeight w:val="254"/>
        </w:trPr>
        <w:tc>
          <w:tcPr>
            <w:tcW w:w="656" w:type="dxa"/>
            <w:vMerge/>
            <w:tcBorders>
              <w:left w:val="single" w:sz="4" w:space="0" w:color="000000"/>
              <w:right w:val="single" w:sz="4" w:space="0" w:color="000000"/>
            </w:tcBorders>
            <w:vAlign w:val="center"/>
          </w:tcPr>
          <w:p w:rsidR="00B567C3" w:rsidRPr="00B567C3" w:rsidRDefault="00B567C3" w:rsidP="00B567C3">
            <w:pPr>
              <w:spacing w:after="0" w:line="240" w:lineRule="auto"/>
              <w:rPr>
                <w:rFonts w:ascii="Times New Roman" w:eastAsia="Calibri" w:hAnsi="Times New Roman" w:cs="Times New Roman"/>
                <w:sz w:val="24"/>
                <w:szCs w:val="24"/>
                <w:lang w:val="uk-UA" w:eastAsia="en-US"/>
              </w:rPr>
            </w:pPr>
          </w:p>
        </w:tc>
        <w:tc>
          <w:tcPr>
            <w:tcW w:w="1823" w:type="dxa"/>
            <w:vMerge/>
            <w:tcBorders>
              <w:left w:val="single" w:sz="4" w:space="0" w:color="000000"/>
              <w:right w:val="single" w:sz="4" w:space="0" w:color="000000"/>
            </w:tcBorders>
            <w:vAlign w:val="center"/>
          </w:tcPr>
          <w:p w:rsidR="00B567C3" w:rsidRPr="00B567C3" w:rsidRDefault="00B567C3" w:rsidP="00B567C3">
            <w:pPr>
              <w:spacing w:after="0" w:line="240" w:lineRule="auto"/>
              <w:rPr>
                <w:rFonts w:ascii="Times New Roman" w:eastAsia="Times New Roman" w:hAnsi="Times New Roman" w:cs="Times New Roman"/>
                <w:sz w:val="24"/>
                <w:szCs w:val="24"/>
                <w:lang w:val="uk-UA" w:eastAsia="en-US"/>
              </w:rPr>
            </w:pPr>
          </w:p>
        </w:tc>
        <w:tc>
          <w:tcPr>
            <w:tcW w:w="2195" w:type="dxa"/>
            <w:vMerge/>
            <w:tcBorders>
              <w:left w:val="single" w:sz="4" w:space="0" w:color="000000"/>
              <w:right w:val="single" w:sz="4" w:space="0" w:color="000000"/>
            </w:tcBorders>
            <w:vAlign w:val="center"/>
          </w:tcPr>
          <w:p w:rsidR="00B567C3" w:rsidRPr="00B567C3" w:rsidRDefault="00B567C3" w:rsidP="00B567C3">
            <w:pPr>
              <w:spacing w:after="0" w:line="240" w:lineRule="auto"/>
              <w:rPr>
                <w:rFonts w:ascii="Times New Roman" w:eastAsia="Times New Roman" w:hAnsi="Times New Roman" w:cs="Times New Roman"/>
                <w:b/>
                <w:sz w:val="24"/>
                <w:szCs w:val="24"/>
                <w:lang w:val="uk-UA" w:eastAsia="uk-UA"/>
              </w:rPr>
            </w:pPr>
          </w:p>
        </w:tc>
        <w:tc>
          <w:tcPr>
            <w:tcW w:w="1809" w:type="dxa"/>
            <w:tcBorders>
              <w:top w:val="single" w:sz="4" w:space="0" w:color="auto"/>
              <w:bottom w:val="single" w:sz="4" w:space="0" w:color="auto"/>
              <w:right w:val="single" w:sz="4" w:space="0" w:color="auto"/>
            </w:tcBorders>
          </w:tcPr>
          <w:p w:rsidR="00B567C3" w:rsidRPr="00B567C3" w:rsidRDefault="00B567C3" w:rsidP="00B567C3">
            <w:pPr>
              <w:tabs>
                <w:tab w:val="center" w:pos="4677"/>
                <w:tab w:val="right" w:pos="9355"/>
              </w:tabs>
              <w:autoSpaceDN w:val="0"/>
              <w:spacing w:after="0" w:line="240" w:lineRule="auto"/>
              <w:rPr>
                <w:rFonts w:ascii="Times New Roman" w:eastAsia="Calibri" w:hAnsi="Times New Roman" w:cs="Times New Roman"/>
                <w:color w:val="000000"/>
                <w:sz w:val="24"/>
                <w:szCs w:val="24"/>
                <w:lang w:val="uk-UA" w:eastAsia="uk-UA"/>
              </w:rPr>
            </w:pPr>
            <w:r w:rsidRPr="00B567C3">
              <w:rPr>
                <w:rFonts w:ascii="Times New Roman" w:eastAsia="Calibri" w:hAnsi="Times New Roman" w:cs="Times New Roman"/>
                <w:color w:val="000000"/>
                <w:sz w:val="24"/>
                <w:szCs w:val="24"/>
                <w:lang w:val="uk-UA" w:eastAsia="uk-UA"/>
              </w:rPr>
              <w:t xml:space="preserve">Ефективності, </w:t>
            </w:r>
            <w:proofErr w:type="spellStart"/>
            <w:r w:rsidRPr="00B567C3">
              <w:rPr>
                <w:rFonts w:ascii="Times New Roman" w:eastAsia="Calibri" w:hAnsi="Times New Roman" w:cs="Times New Roman"/>
                <w:color w:val="000000"/>
                <w:sz w:val="24"/>
                <w:szCs w:val="24"/>
                <w:lang w:val="uk-UA" w:eastAsia="uk-UA"/>
              </w:rPr>
              <w:t>тис.грн</w:t>
            </w:r>
            <w:proofErr w:type="spellEnd"/>
            <w:r w:rsidRPr="00B567C3">
              <w:rPr>
                <w:rFonts w:ascii="Times New Roman" w:eastAsia="Calibri" w:hAnsi="Times New Roman" w:cs="Times New Roman"/>
                <w:color w:val="000000"/>
                <w:sz w:val="24"/>
                <w:szCs w:val="24"/>
                <w:lang w:val="uk-UA" w:eastAsia="uk-UA"/>
              </w:rPr>
              <w:t>/особа</w:t>
            </w:r>
          </w:p>
        </w:tc>
        <w:tc>
          <w:tcPr>
            <w:tcW w:w="905" w:type="dxa"/>
            <w:tcBorders>
              <w:top w:val="single" w:sz="4" w:space="0" w:color="auto"/>
              <w:left w:val="single" w:sz="4" w:space="0" w:color="auto"/>
              <w:bottom w:val="single" w:sz="4" w:space="0" w:color="auto"/>
            </w:tcBorders>
          </w:tcPr>
          <w:p w:rsidR="00B567C3" w:rsidRPr="00B567C3" w:rsidRDefault="00B567C3" w:rsidP="00B567C3">
            <w:pPr>
              <w:tabs>
                <w:tab w:val="center" w:pos="4677"/>
                <w:tab w:val="right" w:pos="9355"/>
              </w:tabs>
              <w:autoSpaceDN w:val="0"/>
              <w:spacing w:after="0" w:line="240" w:lineRule="auto"/>
              <w:rPr>
                <w:rFonts w:ascii="Times New Roman" w:eastAsia="Calibri" w:hAnsi="Times New Roman" w:cs="Times New Roman"/>
                <w:color w:val="000000"/>
                <w:sz w:val="24"/>
                <w:szCs w:val="24"/>
                <w:lang w:val="uk-UA" w:eastAsia="uk-UA"/>
              </w:rPr>
            </w:pPr>
            <w:r w:rsidRPr="00B567C3">
              <w:rPr>
                <w:rFonts w:ascii="Times New Roman" w:eastAsia="Calibri" w:hAnsi="Times New Roman" w:cs="Times New Roman"/>
                <w:color w:val="000000"/>
                <w:sz w:val="24"/>
                <w:szCs w:val="24"/>
                <w:lang w:val="uk-UA" w:eastAsia="uk-UA"/>
              </w:rPr>
              <w:t>2,727</w:t>
            </w:r>
          </w:p>
        </w:tc>
        <w:tc>
          <w:tcPr>
            <w:tcW w:w="1809" w:type="dxa"/>
            <w:vMerge/>
            <w:tcBorders>
              <w:left w:val="single" w:sz="4" w:space="0" w:color="000000"/>
              <w:right w:val="single" w:sz="4" w:space="0" w:color="000000"/>
            </w:tcBorders>
            <w:vAlign w:val="center"/>
          </w:tcPr>
          <w:p w:rsidR="00B567C3" w:rsidRPr="00B567C3" w:rsidRDefault="00B567C3" w:rsidP="00B567C3">
            <w:pPr>
              <w:spacing w:after="0" w:line="240" w:lineRule="auto"/>
              <w:rPr>
                <w:rFonts w:ascii="Times New Roman" w:eastAsia="Times New Roman" w:hAnsi="Times New Roman" w:cs="Times New Roman"/>
                <w:sz w:val="24"/>
                <w:szCs w:val="24"/>
                <w:lang w:val="uk-UA" w:eastAsia="uk-UA"/>
              </w:rPr>
            </w:pPr>
          </w:p>
        </w:tc>
        <w:tc>
          <w:tcPr>
            <w:tcW w:w="1808" w:type="dxa"/>
            <w:vMerge/>
            <w:tcBorders>
              <w:left w:val="single" w:sz="4" w:space="0" w:color="000000"/>
              <w:right w:val="single" w:sz="4" w:space="0" w:color="auto"/>
            </w:tcBorders>
            <w:vAlign w:val="center"/>
          </w:tcPr>
          <w:p w:rsidR="00B567C3" w:rsidRPr="00B567C3" w:rsidRDefault="00B567C3" w:rsidP="00B567C3">
            <w:pPr>
              <w:spacing w:after="0" w:line="240" w:lineRule="auto"/>
              <w:rPr>
                <w:rFonts w:ascii="Times New Roman" w:eastAsia="Calibri" w:hAnsi="Times New Roman" w:cs="Times New Roman"/>
                <w:sz w:val="24"/>
                <w:szCs w:val="24"/>
                <w:lang w:val="uk-UA" w:eastAsia="en-US"/>
              </w:rPr>
            </w:pPr>
          </w:p>
        </w:tc>
        <w:tc>
          <w:tcPr>
            <w:tcW w:w="776" w:type="dxa"/>
            <w:vMerge/>
            <w:tcBorders>
              <w:left w:val="single" w:sz="4" w:space="0" w:color="auto"/>
              <w:right w:val="single" w:sz="4" w:space="0" w:color="000000"/>
            </w:tcBorders>
          </w:tcPr>
          <w:p w:rsidR="00B567C3" w:rsidRPr="00B567C3" w:rsidRDefault="00B567C3" w:rsidP="00B567C3">
            <w:pPr>
              <w:spacing w:after="0" w:line="240" w:lineRule="auto"/>
              <w:rPr>
                <w:rFonts w:ascii="Times New Roman" w:eastAsia="Calibri" w:hAnsi="Times New Roman" w:cs="Times New Roman"/>
                <w:sz w:val="24"/>
                <w:szCs w:val="24"/>
                <w:lang w:val="uk-UA" w:eastAsia="en-US"/>
              </w:rPr>
            </w:pPr>
          </w:p>
        </w:tc>
        <w:tc>
          <w:tcPr>
            <w:tcW w:w="3206" w:type="dxa"/>
            <w:vMerge/>
            <w:tcBorders>
              <w:left w:val="single" w:sz="4" w:space="0" w:color="auto"/>
              <w:right w:val="single" w:sz="4" w:space="0" w:color="000000"/>
            </w:tcBorders>
          </w:tcPr>
          <w:p w:rsidR="00B567C3" w:rsidRPr="00B567C3" w:rsidRDefault="00B567C3" w:rsidP="00B567C3">
            <w:pPr>
              <w:spacing w:after="0" w:line="240" w:lineRule="auto"/>
              <w:rPr>
                <w:rFonts w:ascii="Times New Roman" w:eastAsia="Calibri" w:hAnsi="Times New Roman" w:cs="Times New Roman"/>
                <w:sz w:val="24"/>
                <w:szCs w:val="24"/>
                <w:lang w:val="uk-UA" w:eastAsia="uk-UA"/>
              </w:rPr>
            </w:pPr>
          </w:p>
        </w:tc>
      </w:tr>
      <w:tr w:rsidR="00B567C3" w:rsidRPr="00B567C3" w:rsidTr="00F0621C">
        <w:trPr>
          <w:trHeight w:val="254"/>
        </w:trPr>
        <w:tc>
          <w:tcPr>
            <w:tcW w:w="656" w:type="dxa"/>
            <w:vMerge/>
            <w:tcBorders>
              <w:left w:val="single" w:sz="4" w:space="0" w:color="000000"/>
              <w:bottom w:val="single" w:sz="4" w:space="0" w:color="000000"/>
              <w:right w:val="single" w:sz="4" w:space="0" w:color="000000"/>
            </w:tcBorders>
            <w:vAlign w:val="center"/>
          </w:tcPr>
          <w:p w:rsidR="00B567C3" w:rsidRPr="00B567C3" w:rsidRDefault="00B567C3" w:rsidP="00B567C3">
            <w:pPr>
              <w:spacing w:after="0" w:line="240" w:lineRule="auto"/>
              <w:rPr>
                <w:rFonts w:ascii="Times New Roman" w:eastAsia="Calibri" w:hAnsi="Times New Roman" w:cs="Times New Roman"/>
                <w:sz w:val="24"/>
                <w:szCs w:val="24"/>
                <w:lang w:val="uk-UA" w:eastAsia="en-US"/>
              </w:rPr>
            </w:pPr>
          </w:p>
        </w:tc>
        <w:tc>
          <w:tcPr>
            <w:tcW w:w="1823" w:type="dxa"/>
            <w:vMerge/>
            <w:tcBorders>
              <w:left w:val="single" w:sz="4" w:space="0" w:color="000000"/>
              <w:bottom w:val="single" w:sz="4" w:space="0" w:color="000000"/>
              <w:right w:val="single" w:sz="4" w:space="0" w:color="000000"/>
            </w:tcBorders>
            <w:vAlign w:val="center"/>
          </w:tcPr>
          <w:p w:rsidR="00B567C3" w:rsidRPr="00B567C3" w:rsidRDefault="00B567C3" w:rsidP="00B567C3">
            <w:pPr>
              <w:spacing w:after="0" w:line="240" w:lineRule="auto"/>
              <w:rPr>
                <w:rFonts w:ascii="Times New Roman" w:eastAsia="Times New Roman" w:hAnsi="Times New Roman" w:cs="Times New Roman"/>
                <w:sz w:val="24"/>
                <w:szCs w:val="24"/>
                <w:lang w:val="uk-UA" w:eastAsia="en-US"/>
              </w:rPr>
            </w:pPr>
          </w:p>
        </w:tc>
        <w:tc>
          <w:tcPr>
            <w:tcW w:w="2195" w:type="dxa"/>
            <w:vMerge/>
            <w:tcBorders>
              <w:left w:val="single" w:sz="4" w:space="0" w:color="000000"/>
              <w:bottom w:val="single" w:sz="4" w:space="0" w:color="000000"/>
              <w:right w:val="single" w:sz="4" w:space="0" w:color="000000"/>
            </w:tcBorders>
            <w:vAlign w:val="center"/>
          </w:tcPr>
          <w:p w:rsidR="00B567C3" w:rsidRPr="00B567C3" w:rsidRDefault="00B567C3" w:rsidP="00B567C3">
            <w:pPr>
              <w:spacing w:after="0" w:line="240" w:lineRule="auto"/>
              <w:rPr>
                <w:rFonts w:ascii="Times New Roman" w:eastAsia="Times New Roman" w:hAnsi="Times New Roman" w:cs="Times New Roman"/>
                <w:b/>
                <w:sz w:val="24"/>
                <w:szCs w:val="24"/>
                <w:lang w:val="uk-UA" w:eastAsia="uk-UA"/>
              </w:rPr>
            </w:pPr>
          </w:p>
        </w:tc>
        <w:tc>
          <w:tcPr>
            <w:tcW w:w="1809" w:type="dxa"/>
            <w:tcBorders>
              <w:top w:val="single" w:sz="4" w:space="0" w:color="auto"/>
              <w:right w:val="single" w:sz="4" w:space="0" w:color="auto"/>
            </w:tcBorders>
          </w:tcPr>
          <w:p w:rsidR="00B567C3" w:rsidRPr="00B567C3" w:rsidRDefault="00B567C3" w:rsidP="00B567C3">
            <w:pPr>
              <w:tabs>
                <w:tab w:val="center" w:pos="4677"/>
                <w:tab w:val="right" w:pos="9355"/>
              </w:tabs>
              <w:autoSpaceDN w:val="0"/>
              <w:spacing w:after="0" w:line="240" w:lineRule="auto"/>
              <w:rPr>
                <w:rFonts w:ascii="Times New Roman" w:eastAsia="Calibri" w:hAnsi="Times New Roman" w:cs="Times New Roman"/>
                <w:color w:val="000000"/>
                <w:sz w:val="24"/>
                <w:szCs w:val="24"/>
                <w:lang w:val="uk-UA" w:eastAsia="uk-UA"/>
              </w:rPr>
            </w:pPr>
            <w:r w:rsidRPr="00B567C3">
              <w:rPr>
                <w:rFonts w:ascii="Times New Roman" w:eastAsia="Calibri" w:hAnsi="Times New Roman" w:cs="Times New Roman"/>
                <w:color w:val="000000"/>
                <w:sz w:val="24"/>
                <w:szCs w:val="24"/>
                <w:lang w:val="uk-UA" w:eastAsia="uk-UA"/>
              </w:rPr>
              <w:t>Якості,%</w:t>
            </w:r>
          </w:p>
        </w:tc>
        <w:tc>
          <w:tcPr>
            <w:tcW w:w="905" w:type="dxa"/>
            <w:tcBorders>
              <w:top w:val="single" w:sz="4" w:space="0" w:color="auto"/>
              <w:left w:val="single" w:sz="4" w:space="0" w:color="auto"/>
            </w:tcBorders>
          </w:tcPr>
          <w:p w:rsidR="00B567C3" w:rsidRPr="00B567C3" w:rsidRDefault="00B567C3" w:rsidP="00B567C3">
            <w:pPr>
              <w:tabs>
                <w:tab w:val="center" w:pos="4677"/>
                <w:tab w:val="right" w:pos="9355"/>
              </w:tabs>
              <w:autoSpaceDN w:val="0"/>
              <w:spacing w:after="0" w:line="240" w:lineRule="auto"/>
              <w:rPr>
                <w:rFonts w:ascii="Times New Roman" w:eastAsia="Calibri" w:hAnsi="Times New Roman" w:cs="Times New Roman"/>
                <w:color w:val="000000"/>
                <w:sz w:val="24"/>
                <w:szCs w:val="24"/>
                <w:lang w:val="uk-UA" w:eastAsia="uk-UA"/>
              </w:rPr>
            </w:pPr>
            <w:r w:rsidRPr="00B567C3">
              <w:rPr>
                <w:rFonts w:ascii="Times New Roman" w:eastAsia="Calibri" w:hAnsi="Times New Roman" w:cs="Times New Roman"/>
                <w:color w:val="000000"/>
                <w:sz w:val="24"/>
                <w:szCs w:val="24"/>
                <w:lang w:val="uk-UA" w:eastAsia="uk-UA"/>
              </w:rPr>
              <w:t>100</w:t>
            </w:r>
          </w:p>
        </w:tc>
        <w:tc>
          <w:tcPr>
            <w:tcW w:w="1809" w:type="dxa"/>
            <w:vMerge/>
            <w:tcBorders>
              <w:left w:val="single" w:sz="4" w:space="0" w:color="000000"/>
              <w:bottom w:val="single" w:sz="4" w:space="0" w:color="000000"/>
              <w:right w:val="single" w:sz="4" w:space="0" w:color="000000"/>
            </w:tcBorders>
            <w:vAlign w:val="center"/>
          </w:tcPr>
          <w:p w:rsidR="00B567C3" w:rsidRPr="00B567C3" w:rsidRDefault="00B567C3" w:rsidP="00B567C3">
            <w:pPr>
              <w:spacing w:after="0" w:line="240" w:lineRule="auto"/>
              <w:rPr>
                <w:rFonts w:ascii="Times New Roman" w:eastAsia="Times New Roman" w:hAnsi="Times New Roman" w:cs="Times New Roman"/>
                <w:sz w:val="24"/>
                <w:szCs w:val="24"/>
                <w:lang w:val="uk-UA" w:eastAsia="uk-UA"/>
              </w:rPr>
            </w:pPr>
          </w:p>
        </w:tc>
        <w:tc>
          <w:tcPr>
            <w:tcW w:w="1808" w:type="dxa"/>
            <w:vMerge/>
            <w:tcBorders>
              <w:left w:val="single" w:sz="4" w:space="0" w:color="000000"/>
              <w:bottom w:val="single" w:sz="4" w:space="0" w:color="000000"/>
              <w:right w:val="single" w:sz="4" w:space="0" w:color="auto"/>
            </w:tcBorders>
            <w:vAlign w:val="center"/>
          </w:tcPr>
          <w:p w:rsidR="00B567C3" w:rsidRPr="00B567C3" w:rsidRDefault="00B567C3" w:rsidP="00B567C3">
            <w:pPr>
              <w:spacing w:after="0" w:line="240" w:lineRule="auto"/>
              <w:rPr>
                <w:rFonts w:ascii="Times New Roman" w:eastAsia="Calibri" w:hAnsi="Times New Roman" w:cs="Times New Roman"/>
                <w:sz w:val="24"/>
                <w:szCs w:val="24"/>
                <w:lang w:val="uk-UA" w:eastAsia="en-US"/>
              </w:rPr>
            </w:pPr>
          </w:p>
        </w:tc>
        <w:tc>
          <w:tcPr>
            <w:tcW w:w="776" w:type="dxa"/>
            <w:vMerge/>
            <w:tcBorders>
              <w:left w:val="single" w:sz="4" w:space="0" w:color="auto"/>
              <w:bottom w:val="single" w:sz="4" w:space="0" w:color="000000"/>
              <w:right w:val="single" w:sz="4" w:space="0" w:color="000000"/>
            </w:tcBorders>
          </w:tcPr>
          <w:p w:rsidR="00B567C3" w:rsidRPr="00B567C3" w:rsidRDefault="00B567C3" w:rsidP="00B567C3">
            <w:pPr>
              <w:spacing w:after="0" w:line="240" w:lineRule="auto"/>
              <w:rPr>
                <w:rFonts w:ascii="Times New Roman" w:eastAsia="Calibri" w:hAnsi="Times New Roman" w:cs="Times New Roman"/>
                <w:sz w:val="24"/>
                <w:szCs w:val="24"/>
                <w:lang w:val="uk-UA" w:eastAsia="en-US"/>
              </w:rPr>
            </w:pPr>
          </w:p>
        </w:tc>
        <w:tc>
          <w:tcPr>
            <w:tcW w:w="3206" w:type="dxa"/>
            <w:vMerge/>
            <w:tcBorders>
              <w:left w:val="single" w:sz="4" w:space="0" w:color="auto"/>
              <w:bottom w:val="single" w:sz="4" w:space="0" w:color="000000"/>
              <w:right w:val="single" w:sz="4" w:space="0" w:color="000000"/>
            </w:tcBorders>
          </w:tcPr>
          <w:p w:rsidR="00B567C3" w:rsidRPr="00B567C3" w:rsidRDefault="00B567C3" w:rsidP="00B567C3">
            <w:pPr>
              <w:spacing w:after="0" w:line="240" w:lineRule="auto"/>
              <w:rPr>
                <w:rFonts w:ascii="Times New Roman" w:eastAsia="Calibri" w:hAnsi="Times New Roman" w:cs="Times New Roman"/>
                <w:sz w:val="24"/>
                <w:szCs w:val="24"/>
                <w:lang w:val="uk-UA" w:eastAsia="uk-UA"/>
              </w:rPr>
            </w:pPr>
          </w:p>
        </w:tc>
      </w:tr>
    </w:tbl>
    <w:p w:rsidR="00B567C3" w:rsidRPr="00B567C3" w:rsidRDefault="00B567C3" w:rsidP="00B567C3">
      <w:pPr>
        <w:spacing w:after="0" w:line="240" w:lineRule="auto"/>
        <w:ind w:left="720"/>
        <w:contextualSpacing/>
        <w:jc w:val="right"/>
        <w:rPr>
          <w:rFonts w:ascii="Times New Roman" w:eastAsia="Times New Roman" w:hAnsi="Times New Roman" w:cs="Times New Roman"/>
          <w:b/>
          <w:sz w:val="24"/>
          <w:szCs w:val="24"/>
          <w:lang w:val="uk-UA"/>
        </w:rPr>
      </w:pPr>
    </w:p>
    <w:p w:rsidR="00B567C3" w:rsidRPr="00B567C3" w:rsidRDefault="00B567C3" w:rsidP="00B567C3">
      <w:pPr>
        <w:spacing w:after="0" w:line="240" w:lineRule="auto"/>
        <w:ind w:left="720"/>
        <w:contextualSpacing/>
        <w:jc w:val="center"/>
        <w:rPr>
          <w:rFonts w:ascii="Times New Roman" w:eastAsia="Times New Roman" w:hAnsi="Times New Roman" w:cs="Times New Roman"/>
          <w:b/>
          <w:sz w:val="24"/>
          <w:szCs w:val="24"/>
          <w:lang w:val="uk-UA"/>
        </w:rPr>
      </w:pPr>
    </w:p>
    <w:p w:rsidR="00B567C3" w:rsidRPr="00B567C3" w:rsidRDefault="00B567C3" w:rsidP="00B567C3">
      <w:pPr>
        <w:autoSpaceDN w:val="0"/>
        <w:spacing w:after="0" w:line="240" w:lineRule="auto"/>
        <w:rPr>
          <w:rFonts w:ascii="Times New Roman" w:eastAsia="Times New Roman" w:hAnsi="Times New Roman" w:cs="Times New Roman"/>
          <w:i/>
          <w:sz w:val="24"/>
          <w:szCs w:val="24"/>
          <w:lang w:val="uk-UA" w:eastAsia="en-US"/>
        </w:rPr>
      </w:pPr>
    </w:p>
    <w:p w:rsidR="00B567C3" w:rsidRPr="00B567C3" w:rsidRDefault="00B567C3" w:rsidP="00B567C3">
      <w:pPr>
        <w:spacing w:after="0" w:line="240" w:lineRule="auto"/>
        <w:rPr>
          <w:rFonts w:ascii="Times New Roman" w:eastAsia="Times New Roman" w:hAnsi="Times New Roman" w:cs="Times New Roman"/>
          <w:i/>
          <w:sz w:val="24"/>
          <w:szCs w:val="24"/>
          <w:lang w:val="uk-UA" w:eastAsia="en-US"/>
        </w:rPr>
        <w:sectPr w:rsidR="00B567C3" w:rsidRPr="00B567C3">
          <w:pgSz w:w="16834" w:h="11909" w:orient="landscape"/>
          <w:pgMar w:top="993" w:right="567" w:bottom="862" w:left="924" w:header="578" w:footer="578" w:gutter="0"/>
          <w:cols w:space="720"/>
        </w:sectPr>
      </w:pPr>
    </w:p>
    <w:p w:rsidR="00B567C3" w:rsidRPr="00B567C3" w:rsidRDefault="00B567C3" w:rsidP="00B567C3">
      <w:pPr>
        <w:autoSpaceDN w:val="0"/>
        <w:spacing w:after="0" w:line="240" w:lineRule="auto"/>
        <w:jc w:val="right"/>
        <w:rPr>
          <w:rFonts w:ascii="Times New Roman" w:eastAsia="Times New Roman" w:hAnsi="Times New Roman" w:cs="Times New Roman"/>
          <w:i/>
          <w:sz w:val="24"/>
          <w:szCs w:val="24"/>
          <w:lang w:val="uk-UA" w:eastAsia="en-US"/>
        </w:rPr>
      </w:pPr>
    </w:p>
    <w:p w:rsidR="00B567C3" w:rsidRPr="00B567C3" w:rsidRDefault="00B567C3" w:rsidP="00B567C3">
      <w:pPr>
        <w:spacing w:after="0" w:line="240" w:lineRule="auto"/>
        <w:ind w:left="720"/>
        <w:contextualSpacing/>
        <w:jc w:val="center"/>
        <w:rPr>
          <w:rFonts w:ascii="Times New Roman" w:eastAsia="Times New Roman" w:hAnsi="Times New Roman" w:cs="Times New Roman"/>
          <w:b/>
          <w:sz w:val="24"/>
          <w:szCs w:val="24"/>
          <w:lang w:val="uk-UA"/>
        </w:rPr>
      </w:pPr>
      <w:r w:rsidRPr="00B567C3">
        <w:rPr>
          <w:rFonts w:ascii="Times New Roman" w:eastAsia="Times New Roman" w:hAnsi="Times New Roman" w:cs="Times New Roman"/>
          <w:b/>
          <w:noProof/>
          <w:sz w:val="24"/>
          <w:szCs w:val="24"/>
          <w:lang w:val="uk-UA"/>
        </w:rPr>
        <w:t xml:space="preserve">    </w:t>
      </w:r>
      <w:r w:rsidRPr="00B567C3">
        <w:rPr>
          <w:rFonts w:ascii="Times New Roman" w:eastAsia="Times New Roman" w:hAnsi="Times New Roman" w:cs="Times New Roman"/>
          <w:b/>
          <w:sz w:val="24"/>
          <w:szCs w:val="24"/>
          <w:lang w:val="uk-UA"/>
        </w:rPr>
        <w:t xml:space="preserve">Ресурсне забезпечення </w:t>
      </w:r>
    </w:p>
    <w:p w:rsidR="00B567C3" w:rsidRPr="00B567C3" w:rsidRDefault="00B567C3" w:rsidP="00B567C3">
      <w:pPr>
        <w:spacing w:after="0" w:line="240" w:lineRule="auto"/>
        <w:jc w:val="center"/>
        <w:rPr>
          <w:rFonts w:ascii="Times New Roman" w:eastAsia="Times New Roman" w:hAnsi="Times New Roman" w:cs="Times New Roman"/>
          <w:b/>
          <w:bCs/>
          <w:sz w:val="24"/>
          <w:szCs w:val="24"/>
          <w:lang w:val="uk-UA" w:eastAsia="uk-UA"/>
        </w:rPr>
      </w:pPr>
      <w:r w:rsidRPr="00B567C3">
        <w:rPr>
          <w:rFonts w:ascii="Times New Roman" w:eastAsia="Times New Roman" w:hAnsi="Times New Roman" w:cs="Times New Roman"/>
          <w:b/>
          <w:bCs/>
          <w:sz w:val="24"/>
          <w:szCs w:val="24"/>
          <w:lang w:val="uk-UA" w:eastAsia="uk-UA"/>
        </w:rPr>
        <w:t xml:space="preserve">міської програми </w:t>
      </w:r>
      <w:r w:rsidRPr="00B567C3">
        <w:rPr>
          <w:rFonts w:ascii="Times New Roman" w:eastAsia="Times New Roman" w:hAnsi="Times New Roman" w:cs="Times New Roman"/>
          <w:b/>
          <w:sz w:val="24"/>
          <w:szCs w:val="24"/>
          <w:lang w:val="uk-UA"/>
        </w:rPr>
        <w:t xml:space="preserve">фінансової підтримки КНП «Новороздільська міська лікарня» </w:t>
      </w:r>
      <w:r w:rsidRPr="00B567C3">
        <w:rPr>
          <w:rFonts w:ascii="Times New Roman" w:eastAsia="Times New Roman" w:hAnsi="Times New Roman" w:cs="Times New Roman"/>
          <w:b/>
          <w:bCs/>
          <w:sz w:val="24"/>
          <w:szCs w:val="24"/>
          <w:lang w:val="uk-UA" w:eastAsia="uk-UA"/>
        </w:rPr>
        <w:t>на 2021 рік та прогноз на 2022-2023рр.</w:t>
      </w:r>
    </w:p>
    <w:p w:rsidR="00B567C3" w:rsidRPr="00B567C3" w:rsidRDefault="00B567C3" w:rsidP="00B567C3">
      <w:pPr>
        <w:shd w:val="clear" w:color="auto" w:fill="FFFFFF"/>
        <w:spacing w:after="0" w:line="240" w:lineRule="auto"/>
        <w:ind w:firstLine="720"/>
        <w:jc w:val="center"/>
        <w:rPr>
          <w:rFonts w:ascii="Times New Roman" w:eastAsia="Times New Roman" w:hAnsi="Times New Roman" w:cs="Times New Roman"/>
          <w:b/>
          <w:bCs/>
          <w:sz w:val="24"/>
          <w:szCs w:val="24"/>
          <w:lang w:val="uk-UA" w:eastAsia="uk-UA"/>
        </w:rPr>
      </w:pPr>
    </w:p>
    <w:p w:rsidR="00B567C3" w:rsidRPr="00B567C3" w:rsidRDefault="00B567C3" w:rsidP="00B567C3">
      <w:pPr>
        <w:shd w:val="clear" w:color="auto" w:fill="FFFFFF"/>
        <w:spacing w:after="0" w:line="240" w:lineRule="auto"/>
        <w:jc w:val="center"/>
        <w:rPr>
          <w:rFonts w:ascii="Times New Roman" w:eastAsia="Times New Roman" w:hAnsi="Times New Roman" w:cs="Times New Roman"/>
          <w:bCs/>
          <w:sz w:val="24"/>
          <w:szCs w:val="24"/>
          <w:lang w:val="uk-UA" w:eastAsia="uk-UA"/>
        </w:rPr>
      </w:pPr>
    </w:p>
    <w:p w:rsidR="00B567C3" w:rsidRPr="00B567C3" w:rsidRDefault="00B567C3" w:rsidP="00B567C3">
      <w:pPr>
        <w:spacing w:after="0" w:line="240" w:lineRule="auto"/>
        <w:ind w:left="720"/>
        <w:contextualSpacing/>
        <w:jc w:val="center"/>
        <w:rPr>
          <w:rFonts w:ascii="Times New Roman" w:eastAsia="Times New Roman" w:hAnsi="Times New Roman" w:cs="Times New Roman"/>
          <w:b/>
          <w:sz w:val="24"/>
          <w:szCs w:val="24"/>
          <w:lang w:val="uk-UA"/>
        </w:rPr>
      </w:pPr>
    </w:p>
    <w:tbl>
      <w:tblPr>
        <w:tblW w:w="885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13"/>
        <w:gridCol w:w="1314"/>
        <w:gridCol w:w="1284"/>
        <w:gridCol w:w="1285"/>
        <w:gridCol w:w="1955"/>
      </w:tblGrid>
      <w:tr w:rsidR="00B567C3" w:rsidRPr="00B567C3" w:rsidTr="00F0621C">
        <w:trPr>
          <w:trHeight w:val="940"/>
        </w:trPr>
        <w:tc>
          <w:tcPr>
            <w:tcW w:w="3013" w:type="dxa"/>
            <w:tcBorders>
              <w:top w:val="single" w:sz="4" w:space="0" w:color="auto"/>
              <w:left w:val="single" w:sz="4" w:space="0" w:color="auto"/>
              <w:bottom w:val="single" w:sz="4" w:space="0" w:color="auto"/>
              <w:right w:val="single" w:sz="4" w:space="0" w:color="auto"/>
            </w:tcBorders>
            <w:vAlign w:val="center"/>
            <w:hideMark/>
          </w:tcPr>
          <w:p w:rsidR="00B567C3" w:rsidRPr="00B567C3" w:rsidRDefault="00B567C3" w:rsidP="00B567C3">
            <w:pPr>
              <w:spacing w:after="0" w:line="240" w:lineRule="auto"/>
              <w:jc w:val="center"/>
              <w:rPr>
                <w:rFonts w:ascii="Times New Roman" w:eastAsia="Times New Roman" w:hAnsi="Times New Roman" w:cs="Times New Roman"/>
                <w:b/>
                <w:sz w:val="24"/>
                <w:szCs w:val="24"/>
                <w:lang w:val="uk-UA"/>
              </w:rPr>
            </w:pPr>
            <w:r w:rsidRPr="00B567C3">
              <w:rPr>
                <w:rFonts w:ascii="Times New Roman" w:eastAsia="Times New Roman" w:hAnsi="Times New Roman" w:cs="Times New Roman"/>
                <w:b/>
                <w:sz w:val="24"/>
                <w:szCs w:val="24"/>
                <w:lang w:val="uk-UA"/>
              </w:rPr>
              <w:t>Обсяг коштів, які пропонується залучити на використання програми</w:t>
            </w:r>
          </w:p>
        </w:tc>
        <w:tc>
          <w:tcPr>
            <w:tcW w:w="1314" w:type="dxa"/>
            <w:tcBorders>
              <w:top w:val="single" w:sz="4" w:space="0" w:color="auto"/>
              <w:left w:val="single" w:sz="4" w:space="0" w:color="auto"/>
              <w:bottom w:val="single" w:sz="4" w:space="0" w:color="auto"/>
              <w:right w:val="single" w:sz="4" w:space="0" w:color="auto"/>
            </w:tcBorders>
            <w:vAlign w:val="center"/>
            <w:hideMark/>
          </w:tcPr>
          <w:p w:rsidR="00B567C3" w:rsidRPr="00B567C3" w:rsidRDefault="00B567C3" w:rsidP="00B567C3">
            <w:pPr>
              <w:spacing w:after="0" w:line="240" w:lineRule="auto"/>
              <w:jc w:val="center"/>
              <w:rPr>
                <w:rFonts w:ascii="Times New Roman" w:eastAsia="Times New Roman" w:hAnsi="Times New Roman" w:cs="Times New Roman"/>
                <w:b/>
                <w:sz w:val="24"/>
                <w:szCs w:val="24"/>
                <w:lang w:val="uk-UA"/>
              </w:rPr>
            </w:pPr>
            <w:r w:rsidRPr="00B567C3">
              <w:rPr>
                <w:rFonts w:ascii="Times New Roman" w:eastAsia="Times New Roman" w:hAnsi="Times New Roman" w:cs="Times New Roman"/>
                <w:b/>
                <w:sz w:val="24"/>
                <w:szCs w:val="24"/>
                <w:lang w:val="uk-UA"/>
              </w:rPr>
              <w:t>2021 рік</w:t>
            </w:r>
          </w:p>
        </w:tc>
        <w:tc>
          <w:tcPr>
            <w:tcW w:w="1284" w:type="dxa"/>
            <w:tcBorders>
              <w:top w:val="single" w:sz="4" w:space="0" w:color="auto"/>
              <w:left w:val="single" w:sz="4" w:space="0" w:color="auto"/>
              <w:bottom w:val="single" w:sz="4" w:space="0" w:color="auto"/>
              <w:right w:val="single" w:sz="4" w:space="0" w:color="auto"/>
            </w:tcBorders>
            <w:vAlign w:val="center"/>
            <w:hideMark/>
          </w:tcPr>
          <w:p w:rsidR="00B567C3" w:rsidRPr="00B567C3" w:rsidRDefault="00B567C3" w:rsidP="00B567C3">
            <w:pPr>
              <w:spacing w:after="0" w:line="240" w:lineRule="auto"/>
              <w:jc w:val="center"/>
              <w:rPr>
                <w:rFonts w:ascii="Times New Roman" w:eastAsia="Times New Roman" w:hAnsi="Times New Roman" w:cs="Times New Roman"/>
                <w:b/>
                <w:sz w:val="24"/>
                <w:szCs w:val="24"/>
                <w:lang w:val="uk-UA"/>
              </w:rPr>
            </w:pPr>
            <w:r w:rsidRPr="00B567C3">
              <w:rPr>
                <w:rFonts w:ascii="Times New Roman" w:eastAsia="Times New Roman" w:hAnsi="Times New Roman" w:cs="Times New Roman"/>
                <w:b/>
                <w:sz w:val="24"/>
                <w:szCs w:val="24"/>
                <w:lang w:val="uk-UA"/>
              </w:rPr>
              <w:t>2022 рік</w:t>
            </w:r>
          </w:p>
        </w:tc>
        <w:tc>
          <w:tcPr>
            <w:tcW w:w="1285" w:type="dxa"/>
            <w:tcBorders>
              <w:top w:val="single" w:sz="4" w:space="0" w:color="auto"/>
              <w:left w:val="single" w:sz="4" w:space="0" w:color="auto"/>
              <w:bottom w:val="single" w:sz="4" w:space="0" w:color="auto"/>
              <w:right w:val="single" w:sz="4" w:space="0" w:color="auto"/>
            </w:tcBorders>
            <w:vAlign w:val="center"/>
            <w:hideMark/>
          </w:tcPr>
          <w:p w:rsidR="00B567C3" w:rsidRPr="00B567C3" w:rsidRDefault="00B567C3" w:rsidP="00B567C3">
            <w:pPr>
              <w:spacing w:after="0" w:line="240" w:lineRule="auto"/>
              <w:jc w:val="center"/>
              <w:rPr>
                <w:rFonts w:ascii="Times New Roman" w:eastAsia="Times New Roman" w:hAnsi="Times New Roman" w:cs="Times New Roman"/>
                <w:b/>
                <w:sz w:val="24"/>
                <w:szCs w:val="24"/>
                <w:lang w:val="uk-UA"/>
              </w:rPr>
            </w:pPr>
            <w:r w:rsidRPr="00B567C3">
              <w:rPr>
                <w:rFonts w:ascii="Times New Roman" w:eastAsia="Times New Roman" w:hAnsi="Times New Roman" w:cs="Times New Roman"/>
                <w:b/>
                <w:sz w:val="24"/>
                <w:szCs w:val="24"/>
                <w:lang w:val="uk-UA"/>
              </w:rPr>
              <w:t>2023 рік</w:t>
            </w:r>
          </w:p>
        </w:tc>
        <w:tc>
          <w:tcPr>
            <w:tcW w:w="1955" w:type="dxa"/>
            <w:tcBorders>
              <w:top w:val="single" w:sz="4" w:space="0" w:color="auto"/>
              <w:left w:val="single" w:sz="4" w:space="0" w:color="auto"/>
              <w:bottom w:val="single" w:sz="4" w:space="0" w:color="auto"/>
              <w:right w:val="single" w:sz="4" w:space="0" w:color="auto"/>
            </w:tcBorders>
            <w:vAlign w:val="center"/>
            <w:hideMark/>
          </w:tcPr>
          <w:p w:rsidR="00B567C3" w:rsidRPr="00B567C3" w:rsidRDefault="00B567C3" w:rsidP="00B567C3">
            <w:pPr>
              <w:spacing w:after="0" w:line="240" w:lineRule="auto"/>
              <w:jc w:val="center"/>
              <w:rPr>
                <w:rFonts w:ascii="Times New Roman" w:eastAsia="Times New Roman" w:hAnsi="Times New Roman" w:cs="Times New Roman"/>
                <w:b/>
                <w:sz w:val="24"/>
                <w:szCs w:val="24"/>
                <w:lang w:val="uk-UA"/>
              </w:rPr>
            </w:pPr>
            <w:r w:rsidRPr="00B567C3">
              <w:rPr>
                <w:rFonts w:ascii="Times New Roman" w:eastAsia="Times New Roman" w:hAnsi="Times New Roman" w:cs="Times New Roman"/>
                <w:b/>
                <w:sz w:val="24"/>
                <w:szCs w:val="24"/>
                <w:lang w:val="uk-UA"/>
              </w:rPr>
              <w:t>Усього витрат на виконання програми</w:t>
            </w:r>
          </w:p>
        </w:tc>
      </w:tr>
      <w:tr w:rsidR="00B567C3" w:rsidRPr="00B567C3" w:rsidTr="00F0621C">
        <w:trPr>
          <w:trHeight w:val="776"/>
        </w:trPr>
        <w:tc>
          <w:tcPr>
            <w:tcW w:w="3013" w:type="dxa"/>
            <w:tcBorders>
              <w:top w:val="single" w:sz="4" w:space="0" w:color="auto"/>
              <w:left w:val="single" w:sz="4" w:space="0" w:color="auto"/>
              <w:bottom w:val="single" w:sz="4" w:space="0" w:color="auto"/>
              <w:right w:val="single" w:sz="4" w:space="0" w:color="auto"/>
            </w:tcBorders>
            <w:hideMark/>
          </w:tcPr>
          <w:p w:rsidR="00B567C3" w:rsidRPr="00B567C3" w:rsidRDefault="00B567C3" w:rsidP="00B567C3">
            <w:pPr>
              <w:spacing w:after="0" w:line="240" w:lineRule="auto"/>
              <w:jc w:val="center"/>
              <w:rPr>
                <w:rFonts w:ascii="Times New Roman" w:eastAsia="Times New Roman" w:hAnsi="Times New Roman" w:cs="Times New Roman"/>
                <w:b/>
                <w:sz w:val="24"/>
                <w:szCs w:val="24"/>
                <w:lang w:val="uk-UA"/>
              </w:rPr>
            </w:pPr>
            <w:r w:rsidRPr="00B567C3">
              <w:rPr>
                <w:rFonts w:ascii="Times New Roman" w:eastAsia="Times New Roman" w:hAnsi="Times New Roman" w:cs="Times New Roman"/>
                <w:b/>
                <w:sz w:val="24"/>
                <w:szCs w:val="24"/>
                <w:lang w:val="uk-UA"/>
              </w:rPr>
              <w:t>Усього,</w:t>
            </w:r>
          </w:p>
        </w:tc>
        <w:tc>
          <w:tcPr>
            <w:tcW w:w="1314" w:type="dxa"/>
            <w:tcBorders>
              <w:top w:val="single" w:sz="4" w:space="0" w:color="auto"/>
              <w:left w:val="single" w:sz="4" w:space="0" w:color="auto"/>
              <w:bottom w:val="single" w:sz="4" w:space="0" w:color="auto"/>
              <w:right w:val="single" w:sz="4" w:space="0" w:color="auto"/>
            </w:tcBorders>
            <w:hideMark/>
          </w:tcPr>
          <w:p w:rsidR="00B567C3" w:rsidRPr="00B567C3" w:rsidRDefault="00B567C3" w:rsidP="00B567C3">
            <w:pPr>
              <w:autoSpaceDE w:val="0"/>
              <w:autoSpaceDN w:val="0"/>
              <w:adjustRightInd w:val="0"/>
              <w:spacing w:after="0" w:line="240" w:lineRule="auto"/>
              <w:jc w:val="center"/>
              <w:rPr>
                <w:rFonts w:ascii="Times New Roman" w:eastAsia="Times New Roman" w:hAnsi="Times New Roman" w:cs="Times New Roman"/>
                <w:b/>
                <w:color w:val="000000"/>
                <w:sz w:val="24"/>
                <w:szCs w:val="24"/>
                <w:highlight w:val="red"/>
                <w:lang w:val="uk-UA" w:eastAsia="uk-UA"/>
              </w:rPr>
            </w:pPr>
            <w:r w:rsidRPr="00B567C3">
              <w:rPr>
                <w:rFonts w:ascii="Times New Roman" w:eastAsia="Times New Roman" w:hAnsi="Times New Roman" w:cs="Times New Roman"/>
                <w:sz w:val="24"/>
                <w:szCs w:val="24"/>
                <w:lang w:val="uk-UA"/>
              </w:rPr>
              <w:t>5516,473</w:t>
            </w:r>
          </w:p>
        </w:tc>
        <w:tc>
          <w:tcPr>
            <w:tcW w:w="1284" w:type="dxa"/>
            <w:tcBorders>
              <w:top w:val="single" w:sz="4" w:space="0" w:color="auto"/>
              <w:left w:val="single" w:sz="4" w:space="0" w:color="auto"/>
              <w:bottom w:val="single" w:sz="4" w:space="0" w:color="auto"/>
              <w:right w:val="single" w:sz="4" w:space="0" w:color="auto"/>
            </w:tcBorders>
            <w:hideMark/>
          </w:tcPr>
          <w:p w:rsidR="00B567C3" w:rsidRPr="00B567C3" w:rsidRDefault="00B567C3" w:rsidP="00B567C3">
            <w:pPr>
              <w:autoSpaceDE w:val="0"/>
              <w:autoSpaceDN w:val="0"/>
              <w:adjustRightInd w:val="0"/>
              <w:spacing w:after="0" w:line="240" w:lineRule="auto"/>
              <w:jc w:val="center"/>
              <w:rPr>
                <w:rFonts w:ascii="Times New Roman" w:eastAsia="Times New Roman" w:hAnsi="Times New Roman" w:cs="Times New Roman"/>
                <w:b/>
                <w:sz w:val="24"/>
                <w:szCs w:val="24"/>
                <w:highlight w:val="red"/>
                <w:lang w:val="uk-UA" w:eastAsia="uk-UA"/>
              </w:rPr>
            </w:pPr>
            <w:r w:rsidRPr="00B567C3">
              <w:rPr>
                <w:rFonts w:ascii="Times New Roman" w:eastAsia="Times New Roman" w:hAnsi="Times New Roman" w:cs="Times New Roman"/>
                <w:b/>
                <w:sz w:val="24"/>
                <w:szCs w:val="24"/>
                <w:lang w:val="uk-UA"/>
              </w:rPr>
              <w:t xml:space="preserve">0  </w:t>
            </w:r>
          </w:p>
        </w:tc>
        <w:tc>
          <w:tcPr>
            <w:tcW w:w="1285" w:type="dxa"/>
            <w:tcBorders>
              <w:top w:val="single" w:sz="4" w:space="0" w:color="auto"/>
              <w:left w:val="single" w:sz="4" w:space="0" w:color="auto"/>
              <w:bottom w:val="single" w:sz="4" w:space="0" w:color="auto"/>
              <w:right w:val="single" w:sz="4" w:space="0" w:color="auto"/>
            </w:tcBorders>
          </w:tcPr>
          <w:p w:rsidR="00B567C3" w:rsidRPr="00B567C3" w:rsidRDefault="00B567C3" w:rsidP="00B567C3">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B567C3">
              <w:rPr>
                <w:rFonts w:ascii="Times New Roman" w:eastAsia="Times New Roman" w:hAnsi="Times New Roman" w:cs="Times New Roman"/>
                <w:b/>
                <w:sz w:val="24"/>
                <w:szCs w:val="24"/>
                <w:lang w:val="uk-UA" w:eastAsia="uk-UA"/>
              </w:rPr>
              <w:t>0</w:t>
            </w:r>
          </w:p>
          <w:p w:rsidR="00B567C3" w:rsidRPr="00B567C3" w:rsidRDefault="00B567C3" w:rsidP="00B567C3">
            <w:pPr>
              <w:autoSpaceDE w:val="0"/>
              <w:autoSpaceDN w:val="0"/>
              <w:adjustRightInd w:val="0"/>
              <w:spacing w:after="0" w:line="240" w:lineRule="auto"/>
              <w:jc w:val="center"/>
              <w:rPr>
                <w:rFonts w:ascii="Times New Roman" w:eastAsia="Times New Roman" w:hAnsi="Times New Roman" w:cs="Times New Roman"/>
                <w:b/>
                <w:sz w:val="24"/>
                <w:szCs w:val="24"/>
                <w:highlight w:val="red"/>
                <w:lang w:val="uk-UA" w:eastAsia="uk-UA"/>
              </w:rPr>
            </w:pPr>
          </w:p>
        </w:tc>
        <w:tc>
          <w:tcPr>
            <w:tcW w:w="1955" w:type="dxa"/>
            <w:tcBorders>
              <w:top w:val="single" w:sz="4" w:space="0" w:color="auto"/>
              <w:left w:val="single" w:sz="4" w:space="0" w:color="auto"/>
              <w:bottom w:val="single" w:sz="4" w:space="0" w:color="auto"/>
              <w:right w:val="single" w:sz="4" w:space="0" w:color="auto"/>
            </w:tcBorders>
            <w:hideMark/>
          </w:tcPr>
          <w:p w:rsidR="00B567C3" w:rsidRPr="00B567C3" w:rsidRDefault="00B567C3" w:rsidP="00B567C3">
            <w:pPr>
              <w:autoSpaceDE w:val="0"/>
              <w:autoSpaceDN w:val="0"/>
              <w:adjustRightInd w:val="0"/>
              <w:spacing w:after="0" w:line="240" w:lineRule="auto"/>
              <w:jc w:val="center"/>
              <w:rPr>
                <w:rFonts w:ascii="Times New Roman" w:eastAsia="Times New Roman" w:hAnsi="Times New Roman" w:cs="Times New Roman"/>
                <w:b/>
                <w:color w:val="000000"/>
                <w:sz w:val="24"/>
                <w:szCs w:val="24"/>
                <w:highlight w:val="red"/>
                <w:lang w:val="uk-UA" w:eastAsia="uk-UA"/>
              </w:rPr>
            </w:pPr>
            <w:r w:rsidRPr="00B567C3">
              <w:rPr>
                <w:rFonts w:ascii="Times New Roman" w:eastAsia="Times New Roman" w:hAnsi="Times New Roman" w:cs="Times New Roman"/>
                <w:sz w:val="24"/>
                <w:szCs w:val="24"/>
                <w:lang w:val="uk-UA"/>
              </w:rPr>
              <w:t>5516,473</w:t>
            </w:r>
          </w:p>
        </w:tc>
      </w:tr>
      <w:tr w:rsidR="00B567C3" w:rsidRPr="00B567C3" w:rsidTr="00F0621C">
        <w:trPr>
          <w:trHeight w:val="451"/>
        </w:trPr>
        <w:tc>
          <w:tcPr>
            <w:tcW w:w="3013" w:type="dxa"/>
            <w:tcBorders>
              <w:top w:val="single" w:sz="4" w:space="0" w:color="auto"/>
              <w:left w:val="single" w:sz="4" w:space="0" w:color="auto"/>
              <w:bottom w:val="single" w:sz="4" w:space="0" w:color="auto"/>
              <w:right w:val="single" w:sz="4" w:space="0" w:color="auto"/>
            </w:tcBorders>
            <w:hideMark/>
          </w:tcPr>
          <w:p w:rsidR="00B567C3" w:rsidRPr="00B567C3" w:rsidRDefault="00B567C3" w:rsidP="00B567C3">
            <w:pPr>
              <w:spacing w:after="0" w:line="240" w:lineRule="auto"/>
              <w:jc w:val="center"/>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У тому числі</w:t>
            </w:r>
          </w:p>
        </w:tc>
        <w:tc>
          <w:tcPr>
            <w:tcW w:w="1314" w:type="dxa"/>
            <w:tcBorders>
              <w:top w:val="single" w:sz="4" w:space="0" w:color="auto"/>
              <w:left w:val="single" w:sz="4" w:space="0" w:color="auto"/>
              <w:bottom w:val="single" w:sz="4" w:space="0" w:color="auto"/>
              <w:right w:val="single" w:sz="4" w:space="0" w:color="auto"/>
            </w:tcBorders>
          </w:tcPr>
          <w:p w:rsidR="00B567C3" w:rsidRPr="00B567C3" w:rsidRDefault="00B567C3" w:rsidP="00B567C3">
            <w:pPr>
              <w:autoSpaceDE w:val="0"/>
              <w:autoSpaceDN w:val="0"/>
              <w:adjustRightInd w:val="0"/>
              <w:spacing w:after="0" w:line="240" w:lineRule="auto"/>
              <w:jc w:val="center"/>
              <w:rPr>
                <w:rFonts w:ascii="Times New Roman" w:eastAsia="Times New Roman" w:hAnsi="Times New Roman" w:cs="Times New Roman"/>
                <w:sz w:val="24"/>
                <w:szCs w:val="24"/>
                <w:highlight w:val="red"/>
                <w:lang w:val="uk-UA" w:eastAsia="uk-UA"/>
              </w:rPr>
            </w:pPr>
          </w:p>
        </w:tc>
        <w:tc>
          <w:tcPr>
            <w:tcW w:w="1284" w:type="dxa"/>
            <w:tcBorders>
              <w:top w:val="single" w:sz="4" w:space="0" w:color="auto"/>
              <w:left w:val="single" w:sz="4" w:space="0" w:color="auto"/>
              <w:bottom w:val="single" w:sz="4" w:space="0" w:color="auto"/>
              <w:right w:val="single" w:sz="4" w:space="0" w:color="auto"/>
            </w:tcBorders>
          </w:tcPr>
          <w:p w:rsidR="00B567C3" w:rsidRPr="00B567C3" w:rsidRDefault="00B567C3" w:rsidP="00B567C3">
            <w:pPr>
              <w:autoSpaceDE w:val="0"/>
              <w:autoSpaceDN w:val="0"/>
              <w:adjustRightInd w:val="0"/>
              <w:spacing w:after="0" w:line="240" w:lineRule="auto"/>
              <w:jc w:val="center"/>
              <w:rPr>
                <w:rFonts w:ascii="Times New Roman" w:eastAsia="Times New Roman" w:hAnsi="Times New Roman" w:cs="Times New Roman"/>
                <w:sz w:val="24"/>
                <w:szCs w:val="24"/>
                <w:highlight w:val="red"/>
                <w:lang w:val="uk-UA" w:eastAsia="uk-UA"/>
              </w:rPr>
            </w:pPr>
          </w:p>
        </w:tc>
        <w:tc>
          <w:tcPr>
            <w:tcW w:w="1285" w:type="dxa"/>
            <w:tcBorders>
              <w:top w:val="single" w:sz="4" w:space="0" w:color="auto"/>
              <w:left w:val="single" w:sz="4" w:space="0" w:color="auto"/>
              <w:bottom w:val="single" w:sz="4" w:space="0" w:color="auto"/>
              <w:right w:val="single" w:sz="4" w:space="0" w:color="auto"/>
            </w:tcBorders>
          </w:tcPr>
          <w:p w:rsidR="00B567C3" w:rsidRPr="00B567C3" w:rsidRDefault="00B567C3" w:rsidP="00B567C3">
            <w:pPr>
              <w:autoSpaceDE w:val="0"/>
              <w:autoSpaceDN w:val="0"/>
              <w:adjustRightInd w:val="0"/>
              <w:spacing w:after="0" w:line="240" w:lineRule="auto"/>
              <w:jc w:val="center"/>
              <w:rPr>
                <w:rFonts w:ascii="Times New Roman" w:eastAsia="Times New Roman" w:hAnsi="Times New Roman" w:cs="Times New Roman"/>
                <w:sz w:val="24"/>
                <w:szCs w:val="24"/>
                <w:highlight w:val="red"/>
                <w:lang w:val="uk-UA" w:eastAsia="uk-UA"/>
              </w:rPr>
            </w:pPr>
          </w:p>
        </w:tc>
        <w:tc>
          <w:tcPr>
            <w:tcW w:w="1955" w:type="dxa"/>
            <w:tcBorders>
              <w:top w:val="single" w:sz="4" w:space="0" w:color="auto"/>
              <w:left w:val="single" w:sz="4" w:space="0" w:color="auto"/>
              <w:bottom w:val="single" w:sz="4" w:space="0" w:color="auto"/>
              <w:right w:val="single" w:sz="4" w:space="0" w:color="auto"/>
            </w:tcBorders>
          </w:tcPr>
          <w:p w:rsidR="00B567C3" w:rsidRPr="00B567C3" w:rsidRDefault="00B567C3" w:rsidP="00B567C3">
            <w:pPr>
              <w:autoSpaceDE w:val="0"/>
              <w:autoSpaceDN w:val="0"/>
              <w:adjustRightInd w:val="0"/>
              <w:spacing w:after="0" w:line="240" w:lineRule="auto"/>
              <w:jc w:val="center"/>
              <w:rPr>
                <w:rFonts w:ascii="Times New Roman" w:eastAsia="Times New Roman" w:hAnsi="Times New Roman" w:cs="Times New Roman"/>
                <w:sz w:val="24"/>
                <w:szCs w:val="24"/>
                <w:highlight w:val="red"/>
                <w:lang w:val="uk-UA" w:eastAsia="uk-UA"/>
              </w:rPr>
            </w:pPr>
          </w:p>
        </w:tc>
      </w:tr>
      <w:tr w:rsidR="00B567C3" w:rsidRPr="00B567C3" w:rsidTr="00F0621C">
        <w:trPr>
          <w:trHeight w:val="461"/>
        </w:trPr>
        <w:tc>
          <w:tcPr>
            <w:tcW w:w="3013" w:type="dxa"/>
            <w:tcBorders>
              <w:top w:val="single" w:sz="4" w:space="0" w:color="auto"/>
              <w:left w:val="single" w:sz="4" w:space="0" w:color="auto"/>
              <w:bottom w:val="single" w:sz="4" w:space="0" w:color="auto"/>
              <w:right w:val="single" w:sz="4" w:space="0" w:color="auto"/>
            </w:tcBorders>
            <w:hideMark/>
          </w:tcPr>
          <w:p w:rsidR="00B567C3" w:rsidRPr="00B567C3" w:rsidRDefault="00B567C3" w:rsidP="00B567C3">
            <w:pPr>
              <w:spacing w:after="0" w:line="240" w:lineRule="auto"/>
              <w:jc w:val="center"/>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обласний бюджет</w:t>
            </w:r>
          </w:p>
        </w:tc>
        <w:tc>
          <w:tcPr>
            <w:tcW w:w="1314" w:type="dxa"/>
            <w:tcBorders>
              <w:top w:val="single" w:sz="4" w:space="0" w:color="auto"/>
              <w:left w:val="single" w:sz="4" w:space="0" w:color="auto"/>
              <w:bottom w:val="single" w:sz="4" w:space="0" w:color="auto"/>
              <w:right w:val="single" w:sz="4" w:space="0" w:color="auto"/>
            </w:tcBorders>
            <w:hideMark/>
          </w:tcPr>
          <w:p w:rsidR="00B567C3" w:rsidRPr="00B567C3" w:rsidRDefault="00B567C3" w:rsidP="00B567C3">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B567C3">
              <w:rPr>
                <w:rFonts w:ascii="Times New Roman" w:eastAsia="Times New Roman" w:hAnsi="Times New Roman" w:cs="Times New Roman"/>
                <w:sz w:val="24"/>
                <w:szCs w:val="24"/>
                <w:lang w:val="uk-UA" w:eastAsia="uk-UA"/>
              </w:rPr>
              <w:t>149,900</w:t>
            </w:r>
          </w:p>
        </w:tc>
        <w:tc>
          <w:tcPr>
            <w:tcW w:w="1284" w:type="dxa"/>
            <w:tcBorders>
              <w:top w:val="single" w:sz="4" w:space="0" w:color="auto"/>
              <w:left w:val="single" w:sz="4" w:space="0" w:color="auto"/>
              <w:bottom w:val="single" w:sz="4" w:space="0" w:color="auto"/>
              <w:right w:val="single" w:sz="4" w:space="0" w:color="auto"/>
            </w:tcBorders>
          </w:tcPr>
          <w:p w:rsidR="00B567C3" w:rsidRPr="00B567C3" w:rsidRDefault="00B567C3" w:rsidP="00B567C3">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285" w:type="dxa"/>
            <w:tcBorders>
              <w:top w:val="single" w:sz="4" w:space="0" w:color="auto"/>
              <w:left w:val="single" w:sz="4" w:space="0" w:color="auto"/>
              <w:bottom w:val="single" w:sz="4" w:space="0" w:color="auto"/>
              <w:right w:val="single" w:sz="4" w:space="0" w:color="auto"/>
            </w:tcBorders>
          </w:tcPr>
          <w:p w:rsidR="00B567C3" w:rsidRPr="00B567C3" w:rsidRDefault="00B567C3" w:rsidP="00B567C3">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955" w:type="dxa"/>
            <w:tcBorders>
              <w:top w:val="single" w:sz="4" w:space="0" w:color="auto"/>
              <w:left w:val="single" w:sz="4" w:space="0" w:color="auto"/>
              <w:bottom w:val="single" w:sz="4" w:space="0" w:color="auto"/>
              <w:right w:val="single" w:sz="4" w:space="0" w:color="auto"/>
            </w:tcBorders>
            <w:hideMark/>
          </w:tcPr>
          <w:p w:rsidR="00B567C3" w:rsidRPr="00B567C3" w:rsidRDefault="00B567C3" w:rsidP="00B567C3">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B567C3">
              <w:rPr>
                <w:rFonts w:ascii="Times New Roman" w:eastAsia="Times New Roman" w:hAnsi="Times New Roman" w:cs="Times New Roman"/>
                <w:sz w:val="24"/>
                <w:szCs w:val="24"/>
                <w:lang w:val="uk-UA" w:eastAsia="uk-UA"/>
              </w:rPr>
              <w:t xml:space="preserve">149,900 </w:t>
            </w:r>
          </w:p>
        </w:tc>
      </w:tr>
      <w:tr w:rsidR="00B567C3" w:rsidRPr="00B567C3" w:rsidTr="00F0621C">
        <w:trPr>
          <w:trHeight w:val="776"/>
        </w:trPr>
        <w:tc>
          <w:tcPr>
            <w:tcW w:w="3013" w:type="dxa"/>
            <w:tcBorders>
              <w:top w:val="single" w:sz="4" w:space="0" w:color="auto"/>
              <w:left w:val="single" w:sz="4" w:space="0" w:color="auto"/>
              <w:bottom w:val="single" w:sz="4" w:space="0" w:color="auto"/>
              <w:right w:val="single" w:sz="4" w:space="0" w:color="auto"/>
            </w:tcBorders>
            <w:hideMark/>
          </w:tcPr>
          <w:p w:rsidR="00B567C3" w:rsidRPr="00B567C3" w:rsidRDefault="00B567C3" w:rsidP="00B567C3">
            <w:pPr>
              <w:spacing w:after="0" w:line="240" w:lineRule="auto"/>
              <w:jc w:val="center"/>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районні, міські (міст обласного підпорядкування) бюджети</w:t>
            </w:r>
          </w:p>
        </w:tc>
        <w:tc>
          <w:tcPr>
            <w:tcW w:w="1314" w:type="dxa"/>
            <w:tcBorders>
              <w:top w:val="single" w:sz="4" w:space="0" w:color="auto"/>
              <w:left w:val="single" w:sz="4" w:space="0" w:color="auto"/>
              <w:bottom w:val="single" w:sz="4" w:space="0" w:color="auto"/>
              <w:right w:val="single" w:sz="4" w:space="0" w:color="auto"/>
            </w:tcBorders>
            <w:hideMark/>
          </w:tcPr>
          <w:p w:rsidR="00B567C3" w:rsidRPr="00B567C3" w:rsidRDefault="00B567C3" w:rsidP="00B567C3">
            <w:pPr>
              <w:autoSpaceDE w:val="0"/>
              <w:autoSpaceDN w:val="0"/>
              <w:adjustRightInd w:val="0"/>
              <w:spacing w:after="0" w:line="240" w:lineRule="auto"/>
              <w:jc w:val="center"/>
              <w:rPr>
                <w:rFonts w:ascii="Times New Roman" w:eastAsia="Times New Roman" w:hAnsi="Times New Roman" w:cs="Times New Roman"/>
                <w:sz w:val="24"/>
                <w:szCs w:val="24"/>
                <w:highlight w:val="red"/>
                <w:lang w:val="uk-UA" w:eastAsia="uk-UA"/>
              </w:rPr>
            </w:pPr>
            <w:r w:rsidRPr="00B567C3">
              <w:rPr>
                <w:rFonts w:ascii="Times New Roman" w:eastAsia="Times New Roman" w:hAnsi="Times New Roman" w:cs="Times New Roman"/>
                <w:sz w:val="24"/>
                <w:szCs w:val="24"/>
                <w:lang w:val="uk-UA"/>
              </w:rPr>
              <w:t>5300,252</w:t>
            </w:r>
          </w:p>
        </w:tc>
        <w:tc>
          <w:tcPr>
            <w:tcW w:w="1284" w:type="dxa"/>
            <w:tcBorders>
              <w:top w:val="single" w:sz="4" w:space="0" w:color="auto"/>
              <w:left w:val="single" w:sz="4" w:space="0" w:color="auto"/>
              <w:bottom w:val="single" w:sz="4" w:space="0" w:color="auto"/>
              <w:right w:val="single" w:sz="4" w:space="0" w:color="auto"/>
            </w:tcBorders>
            <w:hideMark/>
          </w:tcPr>
          <w:p w:rsidR="00B567C3" w:rsidRPr="00B567C3" w:rsidRDefault="00B567C3" w:rsidP="00B567C3">
            <w:pPr>
              <w:autoSpaceDE w:val="0"/>
              <w:autoSpaceDN w:val="0"/>
              <w:adjustRightInd w:val="0"/>
              <w:spacing w:after="0" w:line="240" w:lineRule="auto"/>
              <w:jc w:val="center"/>
              <w:rPr>
                <w:rFonts w:ascii="Times New Roman" w:eastAsia="Times New Roman" w:hAnsi="Times New Roman" w:cs="Times New Roman"/>
                <w:sz w:val="24"/>
                <w:szCs w:val="24"/>
                <w:highlight w:val="red"/>
                <w:lang w:val="uk-UA" w:eastAsia="uk-UA"/>
              </w:rPr>
            </w:pPr>
            <w:r w:rsidRPr="00B567C3">
              <w:rPr>
                <w:rFonts w:ascii="Times New Roman" w:eastAsia="Times New Roman" w:hAnsi="Times New Roman" w:cs="Times New Roman"/>
                <w:sz w:val="24"/>
                <w:szCs w:val="24"/>
                <w:lang w:val="uk-UA"/>
              </w:rPr>
              <w:t xml:space="preserve">0  </w:t>
            </w:r>
          </w:p>
        </w:tc>
        <w:tc>
          <w:tcPr>
            <w:tcW w:w="1285" w:type="dxa"/>
            <w:tcBorders>
              <w:top w:val="single" w:sz="4" w:space="0" w:color="auto"/>
              <w:left w:val="single" w:sz="4" w:space="0" w:color="auto"/>
              <w:bottom w:val="single" w:sz="4" w:space="0" w:color="auto"/>
              <w:right w:val="single" w:sz="4" w:space="0" w:color="auto"/>
            </w:tcBorders>
          </w:tcPr>
          <w:p w:rsidR="00B567C3" w:rsidRPr="00B567C3" w:rsidRDefault="00B567C3" w:rsidP="00B567C3">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B567C3">
              <w:rPr>
                <w:rFonts w:ascii="Times New Roman" w:eastAsia="Times New Roman" w:hAnsi="Times New Roman" w:cs="Times New Roman"/>
                <w:sz w:val="24"/>
                <w:szCs w:val="24"/>
                <w:lang w:val="uk-UA" w:eastAsia="uk-UA"/>
              </w:rPr>
              <w:t>0</w:t>
            </w:r>
          </w:p>
          <w:p w:rsidR="00B567C3" w:rsidRPr="00B567C3" w:rsidRDefault="00B567C3" w:rsidP="00B567C3">
            <w:pPr>
              <w:autoSpaceDE w:val="0"/>
              <w:autoSpaceDN w:val="0"/>
              <w:adjustRightInd w:val="0"/>
              <w:spacing w:after="0" w:line="240" w:lineRule="auto"/>
              <w:jc w:val="center"/>
              <w:rPr>
                <w:rFonts w:ascii="Times New Roman" w:eastAsia="Times New Roman" w:hAnsi="Times New Roman" w:cs="Times New Roman"/>
                <w:sz w:val="24"/>
                <w:szCs w:val="24"/>
                <w:highlight w:val="red"/>
                <w:lang w:val="uk-UA" w:eastAsia="uk-UA"/>
              </w:rPr>
            </w:pPr>
          </w:p>
        </w:tc>
        <w:tc>
          <w:tcPr>
            <w:tcW w:w="1955" w:type="dxa"/>
            <w:tcBorders>
              <w:top w:val="single" w:sz="4" w:space="0" w:color="auto"/>
              <w:left w:val="single" w:sz="4" w:space="0" w:color="auto"/>
              <w:bottom w:val="single" w:sz="4" w:space="0" w:color="auto"/>
              <w:right w:val="single" w:sz="4" w:space="0" w:color="auto"/>
            </w:tcBorders>
            <w:hideMark/>
          </w:tcPr>
          <w:p w:rsidR="00B567C3" w:rsidRPr="00B567C3" w:rsidRDefault="00B567C3" w:rsidP="00B567C3">
            <w:pPr>
              <w:autoSpaceDE w:val="0"/>
              <w:autoSpaceDN w:val="0"/>
              <w:adjustRightInd w:val="0"/>
              <w:spacing w:after="0" w:line="240" w:lineRule="auto"/>
              <w:jc w:val="center"/>
              <w:rPr>
                <w:rFonts w:ascii="Times New Roman" w:eastAsia="Times New Roman" w:hAnsi="Times New Roman" w:cs="Times New Roman"/>
                <w:sz w:val="24"/>
                <w:szCs w:val="24"/>
                <w:highlight w:val="red"/>
                <w:lang w:val="uk-UA" w:eastAsia="uk-UA"/>
              </w:rPr>
            </w:pPr>
            <w:r w:rsidRPr="00B567C3">
              <w:rPr>
                <w:rFonts w:ascii="Times New Roman" w:eastAsia="Times New Roman" w:hAnsi="Times New Roman" w:cs="Times New Roman"/>
                <w:sz w:val="24"/>
                <w:szCs w:val="24"/>
                <w:lang w:val="uk-UA"/>
              </w:rPr>
              <w:t>5300,252</w:t>
            </w:r>
          </w:p>
        </w:tc>
      </w:tr>
      <w:tr w:rsidR="00B567C3" w:rsidRPr="00B567C3" w:rsidTr="00F0621C">
        <w:trPr>
          <w:trHeight w:val="776"/>
        </w:trPr>
        <w:tc>
          <w:tcPr>
            <w:tcW w:w="3013" w:type="dxa"/>
            <w:tcBorders>
              <w:top w:val="single" w:sz="4" w:space="0" w:color="auto"/>
              <w:left w:val="single" w:sz="4" w:space="0" w:color="auto"/>
              <w:bottom w:val="single" w:sz="4" w:space="0" w:color="auto"/>
              <w:right w:val="single" w:sz="4" w:space="0" w:color="auto"/>
            </w:tcBorders>
            <w:hideMark/>
          </w:tcPr>
          <w:p w:rsidR="00B567C3" w:rsidRPr="00B567C3" w:rsidRDefault="00B567C3" w:rsidP="00B567C3">
            <w:pPr>
              <w:spacing w:after="0" w:line="240" w:lineRule="auto"/>
              <w:jc w:val="center"/>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бюджети сіл, селищ, міст районного підпорядкування</w:t>
            </w:r>
          </w:p>
        </w:tc>
        <w:tc>
          <w:tcPr>
            <w:tcW w:w="1314" w:type="dxa"/>
            <w:tcBorders>
              <w:top w:val="single" w:sz="4" w:space="0" w:color="auto"/>
              <w:left w:val="single" w:sz="4" w:space="0" w:color="auto"/>
              <w:bottom w:val="single" w:sz="4" w:space="0" w:color="auto"/>
              <w:right w:val="single" w:sz="4" w:space="0" w:color="auto"/>
            </w:tcBorders>
          </w:tcPr>
          <w:p w:rsidR="00B567C3" w:rsidRPr="00B567C3" w:rsidRDefault="00B567C3" w:rsidP="00B567C3">
            <w:pPr>
              <w:autoSpaceDE w:val="0"/>
              <w:autoSpaceDN w:val="0"/>
              <w:adjustRightInd w:val="0"/>
              <w:spacing w:after="0" w:line="240" w:lineRule="auto"/>
              <w:jc w:val="center"/>
              <w:rPr>
                <w:rFonts w:ascii="Times New Roman" w:eastAsia="Times New Roman" w:hAnsi="Times New Roman" w:cs="Times New Roman"/>
                <w:color w:val="000000"/>
                <w:sz w:val="24"/>
                <w:szCs w:val="24"/>
                <w:highlight w:val="red"/>
                <w:lang w:val="uk-UA" w:eastAsia="uk-UA"/>
              </w:rPr>
            </w:pPr>
          </w:p>
        </w:tc>
        <w:tc>
          <w:tcPr>
            <w:tcW w:w="1284" w:type="dxa"/>
            <w:tcBorders>
              <w:top w:val="single" w:sz="4" w:space="0" w:color="auto"/>
              <w:left w:val="single" w:sz="4" w:space="0" w:color="auto"/>
              <w:bottom w:val="single" w:sz="4" w:space="0" w:color="auto"/>
              <w:right w:val="single" w:sz="4" w:space="0" w:color="auto"/>
            </w:tcBorders>
          </w:tcPr>
          <w:p w:rsidR="00B567C3" w:rsidRPr="00B567C3" w:rsidRDefault="00B567C3" w:rsidP="00B567C3">
            <w:pPr>
              <w:autoSpaceDE w:val="0"/>
              <w:autoSpaceDN w:val="0"/>
              <w:adjustRightInd w:val="0"/>
              <w:spacing w:after="0" w:line="240" w:lineRule="auto"/>
              <w:jc w:val="center"/>
              <w:rPr>
                <w:rFonts w:ascii="Times New Roman" w:eastAsia="Times New Roman" w:hAnsi="Times New Roman" w:cs="Times New Roman"/>
                <w:sz w:val="24"/>
                <w:szCs w:val="24"/>
                <w:highlight w:val="red"/>
                <w:lang w:val="uk-UA" w:eastAsia="uk-UA"/>
              </w:rPr>
            </w:pPr>
          </w:p>
        </w:tc>
        <w:tc>
          <w:tcPr>
            <w:tcW w:w="1285" w:type="dxa"/>
            <w:tcBorders>
              <w:top w:val="single" w:sz="4" w:space="0" w:color="auto"/>
              <w:left w:val="single" w:sz="4" w:space="0" w:color="auto"/>
              <w:bottom w:val="single" w:sz="4" w:space="0" w:color="auto"/>
              <w:right w:val="single" w:sz="4" w:space="0" w:color="auto"/>
            </w:tcBorders>
          </w:tcPr>
          <w:p w:rsidR="00B567C3" w:rsidRPr="00B567C3" w:rsidRDefault="00B567C3" w:rsidP="00B567C3">
            <w:pPr>
              <w:autoSpaceDE w:val="0"/>
              <w:autoSpaceDN w:val="0"/>
              <w:adjustRightInd w:val="0"/>
              <w:spacing w:after="0" w:line="240" w:lineRule="auto"/>
              <w:jc w:val="center"/>
              <w:rPr>
                <w:rFonts w:ascii="Times New Roman" w:eastAsia="Times New Roman" w:hAnsi="Times New Roman" w:cs="Times New Roman"/>
                <w:sz w:val="24"/>
                <w:szCs w:val="24"/>
                <w:highlight w:val="red"/>
                <w:lang w:val="uk-UA" w:eastAsia="uk-UA"/>
              </w:rPr>
            </w:pPr>
          </w:p>
        </w:tc>
        <w:tc>
          <w:tcPr>
            <w:tcW w:w="1955" w:type="dxa"/>
            <w:tcBorders>
              <w:top w:val="single" w:sz="4" w:space="0" w:color="auto"/>
              <w:left w:val="single" w:sz="4" w:space="0" w:color="auto"/>
              <w:bottom w:val="single" w:sz="4" w:space="0" w:color="auto"/>
              <w:right w:val="single" w:sz="4" w:space="0" w:color="auto"/>
            </w:tcBorders>
          </w:tcPr>
          <w:p w:rsidR="00B567C3" w:rsidRPr="00B567C3" w:rsidRDefault="00B567C3" w:rsidP="00B567C3">
            <w:pPr>
              <w:autoSpaceDE w:val="0"/>
              <w:autoSpaceDN w:val="0"/>
              <w:adjustRightInd w:val="0"/>
              <w:spacing w:after="0" w:line="240" w:lineRule="auto"/>
              <w:jc w:val="center"/>
              <w:rPr>
                <w:rFonts w:ascii="Times New Roman" w:eastAsia="Times New Roman" w:hAnsi="Times New Roman" w:cs="Times New Roman"/>
                <w:color w:val="000000"/>
                <w:sz w:val="24"/>
                <w:szCs w:val="24"/>
                <w:highlight w:val="red"/>
                <w:lang w:val="uk-UA" w:eastAsia="uk-UA"/>
              </w:rPr>
            </w:pPr>
          </w:p>
        </w:tc>
      </w:tr>
      <w:tr w:rsidR="00B567C3" w:rsidRPr="00B567C3" w:rsidTr="00F0621C">
        <w:trPr>
          <w:trHeight w:val="371"/>
        </w:trPr>
        <w:tc>
          <w:tcPr>
            <w:tcW w:w="3013" w:type="dxa"/>
            <w:tcBorders>
              <w:top w:val="single" w:sz="4" w:space="0" w:color="auto"/>
              <w:left w:val="single" w:sz="4" w:space="0" w:color="auto"/>
              <w:bottom w:val="single" w:sz="4" w:space="0" w:color="auto"/>
              <w:right w:val="single" w:sz="4" w:space="0" w:color="auto"/>
            </w:tcBorders>
            <w:hideMark/>
          </w:tcPr>
          <w:p w:rsidR="00B567C3" w:rsidRPr="00B567C3" w:rsidRDefault="00B567C3" w:rsidP="00B567C3">
            <w:pPr>
              <w:spacing w:after="0" w:line="240" w:lineRule="auto"/>
              <w:jc w:val="center"/>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 xml:space="preserve">кошти </w:t>
            </w:r>
            <w:proofErr w:type="spellStart"/>
            <w:r w:rsidRPr="00B567C3">
              <w:rPr>
                <w:rFonts w:ascii="Times New Roman" w:eastAsia="Times New Roman" w:hAnsi="Times New Roman" w:cs="Times New Roman"/>
                <w:sz w:val="24"/>
                <w:szCs w:val="24"/>
                <w:lang w:val="uk-UA"/>
              </w:rPr>
              <w:t>небюджетних</w:t>
            </w:r>
            <w:proofErr w:type="spellEnd"/>
            <w:r w:rsidRPr="00B567C3">
              <w:rPr>
                <w:rFonts w:ascii="Times New Roman" w:eastAsia="Times New Roman" w:hAnsi="Times New Roman" w:cs="Times New Roman"/>
                <w:sz w:val="24"/>
                <w:szCs w:val="24"/>
                <w:lang w:val="uk-UA"/>
              </w:rPr>
              <w:t xml:space="preserve"> джерел</w:t>
            </w:r>
          </w:p>
        </w:tc>
        <w:tc>
          <w:tcPr>
            <w:tcW w:w="1314" w:type="dxa"/>
            <w:tcBorders>
              <w:top w:val="single" w:sz="4" w:space="0" w:color="auto"/>
              <w:left w:val="single" w:sz="4" w:space="0" w:color="auto"/>
              <w:bottom w:val="single" w:sz="4" w:space="0" w:color="auto"/>
              <w:right w:val="single" w:sz="4" w:space="0" w:color="auto"/>
            </w:tcBorders>
            <w:hideMark/>
          </w:tcPr>
          <w:p w:rsidR="00B567C3" w:rsidRPr="00B567C3" w:rsidRDefault="00B567C3" w:rsidP="00B567C3">
            <w:pPr>
              <w:spacing w:after="0" w:line="240" w:lineRule="auto"/>
              <w:jc w:val="center"/>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66,321</w:t>
            </w:r>
          </w:p>
        </w:tc>
        <w:tc>
          <w:tcPr>
            <w:tcW w:w="1284" w:type="dxa"/>
            <w:tcBorders>
              <w:top w:val="single" w:sz="4" w:space="0" w:color="auto"/>
              <w:left w:val="single" w:sz="4" w:space="0" w:color="auto"/>
              <w:bottom w:val="single" w:sz="4" w:space="0" w:color="auto"/>
              <w:right w:val="single" w:sz="4" w:space="0" w:color="auto"/>
            </w:tcBorders>
            <w:hideMark/>
          </w:tcPr>
          <w:p w:rsidR="00B567C3" w:rsidRPr="00B567C3" w:rsidRDefault="00B567C3" w:rsidP="00B567C3">
            <w:pPr>
              <w:spacing w:after="0" w:line="240" w:lineRule="auto"/>
              <w:jc w:val="center"/>
              <w:rPr>
                <w:rFonts w:ascii="Times New Roman" w:eastAsia="Times New Roman" w:hAnsi="Times New Roman" w:cs="Times New Roman"/>
                <w:sz w:val="24"/>
                <w:szCs w:val="24"/>
              </w:rPr>
            </w:pPr>
            <w:r w:rsidRPr="00B567C3">
              <w:rPr>
                <w:rFonts w:ascii="Times New Roman" w:eastAsia="Times New Roman" w:hAnsi="Times New Roman" w:cs="Times New Roman"/>
                <w:sz w:val="24"/>
                <w:szCs w:val="24"/>
              </w:rPr>
              <w:t>0</w:t>
            </w:r>
          </w:p>
        </w:tc>
        <w:tc>
          <w:tcPr>
            <w:tcW w:w="1285" w:type="dxa"/>
            <w:tcBorders>
              <w:top w:val="single" w:sz="4" w:space="0" w:color="auto"/>
              <w:left w:val="single" w:sz="4" w:space="0" w:color="auto"/>
              <w:bottom w:val="single" w:sz="4" w:space="0" w:color="auto"/>
              <w:right w:val="single" w:sz="4" w:space="0" w:color="auto"/>
            </w:tcBorders>
            <w:hideMark/>
          </w:tcPr>
          <w:p w:rsidR="00B567C3" w:rsidRPr="00B567C3" w:rsidRDefault="00B567C3" w:rsidP="00B567C3">
            <w:pPr>
              <w:spacing w:after="0" w:line="240" w:lineRule="auto"/>
              <w:jc w:val="center"/>
              <w:rPr>
                <w:rFonts w:ascii="Times New Roman" w:eastAsia="Times New Roman" w:hAnsi="Times New Roman" w:cs="Times New Roman"/>
                <w:sz w:val="24"/>
                <w:szCs w:val="24"/>
              </w:rPr>
            </w:pPr>
            <w:r w:rsidRPr="00B567C3">
              <w:rPr>
                <w:rFonts w:ascii="Times New Roman" w:eastAsia="Times New Roman" w:hAnsi="Times New Roman" w:cs="Times New Roman"/>
                <w:sz w:val="24"/>
                <w:szCs w:val="24"/>
              </w:rPr>
              <w:t>0</w:t>
            </w:r>
          </w:p>
        </w:tc>
        <w:tc>
          <w:tcPr>
            <w:tcW w:w="1955" w:type="dxa"/>
            <w:tcBorders>
              <w:top w:val="single" w:sz="4" w:space="0" w:color="auto"/>
              <w:left w:val="single" w:sz="4" w:space="0" w:color="auto"/>
              <w:bottom w:val="single" w:sz="4" w:space="0" w:color="auto"/>
              <w:right w:val="single" w:sz="4" w:space="0" w:color="auto"/>
            </w:tcBorders>
            <w:hideMark/>
          </w:tcPr>
          <w:p w:rsidR="00B567C3" w:rsidRPr="00B567C3" w:rsidRDefault="00B567C3" w:rsidP="00B567C3">
            <w:pPr>
              <w:spacing w:after="0" w:line="240" w:lineRule="auto"/>
              <w:jc w:val="center"/>
              <w:rPr>
                <w:rFonts w:ascii="Times New Roman" w:eastAsia="Times New Roman" w:hAnsi="Times New Roman" w:cs="Times New Roman"/>
                <w:sz w:val="24"/>
                <w:szCs w:val="24"/>
                <w:lang w:val="uk-UA"/>
              </w:rPr>
            </w:pPr>
            <w:r w:rsidRPr="00B567C3">
              <w:rPr>
                <w:rFonts w:ascii="Times New Roman" w:eastAsia="Times New Roman" w:hAnsi="Times New Roman" w:cs="Times New Roman"/>
                <w:sz w:val="24"/>
                <w:szCs w:val="24"/>
                <w:lang w:val="uk-UA"/>
              </w:rPr>
              <w:t>66,321</w:t>
            </w:r>
          </w:p>
        </w:tc>
      </w:tr>
    </w:tbl>
    <w:p w:rsidR="00B567C3" w:rsidRPr="00B567C3" w:rsidRDefault="00B567C3" w:rsidP="00B567C3">
      <w:pPr>
        <w:spacing w:after="0" w:line="240" w:lineRule="auto"/>
        <w:ind w:left="1416"/>
        <w:rPr>
          <w:rFonts w:ascii="Times New Roman" w:eastAsia="Times New Roman" w:hAnsi="Times New Roman" w:cs="Times New Roman"/>
          <w:b/>
          <w:sz w:val="24"/>
          <w:szCs w:val="24"/>
          <w:lang w:val="uk-UA"/>
        </w:rPr>
      </w:pPr>
    </w:p>
    <w:p w:rsidR="00B567C3" w:rsidRPr="00B567C3" w:rsidRDefault="00B567C3" w:rsidP="00B567C3">
      <w:pPr>
        <w:spacing w:after="0" w:line="240" w:lineRule="auto"/>
        <w:ind w:left="1416"/>
        <w:rPr>
          <w:rFonts w:ascii="Times New Roman" w:eastAsia="Times New Roman" w:hAnsi="Times New Roman" w:cs="Times New Roman"/>
          <w:b/>
          <w:sz w:val="24"/>
          <w:szCs w:val="24"/>
          <w:lang w:val="uk-UA"/>
        </w:rPr>
      </w:pPr>
    </w:p>
    <w:p w:rsidR="00B567C3" w:rsidRPr="00B567C3" w:rsidRDefault="00B567C3" w:rsidP="00B567C3">
      <w:pPr>
        <w:shd w:val="clear" w:color="auto" w:fill="FFFFFF"/>
        <w:spacing w:after="0" w:line="240" w:lineRule="auto"/>
        <w:jc w:val="center"/>
        <w:rPr>
          <w:rFonts w:ascii="Times New Roman" w:eastAsia="Times New Roman" w:hAnsi="Times New Roman" w:cs="Times New Roman"/>
          <w:b/>
          <w:sz w:val="24"/>
          <w:szCs w:val="24"/>
          <w:lang w:val="uk-UA"/>
        </w:rPr>
      </w:pPr>
    </w:p>
    <w:p w:rsidR="00B567C3" w:rsidRPr="00B567C3" w:rsidRDefault="00B567C3" w:rsidP="00B567C3">
      <w:pPr>
        <w:tabs>
          <w:tab w:val="center" w:pos="4677"/>
          <w:tab w:val="right" w:pos="9355"/>
        </w:tabs>
        <w:autoSpaceDN w:val="0"/>
        <w:spacing w:after="0" w:line="240" w:lineRule="auto"/>
        <w:ind w:left="2080"/>
        <w:rPr>
          <w:rFonts w:ascii="Times New Roman" w:eastAsia="Times New Roman" w:hAnsi="Times New Roman" w:cs="Times New Roman"/>
          <w:b/>
          <w:sz w:val="24"/>
          <w:szCs w:val="24"/>
          <w:lang w:val="uk-UA"/>
        </w:rPr>
      </w:pPr>
    </w:p>
    <w:p w:rsidR="00B567C3" w:rsidRPr="00B567C3" w:rsidRDefault="00B567C3" w:rsidP="00B567C3">
      <w:pPr>
        <w:tabs>
          <w:tab w:val="center" w:pos="4677"/>
          <w:tab w:val="right" w:pos="9355"/>
        </w:tabs>
        <w:autoSpaceDN w:val="0"/>
        <w:spacing w:after="0" w:line="240" w:lineRule="auto"/>
        <w:ind w:left="1985"/>
        <w:rPr>
          <w:rFonts w:ascii="Times New Roman" w:eastAsia="Times New Roman" w:hAnsi="Times New Roman" w:cs="Times New Roman"/>
          <w:b/>
          <w:sz w:val="24"/>
          <w:szCs w:val="24"/>
          <w:lang w:val="uk-UA"/>
        </w:rPr>
      </w:pPr>
      <w:r w:rsidRPr="00B567C3">
        <w:rPr>
          <w:rFonts w:ascii="Times New Roman" w:eastAsia="Times New Roman" w:hAnsi="Times New Roman" w:cs="Times New Roman"/>
          <w:b/>
          <w:sz w:val="24"/>
          <w:szCs w:val="24"/>
          <w:lang w:val="uk-UA"/>
        </w:rPr>
        <w:t xml:space="preserve">Керівник установи - </w:t>
      </w:r>
      <w:r w:rsidRPr="00B567C3">
        <w:rPr>
          <w:rFonts w:ascii="Times New Roman" w:eastAsia="Times New Roman" w:hAnsi="Times New Roman" w:cs="Times New Roman"/>
          <w:b/>
          <w:sz w:val="24"/>
          <w:szCs w:val="24"/>
          <w:lang w:val="uk-UA"/>
        </w:rPr>
        <w:br/>
        <w:t xml:space="preserve">головного розпорядника коштів </w:t>
      </w:r>
      <w:r w:rsidRPr="00B567C3">
        <w:rPr>
          <w:rFonts w:ascii="Times New Roman" w:eastAsia="Times New Roman" w:hAnsi="Times New Roman" w:cs="Times New Roman"/>
          <w:b/>
          <w:sz w:val="24"/>
          <w:szCs w:val="24"/>
          <w:lang w:val="uk-UA"/>
        </w:rPr>
        <w:tab/>
        <w:t xml:space="preserve">                                                                                               О.Р. </w:t>
      </w:r>
      <w:proofErr w:type="spellStart"/>
      <w:r w:rsidRPr="00B567C3">
        <w:rPr>
          <w:rFonts w:ascii="Times New Roman" w:eastAsia="Times New Roman" w:hAnsi="Times New Roman" w:cs="Times New Roman"/>
          <w:b/>
          <w:sz w:val="24"/>
          <w:szCs w:val="24"/>
          <w:lang w:val="uk-UA"/>
        </w:rPr>
        <w:t>Стеців</w:t>
      </w:r>
      <w:proofErr w:type="spellEnd"/>
      <w:r w:rsidRPr="00B567C3">
        <w:rPr>
          <w:rFonts w:ascii="Times New Roman" w:eastAsia="Times New Roman" w:hAnsi="Times New Roman" w:cs="Times New Roman"/>
          <w:b/>
          <w:sz w:val="24"/>
          <w:szCs w:val="24"/>
          <w:lang w:val="uk-UA"/>
        </w:rPr>
        <w:t xml:space="preserve">  </w:t>
      </w:r>
    </w:p>
    <w:p w:rsidR="00B567C3" w:rsidRPr="00B567C3" w:rsidRDefault="00B567C3" w:rsidP="00B567C3">
      <w:pPr>
        <w:tabs>
          <w:tab w:val="center" w:pos="4677"/>
          <w:tab w:val="right" w:pos="9355"/>
        </w:tabs>
        <w:autoSpaceDN w:val="0"/>
        <w:spacing w:after="0" w:line="240" w:lineRule="auto"/>
        <w:ind w:left="2080"/>
        <w:rPr>
          <w:rFonts w:ascii="Times New Roman" w:eastAsia="Times New Roman" w:hAnsi="Times New Roman" w:cs="Times New Roman"/>
          <w:b/>
          <w:sz w:val="24"/>
          <w:szCs w:val="24"/>
          <w:lang w:val="uk-UA"/>
        </w:rPr>
      </w:pPr>
      <w:r w:rsidRPr="00B567C3">
        <w:rPr>
          <w:rFonts w:ascii="Times New Roman" w:eastAsia="Times New Roman" w:hAnsi="Times New Roman" w:cs="Times New Roman"/>
          <w:b/>
          <w:sz w:val="24"/>
          <w:szCs w:val="24"/>
          <w:lang w:val="uk-UA"/>
        </w:rPr>
        <w:t xml:space="preserve">     </w:t>
      </w:r>
    </w:p>
    <w:p w:rsidR="00B567C3" w:rsidRPr="00B567C3" w:rsidRDefault="00B567C3" w:rsidP="00B567C3">
      <w:pPr>
        <w:tabs>
          <w:tab w:val="center" w:pos="4677"/>
          <w:tab w:val="right" w:pos="9355"/>
        </w:tabs>
        <w:autoSpaceDN w:val="0"/>
        <w:spacing w:after="0" w:line="240" w:lineRule="auto"/>
        <w:ind w:left="2080"/>
        <w:rPr>
          <w:rFonts w:ascii="Times New Roman" w:eastAsia="Times New Roman" w:hAnsi="Times New Roman" w:cs="Times New Roman"/>
          <w:b/>
          <w:sz w:val="24"/>
          <w:szCs w:val="24"/>
          <w:lang w:val="uk-UA"/>
        </w:rPr>
      </w:pPr>
    </w:p>
    <w:p w:rsidR="00B567C3" w:rsidRPr="00B567C3" w:rsidRDefault="00B567C3" w:rsidP="00B567C3">
      <w:pPr>
        <w:spacing w:after="0" w:line="240" w:lineRule="auto"/>
        <w:ind w:left="1276" w:firstLine="709"/>
        <w:rPr>
          <w:rFonts w:ascii="Times New Roman" w:eastAsia="Times New Roman" w:hAnsi="Times New Roman" w:cs="Times New Roman"/>
          <w:bCs/>
          <w:sz w:val="24"/>
          <w:szCs w:val="24"/>
          <w:lang w:val="uk-UA" w:eastAsia="uk-UA"/>
        </w:rPr>
      </w:pPr>
      <w:r w:rsidRPr="00B567C3">
        <w:rPr>
          <w:rFonts w:ascii="Times New Roman" w:eastAsia="Times New Roman" w:hAnsi="Times New Roman" w:cs="Times New Roman"/>
          <w:b/>
          <w:sz w:val="24"/>
          <w:szCs w:val="24"/>
          <w:lang w:val="uk-UA"/>
        </w:rPr>
        <w:t xml:space="preserve">Відповідальний </w:t>
      </w:r>
      <w:r w:rsidRPr="00B567C3">
        <w:rPr>
          <w:rFonts w:ascii="Times New Roman" w:eastAsia="Times New Roman" w:hAnsi="Times New Roman" w:cs="Times New Roman"/>
          <w:b/>
          <w:sz w:val="24"/>
          <w:szCs w:val="24"/>
          <w:lang w:val="uk-UA"/>
        </w:rPr>
        <w:br/>
        <w:t xml:space="preserve">            виконавець Програми</w:t>
      </w:r>
      <w:r w:rsidRPr="00B567C3">
        <w:rPr>
          <w:rFonts w:ascii="Times New Roman" w:eastAsia="Times New Roman" w:hAnsi="Times New Roman" w:cs="Times New Roman"/>
          <w:b/>
          <w:sz w:val="24"/>
          <w:szCs w:val="24"/>
          <w:lang w:val="uk-UA"/>
        </w:rPr>
        <w:tab/>
        <w:t xml:space="preserve">            О.Р. </w:t>
      </w:r>
      <w:proofErr w:type="spellStart"/>
      <w:r w:rsidRPr="00B567C3">
        <w:rPr>
          <w:rFonts w:ascii="Times New Roman" w:eastAsia="Times New Roman" w:hAnsi="Times New Roman" w:cs="Times New Roman"/>
          <w:b/>
          <w:sz w:val="24"/>
          <w:szCs w:val="24"/>
          <w:lang w:val="uk-UA"/>
        </w:rPr>
        <w:t>Стеців</w:t>
      </w:r>
      <w:proofErr w:type="spellEnd"/>
      <w:r w:rsidRPr="00B567C3">
        <w:rPr>
          <w:rFonts w:ascii="Times New Roman" w:eastAsia="Times New Roman" w:hAnsi="Times New Roman" w:cs="Times New Roman"/>
          <w:b/>
          <w:sz w:val="24"/>
          <w:szCs w:val="24"/>
          <w:lang w:val="uk-UA"/>
        </w:rPr>
        <w:t xml:space="preserve">                                                                                                           </w:t>
      </w:r>
    </w:p>
    <w:p w:rsidR="00B567C3" w:rsidRPr="00B567C3" w:rsidRDefault="00B567C3" w:rsidP="00B567C3">
      <w:pPr>
        <w:spacing w:after="0" w:line="240" w:lineRule="auto"/>
        <w:rPr>
          <w:rFonts w:ascii="Times New Roman" w:eastAsia="Times New Roman" w:hAnsi="Times New Roman" w:cs="Times New Roman"/>
          <w:sz w:val="24"/>
          <w:szCs w:val="24"/>
          <w:lang w:val="uk-UA"/>
        </w:rPr>
      </w:pPr>
    </w:p>
    <w:p w:rsidR="00B567C3" w:rsidRPr="00B567C3" w:rsidRDefault="00B567C3" w:rsidP="00B567C3">
      <w:pPr>
        <w:spacing w:after="0" w:line="240" w:lineRule="auto"/>
        <w:rPr>
          <w:rFonts w:ascii="Times New Roman" w:eastAsia="Times New Roman" w:hAnsi="Times New Roman" w:cs="Times New Roman"/>
          <w:sz w:val="24"/>
          <w:szCs w:val="24"/>
          <w:lang w:val="uk-UA"/>
        </w:rPr>
      </w:pPr>
    </w:p>
    <w:p w:rsidR="00D466CA" w:rsidRDefault="009F515B" w:rsidP="00B567C3">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18726A" w:rsidRPr="0018726A">
        <w:rPr>
          <w:rFonts w:ascii="Times New Roman" w:eastAsia="Times New Roman" w:hAnsi="Times New Roman" w:cs="Times New Roman"/>
          <w:sz w:val="24"/>
          <w:szCs w:val="24"/>
          <w:lang w:val="uk-UA" w:eastAsia="uk-UA"/>
        </w:rPr>
        <w:t xml:space="preserve"> Керуючий справами виконкому                                   Анатолій МЕЛЬНІКОВ</w:t>
      </w:r>
    </w:p>
    <w:p w:rsidR="00B567C3" w:rsidRDefault="00B567C3" w:rsidP="00B567C3">
      <w:pPr>
        <w:spacing w:after="0" w:line="240" w:lineRule="auto"/>
        <w:rPr>
          <w:rFonts w:ascii="Times New Roman" w:eastAsia="Times New Roman" w:hAnsi="Times New Roman" w:cs="Times New Roman"/>
          <w:sz w:val="24"/>
          <w:szCs w:val="24"/>
          <w:lang w:val="uk-UA" w:eastAsia="uk-UA"/>
        </w:rPr>
      </w:pPr>
    </w:p>
    <w:p w:rsidR="00672213" w:rsidRDefault="00672213" w:rsidP="00B567C3">
      <w:pPr>
        <w:spacing w:after="0" w:line="240" w:lineRule="auto"/>
        <w:rPr>
          <w:rFonts w:ascii="Times New Roman" w:eastAsia="Times New Roman" w:hAnsi="Times New Roman" w:cs="Times New Roman"/>
          <w:sz w:val="24"/>
          <w:szCs w:val="24"/>
          <w:lang w:val="uk-UA" w:eastAsia="uk-UA"/>
        </w:rPr>
      </w:pPr>
    </w:p>
    <w:p w:rsidR="00672213" w:rsidRDefault="00672213" w:rsidP="00B567C3">
      <w:pPr>
        <w:spacing w:after="0" w:line="240" w:lineRule="auto"/>
        <w:rPr>
          <w:rFonts w:ascii="Times New Roman" w:eastAsia="Times New Roman" w:hAnsi="Times New Roman" w:cs="Times New Roman"/>
          <w:sz w:val="24"/>
          <w:szCs w:val="24"/>
          <w:lang w:val="uk-UA" w:eastAsia="uk-UA"/>
        </w:rPr>
      </w:pPr>
    </w:p>
    <w:p w:rsidR="00672213" w:rsidRDefault="00672213" w:rsidP="00B567C3">
      <w:pPr>
        <w:spacing w:after="0" w:line="240" w:lineRule="auto"/>
        <w:rPr>
          <w:rFonts w:ascii="Times New Roman" w:eastAsia="Times New Roman" w:hAnsi="Times New Roman" w:cs="Times New Roman"/>
          <w:sz w:val="24"/>
          <w:szCs w:val="24"/>
          <w:lang w:val="uk-UA" w:eastAsia="uk-UA"/>
        </w:rPr>
      </w:pPr>
    </w:p>
    <w:p w:rsidR="00672213" w:rsidRDefault="00672213" w:rsidP="00B567C3">
      <w:pPr>
        <w:spacing w:after="0" w:line="240" w:lineRule="auto"/>
        <w:rPr>
          <w:rFonts w:ascii="Times New Roman" w:eastAsia="Times New Roman" w:hAnsi="Times New Roman" w:cs="Times New Roman"/>
          <w:sz w:val="24"/>
          <w:szCs w:val="24"/>
          <w:lang w:val="uk-UA" w:eastAsia="uk-UA"/>
        </w:rPr>
      </w:pPr>
    </w:p>
    <w:p w:rsidR="00672213" w:rsidRDefault="00672213" w:rsidP="00B567C3">
      <w:pPr>
        <w:spacing w:after="0" w:line="240" w:lineRule="auto"/>
        <w:rPr>
          <w:rFonts w:ascii="Times New Roman" w:eastAsia="Times New Roman" w:hAnsi="Times New Roman" w:cs="Times New Roman"/>
          <w:sz w:val="24"/>
          <w:szCs w:val="24"/>
          <w:lang w:val="uk-UA" w:eastAsia="uk-UA"/>
        </w:rPr>
      </w:pPr>
    </w:p>
    <w:p w:rsidR="00672213" w:rsidRDefault="00672213" w:rsidP="00B567C3">
      <w:pPr>
        <w:spacing w:after="0" w:line="240" w:lineRule="auto"/>
        <w:rPr>
          <w:rFonts w:ascii="Times New Roman" w:eastAsia="Times New Roman" w:hAnsi="Times New Roman" w:cs="Times New Roman"/>
          <w:sz w:val="24"/>
          <w:szCs w:val="24"/>
          <w:lang w:val="uk-UA" w:eastAsia="uk-UA"/>
        </w:rPr>
      </w:pPr>
    </w:p>
    <w:p w:rsidR="00672213" w:rsidRDefault="00672213" w:rsidP="00B567C3">
      <w:pPr>
        <w:spacing w:after="0" w:line="240" w:lineRule="auto"/>
        <w:rPr>
          <w:rFonts w:ascii="Times New Roman" w:eastAsia="Times New Roman" w:hAnsi="Times New Roman" w:cs="Times New Roman"/>
          <w:sz w:val="24"/>
          <w:szCs w:val="24"/>
          <w:lang w:val="uk-UA" w:eastAsia="uk-UA"/>
        </w:rPr>
      </w:pPr>
    </w:p>
    <w:p w:rsidR="00672213" w:rsidRDefault="00672213" w:rsidP="00B567C3">
      <w:pPr>
        <w:spacing w:after="0" w:line="240" w:lineRule="auto"/>
        <w:rPr>
          <w:rFonts w:ascii="Times New Roman" w:eastAsia="Times New Roman" w:hAnsi="Times New Roman" w:cs="Times New Roman"/>
          <w:sz w:val="24"/>
          <w:szCs w:val="24"/>
          <w:lang w:val="uk-UA" w:eastAsia="uk-UA"/>
        </w:rPr>
      </w:pPr>
    </w:p>
    <w:p w:rsidR="00672213" w:rsidRDefault="00672213" w:rsidP="00B567C3">
      <w:pPr>
        <w:spacing w:after="0" w:line="240" w:lineRule="auto"/>
        <w:rPr>
          <w:rFonts w:ascii="Times New Roman" w:eastAsia="Times New Roman" w:hAnsi="Times New Roman" w:cs="Times New Roman"/>
          <w:sz w:val="24"/>
          <w:szCs w:val="24"/>
          <w:lang w:val="uk-UA" w:eastAsia="uk-UA"/>
        </w:rPr>
      </w:pPr>
    </w:p>
    <w:p w:rsidR="00672213" w:rsidRDefault="00672213" w:rsidP="00B567C3">
      <w:pPr>
        <w:spacing w:after="0" w:line="240" w:lineRule="auto"/>
        <w:rPr>
          <w:rFonts w:ascii="Times New Roman" w:eastAsia="Times New Roman" w:hAnsi="Times New Roman" w:cs="Times New Roman"/>
          <w:sz w:val="24"/>
          <w:szCs w:val="24"/>
          <w:lang w:val="uk-UA" w:eastAsia="uk-UA"/>
        </w:rPr>
      </w:pPr>
    </w:p>
    <w:p w:rsidR="00672213" w:rsidRDefault="00672213" w:rsidP="00B567C3">
      <w:pPr>
        <w:spacing w:after="0" w:line="240" w:lineRule="auto"/>
        <w:rPr>
          <w:rFonts w:ascii="Times New Roman" w:eastAsia="Times New Roman" w:hAnsi="Times New Roman" w:cs="Times New Roman"/>
          <w:sz w:val="24"/>
          <w:szCs w:val="24"/>
          <w:lang w:val="uk-UA" w:eastAsia="uk-UA"/>
        </w:rPr>
      </w:pPr>
    </w:p>
    <w:p w:rsidR="00672213" w:rsidRDefault="00672213" w:rsidP="00B567C3">
      <w:pPr>
        <w:spacing w:after="0" w:line="240" w:lineRule="auto"/>
        <w:rPr>
          <w:rFonts w:ascii="Times New Roman" w:eastAsia="Times New Roman" w:hAnsi="Times New Roman" w:cs="Times New Roman"/>
          <w:sz w:val="24"/>
          <w:szCs w:val="24"/>
          <w:lang w:val="uk-UA" w:eastAsia="uk-UA"/>
        </w:rPr>
      </w:pPr>
    </w:p>
    <w:p w:rsidR="00672213" w:rsidRDefault="00672213" w:rsidP="00B567C3">
      <w:pPr>
        <w:spacing w:after="0" w:line="240" w:lineRule="auto"/>
        <w:rPr>
          <w:rFonts w:ascii="Times New Roman" w:eastAsia="Times New Roman" w:hAnsi="Times New Roman" w:cs="Times New Roman"/>
          <w:sz w:val="24"/>
          <w:szCs w:val="24"/>
          <w:lang w:val="uk-UA" w:eastAsia="uk-UA"/>
        </w:rPr>
      </w:pPr>
    </w:p>
    <w:p w:rsidR="00F957F7" w:rsidRPr="0018726A" w:rsidRDefault="00F957F7" w:rsidP="00F957F7">
      <w:pPr>
        <w:overflowPunct w:val="0"/>
        <w:autoSpaceDE w:val="0"/>
        <w:autoSpaceDN w:val="0"/>
        <w:adjustRightInd w:val="0"/>
        <w:spacing w:after="0" w:line="240" w:lineRule="auto"/>
        <w:jc w:val="center"/>
        <w:rPr>
          <w:rFonts w:ascii="Times New Roman" w:eastAsia="Times New Roman" w:hAnsi="Times New Roman" w:cs="Times New Roman"/>
          <w:sz w:val="24"/>
          <w:szCs w:val="24"/>
          <w:lang w:val="uk-UA"/>
        </w:rPr>
      </w:pPr>
      <w:r w:rsidRPr="0018726A">
        <w:rPr>
          <w:rFonts w:ascii="Times New Roman" w:eastAsia="Times New Roman" w:hAnsi="Times New Roman" w:cs="Times New Roman"/>
          <w:noProof/>
          <w:sz w:val="24"/>
          <w:szCs w:val="24"/>
        </w:rPr>
        <w:lastRenderedPageBreak/>
        <w:drawing>
          <wp:inline distT="0" distB="0" distL="0" distR="0">
            <wp:extent cx="1143000" cy="60261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957F7" w:rsidRPr="0018726A" w:rsidRDefault="00F957F7" w:rsidP="00F957F7">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18726A">
        <w:rPr>
          <w:rFonts w:ascii="Times New Roman" w:eastAsia="Times New Roman" w:hAnsi="Times New Roman" w:cs="Times New Roman"/>
          <w:b/>
          <w:sz w:val="24"/>
          <w:szCs w:val="24"/>
          <w:lang w:val="uk-UA"/>
        </w:rPr>
        <w:t>НОВОРОЗДІЛЬСЬКА  МІСЬКА  РАДА</w:t>
      </w:r>
    </w:p>
    <w:p w:rsidR="00F957F7" w:rsidRPr="0018726A" w:rsidRDefault="00F957F7" w:rsidP="00F957F7">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18726A">
        <w:rPr>
          <w:rFonts w:ascii="Times New Roman" w:eastAsia="Times New Roman" w:hAnsi="Times New Roman" w:cs="Times New Roman"/>
          <w:b/>
          <w:sz w:val="24"/>
          <w:szCs w:val="24"/>
          <w:lang w:val="uk-UA"/>
        </w:rPr>
        <w:t>ЛЬВІВСЬКОЇ  ОБЛАСТІ</w:t>
      </w:r>
    </w:p>
    <w:p w:rsidR="00F957F7" w:rsidRPr="0018726A" w:rsidRDefault="00F957F7" w:rsidP="00F957F7">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18726A">
        <w:rPr>
          <w:rFonts w:ascii="Times New Roman" w:eastAsia="Times New Roman" w:hAnsi="Times New Roman" w:cs="Times New Roman"/>
          <w:b/>
          <w:sz w:val="24"/>
          <w:szCs w:val="24"/>
          <w:lang w:val="uk-UA"/>
        </w:rPr>
        <w:t>ВИКОНАВЧИЙ  КОМІТЕТ</w:t>
      </w:r>
    </w:p>
    <w:p w:rsidR="00F957F7" w:rsidRPr="00E92D72" w:rsidRDefault="00F957F7" w:rsidP="00F957F7">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18726A">
        <w:rPr>
          <w:rFonts w:ascii="Times New Roman" w:eastAsia="Times New Roman" w:hAnsi="Times New Roman" w:cs="Times New Roman"/>
          <w:b/>
          <w:sz w:val="24"/>
          <w:szCs w:val="24"/>
          <w:lang w:val="uk-UA"/>
        </w:rPr>
        <w:t xml:space="preserve"> Р І Ш Е Н </w:t>
      </w:r>
      <w:proofErr w:type="spellStart"/>
      <w:r w:rsidRPr="0018726A">
        <w:rPr>
          <w:rFonts w:ascii="Times New Roman" w:eastAsia="Times New Roman" w:hAnsi="Times New Roman" w:cs="Times New Roman"/>
          <w:b/>
          <w:sz w:val="24"/>
          <w:szCs w:val="24"/>
          <w:lang w:val="uk-UA"/>
        </w:rPr>
        <w:t>Н</w:t>
      </w:r>
      <w:proofErr w:type="spellEnd"/>
      <w:r w:rsidRPr="0018726A">
        <w:rPr>
          <w:rFonts w:ascii="Times New Roman" w:eastAsia="Times New Roman" w:hAnsi="Times New Roman" w:cs="Times New Roman"/>
          <w:b/>
          <w:sz w:val="24"/>
          <w:szCs w:val="24"/>
          <w:lang w:val="uk-UA"/>
        </w:rPr>
        <w:t xml:space="preserve"> Я № </w:t>
      </w:r>
    </w:p>
    <w:p w:rsidR="00B567C3" w:rsidRPr="00672213" w:rsidRDefault="00B567C3" w:rsidP="00B567C3">
      <w:pPr>
        <w:spacing w:after="0" w:line="240" w:lineRule="auto"/>
        <w:rPr>
          <w:rFonts w:ascii="Times New Roman" w:eastAsia="Times New Roman" w:hAnsi="Times New Roman" w:cs="Times New Roman"/>
          <w:sz w:val="24"/>
          <w:szCs w:val="24"/>
          <w:lang w:val="uk-UA" w:eastAsia="uk-UA"/>
        </w:rPr>
      </w:pPr>
    </w:p>
    <w:p w:rsidR="00537C1B" w:rsidRPr="00672213" w:rsidRDefault="00537C1B" w:rsidP="00537C1B">
      <w:pPr>
        <w:spacing w:after="0" w:line="240" w:lineRule="auto"/>
        <w:jc w:val="both"/>
        <w:rPr>
          <w:rFonts w:ascii="Times New Roman" w:hAnsi="Times New Roman" w:cs="Times New Roman"/>
          <w:b/>
          <w:sz w:val="24"/>
          <w:szCs w:val="24"/>
          <w:lang w:val="uk-UA"/>
        </w:rPr>
      </w:pPr>
      <w:r w:rsidRPr="00672213">
        <w:rPr>
          <w:rFonts w:ascii="Times New Roman" w:hAnsi="Times New Roman" w:cs="Times New Roman"/>
          <w:sz w:val="24"/>
          <w:szCs w:val="24"/>
          <w:lang w:val="uk-UA"/>
        </w:rPr>
        <w:tab/>
      </w:r>
      <w:r w:rsidRPr="00672213">
        <w:rPr>
          <w:rFonts w:ascii="Times New Roman" w:hAnsi="Times New Roman" w:cs="Times New Roman"/>
          <w:sz w:val="24"/>
          <w:szCs w:val="24"/>
          <w:lang w:val="uk-UA"/>
        </w:rPr>
        <w:tab/>
      </w:r>
      <w:r w:rsidRPr="00672213">
        <w:rPr>
          <w:rFonts w:ascii="Times New Roman" w:hAnsi="Times New Roman" w:cs="Times New Roman"/>
          <w:sz w:val="24"/>
          <w:szCs w:val="24"/>
          <w:lang w:val="uk-UA"/>
        </w:rPr>
        <w:tab/>
      </w:r>
      <w:r w:rsidRPr="00672213">
        <w:rPr>
          <w:rFonts w:ascii="Times New Roman" w:hAnsi="Times New Roman" w:cs="Times New Roman"/>
          <w:sz w:val="24"/>
          <w:szCs w:val="24"/>
          <w:lang w:val="uk-UA"/>
        </w:rPr>
        <w:tab/>
      </w:r>
      <w:r w:rsidRPr="00672213">
        <w:rPr>
          <w:rFonts w:ascii="Times New Roman" w:hAnsi="Times New Roman" w:cs="Times New Roman"/>
          <w:sz w:val="24"/>
          <w:szCs w:val="24"/>
          <w:lang w:val="uk-UA"/>
        </w:rPr>
        <w:tab/>
      </w:r>
      <w:r w:rsidRPr="00672213">
        <w:rPr>
          <w:rFonts w:ascii="Times New Roman" w:hAnsi="Times New Roman" w:cs="Times New Roman"/>
          <w:sz w:val="24"/>
          <w:szCs w:val="24"/>
          <w:lang w:val="uk-UA"/>
        </w:rPr>
        <w:tab/>
      </w:r>
      <w:r w:rsidRPr="00672213">
        <w:rPr>
          <w:rFonts w:ascii="Times New Roman" w:hAnsi="Times New Roman" w:cs="Times New Roman"/>
          <w:sz w:val="24"/>
          <w:szCs w:val="24"/>
          <w:lang w:val="uk-UA"/>
        </w:rPr>
        <w:tab/>
      </w:r>
      <w:r w:rsidR="00672213" w:rsidRPr="00672213">
        <w:rPr>
          <w:rFonts w:ascii="Times New Roman" w:hAnsi="Times New Roman" w:cs="Times New Roman"/>
          <w:sz w:val="24"/>
          <w:szCs w:val="24"/>
          <w:lang w:val="uk-UA"/>
        </w:rPr>
        <w:tab/>
      </w:r>
      <w:r w:rsidR="00672213">
        <w:rPr>
          <w:rFonts w:ascii="Times New Roman" w:hAnsi="Times New Roman" w:cs="Times New Roman"/>
          <w:sz w:val="24"/>
          <w:szCs w:val="24"/>
          <w:lang w:val="uk-UA"/>
        </w:rPr>
        <w:tab/>
      </w:r>
      <w:r w:rsidR="00672213" w:rsidRPr="00672213">
        <w:rPr>
          <w:rFonts w:ascii="Times New Roman" w:hAnsi="Times New Roman" w:cs="Times New Roman"/>
          <w:b/>
          <w:sz w:val="24"/>
          <w:szCs w:val="24"/>
          <w:lang w:val="uk-UA"/>
        </w:rPr>
        <w:t>250</w:t>
      </w:r>
    </w:p>
    <w:p w:rsidR="00537C1B" w:rsidRPr="00672213" w:rsidRDefault="00537C1B" w:rsidP="00537C1B">
      <w:pPr>
        <w:spacing w:after="0" w:line="240" w:lineRule="auto"/>
        <w:jc w:val="both"/>
        <w:rPr>
          <w:rFonts w:ascii="Times New Roman" w:hAnsi="Times New Roman" w:cs="Times New Roman"/>
          <w:sz w:val="24"/>
          <w:szCs w:val="24"/>
          <w:lang w:val="uk-UA"/>
        </w:rPr>
      </w:pPr>
      <w:r w:rsidRPr="00672213">
        <w:rPr>
          <w:rFonts w:ascii="Times New Roman" w:hAnsi="Times New Roman" w:cs="Times New Roman"/>
          <w:sz w:val="24"/>
          <w:szCs w:val="24"/>
          <w:lang w:val="uk-UA"/>
        </w:rPr>
        <w:t xml:space="preserve">01 липня 2021 року </w:t>
      </w:r>
    </w:p>
    <w:p w:rsidR="00672213" w:rsidRPr="00672213" w:rsidRDefault="00672213" w:rsidP="003F7ED5">
      <w:pPr>
        <w:spacing w:after="0" w:line="240" w:lineRule="auto"/>
        <w:rPr>
          <w:rFonts w:ascii="Times New Roman" w:eastAsia="Times New Roman" w:hAnsi="Times New Roman" w:cs="Times New Roman"/>
          <w:b/>
          <w:sz w:val="24"/>
          <w:szCs w:val="24"/>
          <w:lang w:val="uk-UA" w:eastAsia="uk-UA"/>
        </w:rPr>
      </w:pPr>
    </w:p>
    <w:p w:rsidR="003F7ED5" w:rsidRPr="00672213" w:rsidRDefault="003F7ED5" w:rsidP="003F7ED5">
      <w:pPr>
        <w:spacing w:after="0" w:line="240" w:lineRule="auto"/>
        <w:rPr>
          <w:rFonts w:ascii="Times New Roman" w:eastAsia="Times New Roman" w:hAnsi="Times New Roman" w:cs="Times New Roman"/>
          <w:sz w:val="24"/>
          <w:szCs w:val="24"/>
          <w:lang w:val="uk-UA" w:eastAsia="uk-UA"/>
        </w:rPr>
      </w:pPr>
      <w:r w:rsidRPr="00672213">
        <w:rPr>
          <w:rFonts w:ascii="Times New Roman" w:eastAsia="Times New Roman" w:hAnsi="Times New Roman" w:cs="Times New Roman"/>
          <w:sz w:val="24"/>
          <w:szCs w:val="24"/>
          <w:lang w:val="uk-UA" w:eastAsia="uk-UA"/>
        </w:rPr>
        <w:t>Про погодження внесення змін</w:t>
      </w:r>
    </w:p>
    <w:p w:rsidR="003F7ED5" w:rsidRPr="00672213" w:rsidRDefault="003F7ED5" w:rsidP="003F7ED5">
      <w:pPr>
        <w:spacing w:after="0" w:line="240" w:lineRule="auto"/>
        <w:rPr>
          <w:rFonts w:ascii="Times New Roman" w:eastAsia="Times New Roman" w:hAnsi="Times New Roman" w:cs="Times New Roman"/>
          <w:sz w:val="24"/>
          <w:szCs w:val="24"/>
          <w:lang w:val="uk-UA" w:eastAsia="uk-UA"/>
        </w:rPr>
      </w:pPr>
      <w:r w:rsidRPr="00672213">
        <w:rPr>
          <w:rFonts w:ascii="Times New Roman" w:eastAsia="Times New Roman" w:hAnsi="Times New Roman" w:cs="Times New Roman"/>
          <w:sz w:val="24"/>
          <w:szCs w:val="24"/>
          <w:lang w:val="uk-UA" w:eastAsia="uk-UA"/>
        </w:rPr>
        <w:t>до показників міського бюджету</w:t>
      </w:r>
    </w:p>
    <w:p w:rsidR="003F7ED5" w:rsidRPr="00672213" w:rsidRDefault="003F7ED5" w:rsidP="003F7ED5">
      <w:pPr>
        <w:spacing w:after="0" w:line="240" w:lineRule="auto"/>
        <w:rPr>
          <w:rFonts w:ascii="Times New Roman" w:eastAsia="Times New Roman" w:hAnsi="Times New Roman" w:cs="Times New Roman"/>
          <w:sz w:val="24"/>
          <w:szCs w:val="24"/>
          <w:lang w:val="uk-UA" w:eastAsia="uk-UA"/>
        </w:rPr>
      </w:pPr>
      <w:r w:rsidRPr="00672213">
        <w:rPr>
          <w:rFonts w:ascii="Times New Roman" w:eastAsia="Times New Roman" w:hAnsi="Times New Roman" w:cs="Times New Roman"/>
          <w:sz w:val="24"/>
          <w:szCs w:val="24"/>
          <w:lang w:val="uk-UA" w:eastAsia="uk-UA"/>
        </w:rPr>
        <w:t>на 2021 рік</w:t>
      </w:r>
    </w:p>
    <w:p w:rsidR="003F7ED5" w:rsidRPr="00672213" w:rsidRDefault="003F7ED5" w:rsidP="003F7ED5">
      <w:pPr>
        <w:spacing w:after="0" w:line="240" w:lineRule="auto"/>
        <w:jc w:val="both"/>
        <w:rPr>
          <w:rFonts w:ascii="Times New Roman" w:eastAsia="Times New Roman" w:hAnsi="Times New Roman" w:cs="Times New Roman"/>
          <w:sz w:val="24"/>
          <w:szCs w:val="24"/>
          <w:lang w:val="uk-UA" w:eastAsia="uk-UA"/>
        </w:rPr>
      </w:pPr>
    </w:p>
    <w:p w:rsidR="003F7ED5" w:rsidRPr="00672213" w:rsidRDefault="003F7ED5" w:rsidP="003F7ED5">
      <w:pPr>
        <w:spacing w:after="0" w:line="240" w:lineRule="auto"/>
        <w:jc w:val="both"/>
        <w:rPr>
          <w:rFonts w:ascii="Times New Roman" w:eastAsia="Times New Roman" w:hAnsi="Times New Roman" w:cs="Times New Roman"/>
          <w:sz w:val="24"/>
          <w:szCs w:val="24"/>
          <w:lang w:val="uk-UA" w:eastAsia="uk-UA"/>
        </w:rPr>
      </w:pPr>
      <w:r w:rsidRPr="00672213">
        <w:rPr>
          <w:rFonts w:ascii="Times New Roman" w:eastAsia="Times New Roman" w:hAnsi="Times New Roman" w:cs="Times New Roman"/>
          <w:sz w:val="24"/>
          <w:szCs w:val="24"/>
          <w:lang w:val="uk-UA" w:eastAsia="uk-UA"/>
        </w:rPr>
        <w:t xml:space="preserve">      Заслухавши інформацію начальника фінансового управління </w:t>
      </w:r>
      <w:proofErr w:type="spellStart"/>
      <w:r w:rsidRPr="00672213">
        <w:rPr>
          <w:rFonts w:ascii="Times New Roman" w:eastAsia="Times New Roman" w:hAnsi="Times New Roman" w:cs="Times New Roman"/>
          <w:sz w:val="24"/>
          <w:szCs w:val="24"/>
          <w:lang w:val="uk-UA" w:eastAsia="uk-UA"/>
        </w:rPr>
        <w:t>Ричагівського</w:t>
      </w:r>
      <w:proofErr w:type="spellEnd"/>
      <w:r w:rsidRPr="00672213">
        <w:rPr>
          <w:rFonts w:ascii="Times New Roman" w:eastAsia="Times New Roman" w:hAnsi="Times New Roman" w:cs="Times New Roman"/>
          <w:sz w:val="24"/>
          <w:szCs w:val="24"/>
          <w:lang w:val="uk-UA" w:eastAsia="uk-UA"/>
        </w:rPr>
        <w:t xml:space="preserve"> І.І. про необхідність внесення змін до показників міського бюджету на 2021 рік, висновок фінансового управління від 30.06.2021 року № 9, </w:t>
      </w:r>
      <w:r w:rsidRPr="00672213">
        <w:rPr>
          <w:rFonts w:ascii="Times New Roman" w:eastAsia="Times New Roman" w:hAnsi="Times New Roman" w:cs="Times New Roman"/>
          <w:color w:val="000000"/>
          <w:sz w:val="24"/>
          <w:szCs w:val="24"/>
          <w:lang w:val="uk-UA" w:eastAsia="uk-UA"/>
        </w:rPr>
        <w:t>службову записку управління ЖКГ від 29.06.2021 року № 48, службову записку начальника відділу бухгалтерської служби-головного бухгалтера від 01.07.2021р.   відповідно до ст.72 Бюджетного Кодексу України ст.28 Закону України «Про місцеве</w:t>
      </w:r>
      <w:r w:rsidRPr="00672213">
        <w:rPr>
          <w:rFonts w:ascii="Times New Roman" w:eastAsia="Times New Roman" w:hAnsi="Times New Roman" w:cs="Times New Roman"/>
          <w:sz w:val="24"/>
          <w:szCs w:val="24"/>
          <w:lang w:val="uk-UA" w:eastAsia="uk-UA"/>
        </w:rPr>
        <w:t xml:space="preserve"> самоврядування в Україні» виконавчий комітет Новороздільської міської ради </w:t>
      </w:r>
    </w:p>
    <w:p w:rsidR="003F7ED5" w:rsidRPr="00672213" w:rsidRDefault="003F7ED5" w:rsidP="003F7ED5">
      <w:pPr>
        <w:spacing w:after="0" w:line="240" w:lineRule="auto"/>
        <w:jc w:val="both"/>
        <w:rPr>
          <w:rFonts w:ascii="Times New Roman" w:eastAsia="Times New Roman" w:hAnsi="Times New Roman" w:cs="Times New Roman"/>
          <w:sz w:val="24"/>
          <w:szCs w:val="24"/>
          <w:lang w:val="uk-UA" w:eastAsia="uk-UA"/>
        </w:rPr>
      </w:pPr>
    </w:p>
    <w:p w:rsidR="003F7ED5" w:rsidRPr="00672213" w:rsidRDefault="003F7ED5" w:rsidP="003F7ED5">
      <w:pPr>
        <w:spacing w:after="0" w:line="240" w:lineRule="auto"/>
        <w:jc w:val="both"/>
        <w:rPr>
          <w:rFonts w:ascii="Times New Roman" w:eastAsia="Times New Roman" w:hAnsi="Times New Roman" w:cs="Times New Roman"/>
          <w:b/>
          <w:sz w:val="24"/>
          <w:szCs w:val="24"/>
          <w:lang w:val="uk-UA" w:eastAsia="uk-UA"/>
        </w:rPr>
      </w:pPr>
      <w:r w:rsidRPr="00672213">
        <w:rPr>
          <w:rFonts w:ascii="Times New Roman" w:eastAsia="Times New Roman" w:hAnsi="Times New Roman" w:cs="Times New Roman"/>
          <w:sz w:val="24"/>
          <w:szCs w:val="24"/>
          <w:lang w:val="uk-UA" w:eastAsia="uk-UA"/>
        </w:rPr>
        <w:t xml:space="preserve">                                                      </w:t>
      </w:r>
      <w:r w:rsidRPr="00672213">
        <w:rPr>
          <w:rFonts w:ascii="Times New Roman" w:eastAsia="Times New Roman" w:hAnsi="Times New Roman" w:cs="Times New Roman"/>
          <w:b/>
          <w:sz w:val="24"/>
          <w:szCs w:val="24"/>
          <w:lang w:val="uk-UA" w:eastAsia="uk-UA"/>
        </w:rPr>
        <w:t>В И Р І Ш И В:</w:t>
      </w:r>
    </w:p>
    <w:p w:rsidR="003F7ED5" w:rsidRPr="00672213" w:rsidRDefault="003F7ED5" w:rsidP="003F7ED5">
      <w:pPr>
        <w:spacing w:after="0" w:line="240" w:lineRule="auto"/>
        <w:jc w:val="both"/>
        <w:rPr>
          <w:rFonts w:ascii="Times New Roman" w:eastAsia="Times New Roman" w:hAnsi="Times New Roman" w:cs="Times New Roman"/>
          <w:b/>
          <w:sz w:val="24"/>
          <w:szCs w:val="24"/>
          <w:lang w:val="uk-UA" w:eastAsia="uk-UA"/>
        </w:rPr>
      </w:pPr>
    </w:p>
    <w:p w:rsidR="003F7ED5" w:rsidRPr="00672213" w:rsidRDefault="003F7ED5" w:rsidP="00F0621C">
      <w:pPr>
        <w:spacing w:after="0" w:line="240" w:lineRule="auto"/>
        <w:ind w:firstLine="567"/>
        <w:rPr>
          <w:rFonts w:ascii="Times New Roman" w:eastAsia="Times New Roman" w:hAnsi="Times New Roman" w:cs="Times New Roman"/>
          <w:sz w:val="24"/>
          <w:szCs w:val="24"/>
          <w:lang w:val="uk-UA" w:eastAsia="uk-UA"/>
        </w:rPr>
      </w:pPr>
      <w:r w:rsidRPr="00672213">
        <w:rPr>
          <w:rFonts w:ascii="Times New Roman" w:eastAsia="Times New Roman" w:hAnsi="Times New Roman" w:cs="Times New Roman"/>
          <w:sz w:val="24"/>
          <w:szCs w:val="24"/>
          <w:lang w:val="uk-UA" w:eastAsia="uk-UA"/>
        </w:rPr>
        <w:tab/>
        <w:t xml:space="preserve">1. Погодити зміни до показників міського бюджету на 2021 рік, а саме: </w:t>
      </w:r>
    </w:p>
    <w:p w:rsidR="003F7ED5" w:rsidRPr="00672213" w:rsidRDefault="003F7ED5" w:rsidP="00F0621C">
      <w:pPr>
        <w:spacing w:after="0" w:line="240" w:lineRule="auto"/>
        <w:ind w:firstLine="567"/>
        <w:jc w:val="both"/>
        <w:rPr>
          <w:rFonts w:ascii="Times New Roman" w:eastAsia="Times New Roman" w:hAnsi="Times New Roman" w:cs="Times New Roman"/>
          <w:sz w:val="24"/>
          <w:szCs w:val="24"/>
          <w:lang w:val="uk-UA" w:eastAsia="uk-UA"/>
        </w:rPr>
      </w:pPr>
      <w:r w:rsidRPr="00672213">
        <w:rPr>
          <w:rFonts w:ascii="Times New Roman" w:eastAsia="Times New Roman" w:hAnsi="Times New Roman" w:cs="Times New Roman"/>
          <w:sz w:val="24"/>
          <w:szCs w:val="24"/>
          <w:lang w:val="uk-UA" w:eastAsia="uk-UA"/>
        </w:rPr>
        <w:t>1.1 Збільшити видатки  міського бюджету на 2021 рік на суму 880000,00 грн., в тому числі  видатки загального фонду на  650000,00  грн., спеціального фонду   на суму 230000,00  грн., з них бюджет розвитку 230000,00грн.</w:t>
      </w:r>
    </w:p>
    <w:p w:rsidR="003F7ED5" w:rsidRPr="00672213" w:rsidRDefault="003F7ED5" w:rsidP="00F0621C">
      <w:pPr>
        <w:spacing w:after="0" w:line="240" w:lineRule="auto"/>
        <w:ind w:firstLine="567"/>
        <w:jc w:val="both"/>
        <w:rPr>
          <w:rFonts w:ascii="Times New Roman" w:eastAsia="Times New Roman" w:hAnsi="Times New Roman" w:cs="Times New Roman"/>
          <w:sz w:val="24"/>
          <w:szCs w:val="24"/>
          <w:lang w:val="uk-UA" w:eastAsia="uk-UA"/>
        </w:rPr>
      </w:pPr>
    </w:p>
    <w:p w:rsidR="003F7ED5" w:rsidRPr="00672213" w:rsidRDefault="003F7ED5" w:rsidP="00F0621C">
      <w:pPr>
        <w:spacing w:after="0" w:line="240" w:lineRule="auto"/>
        <w:ind w:firstLine="567"/>
        <w:rPr>
          <w:rFonts w:ascii="Times New Roman" w:eastAsia="Times New Roman" w:hAnsi="Times New Roman" w:cs="Times New Roman"/>
          <w:b/>
          <w:sz w:val="24"/>
          <w:szCs w:val="24"/>
          <w:lang w:val="uk-UA" w:eastAsia="uk-UA"/>
        </w:rPr>
      </w:pPr>
      <w:r w:rsidRPr="00672213">
        <w:rPr>
          <w:rFonts w:ascii="Times New Roman" w:eastAsia="Times New Roman" w:hAnsi="Times New Roman" w:cs="Times New Roman"/>
          <w:b/>
          <w:sz w:val="24"/>
          <w:szCs w:val="24"/>
          <w:lang w:val="uk-UA" w:eastAsia="uk-UA"/>
        </w:rPr>
        <w:t xml:space="preserve">  КВК                        ТПКВКМБ      </w:t>
      </w:r>
      <w:r w:rsidRPr="00672213">
        <w:rPr>
          <w:rFonts w:ascii="Times New Roman" w:eastAsia="Times New Roman" w:hAnsi="Times New Roman" w:cs="Times New Roman"/>
          <w:b/>
          <w:sz w:val="24"/>
          <w:szCs w:val="24"/>
          <w:lang w:val="uk-UA" w:eastAsia="uk-UA"/>
        </w:rPr>
        <w:tab/>
      </w:r>
      <w:r w:rsidRPr="00672213">
        <w:rPr>
          <w:rFonts w:ascii="Times New Roman" w:eastAsia="Times New Roman" w:hAnsi="Times New Roman" w:cs="Times New Roman"/>
          <w:b/>
          <w:sz w:val="24"/>
          <w:szCs w:val="24"/>
          <w:lang w:val="uk-UA" w:eastAsia="uk-UA"/>
        </w:rPr>
        <w:tab/>
        <w:t xml:space="preserve">КЕКВ          </w:t>
      </w:r>
      <w:r w:rsidRPr="00672213">
        <w:rPr>
          <w:rFonts w:ascii="Times New Roman" w:eastAsia="Times New Roman" w:hAnsi="Times New Roman" w:cs="Times New Roman"/>
          <w:b/>
          <w:sz w:val="24"/>
          <w:szCs w:val="24"/>
          <w:lang w:val="uk-UA" w:eastAsia="uk-UA"/>
        </w:rPr>
        <w:tab/>
      </w:r>
      <w:r w:rsidRPr="00672213">
        <w:rPr>
          <w:rFonts w:ascii="Times New Roman" w:eastAsia="Times New Roman" w:hAnsi="Times New Roman" w:cs="Times New Roman"/>
          <w:b/>
          <w:sz w:val="24"/>
          <w:szCs w:val="24"/>
          <w:lang w:val="uk-UA" w:eastAsia="uk-UA"/>
        </w:rPr>
        <w:tab/>
        <w:t xml:space="preserve">СУМА, грн.     </w:t>
      </w:r>
    </w:p>
    <w:p w:rsidR="003F7ED5" w:rsidRPr="00672213" w:rsidRDefault="003F7ED5" w:rsidP="00F0621C">
      <w:pPr>
        <w:spacing w:after="0" w:line="240" w:lineRule="auto"/>
        <w:ind w:firstLine="567"/>
        <w:rPr>
          <w:rFonts w:ascii="Times New Roman" w:eastAsia="Times New Roman" w:hAnsi="Times New Roman" w:cs="Times New Roman"/>
          <w:b/>
          <w:sz w:val="24"/>
          <w:szCs w:val="24"/>
          <w:lang w:val="uk-UA" w:eastAsia="uk-UA"/>
        </w:rPr>
      </w:pPr>
      <w:r w:rsidRPr="00672213">
        <w:rPr>
          <w:rFonts w:ascii="Times New Roman" w:eastAsia="Times New Roman" w:hAnsi="Times New Roman" w:cs="Times New Roman"/>
          <w:b/>
          <w:sz w:val="24"/>
          <w:szCs w:val="24"/>
          <w:lang w:val="uk-UA" w:eastAsia="uk-UA"/>
        </w:rPr>
        <w:t xml:space="preserve">           Загальний</w:t>
      </w:r>
      <w:r w:rsidRPr="00672213">
        <w:rPr>
          <w:rFonts w:ascii="Times New Roman" w:eastAsia="Times New Roman" w:hAnsi="Times New Roman" w:cs="Times New Roman"/>
          <w:b/>
          <w:sz w:val="24"/>
          <w:szCs w:val="24"/>
          <w:lang w:val="uk-UA" w:eastAsia="uk-UA"/>
        </w:rPr>
        <w:tab/>
        <w:t xml:space="preserve"> фонд:</w:t>
      </w:r>
    </w:p>
    <w:p w:rsidR="003F7ED5" w:rsidRPr="00672213" w:rsidRDefault="003F7ED5" w:rsidP="00F0621C">
      <w:pPr>
        <w:spacing w:after="0" w:line="240" w:lineRule="auto"/>
        <w:ind w:firstLine="567"/>
        <w:rPr>
          <w:rFonts w:ascii="Times New Roman" w:eastAsia="Times New Roman" w:hAnsi="Times New Roman" w:cs="Times New Roman"/>
          <w:sz w:val="24"/>
          <w:szCs w:val="24"/>
          <w:lang w:val="uk-UA" w:eastAsia="uk-UA"/>
        </w:rPr>
      </w:pPr>
      <w:r w:rsidRPr="00672213">
        <w:rPr>
          <w:rFonts w:ascii="Times New Roman" w:eastAsia="Times New Roman" w:hAnsi="Times New Roman" w:cs="Times New Roman"/>
          <w:sz w:val="24"/>
          <w:szCs w:val="24"/>
          <w:lang w:val="uk-UA" w:eastAsia="uk-UA"/>
        </w:rPr>
        <w:t>12                             1216030                              2210                        44000,00</w:t>
      </w:r>
    </w:p>
    <w:p w:rsidR="003F7ED5" w:rsidRPr="00672213" w:rsidRDefault="003F7ED5" w:rsidP="00F0621C">
      <w:pPr>
        <w:spacing w:after="0" w:line="240" w:lineRule="auto"/>
        <w:ind w:firstLine="567"/>
        <w:rPr>
          <w:rFonts w:ascii="Times New Roman" w:eastAsia="Times New Roman" w:hAnsi="Times New Roman" w:cs="Times New Roman"/>
          <w:sz w:val="24"/>
          <w:szCs w:val="24"/>
          <w:lang w:val="uk-UA" w:eastAsia="uk-UA"/>
        </w:rPr>
      </w:pPr>
      <w:r w:rsidRPr="00672213">
        <w:rPr>
          <w:rFonts w:ascii="Times New Roman" w:eastAsia="Times New Roman" w:hAnsi="Times New Roman" w:cs="Times New Roman"/>
          <w:sz w:val="24"/>
          <w:szCs w:val="24"/>
          <w:lang w:val="uk-UA" w:eastAsia="uk-UA"/>
        </w:rPr>
        <w:t>12                             1216030                              2240                      156000,00</w:t>
      </w:r>
    </w:p>
    <w:p w:rsidR="003F7ED5" w:rsidRPr="00672213" w:rsidRDefault="003F7ED5" w:rsidP="00F0621C">
      <w:pPr>
        <w:spacing w:after="0" w:line="240" w:lineRule="auto"/>
        <w:ind w:firstLine="567"/>
        <w:rPr>
          <w:rFonts w:ascii="Times New Roman" w:eastAsia="Times New Roman" w:hAnsi="Times New Roman" w:cs="Times New Roman"/>
          <w:sz w:val="24"/>
          <w:szCs w:val="24"/>
          <w:lang w:val="uk-UA" w:eastAsia="uk-UA"/>
        </w:rPr>
      </w:pPr>
      <w:r w:rsidRPr="00672213">
        <w:rPr>
          <w:rFonts w:ascii="Times New Roman" w:eastAsia="Times New Roman" w:hAnsi="Times New Roman" w:cs="Times New Roman"/>
          <w:sz w:val="24"/>
          <w:szCs w:val="24"/>
          <w:lang w:val="uk-UA" w:eastAsia="uk-UA"/>
        </w:rPr>
        <w:t>02                             0222010                              2610                      450000,00</w:t>
      </w:r>
    </w:p>
    <w:p w:rsidR="003F7ED5" w:rsidRPr="00672213" w:rsidRDefault="003F7ED5" w:rsidP="00F0621C">
      <w:pPr>
        <w:spacing w:after="0" w:line="240" w:lineRule="auto"/>
        <w:ind w:firstLine="567"/>
        <w:rPr>
          <w:rFonts w:ascii="Times New Roman" w:eastAsia="Times New Roman" w:hAnsi="Times New Roman" w:cs="Times New Roman"/>
          <w:sz w:val="24"/>
          <w:szCs w:val="24"/>
          <w:lang w:val="uk-UA" w:eastAsia="uk-UA"/>
        </w:rPr>
      </w:pPr>
      <w:r w:rsidRPr="00672213">
        <w:rPr>
          <w:rFonts w:ascii="Times New Roman" w:eastAsia="Times New Roman" w:hAnsi="Times New Roman" w:cs="Times New Roman"/>
          <w:sz w:val="24"/>
          <w:szCs w:val="24"/>
          <w:lang w:val="uk-UA" w:eastAsia="uk-UA"/>
        </w:rPr>
        <w:t xml:space="preserve">             </w:t>
      </w:r>
      <w:r w:rsidRPr="00672213">
        <w:rPr>
          <w:rFonts w:ascii="Times New Roman" w:eastAsia="Times New Roman" w:hAnsi="Times New Roman" w:cs="Times New Roman"/>
          <w:b/>
          <w:sz w:val="24"/>
          <w:szCs w:val="24"/>
          <w:lang w:val="uk-UA" w:eastAsia="uk-UA"/>
        </w:rPr>
        <w:t>Спеціальний фонд</w:t>
      </w:r>
      <w:r w:rsidRPr="00672213">
        <w:rPr>
          <w:rFonts w:ascii="Times New Roman" w:eastAsia="Times New Roman" w:hAnsi="Times New Roman" w:cs="Times New Roman"/>
          <w:sz w:val="24"/>
          <w:szCs w:val="24"/>
          <w:lang w:val="uk-UA" w:eastAsia="uk-UA"/>
        </w:rPr>
        <w:t>:</w:t>
      </w:r>
    </w:p>
    <w:p w:rsidR="003F7ED5" w:rsidRPr="00672213" w:rsidRDefault="003F7ED5" w:rsidP="00F0621C">
      <w:pPr>
        <w:spacing w:after="0" w:line="240" w:lineRule="auto"/>
        <w:ind w:firstLine="567"/>
        <w:rPr>
          <w:rFonts w:ascii="Times New Roman" w:eastAsia="Times New Roman" w:hAnsi="Times New Roman" w:cs="Times New Roman"/>
          <w:sz w:val="24"/>
          <w:szCs w:val="24"/>
          <w:lang w:val="uk-UA" w:eastAsia="uk-UA"/>
        </w:rPr>
      </w:pPr>
      <w:r w:rsidRPr="00672213">
        <w:rPr>
          <w:rFonts w:ascii="Times New Roman" w:eastAsia="Times New Roman" w:hAnsi="Times New Roman" w:cs="Times New Roman"/>
          <w:sz w:val="24"/>
          <w:szCs w:val="24"/>
          <w:lang w:val="uk-UA" w:eastAsia="uk-UA"/>
        </w:rPr>
        <w:t>06                              0619770                             3220                      230000,00</w:t>
      </w:r>
    </w:p>
    <w:p w:rsidR="003F7ED5" w:rsidRPr="00672213" w:rsidRDefault="003F7ED5" w:rsidP="00F0621C">
      <w:pPr>
        <w:spacing w:after="0" w:line="240" w:lineRule="auto"/>
        <w:ind w:firstLine="567"/>
        <w:jc w:val="both"/>
        <w:rPr>
          <w:rFonts w:ascii="Times New Roman" w:eastAsia="Times New Roman" w:hAnsi="Times New Roman" w:cs="Times New Roman"/>
          <w:sz w:val="24"/>
          <w:szCs w:val="24"/>
          <w:lang w:val="uk-UA" w:eastAsia="uk-UA"/>
        </w:rPr>
      </w:pPr>
      <w:r w:rsidRPr="00672213">
        <w:rPr>
          <w:rFonts w:ascii="Times New Roman" w:eastAsia="Times New Roman" w:hAnsi="Times New Roman" w:cs="Times New Roman"/>
          <w:sz w:val="24"/>
          <w:szCs w:val="24"/>
          <w:lang w:val="uk-UA" w:eastAsia="uk-UA"/>
        </w:rPr>
        <w:t>2. Погодити збільшення дефіциту загального фонду міського бюджету  на суму  880000,00грн</w:t>
      </w:r>
      <w:r w:rsidRPr="00672213">
        <w:rPr>
          <w:rFonts w:ascii="Times New Roman" w:eastAsia="Times New Roman" w:hAnsi="Times New Roman" w:cs="Times New Roman"/>
          <w:b/>
          <w:sz w:val="24"/>
          <w:szCs w:val="24"/>
          <w:lang w:val="uk-UA" w:eastAsia="uk-UA"/>
        </w:rPr>
        <w:t>.</w:t>
      </w:r>
      <w:r w:rsidRPr="00672213">
        <w:rPr>
          <w:rFonts w:ascii="Times New Roman" w:eastAsia="Times New Roman" w:hAnsi="Times New Roman" w:cs="Times New Roman"/>
          <w:sz w:val="24"/>
          <w:szCs w:val="24"/>
          <w:lang w:val="uk-UA" w:eastAsia="uk-UA"/>
        </w:rPr>
        <w:t>, джерелом покриття якого визначити вільний залишок  бюджетних коштів на 01.01.2021року.</w:t>
      </w:r>
    </w:p>
    <w:p w:rsidR="003F7ED5" w:rsidRPr="00672213" w:rsidRDefault="003F7ED5" w:rsidP="00F0621C">
      <w:pPr>
        <w:spacing w:after="0" w:line="240" w:lineRule="auto"/>
        <w:ind w:firstLine="567"/>
        <w:jc w:val="both"/>
        <w:rPr>
          <w:rFonts w:ascii="Times New Roman" w:eastAsia="Times New Roman" w:hAnsi="Times New Roman" w:cs="Times New Roman"/>
          <w:sz w:val="24"/>
          <w:szCs w:val="24"/>
          <w:lang w:val="uk-UA" w:eastAsia="uk-UA"/>
        </w:rPr>
      </w:pPr>
      <w:r w:rsidRPr="00672213">
        <w:rPr>
          <w:rFonts w:ascii="Times New Roman" w:eastAsia="Times New Roman" w:hAnsi="Times New Roman" w:cs="Times New Roman"/>
          <w:sz w:val="24"/>
          <w:szCs w:val="24"/>
          <w:lang w:val="uk-UA" w:eastAsia="uk-UA"/>
        </w:rPr>
        <w:t>3. Погодити передачу коштів  загального фонду в сумі 230000,00 грн. до бюджету розвитку спеціального фонду.</w:t>
      </w:r>
    </w:p>
    <w:p w:rsidR="003F7ED5" w:rsidRPr="00672213" w:rsidRDefault="003F7ED5" w:rsidP="00F0621C">
      <w:pPr>
        <w:spacing w:after="0" w:line="240" w:lineRule="auto"/>
        <w:ind w:firstLine="567"/>
        <w:jc w:val="both"/>
        <w:rPr>
          <w:rFonts w:ascii="Times New Roman" w:eastAsia="Times New Roman" w:hAnsi="Times New Roman" w:cs="Times New Roman"/>
          <w:sz w:val="24"/>
          <w:szCs w:val="24"/>
          <w:lang w:val="uk-UA" w:eastAsia="uk-UA"/>
        </w:rPr>
      </w:pPr>
      <w:r w:rsidRPr="00672213">
        <w:rPr>
          <w:rFonts w:ascii="Times New Roman" w:eastAsia="Times New Roman" w:hAnsi="Times New Roman" w:cs="Times New Roman"/>
          <w:sz w:val="24"/>
          <w:szCs w:val="24"/>
          <w:lang w:val="uk-UA" w:eastAsia="uk-UA"/>
        </w:rPr>
        <w:t>4. Керуючому справами виконавчого комітету Новороздільської міської ради Мельнікову  А.В. погоджені зміни подати на розгляд сесії міської ради.</w:t>
      </w:r>
    </w:p>
    <w:p w:rsidR="003F7ED5" w:rsidRPr="00672213" w:rsidRDefault="003F7ED5" w:rsidP="00F0621C">
      <w:pPr>
        <w:spacing w:after="0" w:line="240" w:lineRule="auto"/>
        <w:ind w:firstLine="567"/>
        <w:jc w:val="both"/>
        <w:rPr>
          <w:rFonts w:ascii="Times New Roman" w:eastAsia="Times New Roman" w:hAnsi="Times New Roman" w:cs="Times New Roman"/>
          <w:sz w:val="24"/>
          <w:szCs w:val="24"/>
          <w:lang w:val="uk-UA" w:eastAsia="uk-UA"/>
        </w:rPr>
      </w:pPr>
      <w:r w:rsidRPr="00672213">
        <w:rPr>
          <w:rFonts w:ascii="Times New Roman" w:eastAsia="Times New Roman" w:hAnsi="Times New Roman" w:cs="Times New Roman"/>
          <w:sz w:val="24"/>
          <w:szCs w:val="24"/>
          <w:lang w:val="uk-UA" w:eastAsia="uk-UA"/>
        </w:rPr>
        <w:tab/>
        <w:t>5. Контроль за виконанням рішення покласти на міського голову Яценко Я.В.</w:t>
      </w:r>
    </w:p>
    <w:p w:rsidR="003F7ED5" w:rsidRPr="00672213" w:rsidRDefault="003F7ED5" w:rsidP="003F7ED5">
      <w:pPr>
        <w:spacing w:after="0" w:line="240" w:lineRule="auto"/>
        <w:rPr>
          <w:rFonts w:ascii="Times New Roman" w:eastAsia="Times New Roman" w:hAnsi="Times New Roman" w:cs="Times New Roman"/>
          <w:b/>
          <w:sz w:val="24"/>
          <w:szCs w:val="24"/>
          <w:lang w:val="uk-UA" w:eastAsia="uk-UA"/>
        </w:rPr>
      </w:pPr>
      <w:r w:rsidRPr="00672213">
        <w:rPr>
          <w:rFonts w:ascii="Times New Roman" w:eastAsia="Times New Roman" w:hAnsi="Times New Roman" w:cs="Times New Roman"/>
          <w:b/>
          <w:sz w:val="24"/>
          <w:szCs w:val="24"/>
          <w:lang w:val="uk-UA" w:eastAsia="uk-UA"/>
        </w:rPr>
        <w:t xml:space="preserve">                </w:t>
      </w:r>
    </w:p>
    <w:p w:rsidR="00672213" w:rsidRPr="00672213" w:rsidRDefault="00672213" w:rsidP="003F7ED5">
      <w:pPr>
        <w:spacing w:after="0" w:line="240" w:lineRule="auto"/>
        <w:rPr>
          <w:rFonts w:ascii="Times New Roman" w:eastAsia="Times New Roman" w:hAnsi="Times New Roman" w:cs="Times New Roman"/>
          <w:sz w:val="24"/>
          <w:szCs w:val="24"/>
          <w:lang w:val="uk-UA" w:eastAsia="uk-UA"/>
        </w:rPr>
      </w:pPr>
    </w:p>
    <w:p w:rsidR="003F7ED5" w:rsidRPr="00672213" w:rsidRDefault="003F7ED5" w:rsidP="003F7ED5">
      <w:pPr>
        <w:spacing w:after="0" w:line="240" w:lineRule="auto"/>
        <w:rPr>
          <w:rFonts w:ascii="Times New Roman" w:eastAsia="Times New Roman" w:hAnsi="Times New Roman" w:cs="Times New Roman"/>
          <w:sz w:val="24"/>
          <w:szCs w:val="24"/>
          <w:lang w:val="uk-UA" w:eastAsia="uk-UA"/>
        </w:rPr>
      </w:pPr>
      <w:r w:rsidRPr="00672213">
        <w:rPr>
          <w:rFonts w:ascii="Times New Roman" w:eastAsia="Times New Roman" w:hAnsi="Times New Roman" w:cs="Times New Roman"/>
          <w:sz w:val="24"/>
          <w:szCs w:val="24"/>
          <w:lang w:val="uk-UA" w:eastAsia="uk-UA"/>
        </w:rPr>
        <w:t xml:space="preserve">МІСЬКИЙ ГОЛОВА                                     </w:t>
      </w:r>
      <w:r w:rsidR="00672213" w:rsidRPr="00672213">
        <w:rPr>
          <w:rFonts w:ascii="Times New Roman" w:eastAsia="Times New Roman" w:hAnsi="Times New Roman" w:cs="Times New Roman"/>
          <w:sz w:val="24"/>
          <w:szCs w:val="24"/>
          <w:lang w:val="uk-UA" w:eastAsia="uk-UA"/>
        </w:rPr>
        <w:tab/>
      </w:r>
      <w:r w:rsidRPr="00672213">
        <w:rPr>
          <w:rFonts w:ascii="Times New Roman" w:eastAsia="Times New Roman" w:hAnsi="Times New Roman" w:cs="Times New Roman"/>
          <w:sz w:val="24"/>
          <w:szCs w:val="24"/>
          <w:lang w:val="uk-UA" w:eastAsia="uk-UA"/>
        </w:rPr>
        <w:t xml:space="preserve">        Ярина ЯЦЕНКО</w:t>
      </w:r>
    </w:p>
    <w:p w:rsidR="003F7ED5" w:rsidRPr="00672213" w:rsidRDefault="003F7ED5" w:rsidP="003F7ED5">
      <w:pPr>
        <w:spacing w:after="0" w:line="240" w:lineRule="auto"/>
        <w:ind w:left="7788" w:hanging="1308"/>
        <w:rPr>
          <w:rFonts w:ascii="Times New Roman" w:eastAsia="Times New Roman" w:hAnsi="Times New Roman" w:cs="Times New Roman"/>
          <w:sz w:val="24"/>
          <w:szCs w:val="24"/>
          <w:lang w:val="uk-UA" w:eastAsia="uk-UA"/>
        </w:rPr>
      </w:pPr>
    </w:p>
    <w:p w:rsidR="00D713CE" w:rsidRPr="0018726A" w:rsidRDefault="00D713CE">
      <w:pPr>
        <w:rPr>
          <w:sz w:val="24"/>
          <w:szCs w:val="24"/>
          <w:lang w:val="uk-UA"/>
        </w:rPr>
      </w:pPr>
    </w:p>
    <w:p w:rsidR="00D713CE" w:rsidRPr="0018726A" w:rsidRDefault="00D713CE">
      <w:pPr>
        <w:rPr>
          <w:lang w:val="uk-UA"/>
        </w:rPr>
      </w:pPr>
    </w:p>
    <w:p w:rsidR="00F957F7" w:rsidRPr="0018726A" w:rsidRDefault="00F957F7" w:rsidP="00F957F7">
      <w:pPr>
        <w:overflowPunct w:val="0"/>
        <w:autoSpaceDE w:val="0"/>
        <w:autoSpaceDN w:val="0"/>
        <w:adjustRightInd w:val="0"/>
        <w:spacing w:after="0" w:line="240" w:lineRule="auto"/>
        <w:jc w:val="center"/>
        <w:rPr>
          <w:rFonts w:ascii="Times New Roman" w:eastAsia="Times New Roman" w:hAnsi="Times New Roman" w:cs="Times New Roman"/>
          <w:sz w:val="24"/>
          <w:szCs w:val="24"/>
          <w:lang w:val="uk-UA"/>
        </w:rPr>
      </w:pPr>
      <w:r w:rsidRPr="0018726A">
        <w:rPr>
          <w:rFonts w:ascii="Times New Roman" w:eastAsia="Times New Roman" w:hAnsi="Times New Roman" w:cs="Times New Roman"/>
          <w:noProof/>
          <w:sz w:val="24"/>
          <w:szCs w:val="24"/>
        </w:rPr>
        <w:lastRenderedPageBreak/>
        <w:drawing>
          <wp:inline distT="0" distB="0" distL="0" distR="0">
            <wp:extent cx="1143000" cy="602615"/>
            <wp:effectExtent l="19050" t="0" r="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957F7" w:rsidRPr="0018726A" w:rsidRDefault="00F957F7" w:rsidP="00F957F7">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18726A">
        <w:rPr>
          <w:rFonts w:ascii="Times New Roman" w:eastAsia="Times New Roman" w:hAnsi="Times New Roman" w:cs="Times New Roman"/>
          <w:b/>
          <w:sz w:val="24"/>
          <w:szCs w:val="24"/>
          <w:lang w:val="uk-UA"/>
        </w:rPr>
        <w:t>НОВОРОЗДІЛЬСЬКА  МІСЬКА  РАДА</w:t>
      </w:r>
    </w:p>
    <w:p w:rsidR="00F957F7" w:rsidRPr="0018726A" w:rsidRDefault="00F957F7" w:rsidP="00F957F7">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18726A">
        <w:rPr>
          <w:rFonts w:ascii="Times New Roman" w:eastAsia="Times New Roman" w:hAnsi="Times New Roman" w:cs="Times New Roman"/>
          <w:b/>
          <w:sz w:val="24"/>
          <w:szCs w:val="24"/>
          <w:lang w:val="uk-UA"/>
        </w:rPr>
        <w:t>ЛЬВІВСЬКОЇ  ОБЛАСТІ</w:t>
      </w:r>
    </w:p>
    <w:p w:rsidR="00F957F7" w:rsidRPr="0018726A" w:rsidRDefault="00F957F7" w:rsidP="00F957F7">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18726A">
        <w:rPr>
          <w:rFonts w:ascii="Times New Roman" w:eastAsia="Times New Roman" w:hAnsi="Times New Roman" w:cs="Times New Roman"/>
          <w:b/>
          <w:sz w:val="24"/>
          <w:szCs w:val="24"/>
          <w:lang w:val="uk-UA"/>
        </w:rPr>
        <w:t>ВИКОНАВЧИЙ  КОМІТЕТ</w:t>
      </w:r>
    </w:p>
    <w:p w:rsidR="00672213" w:rsidRPr="00F957F7" w:rsidRDefault="00F957F7" w:rsidP="00F957F7">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18726A">
        <w:rPr>
          <w:rFonts w:ascii="Times New Roman" w:eastAsia="Times New Roman" w:hAnsi="Times New Roman" w:cs="Times New Roman"/>
          <w:b/>
          <w:sz w:val="24"/>
          <w:szCs w:val="24"/>
          <w:lang w:val="uk-UA"/>
        </w:rPr>
        <w:t xml:space="preserve"> Р І Ш Е Н </w:t>
      </w:r>
      <w:proofErr w:type="spellStart"/>
      <w:r w:rsidRPr="0018726A">
        <w:rPr>
          <w:rFonts w:ascii="Times New Roman" w:eastAsia="Times New Roman" w:hAnsi="Times New Roman" w:cs="Times New Roman"/>
          <w:b/>
          <w:sz w:val="24"/>
          <w:szCs w:val="24"/>
          <w:lang w:val="uk-UA"/>
        </w:rPr>
        <w:t>Н</w:t>
      </w:r>
      <w:proofErr w:type="spellEnd"/>
      <w:r w:rsidRPr="0018726A">
        <w:rPr>
          <w:rFonts w:ascii="Times New Roman" w:eastAsia="Times New Roman" w:hAnsi="Times New Roman" w:cs="Times New Roman"/>
          <w:b/>
          <w:sz w:val="24"/>
          <w:szCs w:val="24"/>
          <w:lang w:val="uk-UA"/>
        </w:rPr>
        <w:t xml:space="preserve"> Я № </w:t>
      </w:r>
    </w:p>
    <w:p w:rsidR="008130C5" w:rsidRPr="00672213" w:rsidRDefault="008130C5" w:rsidP="008130C5">
      <w:pPr>
        <w:spacing w:after="0" w:line="240" w:lineRule="auto"/>
        <w:jc w:val="both"/>
        <w:rPr>
          <w:rFonts w:ascii="Times New Roman" w:hAnsi="Times New Roman" w:cs="Times New Roman"/>
          <w:b/>
          <w:sz w:val="24"/>
          <w:szCs w:val="24"/>
          <w:lang w:val="uk-UA"/>
        </w:rPr>
      </w:pPr>
      <w:r w:rsidRPr="0018726A">
        <w:rPr>
          <w:rFonts w:ascii="Times New Roman" w:hAnsi="Times New Roman" w:cs="Times New Roman"/>
          <w:sz w:val="24"/>
          <w:szCs w:val="24"/>
          <w:lang w:val="uk-UA"/>
        </w:rPr>
        <w:tab/>
      </w:r>
      <w:r w:rsidRPr="0018726A">
        <w:rPr>
          <w:rFonts w:ascii="Times New Roman" w:hAnsi="Times New Roman" w:cs="Times New Roman"/>
          <w:sz w:val="24"/>
          <w:szCs w:val="24"/>
          <w:lang w:val="uk-UA"/>
        </w:rPr>
        <w:tab/>
      </w:r>
      <w:r w:rsidRPr="0018726A">
        <w:rPr>
          <w:rFonts w:ascii="Times New Roman" w:hAnsi="Times New Roman" w:cs="Times New Roman"/>
          <w:sz w:val="24"/>
          <w:szCs w:val="24"/>
          <w:lang w:val="uk-UA"/>
        </w:rPr>
        <w:tab/>
      </w:r>
      <w:r w:rsidRPr="0018726A">
        <w:rPr>
          <w:rFonts w:ascii="Times New Roman" w:hAnsi="Times New Roman" w:cs="Times New Roman"/>
          <w:sz w:val="24"/>
          <w:szCs w:val="24"/>
          <w:lang w:val="uk-UA"/>
        </w:rPr>
        <w:tab/>
      </w:r>
      <w:r w:rsidRPr="0018726A">
        <w:rPr>
          <w:rFonts w:ascii="Times New Roman" w:hAnsi="Times New Roman" w:cs="Times New Roman"/>
          <w:sz w:val="24"/>
          <w:szCs w:val="24"/>
          <w:lang w:val="uk-UA"/>
        </w:rPr>
        <w:tab/>
      </w:r>
      <w:r w:rsidRPr="0018726A">
        <w:rPr>
          <w:rFonts w:ascii="Times New Roman" w:hAnsi="Times New Roman" w:cs="Times New Roman"/>
          <w:sz w:val="24"/>
          <w:szCs w:val="24"/>
          <w:lang w:val="uk-UA"/>
        </w:rPr>
        <w:tab/>
      </w:r>
      <w:r>
        <w:rPr>
          <w:rFonts w:ascii="Times New Roman" w:hAnsi="Times New Roman" w:cs="Times New Roman"/>
          <w:sz w:val="24"/>
          <w:szCs w:val="24"/>
          <w:lang w:val="uk-UA"/>
        </w:rPr>
        <w:tab/>
      </w:r>
      <w:r w:rsidRPr="0018726A">
        <w:rPr>
          <w:rFonts w:ascii="Times New Roman" w:hAnsi="Times New Roman" w:cs="Times New Roman"/>
          <w:sz w:val="24"/>
          <w:szCs w:val="24"/>
          <w:lang w:val="uk-UA"/>
        </w:rPr>
        <w:tab/>
      </w:r>
      <w:r w:rsidR="00672213">
        <w:rPr>
          <w:rFonts w:ascii="Times New Roman" w:hAnsi="Times New Roman" w:cs="Times New Roman"/>
          <w:sz w:val="24"/>
          <w:szCs w:val="24"/>
          <w:lang w:val="uk-UA"/>
        </w:rPr>
        <w:tab/>
      </w:r>
      <w:r w:rsidR="00672213" w:rsidRPr="00672213">
        <w:rPr>
          <w:rFonts w:ascii="Times New Roman" w:hAnsi="Times New Roman" w:cs="Times New Roman"/>
          <w:b/>
          <w:sz w:val="24"/>
          <w:szCs w:val="24"/>
          <w:lang w:val="uk-UA"/>
        </w:rPr>
        <w:t>251</w:t>
      </w:r>
    </w:p>
    <w:p w:rsidR="00672213" w:rsidRDefault="00672213" w:rsidP="008130C5">
      <w:pPr>
        <w:spacing w:after="0" w:line="240" w:lineRule="auto"/>
        <w:jc w:val="both"/>
        <w:rPr>
          <w:rFonts w:ascii="Times New Roman" w:hAnsi="Times New Roman" w:cs="Times New Roman"/>
          <w:sz w:val="24"/>
          <w:szCs w:val="24"/>
          <w:lang w:val="uk-UA"/>
        </w:rPr>
      </w:pPr>
    </w:p>
    <w:p w:rsidR="00672213" w:rsidRDefault="00672213" w:rsidP="008130C5">
      <w:pPr>
        <w:spacing w:after="0" w:line="240" w:lineRule="auto"/>
        <w:jc w:val="both"/>
        <w:rPr>
          <w:rFonts w:ascii="Times New Roman" w:hAnsi="Times New Roman" w:cs="Times New Roman"/>
          <w:sz w:val="24"/>
          <w:szCs w:val="24"/>
          <w:lang w:val="uk-UA"/>
        </w:rPr>
      </w:pPr>
    </w:p>
    <w:p w:rsidR="008130C5" w:rsidRPr="0018726A" w:rsidRDefault="008130C5" w:rsidP="008130C5">
      <w:pPr>
        <w:spacing w:after="0" w:line="240" w:lineRule="auto"/>
        <w:jc w:val="both"/>
        <w:rPr>
          <w:rFonts w:ascii="Times New Roman" w:hAnsi="Times New Roman" w:cs="Times New Roman"/>
          <w:sz w:val="24"/>
          <w:szCs w:val="24"/>
          <w:lang w:val="uk-UA"/>
        </w:rPr>
      </w:pPr>
      <w:r w:rsidRPr="0018726A">
        <w:rPr>
          <w:rFonts w:ascii="Times New Roman" w:hAnsi="Times New Roman" w:cs="Times New Roman"/>
          <w:sz w:val="24"/>
          <w:szCs w:val="24"/>
          <w:lang w:val="uk-UA"/>
        </w:rPr>
        <w:t xml:space="preserve">01 липня 2021 року </w:t>
      </w:r>
    </w:p>
    <w:p w:rsidR="008130C5" w:rsidRPr="008130C5" w:rsidRDefault="008130C5" w:rsidP="008130C5">
      <w:pPr>
        <w:tabs>
          <w:tab w:val="left" w:pos="708"/>
          <w:tab w:val="center" w:pos="4153"/>
          <w:tab w:val="right" w:pos="8306"/>
        </w:tabs>
        <w:spacing w:after="0" w:line="240" w:lineRule="auto"/>
        <w:rPr>
          <w:rFonts w:ascii="Times New Roman" w:eastAsia="Times New Roman" w:hAnsi="Times New Roman" w:cs="Times New Roman"/>
          <w:sz w:val="24"/>
          <w:szCs w:val="24"/>
          <w:lang w:val="uk-UA"/>
        </w:rPr>
      </w:pPr>
    </w:p>
    <w:p w:rsidR="008130C5" w:rsidRPr="008130C5" w:rsidRDefault="008130C5" w:rsidP="008130C5">
      <w:pPr>
        <w:tabs>
          <w:tab w:val="left" w:pos="708"/>
          <w:tab w:val="center" w:pos="4153"/>
          <w:tab w:val="right" w:pos="8306"/>
        </w:tabs>
        <w:spacing w:after="0" w:line="240" w:lineRule="auto"/>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 xml:space="preserve">Про затвердження нового складу </w:t>
      </w:r>
    </w:p>
    <w:p w:rsidR="008130C5" w:rsidRPr="008130C5" w:rsidRDefault="008130C5" w:rsidP="008130C5">
      <w:pPr>
        <w:tabs>
          <w:tab w:val="left" w:pos="708"/>
          <w:tab w:val="center" w:pos="4153"/>
          <w:tab w:val="right" w:pos="8306"/>
        </w:tabs>
        <w:spacing w:after="0" w:line="240" w:lineRule="auto"/>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 xml:space="preserve">комісії з питань захисту прав дитини </w:t>
      </w:r>
    </w:p>
    <w:p w:rsidR="008130C5" w:rsidRPr="008130C5" w:rsidRDefault="008130C5" w:rsidP="008130C5">
      <w:pPr>
        <w:tabs>
          <w:tab w:val="left" w:pos="708"/>
          <w:tab w:val="center" w:pos="4153"/>
          <w:tab w:val="right" w:pos="8306"/>
        </w:tabs>
        <w:spacing w:after="0" w:line="240" w:lineRule="auto"/>
        <w:ind w:right="-185" w:firstLine="540"/>
        <w:rPr>
          <w:rFonts w:ascii="Times New Roman" w:eastAsia="Times New Roman" w:hAnsi="Times New Roman" w:cs="Times New Roman"/>
          <w:sz w:val="24"/>
          <w:szCs w:val="24"/>
          <w:lang w:val="uk-UA"/>
        </w:rPr>
      </w:pPr>
    </w:p>
    <w:p w:rsidR="008130C5" w:rsidRPr="008130C5" w:rsidRDefault="008130C5" w:rsidP="008130C5">
      <w:pPr>
        <w:tabs>
          <w:tab w:val="left" w:pos="708"/>
          <w:tab w:val="center" w:pos="4153"/>
          <w:tab w:val="right" w:pos="8306"/>
        </w:tabs>
        <w:spacing w:after="0" w:line="240" w:lineRule="auto"/>
        <w:ind w:right="-185" w:firstLine="540"/>
        <w:jc w:val="both"/>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У зв’язку зі зміною посад членів комісії, на виконання постанови Кабінету Міністрів України від 24 вересня 2008 року № 866 «Питання діяльності органів опіки та піклування, пов’язаної із захистом прав дитини», відповідно до ст. ст. 34, 40 Закону України «Про місцеве самоврядування в Україні» виконавчий комітет Новороздільської міської ради</w:t>
      </w:r>
    </w:p>
    <w:p w:rsidR="008130C5" w:rsidRPr="008130C5" w:rsidRDefault="008130C5" w:rsidP="008130C5">
      <w:pPr>
        <w:tabs>
          <w:tab w:val="left" w:pos="708"/>
          <w:tab w:val="center" w:pos="4153"/>
          <w:tab w:val="right" w:pos="8306"/>
        </w:tabs>
        <w:spacing w:after="0" w:line="240" w:lineRule="auto"/>
        <w:ind w:right="-185" w:firstLine="540"/>
        <w:jc w:val="both"/>
        <w:rPr>
          <w:rFonts w:ascii="Times New Roman" w:eastAsia="Times New Roman" w:hAnsi="Times New Roman" w:cs="Times New Roman"/>
          <w:sz w:val="24"/>
          <w:szCs w:val="24"/>
          <w:lang w:val="uk-UA"/>
        </w:rPr>
      </w:pPr>
    </w:p>
    <w:p w:rsidR="008130C5" w:rsidRPr="008130C5" w:rsidRDefault="008130C5" w:rsidP="008130C5">
      <w:pPr>
        <w:overflowPunct w:val="0"/>
        <w:autoSpaceDE w:val="0"/>
        <w:autoSpaceDN w:val="0"/>
        <w:adjustRightInd w:val="0"/>
        <w:spacing w:after="0" w:line="240" w:lineRule="auto"/>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 xml:space="preserve">   В И Р І Ш И В:</w:t>
      </w:r>
    </w:p>
    <w:p w:rsidR="008130C5" w:rsidRPr="008130C5" w:rsidRDefault="008130C5" w:rsidP="008130C5">
      <w:pPr>
        <w:spacing w:after="0" w:line="240" w:lineRule="auto"/>
        <w:jc w:val="both"/>
        <w:rPr>
          <w:rFonts w:ascii="Times New Roman" w:eastAsia="Times New Roman" w:hAnsi="Times New Roman" w:cs="Times New Roman"/>
          <w:sz w:val="24"/>
          <w:szCs w:val="24"/>
          <w:lang w:val="uk-UA"/>
        </w:rPr>
      </w:pPr>
    </w:p>
    <w:p w:rsidR="008130C5" w:rsidRPr="008130C5" w:rsidRDefault="008130C5" w:rsidP="008130C5">
      <w:pPr>
        <w:spacing w:after="0" w:line="240" w:lineRule="auto"/>
        <w:ind w:firstLine="540"/>
        <w:jc w:val="both"/>
        <w:rPr>
          <w:rFonts w:ascii="Times New Roman" w:eastAsia="Calibri" w:hAnsi="Times New Roman" w:cs="Times New Roman"/>
          <w:sz w:val="24"/>
          <w:szCs w:val="24"/>
          <w:lang w:val="uk-UA" w:eastAsia="en-US"/>
        </w:rPr>
      </w:pPr>
      <w:r w:rsidRPr="008130C5">
        <w:rPr>
          <w:rFonts w:ascii="Times New Roman" w:eastAsia="Times New Roman" w:hAnsi="Times New Roman" w:cs="Times New Roman"/>
          <w:sz w:val="24"/>
          <w:szCs w:val="24"/>
          <w:lang w:val="uk-UA"/>
        </w:rPr>
        <w:t xml:space="preserve">1.  </w:t>
      </w:r>
      <w:r w:rsidRPr="008130C5">
        <w:rPr>
          <w:rFonts w:ascii="Times New Roman" w:eastAsia="Calibri" w:hAnsi="Times New Roman" w:cs="Times New Roman"/>
          <w:sz w:val="24"/>
          <w:szCs w:val="24"/>
          <w:lang w:val="uk-UA" w:eastAsia="en-US"/>
        </w:rPr>
        <w:t>Додаток 1 до рішення виконавчого комітету Новороздільської міської ради №123 від 20.04.2021 викласти в новій редакції згідно додатку 1.</w:t>
      </w:r>
    </w:p>
    <w:p w:rsidR="008130C5" w:rsidRPr="008130C5" w:rsidRDefault="008130C5" w:rsidP="008130C5">
      <w:pPr>
        <w:spacing w:after="0" w:line="240" w:lineRule="auto"/>
        <w:ind w:firstLine="540"/>
        <w:jc w:val="both"/>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2.  Контроль за діяльністю комісії покласти на міського голову Ярину Яценко.</w:t>
      </w:r>
    </w:p>
    <w:p w:rsidR="008130C5" w:rsidRDefault="008130C5" w:rsidP="008130C5">
      <w:pPr>
        <w:spacing w:after="0" w:line="240" w:lineRule="auto"/>
        <w:rPr>
          <w:rFonts w:ascii="Times New Roman" w:eastAsia="Times New Roman" w:hAnsi="Times New Roman" w:cs="Times New Roman"/>
          <w:b/>
          <w:i/>
          <w:sz w:val="24"/>
          <w:szCs w:val="24"/>
          <w:lang w:val="uk-UA"/>
        </w:rPr>
      </w:pPr>
    </w:p>
    <w:p w:rsidR="00672213" w:rsidRPr="008130C5" w:rsidRDefault="00672213" w:rsidP="008130C5">
      <w:pPr>
        <w:spacing w:after="0" w:line="240" w:lineRule="auto"/>
        <w:rPr>
          <w:rFonts w:ascii="Times New Roman" w:eastAsia="Times New Roman" w:hAnsi="Times New Roman" w:cs="Times New Roman"/>
          <w:b/>
          <w:i/>
          <w:sz w:val="24"/>
          <w:szCs w:val="24"/>
          <w:lang w:val="uk-UA"/>
        </w:rPr>
      </w:pPr>
    </w:p>
    <w:p w:rsidR="008130C5" w:rsidRPr="008130C5" w:rsidRDefault="008130C5" w:rsidP="008130C5">
      <w:pPr>
        <w:spacing w:after="0" w:line="240" w:lineRule="auto"/>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 xml:space="preserve">  МІСЬКИЙ ГОЛОВА                                                                      Ярина ЯЦЕНКО</w:t>
      </w:r>
    </w:p>
    <w:p w:rsidR="008130C5" w:rsidRDefault="008130C5" w:rsidP="008130C5">
      <w:pPr>
        <w:spacing w:after="0" w:line="240" w:lineRule="auto"/>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 xml:space="preserve">                                  </w:t>
      </w:r>
    </w:p>
    <w:p w:rsidR="008130C5" w:rsidRDefault="008130C5" w:rsidP="008130C5">
      <w:pPr>
        <w:spacing w:after="0" w:line="240" w:lineRule="auto"/>
        <w:rPr>
          <w:rFonts w:ascii="Times New Roman" w:eastAsia="Times New Roman" w:hAnsi="Times New Roman" w:cs="Times New Roman"/>
          <w:sz w:val="24"/>
          <w:szCs w:val="24"/>
          <w:lang w:val="uk-UA"/>
        </w:rPr>
      </w:pPr>
    </w:p>
    <w:p w:rsidR="008130C5" w:rsidRDefault="008130C5" w:rsidP="008130C5">
      <w:pPr>
        <w:spacing w:after="0" w:line="240" w:lineRule="auto"/>
        <w:rPr>
          <w:rFonts w:ascii="Times New Roman" w:eastAsia="Times New Roman" w:hAnsi="Times New Roman" w:cs="Times New Roman"/>
          <w:sz w:val="24"/>
          <w:szCs w:val="24"/>
          <w:lang w:val="uk-UA"/>
        </w:rPr>
      </w:pPr>
    </w:p>
    <w:p w:rsidR="008130C5" w:rsidRDefault="008130C5" w:rsidP="008130C5">
      <w:pPr>
        <w:spacing w:after="0" w:line="240" w:lineRule="auto"/>
        <w:rPr>
          <w:rFonts w:ascii="Times New Roman" w:eastAsia="Times New Roman" w:hAnsi="Times New Roman" w:cs="Times New Roman"/>
          <w:sz w:val="24"/>
          <w:szCs w:val="24"/>
          <w:lang w:val="uk-UA"/>
        </w:rPr>
      </w:pPr>
    </w:p>
    <w:p w:rsidR="008130C5" w:rsidRDefault="008130C5" w:rsidP="008130C5">
      <w:pPr>
        <w:spacing w:after="0" w:line="240" w:lineRule="auto"/>
        <w:rPr>
          <w:rFonts w:ascii="Times New Roman" w:eastAsia="Times New Roman" w:hAnsi="Times New Roman" w:cs="Times New Roman"/>
          <w:sz w:val="24"/>
          <w:szCs w:val="24"/>
          <w:lang w:val="uk-UA"/>
        </w:rPr>
      </w:pPr>
    </w:p>
    <w:p w:rsidR="008130C5" w:rsidRDefault="008130C5" w:rsidP="008130C5">
      <w:pPr>
        <w:spacing w:after="0" w:line="240" w:lineRule="auto"/>
        <w:rPr>
          <w:rFonts w:ascii="Times New Roman" w:eastAsia="Times New Roman" w:hAnsi="Times New Roman" w:cs="Times New Roman"/>
          <w:sz w:val="24"/>
          <w:szCs w:val="24"/>
          <w:lang w:val="uk-UA"/>
        </w:rPr>
      </w:pPr>
    </w:p>
    <w:p w:rsidR="008130C5" w:rsidRDefault="008130C5" w:rsidP="008130C5">
      <w:pPr>
        <w:spacing w:after="0" w:line="240" w:lineRule="auto"/>
        <w:rPr>
          <w:rFonts w:ascii="Times New Roman" w:eastAsia="Times New Roman" w:hAnsi="Times New Roman" w:cs="Times New Roman"/>
          <w:sz w:val="24"/>
          <w:szCs w:val="24"/>
          <w:lang w:val="uk-UA"/>
        </w:rPr>
      </w:pPr>
    </w:p>
    <w:p w:rsidR="008130C5" w:rsidRDefault="008130C5" w:rsidP="008130C5">
      <w:pPr>
        <w:spacing w:after="0" w:line="240" w:lineRule="auto"/>
        <w:rPr>
          <w:rFonts w:ascii="Times New Roman" w:eastAsia="Times New Roman" w:hAnsi="Times New Roman" w:cs="Times New Roman"/>
          <w:sz w:val="24"/>
          <w:szCs w:val="24"/>
          <w:lang w:val="uk-UA"/>
        </w:rPr>
      </w:pPr>
    </w:p>
    <w:p w:rsidR="008130C5" w:rsidRDefault="008130C5" w:rsidP="008130C5">
      <w:pPr>
        <w:spacing w:after="0" w:line="240" w:lineRule="auto"/>
        <w:rPr>
          <w:rFonts w:ascii="Times New Roman" w:eastAsia="Times New Roman" w:hAnsi="Times New Roman" w:cs="Times New Roman"/>
          <w:sz w:val="24"/>
          <w:szCs w:val="24"/>
          <w:lang w:val="uk-UA"/>
        </w:rPr>
      </w:pPr>
    </w:p>
    <w:p w:rsidR="008130C5" w:rsidRDefault="008130C5" w:rsidP="008130C5">
      <w:pPr>
        <w:spacing w:after="0" w:line="240" w:lineRule="auto"/>
        <w:rPr>
          <w:rFonts w:ascii="Times New Roman" w:eastAsia="Times New Roman" w:hAnsi="Times New Roman" w:cs="Times New Roman"/>
          <w:sz w:val="24"/>
          <w:szCs w:val="24"/>
          <w:lang w:val="uk-UA"/>
        </w:rPr>
      </w:pPr>
    </w:p>
    <w:p w:rsidR="008130C5" w:rsidRDefault="008130C5" w:rsidP="008130C5">
      <w:pPr>
        <w:spacing w:after="0" w:line="240" w:lineRule="auto"/>
        <w:rPr>
          <w:rFonts w:ascii="Times New Roman" w:eastAsia="Times New Roman" w:hAnsi="Times New Roman" w:cs="Times New Roman"/>
          <w:sz w:val="24"/>
          <w:szCs w:val="24"/>
          <w:lang w:val="uk-UA"/>
        </w:rPr>
      </w:pPr>
    </w:p>
    <w:p w:rsidR="008130C5" w:rsidRDefault="008130C5" w:rsidP="008130C5">
      <w:pPr>
        <w:spacing w:after="0" w:line="240" w:lineRule="auto"/>
        <w:rPr>
          <w:rFonts w:ascii="Times New Roman" w:eastAsia="Times New Roman" w:hAnsi="Times New Roman" w:cs="Times New Roman"/>
          <w:sz w:val="24"/>
          <w:szCs w:val="24"/>
          <w:lang w:val="uk-UA"/>
        </w:rPr>
      </w:pPr>
    </w:p>
    <w:p w:rsidR="008130C5" w:rsidRDefault="008130C5" w:rsidP="008130C5">
      <w:pPr>
        <w:spacing w:after="0" w:line="240" w:lineRule="auto"/>
        <w:rPr>
          <w:rFonts w:ascii="Times New Roman" w:eastAsia="Times New Roman" w:hAnsi="Times New Roman" w:cs="Times New Roman"/>
          <w:sz w:val="24"/>
          <w:szCs w:val="24"/>
          <w:lang w:val="uk-UA"/>
        </w:rPr>
      </w:pPr>
    </w:p>
    <w:p w:rsidR="008130C5" w:rsidRDefault="008130C5" w:rsidP="008130C5">
      <w:pPr>
        <w:spacing w:after="0" w:line="240" w:lineRule="auto"/>
        <w:rPr>
          <w:rFonts w:ascii="Times New Roman" w:eastAsia="Times New Roman" w:hAnsi="Times New Roman" w:cs="Times New Roman"/>
          <w:sz w:val="24"/>
          <w:szCs w:val="24"/>
          <w:lang w:val="uk-UA"/>
        </w:rPr>
      </w:pPr>
    </w:p>
    <w:p w:rsidR="008130C5" w:rsidRDefault="008130C5" w:rsidP="008130C5">
      <w:pPr>
        <w:spacing w:after="0" w:line="240" w:lineRule="auto"/>
        <w:rPr>
          <w:rFonts w:ascii="Times New Roman" w:eastAsia="Times New Roman" w:hAnsi="Times New Roman" w:cs="Times New Roman"/>
          <w:sz w:val="24"/>
          <w:szCs w:val="24"/>
          <w:lang w:val="uk-UA"/>
        </w:rPr>
      </w:pPr>
    </w:p>
    <w:p w:rsidR="008130C5" w:rsidRDefault="008130C5" w:rsidP="008130C5">
      <w:pPr>
        <w:spacing w:after="0" w:line="240" w:lineRule="auto"/>
        <w:rPr>
          <w:rFonts w:ascii="Times New Roman" w:eastAsia="Times New Roman" w:hAnsi="Times New Roman" w:cs="Times New Roman"/>
          <w:sz w:val="24"/>
          <w:szCs w:val="24"/>
          <w:lang w:val="uk-UA"/>
        </w:rPr>
      </w:pPr>
    </w:p>
    <w:p w:rsidR="008130C5" w:rsidRDefault="008130C5" w:rsidP="008130C5">
      <w:pPr>
        <w:spacing w:after="0" w:line="240" w:lineRule="auto"/>
        <w:rPr>
          <w:rFonts w:ascii="Times New Roman" w:eastAsia="Times New Roman" w:hAnsi="Times New Roman" w:cs="Times New Roman"/>
          <w:sz w:val="24"/>
          <w:szCs w:val="24"/>
          <w:lang w:val="uk-UA"/>
        </w:rPr>
      </w:pPr>
    </w:p>
    <w:p w:rsidR="008130C5" w:rsidRDefault="008130C5" w:rsidP="008130C5">
      <w:pPr>
        <w:spacing w:after="0" w:line="240" w:lineRule="auto"/>
        <w:rPr>
          <w:rFonts w:ascii="Times New Roman" w:eastAsia="Times New Roman" w:hAnsi="Times New Roman" w:cs="Times New Roman"/>
          <w:sz w:val="24"/>
          <w:szCs w:val="24"/>
          <w:lang w:val="uk-UA"/>
        </w:rPr>
      </w:pPr>
    </w:p>
    <w:p w:rsidR="008130C5" w:rsidRDefault="008130C5" w:rsidP="008130C5">
      <w:pPr>
        <w:spacing w:after="0" w:line="240" w:lineRule="auto"/>
        <w:rPr>
          <w:rFonts w:ascii="Times New Roman" w:eastAsia="Times New Roman" w:hAnsi="Times New Roman" w:cs="Times New Roman"/>
          <w:sz w:val="24"/>
          <w:szCs w:val="24"/>
          <w:lang w:val="uk-UA"/>
        </w:rPr>
      </w:pPr>
    </w:p>
    <w:p w:rsidR="00F957F7" w:rsidRDefault="00F957F7" w:rsidP="008130C5">
      <w:pPr>
        <w:spacing w:after="0" w:line="240" w:lineRule="auto"/>
        <w:rPr>
          <w:rFonts w:ascii="Times New Roman" w:eastAsia="Times New Roman" w:hAnsi="Times New Roman" w:cs="Times New Roman"/>
          <w:sz w:val="24"/>
          <w:szCs w:val="24"/>
          <w:lang w:val="uk-UA"/>
        </w:rPr>
      </w:pPr>
    </w:p>
    <w:p w:rsidR="00F957F7" w:rsidRDefault="00F957F7" w:rsidP="008130C5">
      <w:pPr>
        <w:spacing w:after="0" w:line="240" w:lineRule="auto"/>
        <w:rPr>
          <w:rFonts w:ascii="Times New Roman" w:eastAsia="Times New Roman" w:hAnsi="Times New Roman" w:cs="Times New Roman"/>
          <w:sz w:val="24"/>
          <w:szCs w:val="24"/>
          <w:lang w:val="uk-UA"/>
        </w:rPr>
      </w:pPr>
    </w:p>
    <w:p w:rsidR="00F957F7" w:rsidRDefault="00F957F7" w:rsidP="008130C5">
      <w:pPr>
        <w:spacing w:after="0" w:line="240" w:lineRule="auto"/>
        <w:rPr>
          <w:rFonts w:ascii="Times New Roman" w:eastAsia="Times New Roman" w:hAnsi="Times New Roman" w:cs="Times New Roman"/>
          <w:sz w:val="24"/>
          <w:szCs w:val="24"/>
          <w:lang w:val="uk-UA"/>
        </w:rPr>
      </w:pPr>
    </w:p>
    <w:p w:rsidR="00E47142" w:rsidRDefault="00E47142" w:rsidP="008130C5">
      <w:pPr>
        <w:spacing w:after="0" w:line="240" w:lineRule="auto"/>
        <w:rPr>
          <w:rFonts w:ascii="Times New Roman" w:eastAsia="Times New Roman" w:hAnsi="Times New Roman" w:cs="Times New Roman"/>
          <w:sz w:val="24"/>
          <w:szCs w:val="24"/>
          <w:lang w:val="uk-UA"/>
        </w:rPr>
      </w:pPr>
    </w:p>
    <w:p w:rsidR="00E47142" w:rsidRDefault="00E47142" w:rsidP="008130C5">
      <w:pPr>
        <w:spacing w:after="0" w:line="240" w:lineRule="auto"/>
        <w:rPr>
          <w:rFonts w:ascii="Times New Roman" w:eastAsia="Times New Roman" w:hAnsi="Times New Roman" w:cs="Times New Roman"/>
          <w:sz w:val="24"/>
          <w:szCs w:val="24"/>
          <w:lang w:val="uk-UA"/>
        </w:rPr>
      </w:pPr>
    </w:p>
    <w:p w:rsidR="00E47142" w:rsidRPr="008130C5" w:rsidRDefault="00E47142" w:rsidP="008130C5">
      <w:pPr>
        <w:spacing w:after="0" w:line="240" w:lineRule="auto"/>
        <w:rPr>
          <w:rFonts w:ascii="Times New Roman" w:eastAsia="Times New Roman" w:hAnsi="Times New Roman" w:cs="Times New Roman"/>
          <w:sz w:val="24"/>
          <w:szCs w:val="24"/>
          <w:lang w:val="uk-UA"/>
        </w:rPr>
      </w:pPr>
    </w:p>
    <w:p w:rsidR="008130C5" w:rsidRPr="008130C5" w:rsidRDefault="008130C5" w:rsidP="008130C5">
      <w:pPr>
        <w:spacing w:after="0" w:line="240" w:lineRule="auto"/>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lastRenderedPageBreak/>
        <w:t xml:space="preserve">                                                                                                                                   Додаток 1</w:t>
      </w:r>
    </w:p>
    <w:p w:rsidR="008130C5" w:rsidRPr="008130C5" w:rsidRDefault="008130C5" w:rsidP="008130C5">
      <w:pPr>
        <w:spacing w:after="0" w:line="240" w:lineRule="auto"/>
        <w:jc w:val="right"/>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 xml:space="preserve">до рішення виконкому </w:t>
      </w:r>
    </w:p>
    <w:p w:rsidR="008130C5" w:rsidRPr="008130C5" w:rsidRDefault="00672213" w:rsidP="008130C5">
      <w:pPr>
        <w:spacing w:after="0" w:line="240" w:lineRule="auto"/>
        <w:jc w:val="righ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251   від 01</w:t>
      </w:r>
      <w:r w:rsidR="008130C5" w:rsidRPr="008130C5">
        <w:rPr>
          <w:rFonts w:ascii="Times New Roman" w:eastAsia="Times New Roman" w:hAnsi="Times New Roman" w:cs="Times New Roman"/>
          <w:sz w:val="24"/>
          <w:szCs w:val="24"/>
          <w:lang w:val="uk-UA"/>
        </w:rPr>
        <w:t>.07. 2021 р.</w:t>
      </w:r>
    </w:p>
    <w:p w:rsidR="008130C5" w:rsidRPr="008130C5" w:rsidRDefault="008130C5" w:rsidP="008130C5">
      <w:pPr>
        <w:tabs>
          <w:tab w:val="left" w:pos="3731"/>
        </w:tabs>
        <w:spacing w:after="0" w:line="240" w:lineRule="auto"/>
        <w:jc w:val="center"/>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Склад</w:t>
      </w:r>
    </w:p>
    <w:p w:rsidR="008130C5" w:rsidRPr="008130C5" w:rsidRDefault="008130C5" w:rsidP="008130C5">
      <w:pPr>
        <w:tabs>
          <w:tab w:val="left" w:pos="3731"/>
        </w:tabs>
        <w:spacing w:after="0" w:line="240" w:lineRule="auto"/>
        <w:jc w:val="center"/>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комісії з питань захисту прав дитини</w:t>
      </w:r>
    </w:p>
    <w:p w:rsidR="008130C5" w:rsidRPr="008130C5" w:rsidRDefault="008130C5" w:rsidP="008130C5">
      <w:pPr>
        <w:spacing w:after="0" w:line="240" w:lineRule="auto"/>
        <w:jc w:val="both"/>
        <w:rPr>
          <w:rFonts w:ascii="Times New Roman" w:eastAsia="Times New Roman" w:hAnsi="Times New Roman" w:cs="Times New Roman"/>
          <w:sz w:val="24"/>
          <w:szCs w:val="24"/>
          <w:lang w:val="uk-UA"/>
        </w:rPr>
      </w:pPr>
    </w:p>
    <w:p w:rsidR="008130C5" w:rsidRPr="008130C5" w:rsidRDefault="008130C5" w:rsidP="008130C5">
      <w:pPr>
        <w:spacing w:after="0" w:line="240" w:lineRule="auto"/>
        <w:jc w:val="both"/>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 xml:space="preserve"> Я. В. Яценко – міський голова, голова комісії;</w:t>
      </w:r>
    </w:p>
    <w:p w:rsidR="008130C5" w:rsidRPr="008130C5" w:rsidRDefault="008130C5" w:rsidP="008130C5">
      <w:pPr>
        <w:spacing w:after="0" w:line="240" w:lineRule="auto"/>
        <w:jc w:val="both"/>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 xml:space="preserve"> О.Р. </w:t>
      </w:r>
      <w:proofErr w:type="spellStart"/>
      <w:r w:rsidRPr="008130C5">
        <w:rPr>
          <w:rFonts w:ascii="Times New Roman" w:eastAsia="Times New Roman" w:hAnsi="Times New Roman" w:cs="Times New Roman"/>
          <w:sz w:val="24"/>
          <w:szCs w:val="24"/>
          <w:lang w:val="uk-UA"/>
        </w:rPr>
        <w:t>Ганачевська</w:t>
      </w:r>
      <w:proofErr w:type="spellEnd"/>
      <w:r w:rsidRPr="008130C5">
        <w:rPr>
          <w:rFonts w:ascii="Times New Roman" w:eastAsia="Times New Roman" w:hAnsi="Times New Roman" w:cs="Times New Roman"/>
          <w:sz w:val="24"/>
          <w:szCs w:val="24"/>
          <w:lang w:val="uk-UA"/>
        </w:rPr>
        <w:t xml:space="preserve"> – заступник міського голови з питань діяльності виконавчих органів, заступник голови комісії;                                                                                      </w:t>
      </w:r>
    </w:p>
    <w:tbl>
      <w:tblPr>
        <w:tblStyle w:val="1"/>
        <w:tblpPr w:leftFromText="180" w:rightFromText="180" w:vertAnchor="page" w:horzAnchor="margin" w:tblpXSpec="center" w:tblpY="4234"/>
        <w:tblW w:w="9912" w:type="dxa"/>
        <w:tblBorders>
          <w:top w:val="none" w:sz="0" w:space="0" w:color="auto"/>
          <w:left w:val="none" w:sz="0" w:space="0" w:color="auto"/>
          <w:bottom w:val="none" w:sz="0" w:space="0" w:color="auto"/>
          <w:right w:val="none" w:sz="0" w:space="0" w:color="auto"/>
        </w:tblBorders>
        <w:tblLayout w:type="fixed"/>
        <w:tblLook w:val="01E0"/>
      </w:tblPr>
      <w:tblGrid>
        <w:gridCol w:w="3125"/>
        <w:gridCol w:w="6787"/>
      </w:tblGrid>
      <w:tr w:rsidR="008130C5" w:rsidRPr="008130C5" w:rsidTr="008130C5">
        <w:trPr>
          <w:trHeight w:val="90"/>
        </w:trPr>
        <w:tc>
          <w:tcPr>
            <w:tcW w:w="3123" w:type="dxa"/>
            <w:tcBorders>
              <w:top w:val="single" w:sz="4" w:space="0" w:color="auto"/>
              <w:left w:val="single" w:sz="4" w:space="0" w:color="auto"/>
              <w:bottom w:val="single" w:sz="4" w:space="0" w:color="auto"/>
              <w:right w:val="single" w:sz="4" w:space="0" w:color="auto"/>
            </w:tcBorders>
            <w:hideMark/>
          </w:tcPr>
          <w:p w:rsidR="008130C5" w:rsidRPr="008130C5" w:rsidRDefault="008130C5" w:rsidP="008130C5">
            <w:pPr>
              <w:rPr>
                <w:rFonts w:eastAsia="Times New Roman"/>
                <w:sz w:val="24"/>
                <w:szCs w:val="24"/>
                <w:lang w:eastAsia="en-US"/>
              </w:rPr>
            </w:pPr>
            <w:r w:rsidRPr="008130C5">
              <w:rPr>
                <w:rFonts w:eastAsia="Times New Roman"/>
                <w:sz w:val="24"/>
                <w:szCs w:val="24"/>
                <w:lang w:eastAsia="en-US"/>
              </w:rPr>
              <w:t xml:space="preserve">Т.Ю. </w:t>
            </w:r>
            <w:proofErr w:type="spellStart"/>
            <w:r w:rsidRPr="008130C5">
              <w:rPr>
                <w:rFonts w:eastAsia="Times New Roman"/>
                <w:sz w:val="24"/>
                <w:szCs w:val="24"/>
                <w:lang w:eastAsia="en-US"/>
              </w:rPr>
              <w:t>Шиманська</w:t>
            </w:r>
            <w:proofErr w:type="spellEnd"/>
          </w:p>
        </w:tc>
        <w:tc>
          <w:tcPr>
            <w:tcW w:w="6784" w:type="dxa"/>
            <w:tcBorders>
              <w:top w:val="single" w:sz="4" w:space="0" w:color="auto"/>
              <w:left w:val="single" w:sz="4" w:space="0" w:color="auto"/>
              <w:bottom w:val="single" w:sz="4" w:space="0" w:color="auto"/>
              <w:right w:val="single" w:sz="4" w:space="0" w:color="auto"/>
            </w:tcBorders>
            <w:hideMark/>
          </w:tcPr>
          <w:p w:rsidR="008130C5" w:rsidRPr="008130C5" w:rsidRDefault="008130C5" w:rsidP="008130C5">
            <w:pPr>
              <w:rPr>
                <w:rFonts w:eastAsia="Times New Roman"/>
                <w:sz w:val="24"/>
                <w:szCs w:val="24"/>
                <w:lang w:eastAsia="en-US"/>
              </w:rPr>
            </w:pPr>
            <w:r w:rsidRPr="008130C5">
              <w:rPr>
                <w:rFonts w:eastAsia="Times New Roman"/>
                <w:sz w:val="24"/>
                <w:szCs w:val="24"/>
                <w:lang w:eastAsia="en-US"/>
              </w:rPr>
              <w:t xml:space="preserve">начальник </w:t>
            </w:r>
            <w:proofErr w:type="spellStart"/>
            <w:r w:rsidRPr="008130C5">
              <w:rPr>
                <w:rFonts w:eastAsia="Times New Roman"/>
                <w:sz w:val="24"/>
                <w:szCs w:val="24"/>
                <w:lang w:eastAsia="en-US"/>
              </w:rPr>
              <w:t>служби</w:t>
            </w:r>
            <w:proofErr w:type="spellEnd"/>
            <w:r w:rsidRPr="008130C5">
              <w:rPr>
                <w:rFonts w:eastAsia="Times New Roman"/>
                <w:sz w:val="24"/>
                <w:szCs w:val="24"/>
                <w:lang w:eastAsia="en-US"/>
              </w:rPr>
              <w:t xml:space="preserve"> у справах </w:t>
            </w:r>
            <w:proofErr w:type="spellStart"/>
            <w:r w:rsidRPr="008130C5">
              <w:rPr>
                <w:rFonts w:eastAsia="Times New Roman"/>
                <w:sz w:val="24"/>
                <w:szCs w:val="24"/>
                <w:lang w:eastAsia="en-US"/>
              </w:rPr>
              <w:t>дітей</w:t>
            </w:r>
            <w:proofErr w:type="spellEnd"/>
          </w:p>
        </w:tc>
      </w:tr>
      <w:tr w:rsidR="008130C5" w:rsidRPr="008130C5" w:rsidTr="008130C5">
        <w:trPr>
          <w:trHeight w:val="90"/>
        </w:trPr>
        <w:tc>
          <w:tcPr>
            <w:tcW w:w="3123" w:type="dxa"/>
            <w:tcBorders>
              <w:top w:val="single" w:sz="4" w:space="0" w:color="auto"/>
              <w:left w:val="single" w:sz="4" w:space="0" w:color="auto"/>
              <w:bottom w:val="single" w:sz="4" w:space="0" w:color="auto"/>
              <w:right w:val="single" w:sz="4" w:space="0" w:color="auto"/>
            </w:tcBorders>
            <w:hideMark/>
          </w:tcPr>
          <w:p w:rsidR="008130C5" w:rsidRPr="008130C5" w:rsidRDefault="008130C5" w:rsidP="008130C5">
            <w:pPr>
              <w:rPr>
                <w:rFonts w:eastAsia="Times New Roman"/>
                <w:sz w:val="24"/>
                <w:szCs w:val="24"/>
                <w:lang w:eastAsia="en-US"/>
              </w:rPr>
            </w:pPr>
            <w:r w:rsidRPr="008130C5">
              <w:rPr>
                <w:rFonts w:eastAsia="Times New Roman"/>
                <w:sz w:val="24"/>
                <w:szCs w:val="24"/>
                <w:lang w:eastAsia="en-US"/>
              </w:rPr>
              <w:t xml:space="preserve">В.І. </w:t>
            </w:r>
            <w:proofErr w:type="spellStart"/>
            <w:r w:rsidRPr="008130C5">
              <w:rPr>
                <w:rFonts w:eastAsia="Times New Roman"/>
                <w:sz w:val="24"/>
                <w:szCs w:val="24"/>
                <w:lang w:eastAsia="en-US"/>
              </w:rPr>
              <w:t>Засанський</w:t>
            </w:r>
            <w:proofErr w:type="spellEnd"/>
          </w:p>
        </w:tc>
        <w:tc>
          <w:tcPr>
            <w:tcW w:w="6784" w:type="dxa"/>
            <w:tcBorders>
              <w:top w:val="single" w:sz="4" w:space="0" w:color="auto"/>
              <w:left w:val="single" w:sz="4" w:space="0" w:color="auto"/>
              <w:bottom w:val="single" w:sz="4" w:space="0" w:color="auto"/>
              <w:right w:val="single" w:sz="4" w:space="0" w:color="auto"/>
            </w:tcBorders>
            <w:hideMark/>
          </w:tcPr>
          <w:p w:rsidR="008130C5" w:rsidRPr="008130C5" w:rsidRDefault="008130C5" w:rsidP="008130C5">
            <w:pPr>
              <w:rPr>
                <w:rFonts w:eastAsia="Times New Roman"/>
                <w:sz w:val="24"/>
                <w:szCs w:val="24"/>
                <w:lang w:eastAsia="en-US"/>
              </w:rPr>
            </w:pPr>
            <w:r w:rsidRPr="008130C5">
              <w:rPr>
                <w:rFonts w:eastAsia="Times New Roman"/>
                <w:sz w:val="24"/>
                <w:szCs w:val="24"/>
                <w:lang w:eastAsia="en-US"/>
              </w:rPr>
              <w:t xml:space="preserve">начальник </w:t>
            </w:r>
            <w:proofErr w:type="spellStart"/>
            <w:r w:rsidRPr="008130C5">
              <w:rPr>
                <w:rFonts w:eastAsia="Times New Roman"/>
                <w:sz w:val="24"/>
                <w:szCs w:val="24"/>
                <w:lang w:eastAsia="en-US"/>
              </w:rPr>
              <w:t>управління</w:t>
            </w:r>
            <w:proofErr w:type="spellEnd"/>
            <w:r w:rsidRPr="008130C5">
              <w:rPr>
                <w:rFonts w:eastAsia="Times New Roman"/>
                <w:sz w:val="24"/>
                <w:szCs w:val="24"/>
                <w:lang w:eastAsia="en-US"/>
              </w:rPr>
              <w:t xml:space="preserve"> </w:t>
            </w:r>
            <w:proofErr w:type="spellStart"/>
            <w:r w:rsidRPr="008130C5">
              <w:rPr>
                <w:rFonts w:eastAsia="Times New Roman"/>
                <w:sz w:val="24"/>
                <w:szCs w:val="24"/>
                <w:lang w:eastAsia="en-US"/>
              </w:rPr>
              <w:t>культури</w:t>
            </w:r>
            <w:proofErr w:type="spellEnd"/>
            <w:r w:rsidRPr="008130C5">
              <w:rPr>
                <w:rFonts w:eastAsia="Times New Roman"/>
                <w:sz w:val="24"/>
                <w:szCs w:val="24"/>
                <w:lang w:eastAsia="en-US"/>
              </w:rPr>
              <w:t xml:space="preserve">, спорту та </w:t>
            </w:r>
            <w:proofErr w:type="spellStart"/>
            <w:r w:rsidRPr="008130C5">
              <w:rPr>
                <w:rFonts w:eastAsia="Times New Roman"/>
                <w:sz w:val="24"/>
                <w:szCs w:val="24"/>
                <w:lang w:eastAsia="en-US"/>
              </w:rPr>
              <w:t>гуманітарної</w:t>
            </w:r>
            <w:proofErr w:type="spellEnd"/>
            <w:r w:rsidRPr="008130C5">
              <w:rPr>
                <w:rFonts w:eastAsia="Times New Roman"/>
                <w:sz w:val="24"/>
                <w:szCs w:val="24"/>
                <w:lang w:eastAsia="en-US"/>
              </w:rPr>
              <w:t xml:space="preserve"> </w:t>
            </w:r>
            <w:proofErr w:type="spellStart"/>
            <w:r w:rsidRPr="008130C5">
              <w:rPr>
                <w:rFonts w:eastAsia="Times New Roman"/>
                <w:sz w:val="24"/>
                <w:szCs w:val="24"/>
                <w:lang w:eastAsia="en-US"/>
              </w:rPr>
              <w:t>політики</w:t>
            </w:r>
            <w:proofErr w:type="spellEnd"/>
          </w:p>
        </w:tc>
      </w:tr>
      <w:tr w:rsidR="008130C5" w:rsidRPr="008130C5" w:rsidTr="008130C5">
        <w:trPr>
          <w:trHeight w:val="90"/>
        </w:trPr>
        <w:tc>
          <w:tcPr>
            <w:tcW w:w="3123" w:type="dxa"/>
            <w:tcBorders>
              <w:top w:val="single" w:sz="4" w:space="0" w:color="auto"/>
              <w:left w:val="single" w:sz="4" w:space="0" w:color="auto"/>
              <w:bottom w:val="single" w:sz="4" w:space="0" w:color="auto"/>
              <w:right w:val="single" w:sz="4" w:space="0" w:color="auto"/>
            </w:tcBorders>
            <w:hideMark/>
          </w:tcPr>
          <w:p w:rsidR="008130C5" w:rsidRPr="008130C5" w:rsidRDefault="008130C5" w:rsidP="008130C5">
            <w:pPr>
              <w:rPr>
                <w:rFonts w:eastAsia="Times New Roman"/>
                <w:sz w:val="24"/>
                <w:szCs w:val="24"/>
                <w:lang w:eastAsia="en-US"/>
              </w:rPr>
            </w:pPr>
            <w:r w:rsidRPr="008130C5">
              <w:rPr>
                <w:rFonts w:eastAsia="Times New Roman"/>
                <w:sz w:val="24"/>
                <w:szCs w:val="24"/>
                <w:lang w:eastAsia="en-US"/>
              </w:rPr>
              <w:t xml:space="preserve">Р.І. </w:t>
            </w:r>
            <w:proofErr w:type="spellStart"/>
            <w:r w:rsidRPr="008130C5">
              <w:rPr>
                <w:rFonts w:eastAsia="Times New Roman"/>
                <w:sz w:val="24"/>
                <w:szCs w:val="24"/>
                <w:lang w:eastAsia="en-US"/>
              </w:rPr>
              <w:t>Горін</w:t>
            </w:r>
            <w:proofErr w:type="spellEnd"/>
          </w:p>
        </w:tc>
        <w:tc>
          <w:tcPr>
            <w:tcW w:w="6784" w:type="dxa"/>
            <w:tcBorders>
              <w:top w:val="single" w:sz="4" w:space="0" w:color="auto"/>
              <w:left w:val="single" w:sz="4" w:space="0" w:color="auto"/>
              <w:bottom w:val="single" w:sz="4" w:space="0" w:color="auto"/>
              <w:right w:val="single" w:sz="4" w:space="0" w:color="auto"/>
            </w:tcBorders>
            <w:hideMark/>
          </w:tcPr>
          <w:p w:rsidR="008130C5" w:rsidRPr="008130C5" w:rsidRDefault="008130C5" w:rsidP="008130C5">
            <w:pPr>
              <w:rPr>
                <w:rFonts w:eastAsia="Times New Roman"/>
                <w:sz w:val="24"/>
                <w:szCs w:val="24"/>
                <w:lang w:eastAsia="en-US"/>
              </w:rPr>
            </w:pPr>
            <w:r w:rsidRPr="008130C5">
              <w:rPr>
                <w:rFonts w:eastAsia="Times New Roman"/>
                <w:sz w:val="24"/>
                <w:szCs w:val="24"/>
                <w:lang w:eastAsia="en-US"/>
              </w:rPr>
              <w:t xml:space="preserve">начальник </w:t>
            </w:r>
            <w:proofErr w:type="spellStart"/>
            <w:r w:rsidRPr="008130C5">
              <w:rPr>
                <w:rFonts w:eastAsia="Times New Roman"/>
                <w:sz w:val="24"/>
                <w:szCs w:val="24"/>
                <w:lang w:eastAsia="en-US"/>
              </w:rPr>
              <w:t>юридичного</w:t>
            </w:r>
            <w:proofErr w:type="spellEnd"/>
            <w:r w:rsidRPr="008130C5">
              <w:rPr>
                <w:rFonts w:eastAsia="Times New Roman"/>
                <w:sz w:val="24"/>
                <w:szCs w:val="24"/>
                <w:lang w:eastAsia="en-US"/>
              </w:rPr>
              <w:t xml:space="preserve"> </w:t>
            </w:r>
            <w:proofErr w:type="spellStart"/>
            <w:r w:rsidRPr="008130C5">
              <w:rPr>
                <w:rFonts w:eastAsia="Times New Roman"/>
                <w:sz w:val="24"/>
                <w:szCs w:val="24"/>
                <w:lang w:eastAsia="en-US"/>
              </w:rPr>
              <w:t>відділу</w:t>
            </w:r>
            <w:proofErr w:type="spellEnd"/>
          </w:p>
        </w:tc>
      </w:tr>
      <w:tr w:rsidR="008130C5" w:rsidRPr="008130C5" w:rsidTr="008130C5">
        <w:trPr>
          <w:trHeight w:val="90"/>
        </w:trPr>
        <w:tc>
          <w:tcPr>
            <w:tcW w:w="3123" w:type="dxa"/>
            <w:tcBorders>
              <w:top w:val="single" w:sz="4" w:space="0" w:color="auto"/>
              <w:left w:val="single" w:sz="4" w:space="0" w:color="auto"/>
              <w:bottom w:val="single" w:sz="4" w:space="0" w:color="auto"/>
              <w:right w:val="single" w:sz="4" w:space="0" w:color="auto"/>
            </w:tcBorders>
            <w:hideMark/>
          </w:tcPr>
          <w:p w:rsidR="008130C5" w:rsidRPr="008130C5" w:rsidRDefault="008130C5" w:rsidP="008130C5">
            <w:pPr>
              <w:rPr>
                <w:rFonts w:eastAsia="Times New Roman"/>
                <w:sz w:val="24"/>
                <w:szCs w:val="24"/>
                <w:lang w:eastAsia="en-US"/>
              </w:rPr>
            </w:pPr>
            <w:r w:rsidRPr="008130C5">
              <w:rPr>
                <w:rFonts w:eastAsia="Times New Roman"/>
                <w:sz w:val="24"/>
                <w:szCs w:val="24"/>
                <w:lang w:eastAsia="en-US"/>
              </w:rPr>
              <w:t xml:space="preserve">Н.В. </w:t>
            </w:r>
            <w:proofErr w:type="spellStart"/>
            <w:r w:rsidRPr="008130C5">
              <w:rPr>
                <w:rFonts w:eastAsia="Times New Roman"/>
                <w:sz w:val="24"/>
                <w:szCs w:val="24"/>
                <w:lang w:eastAsia="en-US"/>
              </w:rPr>
              <w:t>Тарнавчик</w:t>
            </w:r>
            <w:proofErr w:type="spellEnd"/>
          </w:p>
        </w:tc>
        <w:tc>
          <w:tcPr>
            <w:tcW w:w="6784" w:type="dxa"/>
            <w:tcBorders>
              <w:top w:val="single" w:sz="4" w:space="0" w:color="auto"/>
              <w:left w:val="single" w:sz="4" w:space="0" w:color="auto"/>
              <w:bottom w:val="single" w:sz="4" w:space="0" w:color="auto"/>
              <w:right w:val="single" w:sz="4" w:space="0" w:color="auto"/>
            </w:tcBorders>
            <w:hideMark/>
          </w:tcPr>
          <w:p w:rsidR="008130C5" w:rsidRPr="008130C5" w:rsidRDefault="008130C5" w:rsidP="008130C5">
            <w:pPr>
              <w:rPr>
                <w:rFonts w:eastAsia="Times New Roman"/>
                <w:sz w:val="24"/>
                <w:szCs w:val="24"/>
                <w:lang w:eastAsia="en-US"/>
              </w:rPr>
            </w:pPr>
            <w:r w:rsidRPr="008130C5">
              <w:rPr>
                <w:rFonts w:eastAsia="Times New Roman"/>
                <w:sz w:val="24"/>
                <w:szCs w:val="24"/>
                <w:lang w:eastAsia="en-US"/>
              </w:rPr>
              <w:t xml:space="preserve">начальник </w:t>
            </w:r>
            <w:proofErr w:type="spellStart"/>
            <w:r w:rsidRPr="008130C5">
              <w:rPr>
                <w:rFonts w:eastAsia="Times New Roman"/>
                <w:sz w:val="24"/>
                <w:szCs w:val="24"/>
                <w:lang w:eastAsia="en-US"/>
              </w:rPr>
              <w:t>відділу</w:t>
            </w:r>
            <w:proofErr w:type="spellEnd"/>
            <w:r w:rsidRPr="008130C5">
              <w:rPr>
                <w:rFonts w:eastAsia="Times New Roman"/>
                <w:sz w:val="24"/>
                <w:szCs w:val="24"/>
                <w:lang w:eastAsia="en-US"/>
              </w:rPr>
              <w:t xml:space="preserve"> </w:t>
            </w:r>
            <w:proofErr w:type="spellStart"/>
            <w:r w:rsidRPr="008130C5">
              <w:rPr>
                <w:rFonts w:eastAsia="Times New Roman"/>
                <w:sz w:val="24"/>
                <w:szCs w:val="24"/>
                <w:lang w:eastAsia="en-US"/>
              </w:rPr>
              <w:t>управління</w:t>
            </w:r>
            <w:proofErr w:type="spellEnd"/>
            <w:r w:rsidRPr="008130C5">
              <w:rPr>
                <w:rFonts w:eastAsia="Times New Roman"/>
                <w:sz w:val="24"/>
                <w:szCs w:val="24"/>
                <w:lang w:eastAsia="en-US"/>
              </w:rPr>
              <w:t xml:space="preserve"> </w:t>
            </w:r>
            <w:proofErr w:type="spellStart"/>
            <w:r w:rsidRPr="008130C5">
              <w:rPr>
                <w:rFonts w:eastAsia="Times New Roman"/>
                <w:sz w:val="24"/>
                <w:szCs w:val="24"/>
                <w:lang w:eastAsia="en-US"/>
              </w:rPr>
              <w:t>праці</w:t>
            </w:r>
            <w:proofErr w:type="spellEnd"/>
            <w:r w:rsidRPr="008130C5">
              <w:rPr>
                <w:rFonts w:eastAsia="Times New Roman"/>
                <w:sz w:val="24"/>
                <w:szCs w:val="24"/>
                <w:lang w:eastAsia="en-US"/>
              </w:rPr>
              <w:t xml:space="preserve"> та </w:t>
            </w:r>
            <w:proofErr w:type="spellStart"/>
            <w:r w:rsidRPr="008130C5">
              <w:rPr>
                <w:rFonts w:eastAsia="Times New Roman"/>
                <w:sz w:val="24"/>
                <w:szCs w:val="24"/>
                <w:lang w:eastAsia="en-US"/>
              </w:rPr>
              <w:t>соціального</w:t>
            </w:r>
            <w:proofErr w:type="spellEnd"/>
            <w:r w:rsidRPr="008130C5">
              <w:rPr>
                <w:rFonts w:eastAsia="Times New Roman"/>
                <w:sz w:val="24"/>
                <w:szCs w:val="24"/>
                <w:lang w:eastAsia="en-US"/>
              </w:rPr>
              <w:t xml:space="preserve"> </w:t>
            </w:r>
            <w:proofErr w:type="spellStart"/>
            <w:r w:rsidRPr="008130C5">
              <w:rPr>
                <w:rFonts w:eastAsia="Times New Roman"/>
                <w:sz w:val="24"/>
                <w:szCs w:val="24"/>
                <w:lang w:eastAsia="en-US"/>
              </w:rPr>
              <w:t>захисту</w:t>
            </w:r>
            <w:proofErr w:type="spellEnd"/>
            <w:r w:rsidRPr="008130C5">
              <w:rPr>
                <w:rFonts w:eastAsia="Times New Roman"/>
                <w:sz w:val="24"/>
                <w:szCs w:val="24"/>
                <w:lang w:eastAsia="en-US"/>
              </w:rPr>
              <w:t xml:space="preserve"> </w:t>
            </w:r>
            <w:proofErr w:type="spellStart"/>
            <w:r w:rsidRPr="008130C5">
              <w:rPr>
                <w:rFonts w:eastAsia="Times New Roman"/>
                <w:sz w:val="24"/>
                <w:szCs w:val="24"/>
                <w:lang w:eastAsia="en-US"/>
              </w:rPr>
              <w:t>населення</w:t>
            </w:r>
            <w:proofErr w:type="spellEnd"/>
          </w:p>
        </w:tc>
      </w:tr>
      <w:tr w:rsidR="008130C5" w:rsidRPr="008130C5" w:rsidTr="008130C5">
        <w:trPr>
          <w:trHeight w:val="90"/>
        </w:trPr>
        <w:tc>
          <w:tcPr>
            <w:tcW w:w="3123" w:type="dxa"/>
            <w:tcBorders>
              <w:top w:val="single" w:sz="4" w:space="0" w:color="auto"/>
              <w:left w:val="single" w:sz="4" w:space="0" w:color="auto"/>
              <w:bottom w:val="single" w:sz="4" w:space="0" w:color="auto"/>
              <w:right w:val="single" w:sz="4" w:space="0" w:color="auto"/>
            </w:tcBorders>
            <w:hideMark/>
          </w:tcPr>
          <w:p w:rsidR="008130C5" w:rsidRPr="008130C5" w:rsidRDefault="008130C5" w:rsidP="008130C5">
            <w:pPr>
              <w:rPr>
                <w:rFonts w:eastAsia="Times New Roman"/>
                <w:sz w:val="24"/>
                <w:szCs w:val="24"/>
                <w:lang w:eastAsia="en-US"/>
              </w:rPr>
            </w:pPr>
            <w:r w:rsidRPr="008130C5">
              <w:rPr>
                <w:rFonts w:eastAsia="Times New Roman"/>
                <w:sz w:val="24"/>
                <w:szCs w:val="24"/>
                <w:lang w:eastAsia="en-US"/>
              </w:rPr>
              <w:t>М.М. Ковалик</w:t>
            </w:r>
          </w:p>
        </w:tc>
        <w:tc>
          <w:tcPr>
            <w:tcW w:w="6784" w:type="dxa"/>
            <w:tcBorders>
              <w:top w:val="single" w:sz="4" w:space="0" w:color="auto"/>
              <w:left w:val="single" w:sz="4" w:space="0" w:color="auto"/>
              <w:bottom w:val="single" w:sz="4" w:space="0" w:color="auto"/>
              <w:right w:val="single" w:sz="4" w:space="0" w:color="auto"/>
            </w:tcBorders>
            <w:hideMark/>
          </w:tcPr>
          <w:p w:rsidR="008130C5" w:rsidRPr="008130C5" w:rsidRDefault="008130C5" w:rsidP="008130C5">
            <w:pPr>
              <w:rPr>
                <w:rFonts w:eastAsia="Times New Roman"/>
                <w:sz w:val="24"/>
                <w:szCs w:val="24"/>
                <w:lang w:eastAsia="en-US"/>
              </w:rPr>
            </w:pPr>
            <w:r w:rsidRPr="008130C5">
              <w:rPr>
                <w:rFonts w:eastAsia="Times New Roman"/>
                <w:sz w:val="24"/>
                <w:szCs w:val="24"/>
                <w:lang w:eastAsia="en-US"/>
              </w:rPr>
              <w:t xml:space="preserve">директор </w:t>
            </w:r>
            <w:proofErr w:type="spellStart"/>
            <w:r w:rsidRPr="008130C5">
              <w:rPr>
                <w:rFonts w:eastAsia="Times New Roman"/>
                <w:sz w:val="24"/>
                <w:szCs w:val="24"/>
                <w:lang w:eastAsia="en-US"/>
              </w:rPr>
              <w:t>інклюзивно-ресурсного</w:t>
            </w:r>
            <w:proofErr w:type="spellEnd"/>
            <w:r w:rsidRPr="008130C5">
              <w:rPr>
                <w:rFonts w:eastAsia="Times New Roman"/>
                <w:sz w:val="24"/>
                <w:szCs w:val="24"/>
                <w:lang w:eastAsia="en-US"/>
              </w:rPr>
              <w:t xml:space="preserve"> центру</w:t>
            </w:r>
          </w:p>
        </w:tc>
      </w:tr>
      <w:tr w:rsidR="008130C5" w:rsidRPr="008130C5" w:rsidTr="008130C5">
        <w:trPr>
          <w:trHeight w:val="90"/>
        </w:trPr>
        <w:tc>
          <w:tcPr>
            <w:tcW w:w="3123" w:type="dxa"/>
            <w:tcBorders>
              <w:top w:val="single" w:sz="4" w:space="0" w:color="auto"/>
              <w:left w:val="single" w:sz="4" w:space="0" w:color="auto"/>
              <w:bottom w:val="single" w:sz="4" w:space="0" w:color="auto"/>
              <w:right w:val="single" w:sz="4" w:space="0" w:color="auto"/>
            </w:tcBorders>
            <w:hideMark/>
          </w:tcPr>
          <w:p w:rsidR="008130C5" w:rsidRPr="008130C5" w:rsidRDefault="008130C5" w:rsidP="008130C5">
            <w:pPr>
              <w:rPr>
                <w:rFonts w:eastAsia="Times New Roman"/>
                <w:sz w:val="24"/>
                <w:szCs w:val="24"/>
                <w:lang w:eastAsia="en-US"/>
              </w:rPr>
            </w:pPr>
            <w:r w:rsidRPr="008130C5">
              <w:rPr>
                <w:rFonts w:eastAsia="Times New Roman"/>
                <w:sz w:val="24"/>
                <w:szCs w:val="24"/>
                <w:lang w:eastAsia="en-US"/>
              </w:rPr>
              <w:t xml:space="preserve">О.С. </w:t>
            </w:r>
            <w:proofErr w:type="spellStart"/>
            <w:r w:rsidRPr="008130C5">
              <w:rPr>
                <w:rFonts w:eastAsia="Times New Roman"/>
                <w:sz w:val="24"/>
                <w:szCs w:val="24"/>
                <w:lang w:eastAsia="en-US"/>
              </w:rPr>
              <w:t>Гузик</w:t>
            </w:r>
            <w:proofErr w:type="spellEnd"/>
          </w:p>
        </w:tc>
        <w:tc>
          <w:tcPr>
            <w:tcW w:w="6784" w:type="dxa"/>
            <w:tcBorders>
              <w:top w:val="single" w:sz="4" w:space="0" w:color="auto"/>
              <w:left w:val="single" w:sz="4" w:space="0" w:color="auto"/>
              <w:bottom w:val="single" w:sz="4" w:space="0" w:color="auto"/>
              <w:right w:val="single" w:sz="4" w:space="0" w:color="auto"/>
            </w:tcBorders>
            <w:hideMark/>
          </w:tcPr>
          <w:p w:rsidR="008130C5" w:rsidRPr="008130C5" w:rsidRDefault="008130C5" w:rsidP="008130C5">
            <w:pPr>
              <w:rPr>
                <w:rFonts w:eastAsia="Times New Roman"/>
                <w:sz w:val="24"/>
                <w:szCs w:val="24"/>
                <w:lang w:eastAsia="en-US"/>
              </w:rPr>
            </w:pPr>
            <w:r w:rsidRPr="008130C5">
              <w:rPr>
                <w:rFonts w:eastAsia="Times New Roman"/>
                <w:sz w:val="24"/>
                <w:szCs w:val="24"/>
                <w:lang w:eastAsia="en-US"/>
              </w:rPr>
              <w:t xml:space="preserve">начальник </w:t>
            </w:r>
            <w:proofErr w:type="spellStart"/>
            <w:r w:rsidRPr="008130C5">
              <w:rPr>
                <w:rFonts w:eastAsia="Times New Roman"/>
                <w:sz w:val="24"/>
                <w:szCs w:val="24"/>
                <w:lang w:eastAsia="en-US"/>
              </w:rPr>
              <w:t>відділу</w:t>
            </w:r>
            <w:proofErr w:type="spellEnd"/>
            <w:r w:rsidRPr="008130C5">
              <w:rPr>
                <w:rFonts w:eastAsia="Times New Roman"/>
                <w:sz w:val="24"/>
                <w:szCs w:val="24"/>
                <w:lang w:eastAsia="en-US"/>
              </w:rPr>
              <w:t xml:space="preserve"> </w:t>
            </w:r>
            <w:proofErr w:type="spellStart"/>
            <w:r w:rsidRPr="008130C5">
              <w:rPr>
                <w:rFonts w:eastAsia="Times New Roman"/>
                <w:sz w:val="24"/>
                <w:szCs w:val="24"/>
                <w:lang w:eastAsia="en-US"/>
              </w:rPr>
              <w:t>державної</w:t>
            </w:r>
            <w:proofErr w:type="spellEnd"/>
            <w:r w:rsidRPr="008130C5">
              <w:rPr>
                <w:rFonts w:eastAsia="Times New Roman"/>
                <w:sz w:val="24"/>
                <w:szCs w:val="24"/>
                <w:lang w:eastAsia="en-US"/>
              </w:rPr>
              <w:t xml:space="preserve"> </w:t>
            </w:r>
            <w:proofErr w:type="spellStart"/>
            <w:r w:rsidRPr="008130C5">
              <w:rPr>
                <w:rFonts w:eastAsia="Times New Roman"/>
                <w:sz w:val="24"/>
                <w:szCs w:val="24"/>
                <w:lang w:eastAsia="en-US"/>
              </w:rPr>
              <w:t>реєстрації</w:t>
            </w:r>
            <w:proofErr w:type="spellEnd"/>
          </w:p>
        </w:tc>
      </w:tr>
      <w:tr w:rsidR="008130C5" w:rsidRPr="008130C5" w:rsidTr="008130C5">
        <w:trPr>
          <w:trHeight w:val="361"/>
        </w:trPr>
        <w:tc>
          <w:tcPr>
            <w:tcW w:w="3123" w:type="dxa"/>
            <w:tcBorders>
              <w:top w:val="single" w:sz="4" w:space="0" w:color="auto"/>
              <w:left w:val="single" w:sz="4" w:space="0" w:color="auto"/>
              <w:bottom w:val="single" w:sz="4" w:space="0" w:color="auto"/>
              <w:right w:val="single" w:sz="4" w:space="0" w:color="auto"/>
            </w:tcBorders>
            <w:hideMark/>
          </w:tcPr>
          <w:p w:rsidR="008130C5" w:rsidRPr="008130C5" w:rsidRDefault="008130C5" w:rsidP="008130C5">
            <w:pPr>
              <w:rPr>
                <w:rFonts w:eastAsia="Times New Roman"/>
                <w:sz w:val="24"/>
                <w:szCs w:val="24"/>
                <w:lang w:eastAsia="en-US"/>
              </w:rPr>
            </w:pPr>
            <w:r w:rsidRPr="008130C5">
              <w:rPr>
                <w:rFonts w:eastAsia="Times New Roman"/>
                <w:sz w:val="24"/>
                <w:szCs w:val="24"/>
                <w:lang w:eastAsia="en-US"/>
              </w:rPr>
              <w:t xml:space="preserve">І.М. </w:t>
            </w:r>
            <w:proofErr w:type="spellStart"/>
            <w:r w:rsidRPr="008130C5">
              <w:rPr>
                <w:rFonts w:eastAsia="Times New Roman"/>
                <w:sz w:val="24"/>
                <w:szCs w:val="24"/>
                <w:lang w:eastAsia="en-US"/>
              </w:rPr>
              <w:t>Климишин-Марків</w:t>
            </w:r>
            <w:proofErr w:type="spellEnd"/>
          </w:p>
        </w:tc>
        <w:tc>
          <w:tcPr>
            <w:tcW w:w="6784" w:type="dxa"/>
            <w:tcBorders>
              <w:top w:val="single" w:sz="4" w:space="0" w:color="auto"/>
              <w:left w:val="single" w:sz="4" w:space="0" w:color="auto"/>
              <w:bottom w:val="single" w:sz="4" w:space="0" w:color="auto"/>
              <w:right w:val="single" w:sz="4" w:space="0" w:color="auto"/>
            </w:tcBorders>
            <w:hideMark/>
          </w:tcPr>
          <w:p w:rsidR="008130C5" w:rsidRPr="008130C5" w:rsidRDefault="008130C5" w:rsidP="008130C5">
            <w:pPr>
              <w:rPr>
                <w:rFonts w:eastAsia="Times New Roman"/>
                <w:sz w:val="24"/>
                <w:szCs w:val="24"/>
                <w:lang w:eastAsia="en-US"/>
              </w:rPr>
            </w:pPr>
            <w:proofErr w:type="spellStart"/>
            <w:r w:rsidRPr="008130C5">
              <w:rPr>
                <w:rFonts w:eastAsia="Times New Roman"/>
                <w:sz w:val="24"/>
                <w:szCs w:val="24"/>
                <w:lang w:eastAsia="en-US"/>
              </w:rPr>
              <w:t>завідувач</w:t>
            </w:r>
            <w:proofErr w:type="spellEnd"/>
            <w:r w:rsidRPr="008130C5">
              <w:rPr>
                <w:rFonts w:eastAsia="Times New Roman"/>
                <w:sz w:val="24"/>
                <w:szCs w:val="24"/>
                <w:lang w:eastAsia="en-US"/>
              </w:rPr>
              <w:t xml:space="preserve"> </w:t>
            </w:r>
            <w:proofErr w:type="spellStart"/>
            <w:r w:rsidRPr="008130C5">
              <w:rPr>
                <w:rFonts w:eastAsia="Times New Roman"/>
                <w:sz w:val="24"/>
                <w:szCs w:val="24"/>
                <w:lang w:eastAsia="en-US"/>
              </w:rPr>
              <w:t>відділенням</w:t>
            </w:r>
            <w:proofErr w:type="spellEnd"/>
            <w:r w:rsidRPr="008130C5">
              <w:rPr>
                <w:rFonts w:eastAsia="Times New Roman"/>
                <w:sz w:val="24"/>
                <w:szCs w:val="24"/>
                <w:lang w:eastAsia="en-US"/>
              </w:rPr>
              <w:t xml:space="preserve"> </w:t>
            </w:r>
            <w:proofErr w:type="spellStart"/>
            <w:r w:rsidRPr="008130C5">
              <w:rPr>
                <w:rFonts w:eastAsia="Times New Roman"/>
                <w:sz w:val="24"/>
                <w:szCs w:val="24"/>
                <w:lang w:eastAsia="en-US"/>
              </w:rPr>
              <w:t>соціальної</w:t>
            </w:r>
            <w:proofErr w:type="spellEnd"/>
            <w:r w:rsidRPr="008130C5">
              <w:rPr>
                <w:rFonts w:eastAsia="Times New Roman"/>
                <w:sz w:val="24"/>
                <w:szCs w:val="24"/>
                <w:lang w:eastAsia="en-US"/>
              </w:rPr>
              <w:t xml:space="preserve"> </w:t>
            </w:r>
            <w:proofErr w:type="spellStart"/>
            <w:r w:rsidRPr="008130C5">
              <w:rPr>
                <w:rFonts w:eastAsia="Times New Roman"/>
                <w:sz w:val="24"/>
                <w:szCs w:val="24"/>
                <w:lang w:eastAsia="en-US"/>
              </w:rPr>
              <w:t>роботи</w:t>
            </w:r>
            <w:proofErr w:type="spellEnd"/>
            <w:r w:rsidRPr="008130C5">
              <w:rPr>
                <w:rFonts w:eastAsia="Times New Roman"/>
                <w:sz w:val="24"/>
                <w:szCs w:val="24"/>
                <w:lang w:eastAsia="en-US"/>
              </w:rPr>
              <w:t xml:space="preserve"> </w:t>
            </w:r>
            <w:proofErr w:type="spellStart"/>
            <w:r w:rsidRPr="008130C5">
              <w:rPr>
                <w:rFonts w:eastAsia="Times New Roman"/>
                <w:sz w:val="24"/>
                <w:szCs w:val="24"/>
                <w:lang w:eastAsia="en-US"/>
              </w:rPr>
              <w:t>з</w:t>
            </w:r>
            <w:proofErr w:type="spellEnd"/>
            <w:r w:rsidRPr="008130C5">
              <w:rPr>
                <w:rFonts w:eastAsia="Times New Roman"/>
                <w:sz w:val="24"/>
                <w:szCs w:val="24"/>
                <w:lang w:eastAsia="en-US"/>
              </w:rPr>
              <w:t xml:space="preserve"> </w:t>
            </w:r>
            <w:proofErr w:type="spellStart"/>
            <w:r w:rsidRPr="008130C5">
              <w:rPr>
                <w:rFonts w:eastAsia="Times New Roman"/>
                <w:sz w:val="24"/>
                <w:szCs w:val="24"/>
                <w:lang w:eastAsia="en-US"/>
              </w:rPr>
              <w:t>сім’ями</w:t>
            </w:r>
            <w:proofErr w:type="spellEnd"/>
            <w:r w:rsidRPr="008130C5">
              <w:rPr>
                <w:rFonts w:eastAsia="Times New Roman"/>
                <w:sz w:val="24"/>
                <w:szCs w:val="24"/>
                <w:lang w:eastAsia="en-US"/>
              </w:rPr>
              <w:t xml:space="preserve">, </w:t>
            </w:r>
            <w:proofErr w:type="spellStart"/>
            <w:r w:rsidRPr="008130C5">
              <w:rPr>
                <w:rFonts w:eastAsia="Times New Roman"/>
                <w:sz w:val="24"/>
                <w:szCs w:val="24"/>
                <w:lang w:eastAsia="en-US"/>
              </w:rPr>
              <w:t>дітьми</w:t>
            </w:r>
            <w:proofErr w:type="spellEnd"/>
            <w:r w:rsidRPr="008130C5">
              <w:rPr>
                <w:rFonts w:eastAsia="Times New Roman"/>
                <w:sz w:val="24"/>
                <w:szCs w:val="24"/>
                <w:lang w:eastAsia="en-US"/>
              </w:rPr>
              <w:t xml:space="preserve"> та </w:t>
            </w:r>
            <w:proofErr w:type="spellStart"/>
            <w:r w:rsidRPr="008130C5">
              <w:rPr>
                <w:rFonts w:eastAsia="Times New Roman"/>
                <w:sz w:val="24"/>
                <w:szCs w:val="24"/>
                <w:lang w:eastAsia="en-US"/>
              </w:rPr>
              <w:t>молоддю</w:t>
            </w:r>
            <w:proofErr w:type="spellEnd"/>
            <w:r w:rsidRPr="008130C5">
              <w:rPr>
                <w:rFonts w:eastAsia="Times New Roman"/>
                <w:sz w:val="24"/>
                <w:szCs w:val="24"/>
                <w:lang w:eastAsia="en-US"/>
              </w:rPr>
              <w:t xml:space="preserve">, </w:t>
            </w:r>
            <w:proofErr w:type="spellStart"/>
            <w:r w:rsidRPr="008130C5">
              <w:rPr>
                <w:rFonts w:eastAsia="Times New Roman"/>
                <w:sz w:val="24"/>
                <w:szCs w:val="24"/>
                <w:lang w:eastAsia="en-US"/>
              </w:rPr>
              <w:t>які</w:t>
            </w:r>
            <w:proofErr w:type="spellEnd"/>
            <w:r w:rsidRPr="008130C5">
              <w:rPr>
                <w:rFonts w:eastAsia="Times New Roman"/>
                <w:sz w:val="24"/>
                <w:szCs w:val="24"/>
                <w:lang w:eastAsia="en-US"/>
              </w:rPr>
              <w:t xml:space="preserve"> </w:t>
            </w:r>
            <w:proofErr w:type="spellStart"/>
            <w:r w:rsidRPr="008130C5">
              <w:rPr>
                <w:rFonts w:eastAsia="Times New Roman"/>
                <w:sz w:val="24"/>
                <w:szCs w:val="24"/>
                <w:lang w:eastAsia="en-US"/>
              </w:rPr>
              <w:t>перебувають</w:t>
            </w:r>
            <w:proofErr w:type="spellEnd"/>
            <w:r w:rsidRPr="008130C5">
              <w:rPr>
                <w:rFonts w:eastAsia="Times New Roman"/>
                <w:sz w:val="24"/>
                <w:szCs w:val="24"/>
                <w:lang w:eastAsia="en-US"/>
              </w:rPr>
              <w:t xml:space="preserve"> у СЖО та </w:t>
            </w:r>
            <w:proofErr w:type="spellStart"/>
            <w:r w:rsidRPr="008130C5">
              <w:rPr>
                <w:rFonts w:eastAsia="Times New Roman"/>
                <w:sz w:val="24"/>
                <w:szCs w:val="24"/>
                <w:lang w:eastAsia="en-US"/>
              </w:rPr>
              <w:t>потребують</w:t>
            </w:r>
            <w:proofErr w:type="spellEnd"/>
            <w:r w:rsidRPr="008130C5">
              <w:rPr>
                <w:rFonts w:eastAsia="Times New Roman"/>
                <w:sz w:val="24"/>
                <w:szCs w:val="24"/>
                <w:lang w:eastAsia="en-US"/>
              </w:rPr>
              <w:t xml:space="preserve"> </w:t>
            </w:r>
            <w:proofErr w:type="spellStart"/>
            <w:r w:rsidRPr="008130C5">
              <w:rPr>
                <w:rFonts w:eastAsia="Times New Roman"/>
                <w:sz w:val="24"/>
                <w:szCs w:val="24"/>
                <w:lang w:eastAsia="en-US"/>
              </w:rPr>
              <w:t>сторонньої</w:t>
            </w:r>
            <w:proofErr w:type="spellEnd"/>
            <w:r w:rsidRPr="008130C5">
              <w:rPr>
                <w:rFonts w:eastAsia="Times New Roman"/>
                <w:sz w:val="24"/>
                <w:szCs w:val="24"/>
                <w:lang w:eastAsia="en-US"/>
              </w:rPr>
              <w:t xml:space="preserve"> </w:t>
            </w:r>
            <w:proofErr w:type="spellStart"/>
            <w:r w:rsidRPr="008130C5">
              <w:rPr>
                <w:rFonts w:eastAsia="Times New Roman"/>
                <w:sz w:val="24"/>
                <w:szCs w:val="24"/>
                <w:lang w:eastAsia="en-US"/>
              </w:rPr>
              <w:t>допомоги</w:t>
            </w:r>
            <w:proofErr w:type="spellEnd"/>
            <w:r w:rsidRPr="008130C5">
              <w:rPr>
                <w:rFonts w:eastAsia="Times New Roman"/>
                <w:sz w:val="24"/>
                <w:szCs w:val="24"/>
                <w:lang w:eastAsia="en-US"/>
              </w:rPr>
              <w:t xml:space="preserve"> </w:t>
            </w:r>
            <w:proofErr w:type="spellStart"/>
            <w:r w:rsidRPr="008130C5">
              <w:rPr>
                <w:rFonts w:eastAsia="Times New Roman"/>
                <w:sz w:val="24"/>
                <w:szCs w:val="24"/>
                <w:lang w:eastAsia="en-US"/>
              </w:rPr>
              <w:t>Новороздільського</w:t>
            </w:r>
            <w:proofErr w:type="spellEnd"/>
            <w:r w:rsidRPr="008130C5">
              <w:rPr>
                <w:rFonts w:eastAsia="Times New Roman"/>
                <w:sz w:val="24"/>
                <w:szCs w:val="24"/>
                <w:lang w:eastAsia="en-US"/>
              </w:rPr>
              <w:t xml:space="preserve"> </w:t>
            </w:r>
            <w:proofErr w:type="spellStart"/>
            <w:r w:rsidRPr="008130C5">
              <w:rPr>
                <w:rFonts w:eastAsia="Times New Roman"/>
                <w:sz w:val="24"/>
                <w:szCs w:val="24"/>
                <w:lang w:eastAsia="en-US"/>
              </w:rPr>
              <w:t>територіального</w:t>
            </w:r>
            <w:proofErr w:type="spellEnd"/>
            <w:r w:rsidRPr="008130C5">
              <w:rPr>
                <w:rFonts w:eastAsia="Times New Roman"/>
                <w:sz w:val="24"/>
                <w:szCs w:val="24"/>
                <w:lang w:eastAsia="en-US"/>
              </w:rPr>
              <w:t xml:space="preserve"> центру </w:t>
            </w:r>
            <w:proofErr w:type="spellStart"/>
            <w:r w:rsidRPr="008130C5">
              <w:rPr>
                <w:rFonts w:eastAsia="Times New Roman"/>
                <w:sz w:val="24"/>
                <w:szCs w:val="24"/>
                <w:lang w:eastAsia="en-US"/>
              </w:rPr>
              <w:t>соціального</w:t>
            </w:r>
            <w:proofErr w:type="spellEnd"/>
            <w:r w:rsidRPr="008130C5">
              <w:rPr>
                <w:rFonts w:eastAsia="Times New Roman"/>
                <w:sz w:val="24"/>
                <w:szCs w:val="24"/>
                <w:lang w:eastAsia="en-US"/>
              </w:rPr>
              <w:t xml:space="preserve"> </w:t>
            </w:r>
            <w:proofErr w:type="spellStart"/>
            <w:r w:rsidRPr="008130C5">
              <w:rPr>
                <w:rFonts w:eastAsia="Times New Roman"/>
                <w:sz w:val="24"/>
                <w:szCs w:val="24"/>
                <w:lang w:eastAsia="en-US"/>
              </w:rPr>
              <w:t>обслуговування</w:t>
            </w:r>
            <w:proofErr w:type="spellEnd"/>
            <w:r w:rsidRPr="008130C5">
              <w:rPr>
                <w:rFonts w:eastAsia="Times New Roman"/>
                <w:sz w:val="24"/>
                <w:szCs w:val="24"/>
                <w:lang w:eastAsia="en-US"/>
              </w:rPr>
              <w:t xml:space="preserve"> (</w:t>
            </w:r>
            <w:proofErr w:type="spellStart"/>
            <w:r w:rsidRPr="008130C5">
              <w:rPr>
                <w:rFonts w:eastAsia="Times New Roman"/>
                <w:sz w:val="24"/>
                <w:szCs w:val="24"/>
                <w:lang w:eastAsia="en-US"/>
              </w:rPr>
              <w:t>фахівець</w:t>
            </w:r>
            <w:proofErr w:type="spellEnd"/>
            <w:r w:rsidRPr="008130C5">
              <w:rPr>
                <w:rFonts w:eastAsia="Times New Roman"/>
                <w:sz w:val="24"/>
                <w:szCs w:val="24"/>
                <w:lang w:eastAsia="en-US"/>
              </w:rPr>
              <w:t xml:space="preserve"> </w:t>
            </w:r>
            <w:proofErr w:type="spellStart"/>
            <w:r w:rsidRPr="008130C5">
              <w:rPr>
                <w:rFonts w:eastAsia="Times New Roman"/>
                <w:sz w:val="24"/>
                <w:szCs w:val="24"/>
                <w:lang w:eastAsia="en-US"/>
              </w:rPr>
              <w:t>з</w:t>
            </w:r>
            <w:proofErr w:type="spellEnd"/>
            <w:r w:rsidRPr="008130C5">
              <w:rPr>
                <w:rFonts w:eastAsia="Times New Roman"/>
                <w:sz w:val="24"/>
                <w:szCs w:val="24"/>
                <w:lang w:eastAsia="en-US"/>
              </w:rPr>
              <w:t xml:space="preserve"> </w:t>
            </w:r>
            <w:proofErr w:type="spellStart"/>
            <w:r w:rsidRPr="008130C5">
              <w:rPr>
                <w:rFonts w:eastAsia="Times New Roman"/>
                <w:sz w:val="24"/>
                <w:szCs w:val="24"/>
                <w:lang w:eastAsia="en-US"/>
              </w:rPr>
              <w:t>соціальної</w:t>
            </w:r>
            <w:proofErr w:type="spellEnd"/>
            <w:r w:rsidRPr="008130C5">
              <w:rPr>
                <w:rFonts w:eastAsia="Times New Roman"/>
                <w:sz w:val="24"/>
                <w:szCs w:val="24"/>
                <w:lang w:eastAsia="en-US"/>
              </w:rPr>
              <w:t xml:space="preserve"> </w:t>
            </w:r>
            <w:proofErr w:type="spellStart"/>
            <w:r w:rsidRPr="008130C5">
              <w:rPr>
                <w:rFonts w:eastAsia="Times New Roman"/>
                <w:sz w:val="24"/>
                <w:szCs w:val="24"/>
                <w:lang w:eastAsia="en-US"/>
              </w:rPr>
              <w:t>роботи</w:t>
            </w:r>
            <w:proofErr w:type="spellEnd"/>
            <w:r w:rsidRPr="008130C5">
              <w:rPr>
                <w:rFonts w:eastAsia="Times New Roman"/>
                <w:sz w:val="24"/>
                <w:szCs w:val="24"/>
                <w:lang w:eastAsia="en-US"/>
              </w:rPr>
              <w:t>)</w:t>
            </w:r>
          </w:p>
        </w:tc>
      </w:tr>
      <w:tr w:rsidR="008130C5" w:rsidRPr="008130C5" w:rsidTr="008130C5">
        <w:trPr>
          <w:trHeight w:val="361"/>
        </w:trPr>
        <w:tc>
          <w:tcPr>
            <w:tcW w:w="3123" w:type="dxa"/>
            <w:tcBorders>
              <w:top w:val="single" w:sz="4" w:space="0" w:color="auto"/>
              <w:left w:val="single" w:sz="4" w:space="0" w:color="auto"/>
              <w:bottom w:val="single" w:sz="4" w:space="0" w:color="auto"/>
              <w:right w:val="single" w:sz="4" w:space="0" w:color="auto"/>
            </w:tcBorders>
            <w:hideMark/>
          </w:tcPr>
          <w:p w:rsidR="008130C5" w:rsidRPr="008130C5" w:rsidRDefault="008130C5" w:rsidP="008130C5">
            <w:pPr>
              <w:rPr>
                <w:rFonts w:eastAsia="Times New Roman"/>
                <w:sz w:val="24"/>
                <w:szCs w:val="24"/>
                <w:lang w:eastAsia="en-US"/>
              </w:rPr>
            </w:pPr>
            <w:r w:rsidRPr="008130C5">
              <w:rPr>
                <w:rFonts w:eastAsia="Times New Roman"/>
                <w:sz w:val="24"/>
                <w:szCs w:val="24"/>
                <w:lang w:eastAsia="en-US"/>
              </w:rPr>
              <w:t xml:space="preserve">М.С. </w:t>
            </w:r>
            <w:proofErr w:type="spellStart"/>
            <w:r w:rsidRPr="008130C5">
              <w:rPr>
                <w:rFonts w:eastAsia="Times New Roman"/>
                <w:sz w:val="24"/>
                <w:szCs w:val="24"/>
                <w:lang w:eastAsia="en-US"/>
              </w:rPr>
              <w:t>Костко</w:t>
            </w:r>
            <w:proofErr w:type="spellEnd"/>
          </w:p>
        </w:tc>
        <w:tc>
          <w:tcPr>
            <w:tcW w:w="6784" w:type="dxa"/>
            <w:tcBorders>
              <w:top w:val="single" w:sz="4" w:space="0" w:color="auto"/>
              <w:left w:val="single" w:sz="4" w:space="0" w:color="auto"/>
              <w:bottom w:val="single" w:sz="4" w:space="0" w:color="auto"/>
              <w:right w:val="single" w:sz="4" w:space="0" w:color="auto"/>
            </w:tcBorders>
            <w:hideMark/>
          </w:tcPr>
          <w:p w:rsidR="008130C5" w:rsidRPr="008130C5" w:rsidRDefault="008130C5" w:rsidP="008130C5">
            <w:pPr>
              <w:rPr>
                <w:rFonts w:eastAsia="Times New Roman"/>
                <w:sz w:val="24"/>
                <w:szCs w:val="24"/>
                <w:lang w:eastAsia="en-US"/>
              </w:rPr>
            </w:pPr>
            <w:proofErr w:type="spellStart"/>
            <w:r w:rsidRPr="008130C5">
              <w:rPr>
                <w:rFonts w:eastAsia="Times New Roman"/>
                <w:sz w:val="24"/>
                <w:szCs w:val="24"/>
                <w:lang w:eastAsia="en-US"/>
              </w:rPr>
              <w:t>головний</w:t>
            </w:r>
            <w:proofErr w:type="spellEnd"/>
            <w:r w:rsidRPr="008130C5">
              <w:rPr>
                <w:rFonts w:eastAsia="Times New Roman"/>
                <w:sz w:val="24"/>
                <w:szCs w:val="24"/>
                <w:lang w:eastAsia="en-US"/>
              </w:rPr>
              <w:t xml:space="preserve"> </w:t>
            </w:r>
            <w:proofErr w:type="spellStart"/>
            <w:r w:rsidRPr="008130C5">
              <w:rPr>
                <w:rFonts w:eastAsia="Times New Roman"/>
                <w:sz w:val="24"/>
                <w:szCs w:val="24"/>
                <w:lang w:eastAsia="en-US"/>
              </w:rPr>
              <w:t>спеціаліст</w:t>
            </w:r>
            <w:proofErr w:type="spellEnd"/>
            <w:r w:rsidRPr="008130C5">
              <w:rPr>
                <w:rFonts w:eastAsia="Times New Roman"/>
                <w:sz w:val="24"/>
                <w:szCs w:val="24"/>
                <w:lang w:eastAsia="en-US"/>
              </w:rPr>
              <w:t xml:space="preserve"> </w:t>
            </w:r>
            <w:proofErr w:type="spellStart"/>
            <w:r w:rsidRPr="008130C5">
              <w:rPr>
                <w:rFonts w:eastAsia="Times New Roman"/>
                <w:sz w:val="24"/>
                <w:szCs w:val="24"/>
                <w:lang w:eastAsia="en-US"/>
              </w:rPr>
              <w:t>служби</w:t>
            </w:r>
            <w:proofErr w:type="spellEnd"/>
            <w:r w:rsidRPr="008130C5">
              <w:rPr>
                <w:rFonts w:eastAsia="Times New Roman"/>
                <w:sz w:val="24"/>
                <w:szCs w:val="24"/>
                <w:lang w:eastAsia="en-US"/>
              </w:rPr>
              <w:t xml:space="preserve"> у справах </w:t>
            </w:r>
            <w:proofErr w:type="spellStart"/>
            <w:r w:rsidRPr="008130C5">
              <w:rPr>
                <w:rFonts w:eastAsia="Times New Roman"/>
                <w:sz w:val="24"/>
                <w:szCs w:val="24"/>
                <w:lang w:eastAsia="en-US"/>
              </w:rPr>
              <w:t>дітей</w:t>
            </w:r>
            <w:proofErr w:type="spellEnd"/>
          </w:p>
        </w:tc>
      </w:tr>
      <w:tr w:rsidR="008130C5" w:rsidRPr="008130C5" w:rsidTr="008130C5">
        <w:trPr>
          <w:trHeight w:val="361"/>
        </w:trPr>
        <w:tc>
          <w:tcPr>
            <w:tcW w:w="3123" w:type="dxa"/>
            <w:tcBorders>
              <w:top w:val="single" w:sz="4" w:space="0" w:color="auto"/>
              <w:left w:val="single" w:sz="4" w:space="0" w:color="auto"/>
              <w:bottom w:val="single" w:sz="4" w:space="0" w:color="auto"/>
              <w:right w:val="single" w:sz="4" w:space="0" w:color="auto"/>
            </w:tcBorders>
            <w:hideMark/>
          </w:tcPr>
          <w:p w:rsidR="008130C5" w:rsidRPr="008130C5" w:rsidRDefault="008130C5" w:rsidP="008130C5">
            <w:pPr>
              <w:rPr>
                <w:rFonts w:eastAsia="MS Mincho"/>
                <w:sz w:val="24"/>
                <w:szCs w:val="24"/>
                <w:lang w:eastAsia="en-US"/>
              </w:rPr>
            </w:pPr>
            <w:r w:rsidRPr="008130C5">
              <w:rPr>
                <w:rFonts w:eastAsia="MS Mincho"/>
                <w:sz w:val="24"/>
                <w:szCs w:val="24"/>
                <w:lang w:eastAsia="en-US"/>
              </w:rPr>
              <w:t xml:space="preserve">В.М. </w:t>
            </w:r>
            <w:proofErr w:type="spellStart"/>
            <w:r w:rsidRPr="008130C5">
              <w:rPr>
                <w:rFonts w:eastAsia="MS Mincho"/>
                <w:sz w:val="24"/>
                <w:szCs w:val="24"/>
                <w:lang w:eastAsia="en-US"/>
              </w:rPr>
              <w:t>Андріюк</w:t>
            </w:r>
            <w:proofErr w:type="spellEnd"/>
          </w:p>
        </w:tc>
        <w:tc>
          <w:tcPr>
            <w:tcW w:w="6784" w:type="dxa"/>
            <w:tcBorders>
              <w:top w:val="single" w:sz="4" w:space="0" w:color="auto"/>
              <w:left w:val="single" w:sz="4" w:space="0" w:color="auto"/>
              <w:bottom w:val="single" w:sz="4" w:space="0" w:color="auto"/>
              <w:right w:val="single" w:sz="4" w:space="0" w:color="auto"/>
            </w:tcBorders>
            <w:hideMark/>
          </w:tcPr>
          <w:p w:rsidR="008130C5" w:rsidRPr="008130C5" w:rsidRDefault="008130C5" w:rsidP="008130C5">
            <w:pPr>
              <w:rPr>
                <w:rFonts w:eastAsia="Times New Roman"/>
                <w:sz w:val="24"/>
                <w:szCs w:val="24"/>
                <w:lang w:eastAsia="en-US"/>
              </w:rPr>
            </w:pPr>
            <w:proofErr w:type="spellStart"/>
            <w:r w:rsidRPr="008130C5">
              <w:rPr>
                <w:rFonts w:eastAsia="Times New Roman"/>
                <w:sz w:val="24"/>
                <w:szCs w:val="24"/>
                <w:lang w:eastAsia="en-US"/>
              </w:rPr>
              <w:t>завідувач</w:t>
            </w:r>
            <w:proofErr w:type="spellEnd"/>
            <w:r w:rsidRPr="008130C5">
              <w:rPr>
                <w:rFonts w:eastAsia="Times New Roman"/>
                <w:sz w:val="24"/>
                <w:szCs w:val="24"/>
                <w:lang w:eastAsia="en-US"/>
              </w:rPr>
              <w:t xml:space="preserve"> </w:t>
            </w:r>
            <w:proofErr w:type="spellStart"/>
            <w:r w:rsidRPr="008130C5">
              <w:rPr>
                <w:rFonts w:eastAsia="Times New Roman"/>
                <w:sz w:val="24"/>
                <w:szCs w:val="24"/>
                <w:lang w:eastAsia="en-US"/>
              </w:rPr>
              <w:t>поліклінічно-терапевтичним</w:t>
            </w:r>
            <w:proofErr w:type="spellEnd"/>
            <w:r w:rsidRPr="008130C5">
              <w:rPr>
                <w:rFonts w:eastAsia="Times New Roman"/>
                <w:sz w:val="24"/>
                <w:szCs w:val="24"/>
                <w:lang w:eastAsia="en-US"/>
              </w:rPr>
              <w:t xml:space="preserve"> </w:t>
            </w:r>
            <w:proofErr w:type="spellStart"/>
            <w:r w:rsidRPr="008130C5">
              <w:rPr>
                <w:rFonts w:eastAsia="Times New Roman"/>
                <w:sz w:val="24"/>
                <w:szCs w:val="24"/>
                <w:lang w:eastAsia="en-US"/>
              </w:rPr>
              <w:t>відділенням</w:t>
            </w:r>
            <w:proofErr w:type="spellEnd"/>
          </w:p>
          <w:p w:rsidR="008130C5" w:rsidRPr="008130C5" w:rsidRDefault="008130C5" w:rsidP="008130C5">
            <w:pPr>
              <w:rPr>
                <w:rFonts w:eastAsia="Times New Roman"/>
                <w:sz w:val="24"/>
                <w:szCs w:val="24"/>
                <w:lang w:eastAsia="en-US"/>
              </w:rPr>
            </w:pPr>
            <w:r w:rsidRPr="008130C5">
              <w:rPr>
                <w:rFonts w:eastAsia="Times New Roman"/>
                <w:sz w:val="24"/>
                <w:szCs w:val="24"/>
                <w:lang w:eastAsia="en-US"/>
              </w:rPr>
              <w:t xml:space="preserve">(за </w:t>
            </w:r>
            <w:proofErr w:type="spellStart"/>
            <w:r w:rsidRPr="008130C5">
              <w:rPr>
                <w:rFonts w:eastAsia="Times New Roman"/>
                <w:sz w:val="24"/>
                <w:szCs w:val="24"/>
                <w:lang w:eastAsia="en-US"/>
              </w:rPr>
              <w:t>згодою</w:t>
            </w:r>
            <w:proofErr w:type="spellEnd"/>
            <w:r w:rsidRPr="008130C5">
              <w:rPr>
                <w:rFonts w:eastAsia="Times New Roman"/>
                <w:sz w:val="24"/>
                <w:szCs w:val="24"/>
                <w:lang w:eastAsia="en-US"/>
              </w:rPr>
              <w:t>)</w:t>
            </w:r>
          </w:p>
        </w:tc>
      </w:tr>
      <w:tr w:rsidR="008130C5" w:rsidRPr="008130C5" w:rsidTr="008130C5">
        <w:trPr>
          <w:trHeight w:val="361"/>
        </w:trPr>
        <w:tc>
          <w:tcPr>
            <w:tcW w:w="3123" w:type="dxa"/>
            <w:tcBorders>
              <w:top w:val="single" w:sz="4" w:space="0" w:color="auto"/>
              <w:left w:val="single" w:sz="4" w:space="0" w:color="auto"/>
              <w:bottom w:val="single" w:sz="4" w:space="0" w:color="auto"/>
              <w:right w:val="single" w:sz="4" w:space="0" w:color="auto"/>
            </w:tcBorders>
            <w:hideMark/>
          </w:tcPr>
          <w:p w:rsidR="008130C5" w:rsidRPr="008130C5" w:rsidRDefault="008130C5" w:rsidP="008130C5">
            <w:pPr>
              <w:rPr>
                <w:rFonts w:eastAsia="MS Mincho"/>
                <w:sz w:val="24"/>
                <w:szCs w:val="24"/>
                <w:lang w:eastAsia="en-US"/>
              </w:rPr>
            </w:pPr>
            <w:r w:rsidRPr="008130C5">
              <w:rPr>
                <w:rFonts w:eastAsia="Times New Roman"/>
                <w:sz w:val="24"/>
                <w:szCs w:val="24"/>
                <w:lang w:eastAsia="en-US"/>
              </w:rPr>
              <w:t>М.В. Лях</w:t>
            </w:r>
          </w:p>
        </w:tc>
        <w:tc>
          <w:tcPr>
            <w:tcW w:w="6784" w:type="dxa"/>
            <w:tcBorders>
              <w:top w:val="single" w:sz="4" w:space="0" w:color="auto"/>
              <w:left w:val="single" w:sz="4" w:space="0" w:color="auto"/>
              <w:bottom w:val="single" w:sz="4" w:space="0" w:color="auto"/>
              <w:right w:val="single" w:sz="4" w:space="0" w:color="auto"/>
            </w:tcBorders>
            <w:hideMark/>
          </w:tcPr>
          <w:p w:rsidR="008130C5" w:rsidRPr="008130C5" w:rsidRDefault="008130C5" w:rsidP="008130C5">
            <w:pPr>
              <w:rPr>
                <w:rFonts w:eastAsia="Times New Roman"/>
                <w:sz w:val="24"/>
                <w:szCs w:val="24"/>
                <w:lang w:eastAsia="en-US"/>
              </w:rPr>
            </w:pPr>
            <w:proofErr w:type="spellStart"/>
            <w:r w:rsidRPr="008130C5">
              <w:rPr>
                <w:rFonts w:eastAsia="Times New Roman"/>
                <w:sz w:val="24"/>
                <w:szCs w:val="24"/>
                <w:lang w:eastAsia="en-US"/>
              </w:rPr>
              <w:t>інспектор</w:t>
            </w:r>
            <w:proofErr w:type="spellEnd"/>
            <w:r w:rsidRPr="008130C5">
              <w:rPr>
                <w:rFonts w:eastAsia="Times New Roman"/>
                <w:sz w:val="24"/>
                <w:szCs w:val="24"/>
                <w:lang w:eastAsia="en-US"/>
              </w:rPr>
              <w:t xml:space="preserve"> сектору </w:t>
            </w:r>
            <w:proofErr w:type="spellStart"/>
            <w:r w:rsidRPr="008130C5">
              <w:rPr>
                <w:rFonts w:eastAsia="Times New Roman"/>
                <w:sz w:val="24"/>
                <w:szCs w:val="24"/>
                <w:lang w:eastAsia="en-US"/>
              </w:rPr>
              <w:t>ювенальної</w:t>
            </w:r>
            <w:proofErr w:type="spellEnd"/>
            <w:r w:rsidRPr="008130C5">
              <w:rPr>
                <w:rFonts w:eastAsia="Times New Roman"/>
                <w:sz w:val="24"/>
                <w:szCs w:val="24"/>
                <w:lang w:eastAsia="en-US"/>
              </w:rPr>
              <w:t xml:space="preserve"> </w:t>
            </w:r>
            <w:proofErr w:type="spellStart"/>
            <w:r w:rsidRPr="008130C5">
              <w:rPr>
                <w:rFonts w:eastAsia="Times New Roman"/>
                <w:sz w:val="24"/>
                <w:szCs w:val="24"/>
                <w:lang w:eastAsia="en-US"/>
              </w:rPr>
              <w:t>превенції</w:t>
            </w:r>
            <w:proofErr w:type="spellEnd"/>
            <w:r w:rsidRPr="008130C5">
              <w:rPr>
                <w:rFonts w:eastAsia="Times New Roman"/>
                <w:sz w:val="24"/>
                <w:szCs w:val="24"/>
                <w:lang w:eastAsia="en-US"/>
              </w:rPr>
              <w:t xml:space="preserve"> </w:t>
            </w:r>
            <w:proofErr w:type="spellStart"/>
            <w:r w:rsidRPr="008130C5">
              <w:rPr>
                <w:rFonts w:eastAsia="Times New Roman"/>
                <w:sz w:val="24"/>
                <w:szCs w:val="24"/>
                <w:lang w:eastAsia="en-US"/>
              </w:rPr>
              <w:t>Стрийського</w:t>
            </w:r>
            <w:proofErr w:type="spellEnd"/>
            <w:r w:rsidRPr="008130C5">
              <w:rPr>
                <w:rFonts w:eastAsia="Times New Roman"/>
                <w:sz w:val="24"/>
                <w:szCs w:val="24"/>
                <w:lang w:eastAsia="en-US"/>
              </w:rPr>
              <w:t xml:space="preserve"> РУП ГУНП у </w:t>
            </w:r>
            <w:proofErr w:type="spellStart"/>
            <w:r w:rsidRPr="008130C5">
              <w:rPr>
                <w:rFonts w:eastAsia="Times New Roman"/>
                <w:sz w:val="24"/>
                <w:szCs w:val="24"/>
                <w:lang w:eastAsia="en-US"/>
              </w:rPr>
              <w:t>Львівській</w:t>
            </w:r>
            <w:proofErr w:type="spellEnd"/>
            <w:r w:rsidRPr="008130C5">
              <w:rPr>
                <w:rFonts w:eastAsia="Times New Roman"/>
                <w:sz w:val="24"/>
                <w:szCs w:val="24"/>
                <w:lang w:eastAsia="en-US"/>
              </w:rPr>
              <w:t xml:space="preserve"> </w:t>
            </w:r>
            <w:proofErr w:type="spellStart"/>
            <w:r w:rsidRPr="008130C5">
              <w:rPr>
                <w:rFonts w:eastAsia="Times New Roman"/>
                <w:sz w:val="24"/>
                <w:szCs w:val="24"/>
                <w:lang w:eastAsia="en-US"/>
              </w:rPr>
              <w:t>області</w:t>
            </w:r>
            <w:proofErr w:type="spellEnd"/>
            <w:r w:rsidRPr="008130C5">
              <w:rPr>
                <w:rFonts w:eastAsia="Times New Roman"/>
                <w:sz w:val="24"/>
                <w:szCs w:val="24"/>
                <w:lang w:eastAsia="en-US"/>
              </w:rPr>
              <w:t xml:space="preserve"> (за </w:t>
            </w:r>
            <w:proofErr w:type="spellStart"/>
            <w:r w:rsidRPr="008130C5">
              <w:rPr>
                <w:rFonts w:eastAsia="Times New Roman"/>
                <w:sz w:val="24"/>
                <w:szCs w:val="24"/>
                <w:lang w:eastAsia="en-US"/>
              </w:rPr>
              <w:t>згодою</w:t>
            </w:r>
            <w:proofErr w:type="spellEnd"/>
            <w:r w:rsidRPr="008130C5">
              <w:rPr>
                <w:rFonts w:eastAsia="Times New Roman"/>
                <w:sz w:val="24"/>
                <w:szCs w:val="24"/>
                <w:lang w:eastAsia="en-US"/>
              </w:rPr>
              <w:t>)</w:t>
            </w:r>
          </w:p>
        </w:tc>
      </w:tr>
    </w:tbl>
    <w:p w:rsidR="00672213" w:rsidRDefault="008130C5" w:rsidP="008130C5">
      <w:pPr>
        <w:spacing w:after="0" w:line="240" w:lineRule="auto"/>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 xml:space="preserve">Л.С. </w:t>
      </w:r>
      <w:proofErr w:type="spellStart"/>
      <w:r w:rsidRPr="008130C5">
        <w:rPr>
          <w:rFonts w:ascii="Times New Roman" w:eastAsia="Times New Roman" w:hAnsi="Times New Roman" w:cs="Times New Roman"/>
          <w:sz w:val="24"/>
          <w:szCs w:val="24"/>
          <w:lang w:val="uk-UA"/>
        </w:rPr>
        <w:t>Моцяк</w:t>
      </w:r>
      <w:proofErr w:type="spellEnd"/>
      <w:r w:rsidRPr="008130C5">
        <w:rPr>
          <w:rFonts w:ascii="Times New Roman" w:eastAsia="Times New Roman" w:hAnsi="Times New Roman" w:cs="Times New Roman"/>
          <w:sz w:val="24"/>
          <w:szCs w:val="24"/>
          <w:lang w:val="uk-UA"/>
        </w:rPr>
        <w:t xml:space="preserve"> – головний спеціаліст служби у справах дітей, секретар комісії.</w:t>
      </w:r>
    </w:p>
    <w:p w:rsidR="008130C5" w:rsidRPr="008130C5" w:rsidRDefault="008130C5" w:rsidP="008130C5">
      <w:pPr>
        <w:spacing w:after="0" w:line="240" w:lineRule="auto"/>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 xml:space="preserve">                                                                                       </w:t>
      </w:r>
    </w:p>
    <w:p w:rsidR="00672213" w:rsidRDefault="008130C5" w:rsidP="008130C5">
      <w:pPr>
        <w:spacing w:after="0" w:line="240" w:lineRule="auto"/>
        <w:ind w:left="-284"/>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 xml:space="preserve"> </w:t>
      </w:r>
    </w:p>
    <w:p w:rsidR="00672213" w:rsidRDefault="00672213" w:rsidP="008130C5">
      <w:pPr>
        <w:spacing w:after="0" w:line="240" w:lineRule="auto"/>
        <w:ind w:left="-284"/>
        <w:rPr>
          <w:rFonts w:ascii="Times New Roman" w:eastAsia="Times New Roman" w:hAnsi="Times New Roman" w:cs="Times New Roman"/>
          <w:sz w:val="24"/>
          <w:szCs w:val="24"/>
          <w:lang w:val="uk-UA"/>
        </w:rPr>
      </w:pPr>
    </w:p>
    <w:p w:rsidR="00672213" w:rsidRDefault="00672213" w:rsidP="008130C5">
      <w:pPr>
        <w:spacing w:after="0" w:line="240" w:lineRule="auto"/>
        <w:ind w:left="-284"/>
        <w:rPr>
          <w:rFonts w:ascii="Times New Roman" w:eastAsia="Times New Roman" w:hAnsi="Times New Roman" w:cs="Times New Roman"/>
          <w:sz w:val="24"/>
          <w:szCs w:val="24"/>
          <w:lang w:val="uk-UA"/>
        </w:rPr>
      </w:pPr>
    </w:p>
    <w:p w:rsidR="008130C5" w:rsidRPr="008130C5" w:rsidRDefault="008130C5" w:rsidP="008130C5">
      <w:pPr>
        <w:spacing w:after="0" w:line="240" w:lineRule="auto"/>
        <w:ind w:left="-284"/>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 xml:space="preserve"> Керуючий справами виконкому                                                     Анатолій </w:t>
      </w:r>
      <w:proofErr w:type="spellStart"/>
      <w:r w:rsidRPr="008130C5">
        <w:rPr>
          <w:rFonts w:ascii="Times New Roman" w:eastAsia="Times New Roman" w:hAnsi="Times New Roman" w:cs="Times New Roman"/>
          <w:sz w:val="24"/>
          <w:szCs w:val="24"/>
          <w:lang w:val="uk-UA"/>
        </w:rPr>
        <w:t>Мельніков</w:t>
      </w:r>
      <w:proofErr w:type="spellEnd"/>
    </w:p>
    <w:p w:rsidR="008130C5" w:rsidRPr="008130C5" w:rsidRDefault="008130C5" w:rsidP="008130C5">
      <w:pPr>
        <w:spacing w:after="0" w:line="240" w:lineRule="auto"/>
        <w:rPr>
          <w:rFonts w:ascii="Times New Roman" w:eastAsia="MS Mincho" w:hAnsi="Times New Roman" w:cs="Times New Roman"/>
          <w:sz w:val="24"/>
          <w:szCs w:val="24"/>
          <w:lang w:val="uk-UA"/>
        </w:rPr>
      </w:pPr>
      <w:r w:rsidRPr="008130C5">
        <w:rPr>
          <w:rFonts w:ascii="Times New Roman" w:eastAsia="MS Mincho" w:hAnsi="Times New Roman" w:cs="Times New Roman"/>
          <w:sz w:val="24"/>
          <w:szCs w:val="24"/>
          <w:lang w:val="uk-UA"/>
        </w:rPr>
        <w:t xml:space="preserve">                                                                                                                                  </w:t>
      </w:r>
    </w:p>
    <w:p w:rsidR="008130C5" w:rsidRDefault="008130C5" w:rsidP="008130C5">
      <w:pPr>
        <w:spacing w:after="0" w:line="240" w:lineRule="auto"/>
        <w:jc w:val="center"/>
        <w:rPr>
          <w:rFonts w:ascii="Times New Roman" w:eastAsia="MS Mincho" w:hAnsi="Times New Roman" w:cs="Times New Roman"/>
          <w:sz w:val="24"/>
          <w:szCs w:val="24"/>
          <w:lang w:val="uk-UA"/>
        </w:rPr>
      </w:pPr>
    </w:p>
    <w:p w:rsidR="00E47142" w:rsidRDefault="00E47142" w:rsidP="008130C5">
      <w:pPr>
        <w:spacing w:after="0" w:line="240" w:lineRule="auto"/>
        <w:jc w:val="center"/>
        <w:rPr>
          <w:rFonts w:ascii="Times New Roman" w:eastAsia="MS Mincho" w:hAnsi="Times New Roman" w:cs="Times New Roman"/>
          <w:sz w:val="24"/>
          <w:szCs w:val="24"/>
          <w:lang w:val="uk-UA"/>
        </w:rPr>
      </w:pPr>
    </w:p>
    <w:p w:rsidR="00E47142" w:rsidRDefault="00E47142" w:rsidP="008130C5">
      <w:pPr>
        <w:spacing w:after="0" w:line="240" w:lineRule="auto"/>
        <w:jc w:val="center"/>
        <w:rPr>
          <w:rFonts w:ascii="Times New Roman" w:eastAsia="MS Mincho" w:hAnsi="Times New Roman" w:cs="Times New Roman"/>
          <w:sz w:val="24"/>
          <w:szCs w:val="24"/>
          <w:lang w:val="uk-UA"/>
        </w:rPr>
      </w:pPr>
    </w:p>
    <w:p w:rsidR="00E47142" w:rsidRDefault="00E47142" w:rsidP="008130C5">
      <w:pPr>
        <w:spacing w:after="0" w:line="240" w:lineRule="auto"/>
        <w:jc w:val="center"/>
        <w:rPr>
          <w:rFonts w:ascii="Times New Roman" w:eastAsia="MS Mincho" w:hAnsi="Times New Roman" w:cs="Times New Roman"/>
          <w:sz w:val="24"/>
          <w:szCs w:val="24"/>
          <w:lang w:val="uk-UA"/>
        </w:rPr>
      </w:pPr>
    </w:p>
    <w:p w:rsidR="00E47142" w:rsidRDefault="00E47142" w:rsidP="008130C5">
      <w:pPr>
        <w:spacing w:after="0" w:line="240" w:lineRule="auto"/>
        <w:jc w:val="center"/>
        <w:rPr>
          <w:rFonts w:ascii="Times New Roman" w:eastAsia="MS Mincho" w:hAnsi="Times New Roman" w:cs="Times New Roman"/>
          <w:sz w:val="24"/>
          <w:szCs w:val="24"/>
          <w:lang w:val="uk-UA"/>
        </w:rPr>
      </w:pPr>
    </w:p>
    <w:p w:rsidR="00E47142" w:rsidRDefault="00E47142" w:rsidP="008130C5">
      <w:pPr>
        <w:spacing w:after="0" w:line="240" w:lineRule="auto"/>
        <w:jc w:val="center"/>
        <w:rPr>
          <w:rFonts w:ascii="Times New Roman" w:eastAsia="MS Mincho" w:hAnsi="Times New Roman" w:cs="Times New Roman"/>
          <w:sz w:val="24"/>
          <w:szCs w:val="24"/>
          <w:lang w:val="uk-UA"/>
        </w:rPr>
      </w:pPr>
    </w:p>
    <w:p w:rsidR="00E47142" w:rsidRDefault="00E47142" w:rsidP="008130C5">
      <w:pPr>
        <w:spacing w:after="0" w:line="240" w:lineRule="auto"/>
        <w:jc w:val="center"/>
        <w:rPr>
          <w:rFonts w:ascii="Times New Roman" w:eastAsia="MS Mincho" w:hAnsi="Times New Roman" w:cs="Times New Roman"/>
          <w:sz w:val="24"/>
          <w:szCs w:val="24"/>
          <w:lang w:val="uk-UA"/>
        </w:rPr>
      </w:pPr>
    </w:p>
    <w:p w:rsidR="00E47142" w:rsidRDefault="00E47142" w:rsidP="008130C5">
      <w:pPr>
        <w:spacing w:after="0" w:line="240" w:lineRule="auto"/>
        <w:jc w:val="center"/>
        <w:rPr>
          <w:rFonts w:ascii="Times New Roman" w:eastAsia="MS Mincho" w:hAnsi="Times New Roman" w:cs="Times New Roman"/>
          <w:sz w:val="24"/>
          <w:szCs w:val="24"/>
          <w:lang w:val="uk-UA"/>
        </w:rPr>
      </w:pPr>
    </w:p>
    <w:p w:rsidR="00E47142" w:rsidRDefault="00E47142" w:rsidP="008130C5">
      <w:pPr>
        <w:spacing w:after="0" w:line="240" w:lineRule="auto"/>
        <w:jc w:val="center"/>
        <w:rPr>
          <w:rFonts w:ascii="Times New Roman" w:eastAsia="MS Mincho" w:hAnsi="Times New Roman" w:cs="Times New Roman"/>
          <w:sz w:val="24"/>
          <w:szCs w:val="24"/>
          <w:lang w:val="uk-UA"/>
        </w:rPr>
      </w:pPr>
    </w:p>
    <w:p w:rsidR="00E47142" w:rsidRDefault="00E47142" w:rsidP="008130C5">
      <w:pPr>
        <w:spacing w:after="0" w:line="240" w:lineRule="auto"/>
        <w:jc w:val="center"/>
        <w:rPr>
          <w:rFonts w:ascii="Times New Roman" w:eastAsia="MS Mincho" w:hAnsi="Times New Roman" w:cs="Times New Roman"/>
          <w:sz w:val="24"/>
          <w:szCs w:val="24"/>
          <w:lang w:val="uk-UA"/>
        </w:rPr>
      </w:pPr>
    </w:p>
    <w:p w:rsidR="00E47142" w:rsidRDefault="00E47142" w:rsidP="008130C5">
      <w:pPr>
        <w:spacing w:after="0" w:line="240" w:lineRule="auto"/>
        <w:jc w:val="center"/>
        <w:rPr>
          <w:rFonts w:ascii="Times New Roman" w:eastAsia="MS Mincho" w:hAnsi="Times New Roman" w:cs="Times New Roman"/>
          <w:sz w:val="24"/>
          <w:szCs w:val="24"/>
          <w:lang w:val="uk-UA"/>
        </w:rPr>
      </w:pPr>
    </w:p>
    <w:p w:rsidR="00E47142" w:rsidRDefault="00E47142" w:rsidP="008130C5">
      <w:pPr>
        <w:spacing w:after="0" w:line="240" w:lineRule="auto"/>
        <w:jc w:val="center"/>
        <w:rPr>
          <w:rFonts w:ascii="Times New Roman" w:eastAsia="MS Mincho" w:hAnsi="Times New Roman" w:cs="Times New Roman"/>
          <w:sz w:val="24"/>
          <w:szCs w:val="24"/>
          <w:lang w:val="uk-UA"/>
        </w:rPr>
      </w:pPr>
    </w:p>
    <w:p w:rsidR="00E47142" w:rsidRDefault="00E47142" w:rsidP="008130C5">
      <w:pPr>
        <w:spacing w:after="0" w:line="240" w:lineRule="auto"/>
        <w:jc w:val="center"/>
        <w:rPr>
          <w:rFonts w:ascii="Times New Roman" w:eastAsia="MS Mincho" w:hAnsi="Times New Roman" w:cs="Times New Roman"/>
          <w:sz w:val="24"/>
          <w:szCs w:val="24"/>
          <w:lang w:val="uk-UA"/>
        </w:rPr>
      </w:pPr>
    </w:p>
    <w:p w:rsidR="00E47142" w:rsidRDefault="00E47142" w:rsidP="008130C5">
      <w:pPr>
        <w:spacing w:after="0" w:line="240" w:lineRule="auto"/>
        <w:jc w:val="center"/>
        <w:rPr>
          <w:rFonts w:ascii="Times New Roman" w:eastAsia="MS Mincho" w:hAnsi="Times New Roman" w:cs="Times New Roman"/>
          <w:sz w:val="24"/>
          <w:szCs w:val="24"/>
          <w:lang w:val="uk-UA"/>
        </w:rPr>
      </w:pPr>
    </w:p>
    <w:p w:rsidR="00E47142" w:rsidRDefault="00E47142" w:rsidP="008130C5">
      <w:pPr>
        <w:spacing w:after="0" w:line="240" w:lineRule="auto"/>
        <w:jc w:val="center"/>
        <w:rPr>
          <w:rFonts w:ascii="Times New Roman" w:eastAsia="MS Mincho" w:hAnsi="Times New Roman" w:cs="Times New Roman"/>
          <w:sz w:val="24"/>
          <w:szCs w:val="24"/>
          <w:lang w:val="uk-UA"/>
        </w:rPr>
      </w:pPr>
    </w:p>
    <w:p w:rsidR="00E47142" w:rsidRDefault="00E47142" w:rsidP="008130C5">
      <w:pPr>
        <w:spacing w:after="0" w:line="240" w:lineRule="auto"/>
        <w:jc w:val="center"/>
        <w:rPr>
          <w:rFonts w:ascii="Times New Roman" w:eastAsia="MS Mincho" w:hAnsi="Times New Roman" w:cs="Times New Roman"/>
          <w:sz w:val="24"/>
          <w:szCs w:val="24"/>
          <w:lang w:val="uk-UA"/>
        </w:rPr>
      </w:pPr>
    </w:p>
    <w:p w:rsidR="00E47142" w:rsidRDefault="00E47142" w:rsidP="008130C5">
      <w:pPr>
        <w:spacing w:after="0" w:line="240" w:lineRule="auto"/>
        <w:jc w:val="center"/>
        <w:rPr>
          <w:rFonts w:ascii="Times New Roman" w:eastAsia="MS Mincho" w:hAnsi="Times New Roman" w:cs="Times New Roman"/>
          <w:sz w:val="24"/>
          <w:szCs w:val="24"/>
          <w:lang w:val="uk-UA"/>
        </w:rPr>
      </w:pPr>
    </w:p>
    <w:p w:rsidR="00E47142" w:rsidRDefault="00E47142" w:rsidP="008130C5">
      <w:pPr>
        <w:spacing w:after="0" w:line="240" w:lineRule="auto"/>
        <w:jc w:val="center"/>
        <w:rPr>
          <w:rFonts w:ascii="Times New Roman" w:eastAsia="MS Mincho" w:hAnsi="Times New Roman" w:cs="Times New Roman"/>
          <w:sz w:val="24"/>
          <w:szCs w:val="24"/>
          <w:lang w:val="uk-UA"/>
        </w:rPr>
      </w:pPr>
    </w:p>
    <w:p w:rsidR="00E47142" w:rsidRDefault="00E47142" w:rsidP="008130C5">
      <w:pPr>
        <w:spacing w:after="0" w:line="240" w:lineRule="auto"/>
        <w:jc w:val="center"/>
        <w:rPr>
          <w:rFonts w:ascii="Times New Roman" w:eastAsia="MS Mincho" w:hAnsi="Times New Roman" w:cs="Times New Roman"/>
          <w:sz w:val="24"/>
          <w:szCs w:val="24"/>
          <w:lang w:val="uk-UA"/>
        </w:rPr>
      </w:pPr>
    </w:p>
    <w:p w:rsidR="00E47142" w:rsidRDefault="00E47142" w:rsidP="008130C5">
      <w:pPr>
        <w:spacing w:after="0" w:line="240" w:lineRule="auto"/>
        <w:jc w:val="center"/>
        <w:rPr>
          <w:rFonts w:ascii="Times New Roman" w:eastAsia="MS Mincho" w:hAnsi="Times New Roman" w:cs="Times New Roman"/>
          <w:sz w:val="24"/>
          <w:szCs w:val="24"/>
          <w:lang w:val="uk-UA"/>
        </w:rPr>
      </w:pPr>
    </w:p>
    <w:p w:rsidR="00F957F7" w:rsidRPr="0018726A" w:rsidRDefault="00F957F7" w:rsidP="00F957F7">
      <w:pPr>
        <w:overflowPunct w:val="0"/>
        <w:autoSpaceDE w:val="0"/>
        <w:autoSpaceDN w:val="0"/>
        <w:adjustRightInd w:val="0"/>
        <w:spacing w:after="0" w:line="240" w:lineRule="auto"/>
        <w:jc w:val="center"/>
        <w:rPr>
          <w:rFonts w:ascii="Times New Roman" w:eastAsia="Times New Roman" w:hAnsi="Times New Roman" w:cs="Times New Roman"/>
          <w:sz w:val="24"/>
          <w:szCs w:val="24"/>
          <w:lang w:val="uk-UA"/>
        </w:rPr>
      </w:pPr>
      <w:r w:rsidRPr="0018726A">
        <w:rPr>
          <w:rFonts w:ascii="Times New Roman" w:eastAsia="Times New Roman" w:hAnsi="Times New Roman" w:cs="Times New Roman"/>
          <w:noProof/>
          <w:sz w:val="24"/>
          <w:szCs w:val="24"/>
        </w:rPr>
        <w:drawing>
          <wp:inline distT="0" distB="0" distL="0" distR="0">
            <wp:extent cx="1143000" cy="602615"/>
            <wp:effectExtent l="19050" t="0" r="0"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957F7" w:rsidRPr="0018726A" w:rsidRDefault="00F957F7" w:rsidP="00F957F7">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18726A">
        <w:rPr>
          <w:rFonts w:ascii="Times New Roman" w:eastAsia="Times New Roman" w:hAnsi="Times New Roman" w:cs="Times New Roman"/>
          <w:b/>
          <w:sz w:val="24"/>
          <w:szCs w:val="24"/>
          <w:lang w:val="uk-UA"/>
        </w:rPr>
        <w:t>НОВОРОЗДІЛЬСЬКА  МІСЬКА  РАДА</w:t>
      </w:r>
    </w:p>
    <w:p w:rsidR="00F957F7" w:rsidRPr="0018726A" w:rsidRDefault="00F957F7" w:rsidP="00F957F7">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18726A">
        <w:rPr>
          <w:rFonts w:ascii="Times New Roman" w:eastAsia="Times New Roman" w:hAnsi="Times New Roman" w:cs="Times New Roman"/>
          <w:b/>
          <w:sz w:val="24"/>
          <w:szCs w:val="24"/>
          <w:lang w:val="uk-UA"/>
        </w:rPr>
        <w:t>ЛЬВІВСЬКОЇ  ОБЛАСТІ</w:t>
      </w:r>
    </w:p>
    <w:p w:rsidR="00F957F7" w:rsidRPr="0018726A" w:rsidRDefault="00F957F7" w:rsidP="00F957F7">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18726A">
        <w:rPr>
          <w:rFonts w:ascii="Times New Roman" w:eastAsia="Times New Roman" w:hAnsi="Times New Roman" w:cs="Times New Roman"/>
          <w:b/>
          <w:sz w:val="24"/>
          <w:szCs w:val="24"/>
          <w:lang w:val="uk-UA"/>
        </w:rPr>
        <w:t>ВИКОНАВЧИЙ  КОМІТЕТ</w:t>
      </w:r>
    </w:p>
    <w:p w:rsidR="00E47142" w:rsidRPr="00F957F7" w:rsidRDefault="00F957F7" w:rsidP="00F957F7">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18726A">
        <w:rPr>
          <w:rFonts w:ascii="Times New Roman" w:eastAsia="Times New Roman" w:hAnsi="Times New Roman" w:cs="Times New Roman"/>
          <w:b/>
          <w:sz w:val="24"/>
          <w:szCs w:val="24"/>
          <w:lang w:val="uk-UA"/>
        </w:rPr>
        <w:t xml:space="preserve"> Р І Ш Е Н </w:t>
      </w:r>
      <w:proofErr w:type="spellStart"/>
      <w:r w:rsidRPr="0018726A">
        <w:rPr>
          <w:rFonts w:ascii="Times New Roman" w:eastAsia="Times New Roman" w:hAnsi="Times New Roman" w:cs="Times New Roman"/>
          <w:b/>
          <w:sz w:val="24"/>
          <w:szCs w:val="24"/>
          <w:lang w:val="uk-UA"/>
        </w:rPr>
        <w:t>Н</w:t>
      </w:r>
      <w:proofErr w:type="spellEnd"/>
      <w:r w:rsidRPr="0018726A">
        <w:rPr>
          <w:rFonts w:ascii="Times New Roman" w:eastAsia="Times New Roman" w:hAnsi="Times New Roman" w:cs="Times New Roman"/>
          <w:b/>
          <w:sz w:val="24"/>
          <w:szCs w:val="24"/>
          <w:lang w:val="uk-UA"/>
        </w:rPr>
        <w:t xml:space="preserve"> Я № </w:t>
      </w:r>
    </w:p>
    <w:p w:rsidR="008130C5" w:rsidRPr="00672213" w:rsidRDefault="008130C5" w:rsidP="008130C5">
      <w:pPr>
        <w:spacing w:after="0" w:line="240" w:lineRule="auto"/>
        <w:jc w:val="center"/>
        <w:rPr>
          <w:rFonts w:ascii="Times New Roman" w:eastAsia="MS Mincho" w:hAnsi="Times New Roman" w:cs="Times New Roman"/>
          <w:sz w:val="24"/>
          <w:szCs w:val="24"/>
          <w:lang w:val="uk-UA"/>
        </w:rPr>
      </w:pPr>
      <w:r w:rsidRPr="008130C5">
        <w:rPr>
          <w:rFonts w:ascii="Times New Roman" w:eastAsia="MS Mincho" w:hAnsi="Times New Roman" w:cs="Times New Roman"/>
          <w:sz w:val="24"/>
          <w:szCs w:val="24"/>
          <w:lang w:val="uk-UA"/>
        </w:rPr>
        <w:t xml:space="preserve">                                  </w:t>
      </w:r>
      <w:r w:rsidR="00F957F7">
        <w:rPr>
          <w:rFonts w:ascii="Times New Roman" w:eastAsia="MS Mincho" w:hAnsi="Times New Roman" w:cs="Times New Roman"/>
          <w:sz w:val="24"/>
          <w:szCs w:val="24"/>
          <w:lang w:val="uk-UA"/>
        </w:rPr>
        <w:t xml:space="preserve">                              </w:t>
      </w:r>
      <w:r w:rsidRPr="008130C5">
        <w:rPr>
          <w:rFonts w:ascii="Times New Roman" w:eastAsia="MS Mincho" w:hAnsi="Times New Roman" w:cs="Times New Roman"/>
          <w:sz w:val="24"/>
          <w:szCs w:val="24"/>
          <w:lang w:val="uk-UA"/>
        </w:rPr>
        <w:t xml:space="preserve"> </w:t>
      </w:r>
      <w:r>
        <w:rPr>
          <w:rFonts w:ascii="Times New Roman" w:eastAsia="MS Mincho" w:hAnsi="Times New Roman" w:cs="Times New Roman"/>
          <w:sz w:val="24"/>
          <w:szCs w:val="24"/>
          <w:lang w:val="uk-UA"/>
        </w:rPr>
        <w:t xml:space="preserve">                        </w:t>
      </w:r>
      <w:r w:rsidRPr="0018726A">
        <w:rPr>
          <w:rFonts w:ascii="Times New Roman" w:hAnsi="Times New Roman" w:cs="Times New Roman"/>
          <w:sz w:val="24"/>
          <w:szCs w:val="24"/>
          <w:lang w:val="uk-UA"/>
        </w:rPr>
        <w:tab/>
      </w:r>
      <w:r w:rsidRPr="0018726A">
        <w:rPr>
          <w:rFonts w:ascii="Times New Roman" w:hAnsi="Times New Roman" w:cs="Times New Roman"/>
          <w:sz w:val="24"/>
          <w:szCs w:val="24"/>
          <w:lang w:val="uk-UA"/>
        </w:rPr>
        <w:tab/>
      </w:r>
      <w:r w:rsidRPr="0018726A">
        <w:rPr>
          <w:rFonts w:ascii="Times New Roman" w:hAnsi="Times New Roman" w:cs="Times New Roman"/>
          <w:sz w:val="24"/>
          <w:szCs w:val="24"/>
          <w:lang w:val="uk-UA"/>
        </w:rPr>
        <w:tab/>
      </w:r>
      <w:r w:rsidRPr="0018726A">
        <w:rPr>
          <w:rFonts w:ascii="Times New Roman" w:hAnsi="Times New Roman" w:cs="Times New Roman"/>
          <w:sz w:val="24"/>
          <w:szCs w:val="24"/>
          <w:lang w:val="uk-UA"/>
        </w:rPr>
        <w:tab/>
      </w:r>
      <w:r w:rsidRPr="0018726A">
        <w:rPr>
          <w:rFonts w:ascii="Times New Roman" w:hAnsi="Times New Roman" w:cs="Times New Roman"/>
          <w:sz w:val="24"/>
          <w:szCs w:val="24"/>
          <w:lang w:val="uk-UA"/>
        </w:rPr>
        <w:tab/>
      </w:r>
      <w:r w:rsidRPr="0018726A">
        <w:rPr>
          <w:rFonts w:ascii="Times New Roman" w:hAnsi="Times New Roman" w:cs="Times New Roman"/>
          <w:sz w:val="24"/>
          <w:szCs w:val="24"/>
          <w:lang w:val="uk-UA"/>
        </w:rPr>
        <w:tab/>
      </w:r>
      <w:r w:rsidRPr="0018726A">
        <w:rPr>
          <w:rFonts w:ascii="Times New Roman" w:hAnsi="Times New Roman" w:cs="Times New Roman"/>
          <w:sz w:val="24"/>
          <w:szCs w:val="24"/>
          <w:lang w:val="uk-UA"/>
        </w:rPr>
        <w:tab/>
      </w:r>
      <w:r>
        <w:rPr>
          <w:rFonts w:ascii="Times New Roman" w:hAnsi="Times New Roman" w:cs="Times New Roman"/>
          <w:sz w:val="24"/>
          <w:szCs w:val="24"/>
          <w:lang w:val="uk-UA"/>
        </w:rPr>
        <w:tab/>
      </w:r>
      <w:r w:rsidRPr="00672213">
        <w:rPr>
          <w:rFonts w:ascii="Times New Roman" w:hAnsi="Times New Roman" w:cs="Times New Roman"/>
          <w:sz w:val="24"/>
          <w:szCs w:val="24"/>
          <w:lang w:val="uk-UA"/>
        </w:rPr>
        <w:tab/>
      </w:r>
      <w:r w:rsidR="00672213">
        <w:rPr>
          <w:rFonts w:ascii="Times New Roman" w:hAnsi="Times New Roman" w:cs="Times New Roman"/>
          <w:sz w:val="24"/>
          <w:szCs w:val="24"/>
          <w:lang w:val="uk-UA"/>
        </w:rPr>
        <w:tab/>
      </w:r>
      <w:r w:rsidR="00672213" w:rsidRPr="00672213">
        <w:rPr>
          <w:rFonts w:ascii="Times New Roman" w:hAnsi="Times New Roman" w:cs="Times New Roman"/>
          <w:b/>
          <w:sz w:val="24"/>
          <w:szCs w:val="24"/>
          <w:lang w:val="uk-UA"/>
        </w:rPr>
        <w:t>252</w:t>
      </w:r>
    </w:p>
    <w:p w:rsidR="00672213" w:rsidRDefault="00672213" w:rsidP="008130C5">
      <w:pPr>
        <w:spacing w:after="0" w:line="240" w:lineRule="auto"/>
        <w:jc w:val="both"/>
        <w:rPr>
          <w:rFonts w:ascii="Times New Roman" w:hAnsi="Times New Roman" w:cs="Times New Roman"/>
          <w:sz w:val="24"/>
          <w:szCs w:val="24"/>
          <w:lang w:val="uk-UA"/>
        </w:rPr>
      </w:pPr>
    </w:p>
    <w:p w:rsidR="00672213" w:rsidRDefault="00672213" w:rsidP="008130C5">
      <w:pPr>
        <w:spacing w:after="0" w:line="240" w:lineRule="auto"/>
        <w:jc w:val="both"/>
        <w:rPr>
          <w:rFonts w:ascii="Times New Roman" w:hAnsi="Times New Roman" w:cs="Times New Roman"/>
          <w:sz w:val="24"/>
          <w:szCs w:val="24"/>
          <w:lang w:val="uk-UA"/>
        </w:rPr>
      </w:pPr>
    </w:p>
    <w:p w:rsidR="008130C5" w:rsidRPr="0018726A" w:rsidRDefault="008130C5" w:rsidP="008130C5">
      <w:pPr>
        <w:spacing w:after="0" w:line="240" w:lineRule="auto"/>
        <w:jc w:val="both"/>
        <w:rPr>
          <w:rFonts w:ascii="Times New Roman" w:hAnsi="Times New Roman" w:cs="Times New Roman"/>
          <w:sz w:val="24"/>
          <w:szCs w:val="24"/>
          <w:lang w:val="uk-UA"/>
        </w:rPr>
      </w:pPr>
      <w:r w:rsidRPr="0018726A">
        <w:rPr>
          <w:rFonts w:ascii="Times New Roman" w:hAnsi="Times New Roman" w:cs="Times New Roman"/>
          <w:sz w:val="24"/>
          <w:szCs w:val="24"/>
          <w:lang w:val="uk-UA"/>
        </w:rPr>
        <w:t xml:space="preserve">01 липня 2021 року </w:t>
      </w:r>
    </w:p>
    <w:p w:rsidR="008130C5" w:rsidRPr="008130C5" w:rsidRDefault="008130C5" w:rsidP="008130C5">
      <w:pPr>
        <w:spacing w:after="0" w:line="240" w:lineRule="auto"/>
        <w:rPr>
          <w:rFonts w:ascii="Times New Roman" w:eastAsia="MS Mincho" w:hAnsi="Times New Roman" w:cs="Times New Roman"/>
          <w:sz w:val="24"/>
          <w:szCs w:val="24"/>
          <w:lang w:val="uk-UA"/>
        </w:rPr>
      </w:pPr>
    </w:p>
    <w:p w:rsidR="008130C5" w:rsidRPr="008130C5" w:rsidRDefault="008130C5" w:rsidP="008130C5">
      <w:pPr>
        <w:spacing w:after="0" w:line="240" w:lineRule="auto"/>
        <w:rPr>
          <w:rFonts w:ascii="Times New Roman" w:eastAsia="Calibri" w:hAnsi="Times New Roman" w:cs="Times New Roman"/>
          <w:bCs/>
          <w:sz w:val="24"/>
          <w:szCs w:val="24"/>
          <w:lang w:val="uk-UA" w:eastAsia="uk-UA"/>
        </w:rPr>
      </w:pPr>
      <w:bookmarkStart w:id="1" w:name="bookmark6"/>
      <w:r w:rsidRPr="008130C5">
        <w:rPr>
          <w:rFonts w:ascii="Times New Roman" w:eastAsia="Calibri" w:hAnsi="Times New Roman" w:cs="Times New Roman"/>
          <w:bCs/>
          <w:sz w:val="24"/>
          <w:szCs w:val="24"/>
          <w:lang w:val="uk-UA" w:eastAsia="uk-UA"/>
        </w:rPr>
        <w:t xml:space="preserve">Про затвердження висновку про доцільність </w:t>
      </w:r>
    </w:p>
    <w:p w:rsidR="008130C5" w:rsidRPr="008130C5" w:rsidRDefault="008130C5" w:rsidP="008130C5">
      <w:pPr>
        <w:spacing w:after="0" w:line="240" w:lineRule="auto"/>
        <w:rPr>
          <w:rFonts w:ascii="Times New Roman" w:eastAsia="MS Mincho" w:hAnsi="Times New Roman" w:cs="Times New Roman"/>
          <w:sz w:val="24"/>
          <w:szCs w:val="24"/>
          <w:lang w:val="uk-UA"/>
        </w:rPr>
      </w:pPr>
      <w:r w:rsidRPr="008130C5">
        <w:rPr>
          <w:rFonts w:ascii="Times New Roman" w:eastAsia="Calibri" w:hAnsi="Times New Roman" w:cs="Times New Roman"/>
          <w:bCs/>
          <w:sz w:val="24"/>
          <w:szCs w:val="24"/>
          <w:lang w:val="uk-UA" w:eastAsia="uk-UA"/>
        </w:rPr>
        <w:t>позбавлення батьківських</w:t>
      </w:r>
      <w:bookmarkEnd w:id="1"/>
      <w:r w:rsidRPr="008130C5">
        <w:rPr>
          <w:rFonts w:ascii="Times New Roman" w:eastAsia="Calibri" w:hAnsi="Times New Roman" w:cs="Times New Roman"/>
          <w:bCs/>
          <w:sz w:val="24"/>
          <w:szCs w:val="24"/>
          <w:lang w:val="uk-UA" w:eastAsia="uk-UA"/>
        </w:rPr>
        <w:t xml:space="preserve"> прав </w:t>
      </w:r>
      <w:r w:rsidR="0067575E" w:rsidRPr="0067575E">
        <w:rPr>
          <w:rFonts w:ascii="Times New Roman" w:eastAsia="MS Mincho" w:hAnsi="Times New Roman" w:cs="Times New Roman"/>
          <w:i/>
          <w:sz w:val="24"/>
          <w:szCs w:val="24"/>
          <w:lang w:val="uk-UA"/>
        </w:rPr>
        <w:t xml:space="preserve">(персональні дані) </w:t>
      </w:r>
      <w:r w:rsidR="0067575E" w:rsidRPr="0067575E">
        <w:rPr>
          <w:rFonts w:ascii="Times New Roman" w:eastAsia="Calibri" w:hAnsi="Times New Roman" w:cs="Times New Roman"/>
          <w:bCs/>
          <w:i/>
          <w:sz w:val="24"/>
          <w:szCs w:val="24"/>
          <w:lang w:val="uk-UA" w:eastAsia="uk-UA"/>
        </w:rPr>
        <w:t xml:space="preserve"> </w:t>
      </w:r>
    </w:p>
    <w:p w:rsidR="008130C5" w:rsidRPr="008130C5" w:rsidRDefault="008130C5" w:rsidP="008130C5">
      <w:pPr>
        <w:spacing w:after="0" w:line="240" w:lineRule="auto"/>
        <w:rPr>
          <w:rFonts w:ascii="Times New Roman" w:eastAsia="MS Mincho" w:hAnsi="Times New Roman" w:cs="Times New Roman"/>
          <w:sz w:val="24"/>
          <w:szCs w:val="24"/>
          <w:lang w:val="uk-UA"/>
        </w:rPr>
      </w:pPr>
      <w:r w:rsidRPr="008130C5">
        <w:rPr>
          <w:rFonts w:ascii="Times New Roman" w:eastAsia="MS Mincho" w:hAnsi="Times New Roman" w:cs="Times New Roman"/>
          <w:sz w:val="24"/>
          <w:szCs w:val="24"/>
          <w:lang w:val="uk-UA"/>
        </w:rPr>
        <w:t xml:space="preserve">та </w:t>
      </w:r>
      <w:r w:rsidR="0067575E" w:rsidRPr="0067575E">
        <w:rPr>
          <w:rFonts w:ascii="Times New Roman" w:eastAsia="MS Mincho" w:hAnsi="Times New Roman" w:cs="Times New Roman"/>
          <w:i/>
          <w:sz w:val="24"/>
          <w:szCs w:val="24"/>
          <w:lang w:val="uk-UA"/>
        </w:rPr>
        <w:t xml:space="preserve">(персональні дані) </w:t>
      </w:r>
      <w:r w:rsidR="0067575E" w:rsidRPr="0067575E">
        <w:rPr>
          <w:rFonts w:ascii="Times New Roman" w:eastAsia="Calibri" w:hAnsi="Times New Roman" w:cs="Times New Roman"/>
          <w:bCs/>
          <w:i/>
          <w:sz w:val="24"/>
          <w:szCs w:val="24"/>
          <w:lang w:val="uk-UA" w:eastAsia="uk-UA"/>
        </w:rPr>
        <w:t xml:space="preserve"> </w:t>
      </w:r>
      <w:r w:rsidRPr="008130C5">
        <w:rPr>
          <w:rFonts w:ascii="Times New Roman" w:eastAsia="MS Mincho" w:hAnsi="Times New Roman" w:cs="Times New Roman"/>
          <w:sz w:val="24"/>
          <w:szCs w:val="24"/>
          <w:lang w:val="uk-UA"/>
        </w:rPr>
        <w:t>відносно дітей:</w:t>
      </w:r>
    </w:p>
    <w:p w:rsidR="008130C5" w:rsidRPr="008130C5" w:rsidRDefault="0067575E" w:rsidP="008130C5">
      <w:pPr>
        <w:spacing w:after="0" w:line="240" w:lineRule="auto"/>
        <w:rPr>
          <w:rFonts w:ascii="Times New Roman" w:eastAsia="MS Mincho" w:hAnsi="Times New Roman" w:cs="Times New Roman"/>
          <w:sz w:val="24"/>
          <w:szCs w:val="24"/>
          <w:lang w:val="uk-UA"/>
        </w:rPr>
      </w:pPr>
      <w:r w:rsidRPr="0067575E">
        <w:rPr>
          <w:rFonts w:ascii="Times New Roman" w:eastAsia="MS Mincho" w:hAnsi="Times New Roman" w:cs="Times New Roman"/>
          <w:i/>
          <w:sz w:val="24"/>
          <w:szCs w:val="24"/>
          <w:lang w:val="uk-UA"/>
        </w:rPr>
        <w:t xml:space="preserve">(персональні дані) </w:t>
      </w:r>
      <w:r w:rsidRPr="0067575E">
        <w:rPr>
          <w:rFonts w:ascii="Times New Roman" w:eastAsia="Calibri" w:hAnsi="Times New Roman" w:cs="Times New Roman"/>
          <w:bCs/>
          <w:i/>
          <w:sz w:val="24"/>
          <w:szCs w:val="24"/>
          <w:lang w:val="uk-UA" w:eastAsia="uk-UA"/>
        </w:rPr>
        <w:t xml:space="preserve"> </w:t>
      </w:r>
      <w:proofErr w:type="spellStart"/>
      <w:r w:rsidR="008130C5" w:rsidRPr="008130C5">
        <w:rPr>
          <w:rFonts w:ascii="Times New Roman" w:eastAsia="MS Mincho" w:hAnsi="Times New Roman" w:cs="Times New Roman"/>
          <w:sz w:val="24"/>
          <w:szCs w:val="24"/>
          <w:lang w:val="uk-UA"/>
        </w:rPr>
        <w:t>р.н</w:t>
      </w:r>
      <w:proofErr w:type="spellEnd"/>
      <w:r w:rsidR="008130C5" w:rsidRPr="008130C5">
        <w:rPr>
          <w:rFonts w:ascii="Times New Roman" w:eastAsia="MS Mincho" w:hAnsi="Times New Roman" w:cs="Times New Roman"/>
          <w:sz w:val="24"/>
          <w:szCs w:val="24"/>
          <w:lang w:val="uk-UA"/>
        </w:rPr>
        <w:t xml:space="preserve">. </w:t>
      </w:r>
    </w:p>
    <w:p w:rsidR="008130C5" w:rsidRPr="008130C5" w:rsidRDefault="008130C5" w:rsidP="008130C5">
      <w:pPr>
        <w:spacing w:after="0" w:line="240" w:lineRule="auto"/>
        <w:rPr>
          <w:rFonts w:ascii="Times New Roman" w:eastAsia="MS Mincho" w:hAnsi="Times New Roman" w:cs="Times New Roman"/>
          <w:sz w:val="24"/>
          <w:szCs w:val="24"/>
          <w:lang w:val="uk-UA"/>
        </w:rPr>
      </w:pPr>
      <w:r w:rsidRPr="008130C5">
        <w:rPr>
          <w:rFonts w:ascii="Times New Roman" w:eastAsia="MS Mincho" w:hAnsi="Times New Roman" w:cs="Times New Roman"/>
          <w:sz w:val="24"/>
          <w:szCs w:val="24"/>
          <w:lang w:val="uk-UA"/>
        </w:rPr>
        <w:t xml:space="preserve">та </w:t>
      </w:r>
      <w:r w:rsidR="0067575E" w:rsidRPr="0067575E">
        <w:rPr>
          <w:rFonts w:ascii="Times New Roman" w:eastAsia="MS Mincho" w:hAnsi="Times New Roman" w:cs="Times New Roman"/>
          <w:i/>
          <w:sz w:val="24"/>
          <w:szCs w:val="24"/>
          <w:lang w:val="uk-UA"/>
        </w:rPr>
        <w:t xml:space="preserve">(персональні дані) </w:t>
      </w:r>
      <w:r w:rsidR="0067575E" w:rsidRPr="0067575E">
        <w:rPr>
          <w:rFonts w:ascii="Times New Roman" w:eastAsia="Calibri" w:hAnsi="Times New Roman" w:cs="Times New Roman"/>
          <w:bCs/>
          <w:i/>
          <w:sz w:val="24"/>
          <w:szCs w:val="24"/>
          <w:lang w:val="uk-UA" w:eastAsia="uk-UA"/>
        </w:rPr>
        <w:t xml:space="preserve"> </w:t>
      </w:r>
      <w:proofErr w:type="spellStart"/>
      <w:r w:rsidRPr="008130C5">
        <w:rPr>
          <w:rFonts w:ascii="Times New Roman" w:eastAsia="MS Mincho" w:hAnsi="Times New Roman" w:cs="Times New Roman"/>
          <w:sz w:val="24"/>
          <w:szCs w:val="24"/>
          <w:lang w:val="uk-UA"/>
        </w:rPr>
        <w:t>р.н</w:t>
      </w:r>
      <w:proofErr w:type="spellEnd"/>
      <w:r w:rsidRPr="008130C5">
        <w:rPr>
          <w:rFonts w:ascii="Times New Roman" w:eastAsia="MS Mincho" w:hAnsi="Times New Roman" w:cs="Times New Roman"/>
          <w:sz w:val="24"/>
          <w:szCs w:val="24"/>
          <w:lang w:val="uk-UA"/>
        </w:rPr>
        <w:t>.</w:t>
      </w:r>
    </w:p>
    <w:p w:rsidR="008130C5" w:rsidRPr="008130C5" w:rsidRDefault="008130C5" w:rsidP="008130C5">
      <w:pPr>
        <w:autoSpaceDE w:val="0"/>
        <w:spacing w:after="0" w:line="240" w:lineRule="auto"/>
        <w:rPr>
          <w:rFonts w:ascii="Times New Roman" w:eastAsia="MS Mincho" w:hAnsi="Times New Roman" w:cs="Times New Roman"/>
          <w:sz w:val="24"/>
          <w:szCs w:val="24"/>
          <w:lang w:val="uk-UA"/>
        </w:rPr>
      </w:pPr>
    </w:p>
    <w:p w:rsidR="008130C5" w:rsidRPr="008130C5" w:rsidRDefault="008130C5" w:rsidP="008130C5">
      <w:pPr>
        <w:spacing w:after="0" w:line="240" w:lineRule="auto"/>
        <w:jc w:val="both"/>
        <w:rPr>
          <w:rFonts w:ascii="Times New Roman" w:eastAsia="MS Mincho" w:hAnsi="Times New Roman" w:cs="Times New Roman"/>
          <w:sz w:val="24"/>
          <w:szCs w:val="24"/>
          <w:lang w:val="uk-UA"/>
        </w:rPr>
      </w:pPr>
      <w:r w:rsidRPr="008130C5">
        <w:rPr>
          <w:rFonts w:ascii="Times New Roman" w:eastAsia="MS Mincho" w:hAnsi="Times New Roman" w:cs="Times New Roman"/>
          <w:sz w:val="24"/>
          <w:szCs w:val="24"/>
          <w:lang w:val="uk-UA"/>
        </w:rPr>
        <w:t xml:space="preserve">           Розглянувши клопотання служби у справах дітей Новороздільської міської ради від 30.06.2021 №01-15/17/264 про затвердження висновку про доцільність позбавлення батьківських прав </w:t>
      </w:r>
      <w:r w:rsidR="0067575E" w:rsidRPr="0067575E">
        <w:rPr>
          <w:rFonts w:ascii="Times New Roman" w:eastAsia="MS Mincho" w:hAnsi="Times New Roman" w:cs="Times New Roman"/>
          <w:i/>
          <w:sz w:val="24"/>
          <w:szCs w:val="24"/>
          <w:lang w:val="uk-UA"/>
        </w:rPr>
        <w:t xml:space="preserve">(персональні дані) </w:t>
      </w:r>
      <w:r w:rsidR="0067575E" w:rsidRPr="0067575E">
        <w:rPr>
          <w:rFonts w:ascii="Times New Roman" w:eastAsia="Calibri" w:hAnsi="Times New Roman" w:cs="Times New Roman"/>
          <w:bCs/>
          <w:i/>
          <w:sz w:val="24"/>
          <w:szCs w:val="24"/>
          <w:lang w:val="uk-UA" w:eastAsia="uk-UA"/>
        </w:rPr>
        <w:t xml:space="preserve"> </w:t>
      </w:r>
      <w:r w:rsidRPr="008130C5">
        <w:rPr>
          <w:rFonts w:ascii="Times New Roman" w:eastAsia="MS Mincho" w:hAnsi="Times New Roman" w:cs="Times New Roman"/>
          <w:sz w:val="24"/>
          <w:szCs w:val="24"/>
          <w:lang w:val="uk-UA"/>
        </w:rPr>
        <w:t xml:space="preserve">відносно дітей: </w:t>
      </w:r>
      <w:r w:rsidR="0067575E" w:rsidRPr="0067575E">
        <w:rPr>
          <w:rFonts w:ascii="Times New Roman" w:eastAsia="MS Mincho" w:hAnsi="Times New Roman" w:cs="Times New Roman"/>
          <w:i/>
          <w:sz w:val="24"/>
          <w:szCs w:val="24"/>
          <w:lang w:val="uk-UA"/>
        </w:rPr>
        <w:t xml:space="preserve">(персональні дані) </w:t>
      </w:r>
      <w:r w:rsidR="0067575E" w:rsidRPr="0067575E">
        <w:rPr>
          <w:rFonts w:ascii="Times New Roman" w:eastAsia="Calibri" w:hAnsi="Times New Roman" w:cs="Times New Roman"/>
          <w:bCs/>
          <w:i/>
          <w:sz w:val="24"/>
          <w:szCs w:val="24"/>
          <w:lang w:val="uk-UA" w:eastAsia="uk-UA"/>
        </w:rPr>
        <w:t xml:space="preserve"> </w:t>
      </w:r>
      <w:r w:rsidRPr="008130C5">
        <w:rPr>
          <w:rFonts w:ascii="Times New Roman" w:eastAsia="MS Mincho" w:hAnsi="Times New Roman" w:cs="Times New Roman"/>
          <w:sz w:val="24"/>
          <w:szCs w:val="24"/>
          <w:lang w:val="uk-UA"/>
        </w:rPr>
        <w:t xml:space="preserve">та </w:t>
      </w:r>
      <w:r w:rsidR="0067575E" w:rsidRPr="0067575E">
        <w:rPr>
          <w:rFonts w:ascii="Times New Roman" w:eastAsia="MS Mincho" w:hAnsi="Times New Roman" w:cs="Times New Roman"/>
          <w:i/>
          <w:sz w:val="24"/>
          <w:szCs w:val="24"/>
          <w:lang w:val="uk-UA"/>
        </w:rPr>
        <w:t xml:space="preserve">(персональні дані) </w:t>
      </w:r>
      <w:r w:rsidR="0067575E" w:rsidRPr="0067575E">
        <w:rPr>
          <w:rFonts w:ascii="Times New Roman" w:eastAsia="Calibri" w:hAnsi="Times New Roman" w:cs="Times New Roman"/>
          <w:bCs/>
          <w:i/>
          <w:sz w:val="24"/>
          <w:szCs w:val="24"/>
          <w:lang w:val="uk-UA" w:eastAsia="uk-UA"/>
        </w:rPr>
        <w:t xml:space="preserve"> </w:t>
      </w:r>
      <w:r w:rsidRPr="008130C5">
        <w:rPr>
          <w:rFonts w:ascii="Times New Roman" w:eastAsia="MS Mincho" w:hAnsi="Times New Roman" w:cs="Times New Roman"/>
          <w:sz w:val="24"/>
          <w:szCs w:val="24"/>
          <w:lang w:val="uk-UA"/>
        </w:rPr>
        <w:t>беручи до уваги витяг з протоколу комісії з питань захисту прав дитини Новороздільської міської ради №8 від 30.06.2021 р. та додані до нього документи, відповідно до  Постанови Кабінету Міністрів України від 24 вересня 2008 р</w:t>
      </w:r>
      <w:r>
        <w:rPr>
          <w:rFonts w:ascii="Times New Roman" w:eastAsia="MS Mincho" w:hAnsi="Times New Roman" w:cs="Times New Roman"/>
          <w:sz w:val="24"/>
          <w:szCs w:val="24"/>
          <w:lang w:val="uk-UA"/>
        </w:rPr>
        <w:t xml:space="preserve">оку </w:t>
      </w:r>
      <w:r w:rsidRPr="008130C5">
        <w:rPr>
          <w:rFonts w:ascii="Times New Roman" w:eastAsia="MS Mincho" w:hAnsi="Times New Roman" w:cs="Times New Roman"/>
          <w:sz w:val="24"/>
          <w:szCs w:val="24"/>
          <w:lang w:val="uk-UA"/>
        </w:rPr>
        <w:t xml:space="preserve"> № 866 «Питання діяльності органів опіки та піклування, пов’язаної із захистом прав дитини», ст. 164 Сімейного кодексу України, </w:t>
      </w:r>
      <w:proofErr w:type="spellStart"/>
      <w:r w:rsidRPr="008130C5">
        <w:rPr>
          <w:rFonts w:ascii="Times New Roman" w:eastAsia="MS Mincho" w:hAnsi="Times New Roman" w:cs="Times New Roman"/>
          <w:sz w:val="24"/>
          <w:szCs w:val="24"/>
          <w:lang w:val="uk-UA"/>
        </w:rPr>
        <w:t>п.п</w:t>
      </w:r>
      <w:proofErr w:type="spellEnd"/>
      <w:r w:rsidRPr="008130C5">
        <w:rPr>
          <w:rFonts w:ascii="Times New Roman" w:eastAsia="MS Mincho" w:hAnsi="Times New Roman" w:cs="Times New Roman"/>
          <w:sz w:val="24"/>
          <w:szCs w:val="24"/>
          <w:lang w:val="uk-UA"/>
        </w:rPr>
        <w:t xml:space="preserve">. 4 п. «б» ч.1 ст. 34 Закону України «Про місцеве самоврядування в Україні» виконавчий комітет Новороздільської міської ради </w:t>
      </w:r>
    </w:p>
    <w:p w:rsidR="008130C5" w:rsidRPr="008130C5" w:rsidRDefault="008130C5" w:rsidP="008130C5">
      <w:pPr>
        <w:spacing w:after="0" w:line="240" w:lineRule="auto"/>
        <w:jc w:val="both"/>
        <w:rPr>
          <w:rFonts w:ascii="Times New Roman" w:eastAsia="MS Mincho" w:hAnsi="Times New Roman" w:cs="Times New Roman"/>
          <w:sz w:val="24"/>
          <w:szCs w:val="24"/>
          <w:lang w:val="uk-UA"/>
        </w:rPr>
      </w:pPr>
    </w:p>
    <w:p w:rsidR="008130C5" w:rsidRPr="008130C5" w:rsidRDefault="00672213" w:rsidP="008130C5">
      <w:pPr>
        <w:autoSpaceDE w:val="0"/>
        <w:spacing w:after="0" w:line="240" w:lineRule="auto"/>
        <w:jc w:val="both"/>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 xml:space="preserve"> </w:t>
      </w:r>
      <w:r w:rsidR="008130C5" w:rsidRPr="008130C5">
        <w:rPr>
          <w:rFonts w:ascii="Times New Roman" w:eastAsia="MS Mincho" w:hAnsi="Times New Roman" w:cs="Times New Roman"/>
          <w:sz w:val="24"/>
          <w:szCs w:val="24"/>
          <w:lang w:val="uk-UA"/>
        </w:rPr>
        <w:t xml:space="preserve">В И Р І Ш И В : </w:t>
      </w:r>
    </w:p>
    <w:p w:rsidR="008130C5" w:rsidRPr="008130C5" w:rsidRDefault="008130C5" w:rsidP="008130C5">
      <w:pPr>
        <w:autoSpaceDE w:val="0"/>
        <w:spacing w:after="0" w:line="240" w:lineRule="auto"/>
        <w:jc w:val="both"/>
        <w:rPr>
          <w:rFonts w:ascii="Times New Roman" w:eastAsia="MS Mincho" w:hAnsi="Times New Roman" w:cs="Times New Roman"/>
          <w:sz w:val="24"/>
          <w:szCs w:val="24"/>
          <w:lang w:val="uk-UA"/>
        </w:rPr>
      </w:pPr>
    </w:p>
    <w:p w:rsidR="008130C5" w:rsidRPr="008130C5" w:rsidRDefault="008130C5" w:rsidP="008130C5">
      <w:pPr>
        <w:spacing w:after="0" w:line="240" w:lineRule="auto"/>
        <w:jc w:val="both"/>
        <w:rPr>
          <w:rFonts w:ascii="Times New Roman" w:eastAsia="MS Mincho" w:hAnsi="Times New Roman" w:cs="Times New Roman"/>
          <w:sz w:val="24"/>
          <w:szCs w:val="24"/>
          <w:lang w:val="uk-UA"/>
        </w:rPr>
      </w:pPr>
      <w:r w:rsidRPr="008130C5">
        <w:rPr>
          <w:rFonts w:ascii="Times New Roman" w:eastAsia="MS Mincho" w:hAnsi="Times New Roman" w:cs="Times New Roman"/>
          <w:sz w:val="24"/>
          <w:szCs w:val="24"/>
          <w:lang w:val="uk-UA"/>
        </w:rPr>
        <w:tab/>
        <w:t xml:space="preserve">1. Затвердити висновок про доцільність позбавлення батьківських прав </w:t>
      </w:r>
      <w:r w:rsidR="0067575E" w:rsidRPr="0067575E">
        <w:rPr>
          <w:rFonts w:ascii="Times New Roman" w:eastAsia="MS Mincho" w:hAnsi="Times New Roman" w:cs="Times New Roman"/>
          <w:i/>
          <w:sz w:val="24"/>
          <w:szCs w:val="24"/>
          <w:lang w:val="uk-UA"/>
        </w:rPr>
        <w:t xml:space="preserve">(персональні дані) </w:t>
      </w:r>
      <w:r w:rsidR="0067575E" w:rsidRPr="0067575E">
        <w:rPr>
          <w:rFonts w:ascii="Times New Roman" w:eastAsia="Calibri" w:hAnsi="Times New Roman" w:cs="Times New Roman"/>
          <w:bCs/>
          <w:i/>
          <w:sz w:val="24"/>
          <w:szCs w:val="24"/>
          <w:lang w:val="uk-UA" w:eastAsia="uk-UA"/>
        </w:rPr>
        <w:t xml:space="preserve"> </w:t>
      </w:r>
      <w:r w:rsidR="0067575E">
        <w:rPr>
          <w:rFonts w:ascii="Times New Roman" w:eastAsia="Calibri" w:hAnsi="Times New Roman" w:cs="Times New Roman"/>
          <w:bCs/>
          <w:i/>
          <w:sz w:val="24"/>
          <w:szCs w:val="24"/>
          <w:lang w:val="uk-UA" w:eastAsia="uk-UA"/>
        </w:rPr>
        <w:t xml:space="preserve">відносно </w:t>
      </w:r>
      <w:r w:rsidRPr="008130C5">
        <w:rPr>
          <w:rFonts w:ascii="Times New Roman" w:eastAsia="MS Mincho" w:hAnsi="Times New Roman" w:cs="Times New Roman"/>
          <w:sz w:val="24"/>
          <w:szCs w:val="24"/>
          <w:lang w:val="uk-UA"/>
        </w:rPr>
        <w:t xml:space="preserve">дітей: </w:t>
      </w:r>
      <w:r w:rsidR="0067575E" w:rsidRPr="0067575E">
        <w:rPr>
          <w:rFonts w:ascii="Times New Roman" w:eastAsia="MS Mincho" w:hAnsi="Times New Roman" w:cs="Times New Roman"/>
          <w:i/>
          <w:sz w:val="24"/>
          <w:szCs w:val="24"/>
          <w:lang w:val="uk-UA"/>
        </w:rPr>
        <w:t xml:space="preserve">(персональні дані) </w:t>
      </w:r>
      <w:r w:rsidR="0067575E" w:rsidRPr="0067575E">
        <w:rPr>
          <w:rFonts w:ascii="Times New Roman" w:eastAsia="Calibri" w:hAnsi="Times New Roman" w:cs="Times New Roman"/>
          <w:bCs/>
          <w:i/>
          <w:sz w:val="24"/>
          <w:szCs w:val="24"/>
          <w:lang w:val="uk-UA" w:eastAsia="uk-UA"/>
        </w:rPr>
        <w:t xml:space="preserve"> </w:t>
      </w:r>
    </w:p>
    <w:p w:rsidR="008130C5" w:rsidRPr="008130C5" w:rsidRDefault="008130C5" w:rsidP="008130C5">
      <w:pPr>
        <w:autoSpaceDE w:val="0"/>
        <w:spacing w:after="0" w:line="240" w:lineRule="auto"/>
        <w:jc w:val="both"/>
        <w:rPr>
          <w:rFonts w:ascii="Times New Roman" w:eastAsia="MS Mincho" w:hAnsi="Times New Roman" w:cs="Times New Roman"/>
          <w:sz w:val="24"/>
          <w:szCs w:val="24"/>
          <w:lang w:val="uk-UA"/>
        </w:rPr>
      </w:pPr>
      <w:r w:rsidRPr="008130C5">
        <w:rPr>
          <w:rFonts w:ascii="Times New Roman" w:eastAsia="MS Mincho" w:hAnsi="Times New Roman" w:cs="Times New Roman"/>
          <w:sz w:val="24"/>
          <w:szCs w:val="24"/>
          <w:lang w:val="uk-UA"/>
        </w:rPr>
        <w:tab/>
        <w:t>2. Контроль за виконанням рішення покласти на міського голову Ярину Яценко.</w:t>
      </w:r>
    </w:p>
    <w:p w:rsidR="008130C5" w:rsidRPr="008130C5" w:rsidRDefault="008130C5" w:rsidP="008130C5">
      <w:pPr>
        <w:autoSpaceDE w:val="0"/>
        <w:spacing w:after="0" w:line="240" w:lineRule="auto"/>
        <w:jc w:val="both"/>
        <w:rPr>
          <w:rFonts w:ascii="Times New Roman" w:eastAsia="MS Mincho" w:hAnsi="Times New Roman" w:cs="Times New Roman"/>
          <w:sz w:val="24"/>
          <w:szCs w:val="24"/>
          <w:lang w:val="uk-UA"/>
        </w:rPr>
      </w:pPr>
    </w:p>
    <w:p w:rsidR="008130C5" w:rsidRPr="008130C5" w:rsidRDefault="008130C5" w:rsidP="008130C5">
      <w:pPr>
        <w:autoSpaceDE w:val="0"/>
        <w:spacing w:after="0" w:line="240" w:lineRule="auto"/>
        <w:rPr>
          <w:rFonts w:ascii="Times New Roman" w:eastAsia="MS Mincho" w:hAnsi="Times New Roman" w:cs="Times New Roman"/>
          <w:sz w:val="24"/>
          <w:szCs w:val="24"/>
          <w:lang w:val="uk-UA"/>
        </w:rPr>
      </w:pPr>
    </w:p>
    <w:p w:rsidR="00672213" w:rsidRDefault="00672213" w:rsidP="008130C5">
      <w:pPr>
        <w:autoSpaceDE w:val="0"/>
        <w:spacing w:after="0" w:line="240" w:lineRule="auto"/>
        <w:rPr>
          <w:rFonts w:ascii="Times New Roman" w:eastAsia="MS Mincho" w:hAnsi="Times New Roman" w:cs="Times New Roman"/>
          <w:sz w:val="24"/>
          <w:szCs w:val="24"/>
          <w:lang w:val="uk-UA"/>
        </w:rPr>
      </w:pPr>
    </w:p>
    <w:p w:rsidR="008130C5" w:rsidRPr="008130C5" w:rsidRDefault="008130C5" w:rsidP="008130C5">
      <w:pPr>
        <w:autoSpaceDE w:val="0"/>
        <w:spacing w:after="0" w:line="240" w:lineRule="auto"/>
        <w:rPr>
          <w:rFonts w:ascii="Times New Roman" w:eastAsia="MS Mincho" w:hAnsi="Times New Roman" w:cs="Times New Roman"/>
          <w:sz w:val="24"/>
          <w:szCs w:val="24"/>
          <w:lang w:val="uk-UA"/>
        </w:rPr>
      </w:pPr>
      <w:r w:rsidRPr="008130C5">
        <w:rPr>
          <w:rFonts w:ascii="Times New Roman" w:eastAsia="MS Mincho" w:hAnsi="Times New Roman" w:cs="Times New Roman"/>
          <w:sz w:val="24"/>
          <w:szCs w:val="24"/>
          <w:lang w:val="uk-UA"/>
        </w:rPr>
        <w:t xml:space="preserve"> МІСЬКИЙ ГОЛОВА                                                              Ярина ЯЦЕНКО</w:t>
      </w:r>
    </w:p>
    <w:p w:rsidR="008130C5" w:rsidRDefault="008130C5" w:rsidP="008130C5">
      <w:pPr>
        <w:autoSpaceDE w:val="0"/>
        <w:spacing w:after="0" w:line="240" w:lineRule="auto"/>
        <w:rPr>
          <w:rFonts w:ascii="Times New Roman" w:eastAsia="MS Mincho" w:hAnsi="Times New Roman" w:cs="Times New Roman"/>
          <w:sz w:val="24"/>
          <w:szCs w:val="24"/>
          <w:lang w:val="uk-UA"/>
        </w:rPr>
      </w:pPr>
      <w:r w:rsidRPr="008130C5">
        <w:rPr>
          <w:rFonts w:ascii="Times New Roman" w:eastAsia="MS Mincho" w:hAnsi="Times New Roman" w:cs="Times New Roman"/>
          <w:sz w:val="24"/>
          <w:szCs w:val="24"/>
          <w:lang w:val="uk-UA"/>
        </w:rPr>
        <w:tab/>
      </w:r>
    </w:p>
    <w:p w:rsidR="008130C5" w:rsidRDefault="008130C5" w:rsidP="008130C5">
      <w:pPr>
        <w:autoSpaceDE w:val="0"/>
        <w:spacing w:after="0" w:line="240" w:lineRule="auto"/>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 xml:space="preserve">            </w:t>
      </w:r>
    </w:p>
    <w:p w:rsidR="00E47142" w:rsidRDefault="00E47142" w:rsidP="008130C5">
      <w:pPr>
        <w:autoSpaceDE w:val="0"/>
        <w:spacing w:after="0" w:line="240" w:lineRule="auto"/>
        <w:rPr>
          <w:rFonts w:ascii="Times New Roman" w:eastAsia="Times New Roman" w:hAnsi="Times New Roman" w:cs="Times New Roman"/>
          <w:sz w:val="24"/>
          <w:szCs w:val="24"/>
          <w:lang w:val="uk-UA"/>
        </w:rPr>
      </w:pPr>
    </w:p>
    <w:p w:rsidR="00E47142" w:rsidRDefault="00E47142" w:rsidP="008130C5">
      <w:pPr>
        <w:autoSpaceDE w:val="0"/>
        <w:spacing w:after="0" w:line="240" w:lineRule="auto"/>
        <w:rPr>
          <w:rFonts w:ascii="Times New Roman" w:eastAsia="Times New Roman" w:hAnsi="Times New Roman" w:cs="Times New Roman"/>
          <w:sz w:val="24"/>
          <w:szCs w:val="24"/>
          <w:lang w:val="uk-UA"/>
        </w:rPr>
      </w:pPr>
    </w:p>
    <w:p w:rsidR="00E47142" w:rsidRDefault="00E47142" w:rsidP="008130C5">
      <w:pPr>
        <w:autoSpaceDE w:val="0"/>
        <w:spacing w:after="0" w:line="240" w:lineRule="auto"/>
        <w:rPr>
          <w:rFonts w:ascii="Times New Roman" w:eastAsia="Times New Roman" w:hAnsi="Times New Roman" w:cs="Times New Roman"/>
          <w:sz w:val="24"/>
          <w:szCs w:val="24"/>
          <w:lang w:val="uk-UA"/>
        </w:rPr>
      </w:pPr>
    </w:p>
    <w:p w:rsidR="00E47142" w:rsidRDefault="00E47142" w:rsidP="008130C5">
      <w:pPr>
        <w:autoSpaceDE w:val="0"/>
        <w:spacing w:after="0" w:line="240" w:lineRule="auto"/>
        <w:rPr>
          <w:rFonts w:ascii="Times New Roman" w:eastAsia="Times New Roman" w:hAnsi="Times New Roman" w:cs="Times New Roman"/>
          <w:sz w:val="24"/>
          <w:szCs w:val="24"/>
          <w:lang w:val="uk-UA"/>
        </w:rPr>
      </w:pPr>
    </w:p>
    <w:p w:rsidR="00E47142" w:rsidRDefault="00E47142" w:rsidP="008130C5">
      <w:pPr>
        <w:autoSpaceDE w:val="0"/>
        <w:spacing w:after="0" w:line="240" w:lineRule="auto"/>
        <w:rPr>
          <w:rFonts w:ascii="Times New Roman" w:eastAsia="Times New Roman" w:hAnsi="Times New Roman" w:cs="Times New Roman"/>
          <w:sz w:val="24"/>
          <w:szCs w:val="24"/>
          <w:lang w:val="uk-UA"/>
        </w:rPr>
      </w:pPr>
    </w:p>
    <w:p w:rsidR="00E47142" w:rsidRDefault="00E47142" w:rsidP="008130C5">
      <w:pPr>
        <w:autoSpaceDE w:val="0"/>
        <w:spacing w:after="0" w:line="240" w:lineRule="auto"/>
        <w:rPr>
          <w:rFonts w:ascii="Times New Roman" w:eastAsia="Times New Roman" w:hAnsi="Times New Roman" w:cs="Times New Roman"/>
          <w:sz w:val="24"/>
          <w:szCs w:val="24"/>
          <w:lang w:val="uk-UA"/>
        </w:rPr>
      </w:pPr>
    </w:p>
    <w:p w:rsidR="00E47142" w:rsidRDefault="00E47142" w:rsidP="008130C5">
      <w:pPr>
        <w:autoSpaceDE w:val="0"/>
        <w:spacing w:after="0" w:line="240" w:lineRule="auto"/>
        <w:rPr>
          <w:rFonts w:ascii="Times New Roman" w:eastAsia="Times New Roman" w:hAnsi="Times New Roman" w:cs="Times New Roman"/>
          <w:sz w:val="24"/>
          <w:szCs w:val="24"/>
          <w:lang w:val="uk-UA"/>
        </w:rPr>
      </w:pPr>
    </w:p>
    <w:p w:rsidR="00E47142" w:rsidRDefault="00E47142" w:rsidP="008130C5">
      <w:pPr>
        <w:autoSpaceDE w:val="0"/>
        <w:spacing w:after="0" w:line="240" w:lineRule="auto"/>
        <w:rPr>
          <w:rFonts w:ascii="Times New Roman" w:eastAsia="Times New Roman" w:hAnsi="Times New Roman" w:cs="Times New Roman"/>
          <w:sz w:val="24"/>
          <w:szCs w:val="24"/>
          <w:lang w:val="uk-UA"/>
        </w:rPr>
      </w:pPr>
    </w:p>
    <w:p w:rsidR="00E47142" w:rsidRDefault="00E47142" w:rsidP="008130C5">
      <w:pPr>
        <w:autoSpaceDE w:val="0"/>
        <w:spacing w:after="0" w:line="240" w:lineRule="auto"/>
        <w:rPr>
          <w:rFonts w:ascii="Times New Roman" w:eastAsia="Times New Roman" w:hAnsi="Times New Roman" w:cs="Times New Roman"/>
          <w:sz w:val="24"/>
          <w:szCs w:val="24"/>
          <w:lang w:val="uk-UA"/>
        </w:rPr>
      </w:pPr>
    </w:p>
    <w:p w:rsidR="00E47142" w:rsidRDefault="00E47142" w:rsidP="008130C5">
      <w:pPr>
        <w:autoSpaceDE w:val="0"/>
        <w:spacing w:after="0" w:line="240" w:lineRule="auto"/>
        <w:rPr>
          <w:rFonts w:ascii="Times New Roman" w:eastAsia="Times New Roman" w:hAnsi="Times New Roman" w:cs="Times New Roman"/>
          <w:sz w:val="24"/>
          <w:szCs w:val="24"/>
          <w:lang w:val="uk-UA"/>
        </w:rPr>
      </w:pPr>
    </w:p>
    <w:p w:rsidR="00E47142" w:rsidRDefault="00E47142" w:rsidP="008130C5">
      <w:pPr>
        <w:autoSpaceDE w:val="0"/>
        <w:spacing w:after="0" w:line="240" w:lineRule="auto"/>
        <w:rPr>
          <w:rFonts w:ascii="Times New Roman" w:eastAsia="Times New Roman" w:hAnsi="Times New Roman" w:cs="Times New Roman"/>
          <w:sz w:val="24"/>
          <w:szCs w:val="24"/>
          <w:lang w:val="uk-UA"/>
        </w:rPr>
      </w:pPr>
    </w:p>
    <w:p w:rsidR="008130C5" w:rsidRPr="008130C5" w:rsidRDefault="008130C5" w:rsidP="008130C5">
      <w:pPr>
        <w:spacing w:after="0" w:line="240" w:lineRule="auto"/>
        <w:jc w:val="both"/>
        <w:rPr>
          <w:rFonts w:ascii="Times New Roman" w:eastAsia="Times New Roman" w:hAnsi="Times New Roman" w:cs="Times New Roman"/>
          <w:sz w:val="24"/>
          <w:szCs w:val="24"/>
          <w:lang w:val="uk-UA"/>
        </w:rPr>
      </w:pPr>
    </w:p>
    <w:p w:rsidR="008130C5" w:rsidRPr="008130C5" w:rsidRDefault="008130C5" w:rsidP="008130C5">
      <w:pPr>
        <w:spacing w:after="0" w:line="240" w:lineRule="auto"/>
        <w:jc w:val="both"/>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lastRenderedPageBreak/>
        <w:t xml:space="preserve">                                                                                                  Додаток до</w:t>
      </w:r>
    </w:p>
    <w:p w:rsidR="008130C5" w:rsidRPr="008130C5" w:rsidRDefault="008130C5" w:rsidP="008130C5">
      <w:pPr>
        <w:spacing w:after="0" w:line="240" w:lineRule="auto"/>
        <w:ind w:left="5529"/>
        <w:jc w:val="both"/>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 xml:space="preserve">          рішення виконавчого комітету       </w:t>
      </w:r>
    </w:p>
    <w:p w:rsidR="008130C5" w:rsidRPr="008130C5" w:rsidRDefault="008130C5" w:rsidP="008130C5">
      <w:pPr>
        <w:spacing w:after="0" w:line="240" w:lineRule="auto"/>
        <w:ind w:left="5529"/>
        <w:jc w:val="both"/>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 xml:space="preserve">          Новороздільської ради </w:t>
      </w:r>
    </w:p>
    <w:p w:rsidR="008130C5" w:rsidRPr="008130C5" w:rsidRDefault="008130C5" w:rsidP="008130C5">
      <w:pPr>
        <w:spacing w:after="0" w:line="240" w:lineRule="auto"/>
        <w:ind w:left="552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від 01</w:t>
      </w:r>
      <w:r w:rsidR="00672213">
        <w:rPr>
          <w:rFonts w:ascii="Times New Roman" w:eastAsia="Times New Roman" w:hAnsi="Times New Roman" w:cs="Times New Roman"/>
          <w:sz w:val="24"/>
          <w:szCs w:val="24"/>
          <w:lang w:val="uk-UA"/>
        </w:rPr>
        <w:t>.06.2021 № 252</w:t>
      </w:r>
    </w:p>
    <w:p w:rsidR="008130C5" w:rsidRPr="008130C5" w:rsidRDefault="008130C5" w:rsidP="008130C5">
      <w:pPr>
        <w:spacing w:after="0" w:line="240" w:lineRule="auto"/>
        <w:jc w:val="both"/>
        <w:rPr>
          <w:rFonts w:ascii="Times New Roman" w:eastAsia="Times New Roman" w:hAnsi="Times New Roman" w:cs="Times New Roman"/>
          <w:sz w:val="24"/>
          <w:szCs w:val="24"/>
          <w:lang w:val="uk-UA"/>
        </w:rPr>
      </w:pPr>
    </w:p>
    <w:p w:rsidR="008130C5" w:rsidRPr="008130C5" w:rsidRDefault="008130C5" w:rsidP="008130C5">
      <w:pPr>
        <w:spacing w:after="0" w:line="240" w:lineRule="auto"/>
        <w:jc w:val="center"/>
        <w:rPr>
          <w:rFonts w:ascii="Times New Roman" w:eastAsia="Times New Roman" w:hAnsi="Times New Roman" w:cs="Times New Roman"/>
          <w:bCs/>
          <w:sz w:val="24"/>
          <w:szCs w:val="24"/>
          <w:lang w:val="uk-UA"/>
        </w:rPr>
      </w:pPr>
      <w:r w:rsidRPr="008130C5">
        <w:rPr>
          <w:rFonts w:ascii="Times New Roman" w:eastAsia="Times New Roman" w:hAnsi="Times New Roman" w:cs="Times New Roman"/>
          <w:bCs/>
          <w:sz w:val="24"/>
          <w:szCs w:val="24"/>
          <w:lang w:val="uk-UA"/>
        </w:rPr>
        <w:t>В И С Н О В О К</w:t>
      </w:r>
    </w:p>
    <w:p w:rsidR="008130C5" w:rsidRPr="008130C5" w:rsidRDefault="008130C5" w:rsidP="008130C5">
      <w:pPr>
        <w:spacing w:after="0" w:line="240" w:lineRule="auto"/>
        <w:jc w:val="center"/>
        <w:rPr>
          <w:rFonts w:ascii="Times New Roman" w:eastAsia="MS Mincho" w:hAnsi="Times New Roman" w:cs="Times New Roman"/>
          <w:sz w:val="24"/>
          <w:szCs w:val="24"/>
          <w:lang w:val="uk-UA"/>
        </w:rPr>
      </w:pPr>
      <w:r w:rsidRPr="008130C5">
        <w:rPr>
          <w:rFonts w:ascii="Times New Roman" w:eastAsia="MS Mincho" w:hAnsi="Times New Roman" w:cs="Times New Roman"/>
          <w:sz w:val="24"/>
          <w:szCs w:val="24"/>
          <w:lang w:val="uk-UA"/>
        </w:rPr>
        <w:t xml:space="preserve">органу опіки та піклування </w:t>
      </w:r>
    </w:p>
    <w:p w:rsidR="008130C5" w:rsidRPr="008130C5" w:rsidRDefault="008130C5" w:rsidP="008130C5">
      <w:pPr>
        <w:spacing w:after="0" w:line="240" w:lineRule="auto"/>
        <w:jc w:val="center"/>
        <w:rPr>
          <w:rFonts w:ascii="Times New Roman" w:eastAsia="MS Mincho" w:hAnsi="Times New Roman" w:cs="Times New Roman"/>
          <w:sz w:val="24"/>
          <w:szCs w:val="24"/>
          <w:lang w:val="uk-UA"/>
        </w:rPr>
      </w:pPr>
      <w:r w:rsidRPr="008130C5">
        <w:rPr>
          <w:rFonts w:ascii="Times New Roman" w:eastAsia="MS Mincho" w:hAnsi="Times New Roman" w:cs="Times New Roman"/>
          <w:sz w:val="24"/>
          <w:szCs w:val="24"/>
          <w:lang w:val="uk-UA"/>
        </w:rPr>
        <w:t xml:space="preserve">про доцільність позбавлення батьківських прав </w:t>
      </w:r>
    </w:p>
    <w:p w:rsidR="008130C5" w:rsidRPr="008130C5" w:rsidRDefault="0067575E" w:rsidP="008130C5">
      <w:pPr>
        <w:spacing w:after="0" w:line="240" w:lineRule="auto"/>
        <w:jc w:val="center"/>
        <w:rPr>
          <w:rFonts w:ascii="Times New Roman" w:eastAsia="MS Mincho" w:hAnsi="Times New Roman" w:cs="Times New Roman"/>
          <w:sz w:val="24"/>
          <w:szCs w:val="24"/>
          <w:lang w:val="uk-UA"/>
        </w:rPr>
      </w:pPr>
      <w:r w:rsidRPr="0067575E">
        <w:rPr>
          <w:rFonts w:ascii="Times New Roman" w:eastAsia="MS Mincho" w:hAnsi="Times New Roman" w:cs="Times New Roman"/>
          <w:i/>
          <w:sz w:val="24"/>
          <w:szCs w:val="24"/>
          <w:lang w:val="uk-UA"/>
        </w:rPr>
        <w:t xml:space="preserve">(персональні дані) </w:t>
      </w:r>
      <w:r w:rsidRPr="0067575E">
        <w:rPr>
          <w:rFonts w:ascii="Times New Roman" w:eastAsia="Calibri" w:hAnsi="Times New Roman" w:cs="Times New Roman"/>
          <w:bCs/>
          <w:i/>
          <w:sz w:val="24"/>
          <w:szCs w:val="24"/>
          <w:lang w:val="uk-UA" w:eastAsia="uk-UA"/>
        </w:rPr>
        <w:t xml:space="preserve"> </w:t>
      </w:r>
    </w:p>
    <w:p w:rsidR="008130C5" w:rsidRDefault="008130C5" w:rsidP="0067575E">
      <w:pPr>
        <w:spacing w:after="0" w:line="240" w:lineRule="auto"/>
        <w:jc w:val="center"/>
        <w:rPr>
          <w:rFonts w:ascii="Times New Roman" w:eastAsia="Calibri" w:hAnsi="Times New Roman" w:cs="Times New Roman"/>
          <w:bCs/>
          <w:i/>
          <w:sz w:val="24"/>
          <w:szCs w:val="24"/>
          <w:lang w:val="uk-UA" w:eastAsia="uk-UA"/>
        </w:rPr>
      </w:pPr>
      <w:r w:rsidRPr="008130C5">
        <w:rPr>
          <w:rFonts w:ascii="Times New Roman" w:eastAsia="MS Mincho" w:hAnsi="Times New Roman" w:cs="Times New Roman"/>
          <w:sz w:val="24"/>
          <w:szCs w:val="24"/>
          <w:lang w:val="uk-UA"/>
        </w:rPr>
        <w:t xml:space="preserve"> відносно дітей: </w:t>
      </w:r>
      <w:r w:rsidR="0067575E" w:rsidRPr="0067575E">
        <w:rPr>
          <w:rFonts w:ascii="Times New Roman" w:eastAsia="MS Mincho" w:hAnsi="Times New Roman" w:cs="Times New Roman"/>
          <w:i/>
          <w:sz w:val="24"/>
          <w:szCs w:val="24"/>
          <w:lang w:val="uk-UA"/>
        </w:rPr>
        <w:t xml:space="preserve">(персональні дані) </w:t>
      </w:r>
      <w:r w:rsidR="0067575E" w:rsidRPr="0067575E">
        <w:rPr>
          <w:rFonts w:ascii="Times New Roman" w:eastAsia="Calibri" w:hAnsi="Times New Roman" w:cs="Times New Roman"/>
          <w:bCs/>
          <w:i/>
          <w:sz w:val="24"/>
          <w:szCs w:val="24"/>
          <w:lang w:val="uk-UA" w:eastAsia="uk-UA"/>
        </w:rPr>
        <w:t xml:space="preserve"> </w:t>
      </w:r>
    </w:p>
    <w:p w:rsidR="0067575E" w:rsidRPr="008130C5" w:rsidRDefault="0067575E" w:rsidP="0067575E">
      <w:pPr>
        <w:spacing w:after="0" w:line="240" w:lineRule="auto"/>
        <w:jc w:val="center"/>
        <w:rPr>
          <w:rFonts w:ascii="Times New Roman" w:eastAsia="Times New Roman" w:hAnsi="Times New Roman" w:cs="Times New Roman"/>
          <w:sz w:val="24"/>
          <w:szCs w:val="24"/>
          <w:lang w:val="uk-UA"/>
        </w:rPr>
      </w:pPr>
    </w:p>
    <w:p w:rsidR="008130C5" w:rsidRPr="008130C5" w:rsidRDefault="008130C5" w:rsidP="008130C5">
      <w:pPr>
        <w:spacing w:after="0" w:line="240" w:lineRule="auto"/>
        <w:ind w:firstLine="709"/>
        <w:jc w:val="both"/>
        <w:rPr>
          <w:rFonts w:ascii="Times New Roman" w:eastAsia="MS Mincho" w:hAnsi="Times New Roman" w:cs="Times New Roman"/>
          <w:sz w:val="24"/>
          <w:szCs w:val="24"/>
          <w:lang w:val="uk-UA"/>
        </w:rPr>
      </w:pPr>
      <w:r w:rsidRPr="008130C5">
        <w:rPr>
          <w:rFonts w:ascii="Times New Roman" w:eastAsia="Times New Roman" w:hAnsi="Times New Roman" w:cs="Times New Roman"/>
          <w:sz w:val="24"/>
          <w:szCs w:val="24"/>
          <w:lang w:val="uk-UA"/>
        </w:rPr>
        <w:t xml:space="preserve">У провадженні Миколаївського районного суду знаходиться цивільна справа                                     № 447/1036/21 за позовом органу опіки та піклування Новороздільської міської ради про позбавлення батьківських прав </w:t>
      </w:r>
      <w:r w:rsidR="0067575E" w:rsidRPr="0067575E">
        <w:rPr>
          <w:rFonts w:ascii="Times New Roman" w:eastAsia="MS Mincho" w:hAnsi="Times New Roman" w:cs="Times New Roman"/>
          <w:i/>
          <w:sz w:val="24"/>
          <w:szCs w:val="24"/>
          <w:lang w:val="uk-UA"/>
        </w:rPr>
        <w:t xml:space="preserve">(персональні дані) </w:t>
      </w:r>
      <w:r w:rsidR="0067575E" w:rsidRPr="0067575E">
        <w:rPr>
          <w:rFonts w:ascii="Times New Roman" w:eastAsia="Calibri" w:hAnsi="Times New Roman" w:cs="Times New Roman"/>
          <w:bCs/>
          <w:i/>
          <w:sz w:val="24"/>
          <w:szCs w:val="24"/>
          <w:lang w:val="uk-UA" w:eastAsia="uk-UA"/>
        </w:rPr>
        <w:t xml:space="preserve"> </w:t>
      </w:r>
      <w:r w:rsidRPr="008130C5">
        <w:rPr>
          <w:rFonts w:ascii="Times New Roman" w:eastAsia="Times New Roman" w:hAnsi="Times New Roman" w:cs="Times New Roman"/>
          <w:sz w:val="24"/>
          <w:szCs w:val="24"/>
          <w:lang w:val="uk-UA"/>
        </w:rPr>
        <w:t xml:space="preserve"> відносно дітей:</w:t>
      </w:r>
      <w:r w:rsidRPr="008130C5">
        <w:rPr>
          <w:rFonts w:ascii="Times New Roman" w:eastAsia="MS Mincho" w:hAnsi="Times New Roman" w:cs="Times New Roman"/>
          <w:sz w:val="24"/>
          <w:szCs w:val="24"/>
          <w:lang w:val="uk-UA"/>
        </w:rPr>
        <w:t xml:space="preserve"> </w:t>
      </w:r>
      <w:r w:rsidR="0067575E" w:rsidRPr="0067575E">
        <w:rPr>
          <w:rFonts w:ascii="Times New Roman" w:eastAsia="MS Mincho" w:hAnsi="Times New Roman" w:cs="Times New Roman"/>
          <w:i/>
          <w:sz w:val="24"/>
          <w:szCs w:val="24"/>
          <w:lang w:val="uk-UA"/>
        </w:rPr>
        <w:t xml:space="preserve">(персональні дані) </w:t>
      </w:r>
      <w:r w:rsidR="0067575E" w:rsidRPr="0067575E">
        <w:rPr>
          <w:rFonts w:ascii="Times New Roman" w:eastAsia="Calibri" w:hAnsi="Times New Roman" w:cs="Times New Roman"/>
          <w:bCs/>
          <w:i/>
          <w:sz w:val="24"/>
          <w:szCs w:val="24"/>
          <w:lang w:val="uk-UA" w:eastAsia="uk-UA"/>
        </w:rPr>
        <w:t xml:space="preserve"> </w:t>
      </w:r>
    </w:p>
    <w:p w:rsidR="008130C5" w:rsidRPr="008130C5" w:rsidRDefault="008130C5" w:rsidP="008130C5">
      <w:pPr>
        <w:spacing w:after="0" w:line="240" w:lineRule="auto"/>
        <w:ind w:firstLine="709"/>
        <w:jc w:val="both"/>
        <w:rPr>
          <w:rFonts w:ascii="Times New Roman" w:eastAsia="MS Mincho" w:hAnsi="Times New Roman" w:cs="Times New Roman"/>
          <w:sz w:val="24"/>
          <w:szCs w:val="24"/>
          <w:lang w:val="uk-UA"/>
        </w:rPr>
      </w:pPr>
      <w:proofErr w:type="spellStart"/>
      <w:r w:rsidRPr="008130C5">
        <w:rPr>
          <w:rFonts w:ascii="Times New Roman" w:eastAsia="Calibri" w:hAnsi="Times New Roman" w:cs="Times New Roman"/>
          <w:snapToGrid w:val="0"/>
          <w:sz w:val="24"/>
          <w:szCs w:val="24"/>
          <w:lang w:eastAsia="en-US"/>
        </w:rPr>
        <w:t>Діти</w:t>
      </w:r>
      <w:proofErr w:type="spellEnd"/>
      <w:r w:rsidRPr="008130C5">
        <w:rPr>
          <w:rFonts w:ascii="Times New Roman" w:eastAsia="Calibri" w:hAnsi="Times New Roman" w:cs="Times New Roman"/>
          <w:snapToGrid w:val="0"/>
          <w:sz w:val="24"/>
          <w:szCs w:val="24"/>
          <w:lang w:eastAsia="en-US"/>
        </w:rPr>
        <w:t xml:space="preserve"> </w:t>
      </w:r>
      <w:proofErr w:type="spellStart"/>
      <w:r w:rsidRPr="008130C5">
        <w:rPr>
          <w:rFonts w:ascii="Times New Roman" w:eastAsia="Calibri" w:hAnsi="Times New Roman" w:cs="Times New Roman"/>
          <w:snapToGrid w:val="0"/>
          <w:sz w:val="24"/>
          <w:szCs w:val="24"/>
          <w:lang w:eastAsia="en-US"/>
        </w:rPr>
        <w:t>зареєстровані</w:t>
      </w:r>
      <w:proofErr w:type="spellEnd"/>
      <w:r w:rsidRPr="008130C5">
        <w:rPr>
          <w:rFonts w:ascii="Times New Roman" w:eastAsia="Calibri" w:hAnsi="Times New Roman" w:cs="Times New Roman"/>
          <w:snapToGrid w:val="0"/>
          <w:sz w:val="24"/>
          <w:szCs w:val="24"/>
          <w:lang w:eastAsia="en-US"/>
        </w:rPr>
        <w:t xml:space="preserve"> та </w:t>
      </w:r>
      <w:proofErr w:type="spellStart"/>
      <w:r w:rsidRPr="008130C5">
        <w:rPr>
          <w:rFonts w:ascii="Times New Roman" w:eastAsia="Calibri" w:hAnsi="Times New Roman" w:cs="Times New Roman"/>
          <w:snapToGrid w:val="0"/>
          <w:sz w:val="24"/>
          <w:szCs w:val="24"/>
          <w:lang w:eastAsia="en-US"/>
        </w:rPr>
        <w:t>проживають</w:t>
      </w:r>
      <w:proofErr w:type="spellEnd"/>
      <w:r w:rsidRPr="008130C5">
        <w:rPr>
          <w:rFonts w:ascii="Times New Roman" w:eastAsia="Calibri" w:hAnsi="Times New Roman" w:cs="Times New Roman"/>
          <w:snapToGrid w:val="0"/>
          <w:sz w:val="24"/>
          <w:szCs w:val="24"/>
          <w:lang w:eastAsia="en-US"/>
        </w:rPr>
        <w:t xml:space="preserve"> </w:t>
      </w:r>
      <w:proofErr w:type="spellStart"/>
      <w:r w:rsidRPr="008130C5">
        <w:rPr>
          <w:rFonts w:ascii="Times New Roman" w:eastAsia="Calibri" w:hAnsi="Times New Roman" w:cs="Times New Roman"/>
          <w:snapToGrid w:val="0"/>
          <w:sz w:val="24"/>
          <w:szCs w:val="24"/>
          <w:lang w:eastAsia="en-US"/>
        </w:rPr>
        <w:t>з</w:t>
      </w:r>
      <w:proofErr w:type="spellEnd"/>
      <w:r w:rsidRPr="008130C5">
        <w:rPr>
          <w:rFonts w:ascii="Times New Roman" w:eastAsia="Calibri" w:hAnsi="Times New Roman" w:cs="Times New Roman"/>
          <w:snapToGrid w:val="0"/>
          <w:sz w:val="24"/>
          <w:szCs w:val="24"/>
          <w:lang w:eastAsia="en-US"/>
        </w:rPr>
        <w:t xml:space="preserve"> бабусею </w:t>
      </w:r>
      <w:r w:rsidR="0067575E" w:rsidRPr="0067575E">
        <w:rPr>
          <w:rFonts w:ascii="Times New Roman" w:eastAsia="MS Mincho" w:hAnsi="Times New Roman" w:cs="Times New Roman"/>
          <w:i/>
          <w:sz w:val="24"/>
          <w:szCs w:val="24"/>
          <w:lang w:val="uk-UA"/>
        </w:rPr>
        <w:t xml:space="preserve">(персональні дані) </w:t>
      </w:r>
      <w:proofErr w:type="spellStart"/>
      <w:r w:rsidRPr="008130C5">
        <w:rPr>
          <w:rFonts w:ascii="Times New Roman" w:eastAsia="Calibri" w:hAnsi="Times New Roman" w:cs="Times New Roman"/>
          <w:snapToGrid w:val="0"/>
          <w:sz w:val="24"/>
          <w:szCs w:val="24"/>
          <w:lang w:val="uk-UA" w:eastAsia="en-US"/>
        </w:rPr>
        <w:t>р.н</w:t>
      </w:r>
      <w:proofErr w:type="spellEnd"/>
      <w:r w:rsidRPr="008130C5">
        <w:rPr>
          <w:rFonts w:ascii="Times New Roman" w:eastAsia="Calibri" w:hAnsi="Times New Roman" w:cs="Times New Roman"/>
          <w:snapToGrid w:val="0"/>
          <w:sz w:val="24"/>
          <w:szCs w:val="24"/>
          <w:lang w:val="uk-UA" w:eastAsia="en-US"/>
        </w:rPr>
        <w:t>.</w:t>
      </w:r>
      <w:r w:rsidRPr="008130C5">
        <w:rPr>
          <w:rFonts w:ascii="Times New Roman" w:eastAsia="Calibri" w:hAnsi="Times New Roman" w:cs="Times New Roman"/>
          <w:snapToGrid w:val="0"/>
          <w:sz w:val="24"/>
          <w:szCs w:val="24"/>
          <w:lang w:eastAsia="en-US"/>
        </w:rPr>
        <w:t xml:space="preserve">за </w:t>
      </w:r>
      <w:proofErr w:type="spellStart"/>
      <w:r w:rsidRPr="008130C5">
        <w:rPr>
          <w:rFonts w:ascii="Times New Roman" w:eastAsia="Calibri" w:hAnsi="Times New Roman" w:cs="Times New Roman"/>
          <w:snapToGrid w:val="0"/>
          <w:sz w:val="24"/>
          <w:szCs w:val="24"/>
          <w:lang w:eastAsia="en-US"/>
        </w:rPr>
        <w:t>адресою</w:t>
      </w:r>
      <w:proofErr w:type="spellEnd"/>
      <w:r w:rsidRPr="008130C5">
        <w:rPr>
          <w:rFonts w:ascii="Times New Roman" w:eastAsia="Calibri" w:hAnsi="Times New Roman" w:cs="Times New Roman"/>
          <w:snapToGrid w:val="0"/>
          <w:sz w:val="24"/>
          <w:szCs w:val="24"/>
          <w:lang w:eastAsia="en-US"/>
        </w:rPr>
        <w:t xml:space="preserve">: </w:t>
      </w:r>
      <w:proofErr w:type="spellStart"/>
      <w:r w:rsidRPr="008130C5">
        <w:rPr>
          <w:rFonts w:ascii="Times New Roman" w:eastAsia="Calibri" w:hAnsi="Times New Roman" w:cs="Times New Roman"/>
          <w:snapToGrid w:val="0"/>
          <w:sz w:val="24"/>
          <w:szCs w:val="24"/>
          <w:lang w:eastAsia="en-US"/>
        </w:rPr>
        <w:t>Львівська</w:t>
      </w:r>
      <w:proofErr w:type="spellEnd"/>
      <w:r w:rsidRPr="008130C5">
        <w:rPr>
          <w:rFonts w:ascii="Times New Roman" w:eastAsia="Calibri" w:hAnsi="Times New Roman" w:cs="Times New Roman"/>
          <w:snapToGrid w:val="0"/>
          <w:sz w:val="24"/>
          <w:szCs w:val="24"/>
          <w:lang w:eastAsia="en-US"/>
        </w:rPr>
        <w:t xml:space="preserve"> обл., м. </w:t>
      </w:r>
      <w:proofErr w:type="spellStart"/>
      <w:r w:rsidRPr="008130C5">
        <w:rPr>
          <w:rFonts w:ascii="Times New Roman" w:eastAsia="Calibri" w:hAnsi="Times New Roman" w:cs="Times New Roman"/>
          <w:snapToGrid w:val="0"/>
          <w:sz w:val="24"/>
          <w:szCs w:val="24"/>
          <w:lang w:eastAsia="en-US"/>
        </w:rPr>
        <w:t>Новий</w:t>
      </w:r>
      <w:proofErr w:type="spellEnd"/>
      <w:r w:rsidRPr="008130C5">
        <w:rPr>
          <w:rFonts w:ascii="Times New Roman" w:eastAsia="Calibri" w:hAnsi="Times New Roman" w:cs="Times New Roman"/>
          <w:snapToGrid w:val="0"/>
          <w:sz w:val="24"/>
          <w:szCs w:val="24"/>
          <w:lang w:eastAsia="en-US"/>
        </w:rPr>
        <w:t xml:space="preserve"> </w:t>
      </w:r>
      <w:proofErr w:type="spellStart"/>
      <w:r w:rsidRPr="008130C5">
        <w:rPr>
          <w:rFonts w:ascii="Times New Roman" w:eastAsia="Calibri" w:hAnsi="Times New Roman" w:cs="Times New Roman"/>
          <w:snapToGrid w:val="0"/>
          <w:sz w:val="24"/>
          <w:szCs w:val="24"/>
          <w:lang w:eastAsia="en-US"/>
        </w:rPr>
        <w:t>Розділ</w:t>
      </w:r>
      <w:proofErr w:type="spellEnd"/>
      <w:r w:rsidRPr="008130C5">
        <w:rPr>
          <w:rFonts w:ascii="Times New Roman" w:eastAsia="Calibri" w:hAnsi="Times New Roman" w:cs="Times New Roman"/>
          <w:snapToGrid w:val="0"/>
          <w:sz w:val="24"/>
          <w:szCs w:val="24"/>
          <w:lang w:eastAsia="en-US"/>
        </w:rPr>
        <w:t xml:space="preserve">, </w:t>
      </w:r>
      <w:r w:rsidRPr="008130C5">
        <w:rPr>
          <w:rFonts w:ascii="Times New Roman" w:eastAsia="Calibri" w:hAnsi="Times New Roman" w:cs="Times New Roman"/>
          <w:snapToGrid w:val="0"/>
          <w:sz w:val="24"/>
          <w:szCs w:val="24"/>
          <w:lang w:val="uk-UA" w:eastAsia="en-US"/>
        </w:rPr>
        <w:t xml:space="preserve"> </w:t>
      </w:r>
      <w:r w:rsidR="0067575E" w:rsidRPr="0067575E">
        <w:rPr>
          <w:rFonts w:ascii="Times New Roman" w:eastAsia="MS Mincho" w:hAnsi="Times New Roman" w:cs="Times New Roman"/>
          <w:i/>
          <w:sz w:val="24"/>
          <w:szCs w:val="24"/>
          <w:lang w:val="uk-UA"/>
        </w:rPr>
        <w:t xml:space="preserve">(персональні дані) </w:t>
      </w:r>
      <w:r w:rsidR="0067575E" w:rsidRPr="0067575E">
        <w:rPr>
          <w:rFonts w:ascii="Times New Roman" w:eastAsia="Calibri" w:hAnsi="Times New Roman" w:cs="Times New Roman"/>
          <w:bCs/>
          <w:i/>
          <w:sz w:val="24"/>
          <w:szCs w:val="24"/>
          <w:lang w:val="uk-UA" w:eastAsia="uk-UA"/>
        </w:rPr>
        <w:t xml:space="preserve"> </w:t>
      </w:r>
    </w:p>
    <w:p w:rsidR="008130C5" w:rsidRPr="008130C5" w:rsidRDefault="0067575E" w:rsidP="008130C5">
      <w:pPr>
        <w:widowControl w:val="0"/>
        <w:spacing w:after="0" w:line="240" w:lineRule="auto"/>
        <w:jc w:val="both"/>
        <w:rPr>
          <w:rFonts w:ascii="Times New Roman" w:eastAsia="Calibri" w:hAnsi="Times New Roman" w:cs="Times New Roman"/>
          <w:color w:val="000000"/>
          <w:sz w:val="24"/>
          <w:szCs w:val="24"/>
          <w:shd w:val="clear" w:color="auto" w:fill="FFFFFF"/>
          <w:lang w:val="uk-UA" w:eastAsia="en-US"/>
        </w:rPr>
      </w:pPr>
      <w:r w:rsidRPr="0067575E">
        <w:rPr>
          <w:rFonts w:ascii="Times New Roman" w:eastAsia="MS Mincho" w:hAnsi="Times New Roman" w:cs="Times New Roman"/>
          <w:i/>
          <w:sz w:val="24"/>
          <w:szCs w:val="24"/>
          <w:lang w:val="uk-UA"/>
        </w:rPr>
        <w:t xml:space="preserve">(персональні дані) </w:t>
      </w:r>
      <w:r w:rsidRPr="0067575E">
        <w:rPr>
          <w:rFonts w:ascii="Times New Roman" w:eastAsia="Calibri" w:hAnsi="Times New Roman" w:cs="Times New Roman"/>
          <w:bCs/>
          <w:i/>
          <w:sz w:val="24"/>
          <w:szCs w:val="24"/>
          <w:lang w:val="uk-UA" w:eastAsia="uk-UA"/>
        </w:rPr>
        <w:t xml:space="preserve"> </w:t>
      </w:r>
      <w:r w:rsidR="008130C5" w:rsidRPr="008130C5">
        <w:rPr>
          <w:rFonts w:ascii="Times New Roman" w:eastAsia="Calibri" w:hAnsi="Times New Roman" w:cs="Times New Roman"/>
          <w:color w:val="000000"/>
          <w:sz w:val="24"/>
          <w:szCs w:val="24"/>
          <w:shd w:val="clear" w:color="auto" w:fill="FFFFFF"/>
          <w:lang w:val="uk-UA" w:eastAsia="en-US"/>
        </w:rPr>
        <w:t xml:space="preserve">ухиляються від виконання своїх обов’язків щодо виховання дітей, що підтверджується свідченнями сусідів: </w:t>
      </w:r>
      <w:r w:rsidRPr="0067575E">
        <w:rPr>
          <w:rFonts w:ascii="Times New Roman" w:eastAsia="MS Mincho" w:hAnsi="Times New Roman" w:cs="Times New Roman"/>
          <w:i/>
          <w:sz w:val="24"/>
          <w:szCs w:val="24"/>
          <w:lang w:val="uk-UA"/>
        </w:rPr>
        <w:t>(персональні дані)</w:t>
      </w:r>
      <w:r w:rsidR="008130C5" w:rsidRPr="008130C5">
        <w:rPr>
          <w:rFonts w:ascii="Times New Roman" w:eastAsia="Calibri" w:hAnsi="Times New Roman" w:cs="Times New Roman"/>
          <w:color w:val="000000"/>
          <w:sz w:val="24"/>
          <w:szCs w:val="24"/>
          <w:shd w:val="clear" w:color="auto" w:fill="FFFFFF"/>
          <w:lang w:val="uk-UA" w:eastAsia="en-US"/>
        </w:rPr>
        <w:t xml:space="preserve">, </w:t>
      </w:r>
      <w:r w:rsidRPr="0067575E">
        <w:rPr>
          <w:rFonts w:ascii="Times New Roman" w:eastAsia="MS Mincho" w:hAnsi="Times New Roman" w:cs="Times New Roman"/>
          <w:i/>
          <w:sz w:val="24"/>
          <w:szCs w:val="24"/>
          <w:lang w:val="uk-UA"/>
        </w:rPr>
        <w:t>(персональні дані)</w:t>
      </w:r>
      <w:r w:rsidR="008130C5" w:rsidRPr="008130C5">
        <w:rPr>
          <w:rFonts w:ascii="Times New Roman" w:eastAsia="Calibri" w:hAnsi="Times New Roman" w:cs="Times New Roman"/>
          <w:color w:val="000000"/>
          <w:sz w:val="24"/>
          <w:szCs w:val="24"/>
          <w:shd w:val="clear" w:color="auto" w:fill="FFFFFF"/>
          <w:lang w:val="uk-UA" w:eastAsia="en-US"/>
        </w:rPr>
        <w:t xml:space="preserve">, </w:t>
      </w:r>
      <w:r w:rsidRPr="0067575E">
        <w:rPr>
          <w:rFonts w:ascii="Times New Roman" w:eastAsia="MS Mincho" w:hAnsi="Times New Roman" w:cs="Times New Roman"/>
          <w:i/>
          <w:sz w:val="24"/>
          <w:szCs w:val="24"/>
          <w:lang w:val="uk-UA"/>
        </w:rPr>
        <w:t xml:space="preserve">(персональні дані) </w:t>
      </w:r>
      <w:r w:rsidRPr="0067575E">
        <w:rPr>
          <w:rFonts w:ascii="Times New Roman" w:eastAsia="Calibri" w:hAnsi="Times New Roman" w:cs="Times New Roman"/>
          <w:bCs/>
          <w:i/>
          <w:sz w:val="24"/>
          <w:szCs w:val="24"/>
          <w:lang w:val="uk-UA" w:eastAsia="uk-UA"/>
        </w:rPr>
        <w:t xml:space="preserve"> </w:t>
      </w:r>
      <w:r w:rsidR="008130C5" w:rsidRPr="008130C5">
        <w:rPr>
          <w:rFonts w:ascii="Times New Roman" w:eastAsia="Calibri" w:hAnsi="Times New Roman" w:cs="Times New Roman"/>
          <w:color w:val="000000"/>
          <w:sz w:val="24"/>
          <w:szCs w:val="24"/>
          <w:shd w:val="clear" w:color="auto" w:fill="FFFFFF"/>
          <w:lang w:val="uk-UA" w:eastAsia="en-US"/>
        </w:rPr>
        <w:t xml:space="preserve">, </w:t>
      </w:r>
      <w:r w:rsidRPr="0067575E">
        <w:rPr>
          <w:rFonts w:ascii="Times New Roman" w:eastAsia="MS Mincho" w:hAnsi="Times New Roman" w:cs="Times New Roman"/>
          <w:i/>
          <w:sz w:val="24"/>
          <w:szCs w:val="24"/>
          <w:lang w:val="uk-UA"/>
        </w:rPr>
        <w:t xml:space="preserve">(персональні дані) </w:t>
      </w:r>
      <w:r w:rsidRPr="0067575E">
        <w:rPr>
          <w:rFonts w:ascii="Times New Roman" w:eastAsia="Calibri" w:hAnsi="Times New Roman" w:cs="Times New Roman"/>
          <w:bCs/>
          <w:i/>
          <w:sz w:val="24"/>
          <w:szCs w:val="24"/>
          <w:lang w:val="uk-UA" w:eastAsia="uk-UA"/>
        </w:rPr>
        <w:t xml:space="preserve"> </w:t>
      </w:r>
    </w:p>
    <w:p w:rsidR="008130C5" w:rsidRPr="0067575E" w:rsidRDefault="008130C5" w:rsidP="0067575E">
      <w:pPr>
        <w:widowControl w:val="0"/>
        <w:spacing w:after="0" w:line="240" w:lineRule="auto"/>
        <w:ind w:firstLine="709"/>
        <w:jc w:val="both"/>
        <w:rPr>
          <w:rFonts w:ascii="Times New Roman" w:eastAsia="Calibri" w:hAnsi="Times New Roman" w:cs="Times New Roman"/>
          <w:color w:val="000000"/>
          <w:sz w:val="24"/>
          <w:szCs w:val="24"/>
          <w:shd w:val="clear" w:color="auto" w:fill="FFFFFF"/>
          <w:lang w:val="uk-UA" w:eastAsia="en-US"/>
        </w:rPr>
      </w:pPr>
      <w:r w:rsidRPr="008130C5">
        <w:rPr>
          <w:rFonts w:ascii="Times New Roman" w:eastAsia="Calibri" w:hAnsi="Times New Roman" w:cs="Times New Roman"/>
          <w:color w:val="000000"/>
          <w:sz w:val="24"/>
          <w:szCs w:val="24"/>
          <w:shd w:val="clear" w:color="auto" w:fill="FFFFFF"/>
          <w:lang w:val="uk-UA" w:eastAsia="en-US"/>
        </w:rPr>
        <w:t xml:space="preserve">Про те, що </w:t>
      </w:r>
      <w:r w:rsidR="0067575E" w:rsidRPr="0067575E">
        <w:rPr>
          <w:rFonts w:ascii="Times New Roman" w:eastAsia="MS Mincho" w:hAnsi="Times New Roman" w:cs="Times New Roman"/>
          <w:i/>
          <w:sz w:val="24"/>
          <w:szCs w:val="24"/>
          <w:lang w:val="uk-UA"/>
        </w:rPr>
        <w:t xml:space="preserve">(персональні дані) </w:t>
      </w:r>
      <w:r w:rsidR="0067575E" w:rsidRPr="0067575E">
        <w:rPr>
          <w:rFonts w:ascii="Times New Roman" w:eastAsia="Calibri" w:hAnsi="Times New Roman" w:cs="Times New Roman"/>
          <w:bCs/>
          <w:i/>
          <w:sz w:val="24"/>
          <w:szCs w:val="24"/>
          <w:lang w:val="uk-UA" w:eastAsia="uk-UA"/>
        </w:rPr>
        <w:t xml:space="preserve"> </w:t>
      </w:r>
      <w:r w:rsidRPr="008130C5">
        <w:rPr>
          <w:rFonts w:ascii="Times New Roman" w:eastAsia="Calibri" w:hAnsi="Times New Roman" w:cs="Times New Roman"/>
          <w:color w:val="000000"/>
          <w:sz w:val="24"/>
          <w:szCs w:val="24"/>
          <w:shd w:val="clear" w:color="auto" w:fill="FFFFFF"/>
          <w:lang w:val="uk-UA" w:eastAsia="en-US"/>
        </w:rPr>
        <w:t xml:space="preserve">систематично зловживає спиртними напоями та часто не ночує вдома йдеться у поданні </w:t>
      </w:r>
      <w:proofErr w:type="spellStart"/>
      <w:r w:rsidRPr="008130C5">
        <w:rPr>
          <w:rFonts w:ascii="Times New Roman" w:eastAsia="Calibri" w:hAnsi="Times New Roman" w:cs="Times New Roman"/>
          <w:color w:val="000000"/>
          <w:sz w:val="24"/>
          <w:szCs w:val="24"/>
          <w:shd w:val="clear" w:color="auto" w:fill="FFFFFF"/>
          <w:lang w:val="uk-UA" w:eastAsia="en-US"/>
        </w:rPr>
        <w:t>Новороздільського</w:t>
      </w:r>
      <w:proofErr w:type="spellEnd"/>
      <w:r w:rsidRPr="008130C5">
        <w:rPr>
          <w:rFonts w:ascii="Times New Roman" w:eastAsia="Calibri" w:hAnsi="Times New Roman" w:cs="Times New Roman"/>
          <w:color w:val="000000"/>
          <w:sz w:val="24"/>
          <w:szCs w:val="24"/>
          <w:shd w:val="clear" w:color="auto" w:fill="FFFFFF"/>
          <w:lang w:val="uk-UA" w:eastAsia="en-US"/>
        </w:rPr>
        <w:t xml:space="preserve"> відділення поліції від 05.06.2020р.</w:t>
      </w:r>
      <w:r w:rsidR="0067575E">
        <w:rPr>
          <w:rFonts w:ascii="Times New Roman" w:eastAsia="Calibri" w:hAnsi="Times New Roman" w:cs="Times New Roman"/>
          <w:color w:val="000000"/>
          <w:sz w:val="24"/>
          <w:szCs w:val="24"/>
          <w:shd w:val="clear" w:color="auto" w:fill="FFFFFF"/>
          <w:lang w:val="uk-UA" w:eastAsia="en-US"/>
        </w:rPr>
        <w:t xml:space="preserve"> </w:t>
      </w:r>
      <w:r w:rsidRPr="008130C5">
        <w:rPr>
          <w:rFonts w:ascii="Times New Roman" w:eastAsia="Times New Roman" w:hAnsi="Times New Roman" w:cs="Times New Roman"/>
          <w:iCs/>
          <w:snapToGrid w:val="0"/>
          <w:sz w:val="24"/>
          <w:szCs w:val="24"/>
          <w:lang w:val="uk-UA"/>
        </w:rPr>
        <w:t xml:space="preserve">Неодноразово службою у справах дітей з </w:t>
      </w:r>
      <w:r w:rsidR="0067575E" w:rsidRPr="0067575E">
        <w:rPr>
          <w:rFonts w:ascii="Times New Roman" w:eastAsia="MS Mincho" w:hAnsi="Times New Roman" w:cs="Times New Roman"/>
          <w:i/>
          <w:sz w:val="24"/>
          <w:szCs w:val="24"/>
          <w:lang w:val="uk-UA"/>
        </w:rPr>
        <w:t xml:space="preserve">(персональні дані) </w:t>
      </w:r>
      <w:r w:rsidR="0067575E" w:rsidRPr="0067575E">
        <w:rPr>
          <w:rFonts w:ascii="Times New Roman" w:eastAsia="Calibri" w:hAnsi="Times New Roman" w:cs="Times New Roman"/>
          <w:bCs/>
          <w:i/>
          <w:sz w:val="24"/>
          <w:szCs w:val="24"/>
          <w:lang w:val="uk-UA" w:eastAsia="uk-UA"/>
        </w:rPr>
        <w:t xml:space="preserve"> </w:t>
      </w:r>
      <w:r w:rsidRPr="008130C5">
        <w:rPr>
          <w:rFonts w:ascii="Times New Roman" w:eastAsia="Times New Roman" w:hAnsi="Times New Roman" w:cs="Times New Roman"/>
          <w:iCs/>
          <w:snapToGrid w:val="0"/>
          <w:sz w:val="24"/>
          <w:szCs w:val="24"/>
          <w:lang w:val="uk-UA"/>
        </w:rPr>
        <w:t>. проводились профілактичні бесіди стосовно неналежного виконання батьківських обов’язків, зокрема ведення здорового способу життя та винесено офіційне попередження за неналежне виконання батьківських обов’язків.</w:t>
      </w:r>
    </w:p>
    <w:p w:rsidR="008130C5" w:rsidRPr="008130C5" w:rsidRDefault="008130C5" w:rsidP="008130C5">
      <w:pPr>
        <w:widowControl w:val="0"/>
        <w:tabs>
          <w:tab w:val="left" w:pos="870"/>
        </w:tabs>
        <w:spacing w:after="0" w:line="240" w:lineRule="auto"/>
        <w:ind w:firstLine="709"/>
        <w:jc w:val="both"/>
        <w:rPr>
          <w:rFonts w:ascii="Times New Roman" w:eastAsia="Times New Roman" w:hAnsi="Times New Roman" w:cs="Times New Roman"/>
          <w:iCs/>
          <w:snapToGrid w:val="0"/>
          <w:sz w:val="24"/>
          <w:szCs w:val="24"/>
          <w:lang w:val="uk-UA"/>
        </w:rPr>
      </w:pPr>
      <w:r w:rsidRPr="008130C5">
        <w:rPr>
          <w:rFonts w:ascii="Times New Roman" w:eastAsia="Times New Roman" w:hAnsi="Times New Roman" w:cs="Times New Roman"/>
          <w:sz w:val="24"/>
          <w:szCs w:val="24"/>
          <w:lang w:val="uk-UA"/>
        </w:rPr>
        <w:t>Діти відвідують сімейного лікаря виключно з бабусею, що підтверджується довідками виданими ЛКК КНП «Новороздільська міська лікарня» від 28.12.2020 року.</w:t>
      </w:r>
    </w:p>
    <w:p w:rsidR="008130C5" w:rsidRPr="008130C5" w:rsidRDefault="008130C5" w:rsidP="008130C5">
      <w:pPr>
        <w:widowControl w:val="0"/>
        <w:spacing w:after="0" w:line="240" w:lineRule="auto"/>
        <w:jc w:val="both"/>
        <w:rPr>
          <w:rFonts w:ascii="Times New Roman" w:eastAsia="Calibri" w:hAnsi="Times New Roman" w:cs="Times New Roman"/>
          <w:sz w:val="24"/>
          <w:szCs w:val="24"/>
          <w:lang w:val="uk-UA" w:eastAsia="en-US"/>
        </w:rPr>
      </w:pPr>
      <w:r w:rsidRPr="008130C5">
        <w:rPr>
          <w:rFonts w:ascii="Times New Roman" w:eastAsia="Times New Roman" w:hAnsi="Times New Roman" w:cs="Times New Roman"/>
          <w:sz w:val="24"/>
          <w:szCs w:val="24"/>
          <w:lang w:val="uk-UA"/>
        </w:rPr>
        <w:t xml:space="preserve">12.01.2021 р. </w:t>
      </w:r>
      <w:r w:rsidR="0067575E" w:rsidRPr="0067575E">
        <w:rPr>
          <w:rFonts w:ascii="Times New Roman" w:eastAsia="MS Mincho" w:hAnsi="Times New Roman" w:cs="Times New Roman"/>
          <w:i/>
          <w:sz w:val="24"/>
          <w:szCs w:val="24"/>
          <w:lang w:val="uk-UA"/>
        </w:rPr>
        <w:t xml:space="preserve">(персональні дані) </w:t>
      </w:r>
      <w:r w:rsidR="0067575E" w:rsidRPr="0067575E">
        <w:rPr>
          <w:rFonts w:ascii="Times New Roman" w:eastAsia="Calibri" w:hAnsi="Times New Roman" w:cs="Times New Roman"/>
          <w:bCs/>
          <w:i/>
          <w:sz w:val="24"/>
          <w:szCs w:val="24"/>
          <w:lang w:val="uk-UA" w:eastAsia="uk-UA"/>
        </w:rPr>
        <w:t xml:space="preserve"> </w:t>
      </w:r>
      <w:r w:rsidRPr="008130C5">
        <w:rPr>
          <w:rFonts w:ascii="Times New Roman" w:eastAsia="Times New Roman" w:hAnsi="Times New Roman" w:cs="Times New Roman"/>
          <w:sz w:val="24"/>
          <w:szCs w:val="24"/>
          <w:lang w:val="uk-UA"/>
        </w:rPr>
        <w:t>надав заяву засвідчену державним нотаріусом у якій йдеться</w:t>
      </w:r>
      <w:r w:rsidRPr="008130C5">
        <w:rPr>
          <w:rFonts w:ascii="Times New Roman" w:eastAsia="Calibri" w:hAnsi="Times New Roman" w:cs="Times New Roman"/>
          <w:sz w:val="24"/>
          <w:szCs w:val="24"/>
          <w:lang w:val="uk-UA" w:eastAsia="en-US"/>
        </w:rPr>
        <w:t>, що усвідомлюючи значення своїх дій не має заперечень щодо позбавлення його батьківських прав.</w:t>
      </w:r>
    </w:p>
    <w:p w:rsidR="008130C5" w:rsidRPr="008130C5" w:rsidRDefault="008130C5" w:rsidP="008130C5">
      <w:pPr>
        <w:spacing w:after="0" w:line="240" w:lineRule="auto"/>
        <w:ind w:firstLine="709"/>
        <w:jc w:val="both"/>
        <w:rPr>
          <w:rFonts w:ascii="Times New Roman" w:eastAsia="Times New Roman" w:hAnsi="Times New Roman" w:cs="Times New Roman"/>
          <w:sz w:val="24"/>
          <w:szCs w:val="24"/>
          <w:lang w:val="uk-UA"/>
        </w:rPr>
      </w:pPr>
      <w:r w:rsidRPr="008130C5">
        <w:rPr>
          <w:rFonts w:ascii="Times New Roman" w:eastAsia="Times New Roman" w:hAnsi="Times New Roman" w:cs="Times New Roman"/>
          <w:iCs/>
          <w:snapToGrid w:val="0"/>
          <w:sz w:val="24"/>
          <w:szCs w:val="24"/>
          <w:lang w:val="uk-UA"/>
        </w:rPr>
        <w:t xml:space="preserve">16 березня 2021 р. </w:t>
      </w:r>
      <w:r w:rsidRPr="008130C5">
        <w:rPr>
          <w:rFonts w:ascii="Times New Roman" w:eastAsia="Times New Roman" w:hAnsi="Times New Roman" w:cs="Times New Roman"/>
          <w:sz w:val="24"/>
          <w:szCs w:val="24"/>
          <w:lang w:val="uk-UA"/>
        </w:rPr>
        <w:t xml:space="preserve">Виконавчим комітетом Новороздільської міської ради прийнято рішення № 85 «Про доцільність позбавлення батьківських прав </w:t>
      </w:r>
      <w:r w:rsidR="0067575E" w:rsidRPr="0067575E">
        <w:rPr>
          <w:rFonts w:ascii="Times New Roman" w:eastAsia="MS Mincho" w:hAnsi="Times New Roman" w:cs="Times New Roman"/>
          <w:i/>
          <w:sz w:val="24"/>
          <w:szCs w:val="24"/>
          <w:lang w:val="uk-UA"/>
        </w:rPr>
        <w:t xml:space="preserve">(персональні дані) </w:t>
      </w:r>
      <w:r w:rsidR="0067575E" w:rsidRPr="0067575E">
        <w:rPr>
          <w:rFonts w:ascii="Times New Roman" w:eastAsia="Calibri" w:hAnsi="Times New Roman" w:cs="Times New Roman"/>
          <w:bCs/>
          <w:i/>
          <w:sz w:val="24"/>
          <w:szCs w:val="24"/>
          <w:lang w:val="uk-UA" w:eastAsia="uk-UA"/>
        </w:rPr>
        <w:t xml:space="preserve"> </w:t>
      </w:r>
      <w:r w:rsidRPr="008130C5">
        <w:rPr>
          <w:rFonts w:ascii="Times New Roman" w:eastAsia="Times New Roman" w:hAnsi="Times New Roman" w:cs="Times New Roman"/>
          <w:sz w:val="24"/>
          <w:szCs w:val="24"/>
          <w:lang w:val="uk-UA"/>
        </w:rPr>
        <w:t xml:space="preserve"> відносно дітей </w:t>
      </w:r>
      <w:r w:rsidR="0067575E" w:rsidRPr="0067575E">
        <w:rPr>
          <w:rFonts w:ascii="Times New Roman" w:eastAsia="MS Mincho" w:hAnsi="Times New Roman" w:cs="Times New Roman"/>
          <w:i/>
          <w:sz w:val="24"/>
          <w:szCs w:val="24"/>
          <w:lang w:val="uk-UA"/>
        </w:rPr>
        <w:t xml:space="preserve">(персональні дані) </w:t>
      </w:r>
      <w:r w:rsidR="0067575E" w:rsidRPr="0067575E">
        <w:rPr>
          <w:rFonts w:ascii="Times New Roman" w:eastAsia="Calibri" w:hAnsi="Times New Roman" w:cs="Times New Roman"/>
          <w:bCs/>
          <w:i/>
          <w:sz w:val="24"/>
          <w:szCs w:val="24"/>
          <w:lang w:val="uk-UA" w:eastAsia="uk-UA"/>
        </w:rPr>
        <w:t xml:space="preserve"> </w:t>
      </w:r>
      <w:r w:rsidRPr="008130C5">
        <w:rPr>
          <w:rFonts w:ascii="Times New Roman" w:eastAsia="Times New Roman" w:hAnsi="Times New Roman" w:cs="Times New Roman"/>
          <w:sz w:val="24"/>
          <w:szCs w:val="24"/>
          <w:lang w:val="uk-UA"/>
        </w:rPr>
        <w:t>».</w:t>
      </w:r>
    </w:p>
    <w:p w:rsidR="008130C5" w:rsidRPr="008130C5" w:rsidRDefault="008130C5" w:rsidP="008130C5">
      <w:pPr>
        <w:spacing w:after="0" w:line="240" w:lineRule="auto"/>
        <w:ind w:firstLine="709"/>
        <w:jc w:val="both"/>
        <w:rPr>
          <w:rFonts w:ascii="Times New Roman" w:eastAsia="Times New Roman" w:hAnsi="Times New Roman" w:cs="Times New Roman"/>
          <w:sz w:val="24"/>
          <w:szCs w:val="24"/>
          <w:lang w:val="uk-UA"/>
        </w:rPr>
      </w:pPr>
      <w:r w:rsidRPr="008130C5">
        <w:rPr>
          <w:rFonts w:ascii="Times New Roman" w:eastAsia="Times New Roman" w:hAnsi="Times New Roman" w:cs="Times New Roman"/>
          <w:snapToGrid w:val="0"/>
          <w:sz w:val="24"/>
          <w:szCs w:val="24"/>
          <w:lang w:val="uk-UA"/>
        </w:rPr>
        <w:t xml:space="preserve"> Відповідно до статті 150 Сімейного кодексу України батьки зобов'язані піклуватися про здоров'я дитини, її фізичний, духовний та моральний розвиток виховувати дитину в дусі поваги до прав та свобод інших людей,  любові до своєї  сім'ї  та  родини,  свого народу, своєї Батьківщини, поважати дитину, зобов'язані  забезпечити  здобуття  дитиною  повної загальної середньої освіти, готувати її до самостійного життя, а передача дитини на виховання іншим особам не звільняє батьків від обов'язку батьківського піклування щодо неї.  </w:t>
      </w:r>
    </w:p>
    <w:p w:rsidR="008130C5" w:rsidRDefault="008130C5" w:rsidP="0067575E">
      <w:pPr>
        <w:spacing w:after="0" w:line="240" w:lineRule="auto"/>
        <w:ind w:firstLine="709"/>
        <w:jc w:val="both"/>
        <w:rPr>
          <w:rFonts w:ascii="Times New Roman" w:eastAsia="Times New Roman" w:hAnsi="Times New Roman" w:cs="Times New Roman"/>
          <w:sz w:val="24"/>
          <w:szCs w:val="24"/>
          <w:lang w:val="uk-UA" w:eastAsia="en-US"/>
        </w:rPr>
      </w:pPr>
      <w:r w:rsidRPr="008130C5">
        <w:rPr>
          <w:rFonts w:ascii="Times New Roman" w:eastAsia="Times New Roman" w:hAnsi="Times New Roman" w:cs="Times New Roman"/>
          <w:sz w:val="24"/>
          <w:szCs w:val="24"/>
          <w:lang w:val="uk-UA" w:eastAsia="uk-UA"/>
        </w:rPr>
        <w:t xml:space="preserve">Відповідно до ч.1 ст. 12 Закону України «Про охорону дитинства», ч. 2. 3 ст. 150., ст. 164 та ст. 180 Сімейного кодексу України, </w:t>
      </w:r>
      <w:r w:rsidRPr="008130C5">
        <w:rPr>
          <w:rFonts w:ascii="Times New Roman" w:eastAsia="Times New Roman" w:hAnsi="Times New Roman" w:cs="Times New Roman"/>
          <w:sz w:val="24"/>
          <w:szCs w:val="24"/>
          <w:lang w:val="uk-UA" w:eastAsia="en-US"/>
        </w:rPr>
        <w:t xml:space="preserve">враховуючи витяг з протоколу засідання комісії з питань захисту прав дитини №8 від 30.06.2021 р., діючи в інтересах малолітніх, </w:t>
      </w:r>
      <w:r w:rsidR="0067575E" w:rsidRPr="0067575E">
        <w:rPr>
          <w:rFonts w:ascii="Times New Roman" w:eastAsia="MS Mincho" w:hAnsi="Times New Roman" w:cs="Times New Roman"/>
          <w:i/>
          <w:sz w:val="24"/>
          <w:szCs w:val="24"/>
          <w:lang w:val="uk-UA"/>
        </w:rPr>
        <w:t xml:space="preserve">(персональні дані) </w:t>
      </w:r>
      <w:r w:rsidR="0067575E" w:rsidRPr="0067575E">
        <w:rPr>
          <w:rFonts w:ascii="Times New Roman" w:eastAsia="Calibri" w:hAnsi="Times New Roman" w:cs="Times New Roman"/>
          <w:bCs/>
          <w:i/>
          <w:sz w:val="24"/>
          <w:szCs w:val="24"/>
          <w:lang w:val="uk-UA" w:eastAsia="uk-UA"/>
        </w:rPr>
        <w:t xml:space="preserve"> </w:t>
      </w:r>
      <w:r w:rsidRPr="008130C5">
        <w:rPr>
          <w:rFonts w:ascii="Times New Roman" w:eastAsia="MS Mincho" w:hAnsi="Times New Roman" w:cs="Times New Roman"/>
          <w:sz w:val="24"/>
          <w:szCs w:val="24"/>
          <w:lang w:val="uk-UA"/>
        </w:rPr>
        <w:t xml:space="preserve">., </w:t>
      </w:r>
      <w:r w:rsidRPr="008130C5">
        <w:rPr>
          <w:rFonts w:ascii="Times New Roman" w:eastAsia="Times New Roman" w:hAnsi="Times New Roman" w:cs="Times New Roman"/>
          <w:sz w:val="24"/>
          <w:szCs w:val="24"/>
          <w:lang w:val="uk-UA" w:eastAsia="en-US"/>
        </w:rPr>
        <w:t xml:space="preserve">орган опіки та піклування вважає за доцільне затвердити висновок про доцільність позбавлення батьківських прав </w:t>
      </w:r>
      <w:r w:rsidR="0067575E" w:rsidRPr="0067575E">
        <w:rPr>
          <w:rFonts w:ascii="Times New Roman" w:eastAsia="MS Mincho" w:hAnsi="Times New Roman" w:cs="Times New Roman"/>
          <w:i/>
          <w:sz w:val="24"/>
          <w:szCs w:val="24"/>
          <w:lang w:val="uk-UA"/>
        </w:rPr>
        <w:t xml:space="preserve">(персональні дані) </w:t>
      </w:r>
      <w:r w:rsidR="0067575E" w:rsidRPr="0067575E">
        <w:rPr>
          <w:rFonts w:ascii="Times New Roman" w:eastAsia="Calibri" w:hAnsi="Times New Roman" w:cs="Times New Roman"/>
          <w:bCs/>
          <w:i/>
          <w:sz w:val="24"/>
          <w:szCs w:val="24"/>
          <w:lang w:val="uk-UA" w:eastAsia="uk-UA"/>
        </w:rPr>
        <w:t xml:space="preserve"> </w:t>
      </w:r>
    </w:p>
    <w:p w:rsidR="00F957F7" w:rsidRPr="008130C5" w:rsidRDefault="00F957F7" w:rsidP="008130C5">
      <w:pPr>
        <w:spacing w:after="0" w:line="240" w:lineRule="auto"/>
        <w:jc w:val="both"/>
        <w:rPr>
          <w:rFonts w:ascii="Times New Roman" w:eastAsia="Times New Roman" w:hAnsi="Times New Roman" w:cs="Times New Roman"/>
          <w:sz w:val="24"/>
          <w:szCs w:val="24"/>
          <w:lang w:val="uk-UA" w:eastAsia="en-US"/>
        </w:rPr>
      </w:pPr>
    </w:p>
    <w:p w:rsidR="008130C5" w:rsidRPr="008130C5" w:rsidRDefault="008130C5" w:rsidP="008130C5">
      <w:pPr>
        <w:spacing w:after="0" w:line="240" w:lineRule="auto"/>
        <w:jc w:val="both"/>
        <w:rPr>
          <w:rFonts w:ascii="Times New Roman" w:eastAsia="Times New Roman" w:hAnsi="Times New Roman" w:cs="Times New Roman"/>
          <w:sz w:val="24"/>
          <w:szCs w:val="24"/>
          <w:lang w:val="uk-UA" w:eastAsia="en-US"/>
        </w:rPr>
      </w:pPr>
      <w:r w:rsidRPr="008130C5">
        <w:rPr>
          <w:rFonts w:ascii="Times New Roman" w:eastAsia="Times New Roman" w:hAnsi="Times New Roman" w:cs="Times New Roman"/>
          <w:sz w:val="24"/>
          <w:szCs w:val="24"/>
          <w:lang w:val="uk-UA" w:eastAsia="en-US"/>
        </w:rPr>
        <w:t xml:space="preserve">  МІСЬКИЙ ГОЛОВА                                                                                 Ярина ЯЦЕНКО</w:t>
      </w:r>
    </w:p>
    <w:p w:rsidR="008130C5" w:rsidRPr="008130C5" w:rsidRDefault="008130C5" w:rsidP="008130C5">
      <w:pPr>
        <w:spacing w:after="0" w:line="240" w:lineRule="auto"/>
        <w:jc w:val="both"/>
        <w:rPr>
          <w:rFonts w:ascii="Times New Roman" w:eastAsia="Times New Roman" w:hAnsi="Times New Roman" w:cs="Times New Roman"/>
          <w:sz w:val="24"/>
          <w:szCs w:val="24"/>
          <w:lang w:val="uk-UA" w:eastAsia="en-US"/>
        </w:rPr>
      </w:pPr>
    </w:p>
    <w:p w:rsidR="008130C5" w:rsidRPr="008130C5" w:rsidRDefault="008130C5" w:rsidP="008130C5">
      <w:pPr>
        <w:spacing w:after="0" w:line="240" w:lineRule="auto"/>
        <w:jc w:val="both"/>
        <w:rPr>
          <w:rFonts w:ascii="Times New Roman" w:eastAsia="Times New Roman" w:hAnsi="Times New Roman" w:cs="Times New Roman"/>
          <w:sz w:val="24"/>
          <w:szCs w:val="24"/>
          <w:lang w:val="uk-UA" w:eastAsia="en-US"/>
        </w:rPr>
      </w:pPr>
    </w:p>
    <w:p w:rsidR="008130C5" w:rsidRPr="008130C5" w:rsidRDefault="008130C5" w:rsidP="008130C5">
      <w:pPr>
        <w:spacing w:after="0" w:line="240" w:lineRule="auto"/>
        <w:jc w:val="both"/>
        <w:rPr>
          <w:rFonts w:ascii="Times New Roman" w:eastAsia="Times New Roman" w:hAnsi="Times New Roman" w:cs="Times New Roman"/>
          <w:sz w:val="24"/>
          <w:szCs w:val="24"/>
          <w:lang w:val="uk-UA" w:eastAsia="en-US"/>
        </w:rPr>
      </w:pPr>
    </w:p>
    <w:p w:rsidR="008130C5" w:rsidRDefault="008130C5" w:rsidP="008130C5">
      <w:pPr>
        <w:spacing w:after="0" w:line="240" w:lineRule="auto"/>
        <w:jc w:val="both"/>
        <w:rPr>
          <w:rFonts w:ascii="Times New Roman" w:eastAsia="Times New Roman" w:hAnsi="Times New Roman" w:cs="Times New Roman"/>
          <w:sz w:val="24"/>
          <w:szCs w:val="24"/>
          <w:lang w:val="uk-UA" w:eastAsia="en-US"/>
        </w:rPr>
      </w:pPr>
    </w:p>
    <w:p w:rsidR="00672213" w:rsidRPr="008130C5" w:rsidRDefault="00672213" w:rsidP="008130C5">
      <w:pPr>
        <w:spacing w:after="0" w:line="240" w:lineRule="auto"/>
        <w:jc w:val="both"/>
        <w:rPr>
          <w:rFonts w:ascii="Times New Roman" w:eastAsia="Times New Roman" w:hAnsi="Times New Roman" w:cs="Times New Roman"/>
          <w:sz w:val="24"/>
          <w:szCs w:val="24"/>
          <w:lang w:val="uk-UA" w:eastAsia="en-US"/>
        </w:rPr>
      </w:pPr>
    </w:p>
    <w:p w:rsidR="005A5BAE" w:rsidRDefault="005A5BAE" w:rsidP="008130C5">
      <w:pPr>
        <w:rPr>
          <w:rFonts w:ascii="Calibri" w:eastAsia="Calibri" w:hAnsi="Calibri" w:cs="Times New Roman"/>
          <w:sz w:val="24"/>
          <w:szCs w:val="24"/>
          <w:lang w:val="uk-UA" w:eastAsia="en-US"/>
        </w:rPr>
      </w:pPr>
    </w:p>
    <w:p w:rsidR="00F957F7" w:rsidRDefault="00F957F7" w:rsidP="008130C5">
      <w:pPr>
        <w:rPr>
          <w:rFonts w:ascii="Calibri" w:eastAsia="Calibri" w:hAnsi="Calibri" w:cs="Times New Roman"/>
          <w:sz w:val="24"/>
          <w:szCs w:val="24"/>
          <w:lang w:val="uk-UA" w:eastAsia="en-US"/>
        </w:rPr>
      </w:pPr>
    </w:p>
    <w:p w:rsidR="00F957F7" w:rsidRPr="0018726A" w:rsidRDefault="00F957F7" w:rsidP="00F957F7">
      <w:pPr>
        <w:overflowPunct w:val="0"/>
        <w:autoSpaceDE w:val="0"/>
        <w:autoSpaceDN w:val="0"/>
        <w:adjustRightInd w:val="0"/>
        <w:spacing w:after="0" w:line="240" w:lineRule="auto"/>
        <w:jc w:val="center"/>
        <w:rPr>
          <w:rFonts w:ascii="Times New Roman" w:eastAsia="Times New Roman" w:hAnsi="Times New Roman" w:cs="Times New Roman"/>
          <w:sz w:val="24"/>
          <w:szCs w:val="24"/>
          <w:lang w:val="uk-UA"/>
        </w:rPr>
      </w:pPr>
      <w:r w:rsidRPr="0018726A">
        <w:rPr>
          <w:rFonts w:ascii="Times New Roman" w:eastAsia="Times New Roman" w:hAnsi="Times New Roman" w:cs="Times New Roman"/>
          <w:noProof/>
          <w:sz w:val="24"/>
          <w:szCs w:val="24"/>
        </w:rPr>
        <w:drawing>
          <wp:inline distT="0" distB="0" distL="0" distR="0">
            <wp:extent cx="1143000" cy="602615"/>
            <wp:effectExtent l="19050" t="0" r="0" b="0"/>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957F7" w:rsidRPr="0018726A" w:rsidRDefault="00F957F7" w:rsidP="00F957F7">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18726A">
        <w:rPr>
          <w:rFonts w:ascii="Times New Roman" w:eastAsia="Times New Roman" w:hAnsi="Times New Roman" w:cs="Times New Roman"/>
          <w:b/>
          <w:sz w:val="24"/>
          <w:szCs w:val="24"/>
          <w:lang w:val="uk-UA"/>
        </w:rPr>
        <w:t>НОВОРОЗДІЛЬСЬКА  МІСЬКА  РАДА</w:t>
      </w:r>
    </w:p>
    <w:p w:rsidR="00F957F7" w:rsidRPr="0018726A" w:rsidRDefault="00F957F7" w:rsidP="00F957F7">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18726A">
        <w:rPr>
          <w:rFonts w:ascii="Times New Roman" w:eastAsia="Times New Roman" w:hAnsi="Times New Roman" w:cs="Times New Roman"/>
          <w:b/>
          <w:sz w:val="24"/>
          <w:szCs w:val="24"/>
          <w:lang w:val="uk-UA"/>
        </w:rPr>
        <w:t>ЛЬВІВСЬКОЇ  ОБЛАСТІ</w:t>
      </w:r>
    </w:p>
    <w:p w:rsidR="00F957F7" w:rsidRPr="0018726A" w:rsidRDefault="00F957F7" w:rsidP="00F957F7">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18726A">
        <w:rPr>
          <w:rFonts w:ascii="Times New Roman" w:eastAsia="Times New Roman" w:hAnsi="Times New Roman" w:cs="Times New Roman"/>
          <w:b/>
          <w:sz w:val="24"/>
          <w:szCs w:val="24"/>
          <w:lang w:val="uk-UA"/>
        </w:rPr>
        <w:t>ВИКОНАВЧИЙ  КОМІТЕТ</w:t>
      </w:r>
    </w:p>
    <w:p w:rsidR="00672213" w:rsidRPr="00F957F7" w:rsidRDefault="00F957F7" w:rsidP="00F957F7">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18726A">
        <w:rPr>
          <w:rFonts w:ascii="Times New Roman" w:eastAsia="Times New Roman" w:hAnsi="Times New Roman" w:cs="Times New Roman"/>
          <w:b/>
          <w:sz w:val="24"/>
          <w:szCs w:val="24"/>
          <w:lang w:val="uk-UA"/>
        </w:rPr>
        <w:t xml:space="preserve"> Р І Ш Е Н </w:t>
      </w:r>
      <w:proofErr w:type="spellStart"/>
      <w:r w:rsidRPr="0018726A">
        <w:rPr>
          <w:rFonts w:ascii="Times New Roman" w:eastAsia="Times New Roman" w:hAnsi="Times New Roman" w:cs="Times New Roman"/>
          <w:b/>
          <w:sz w:val="24"/>
          <w:szCs w:val="24"/>
          <w:lang w:val="uk-UA"/>
        </w:rPr>
        <w:t>Н</w:t>
      </w:r>
      <w:proofErr w:type="spellEnd"/>
      <w:r w:rsidRPr="0018726A">
        <w:rPr>
          <w:rFonts w:ascii="Times New Roman" w:eastAsia="Times New Roman" w:hAnsi="Times New Roman" w:cs="Times New Roman"/>
          <w:b/>
          <w:sz w:val="24"/>
          <w:szCs w:val="24"/>
          <w:lang w:val="uk-UA"/>
        </w:rPr>
        <w:t xml:space="preserve"> Я № </w:t>
      </w:r>
    </w:p>
    <w:p w:rsidR="008130C5" w:rsidRPr="00672213" w:rsidRDefault="008130C5" w:rsidP="008130C5">
      <w:pPr>
        <w:spacing w:after="0" w:line="240" w:lineRule="auto"/>
        <w:jc w:val="both"/>
        <w:rPr>
          <w:rFonts w:ascii="Times New Roman" w:hAnsi="Times New Roman" w:cs="Times New Roman"/>
          <w:b/>
          <w:sz w:val="24"/>
          <w:szCs w:val="24"/>
          <w:lang w:val="uk-UA"/>
        </w:rPr>
      </w:pPr>
      <w:r w:rsidRPr="0018726A">
        <w:rPr>
          <w:rFonts w:ascii="Times New Roman" w:hAnsi="Times New Roman" w:cs="Times New Roman"/>
          <w:sz w:val="24"/>
          <w:szCs w:val="24"/>
          <w:lang w:val="uk-UA"/>
        </w:rPr>
        <w:tab/>
      </w:r>
      <w:r w:rsidRPr="0018726A">
        <w:rPr>
          <w:rFonts w:ascii="Times New Roman" w:hAnsi="Times New Roman" w:cs="Times New Roman"/>
          <w:sz w:val="24"/>
          <w:szCs w:val="24"/>
          <w:lang w:val="uk-UA"/>
        </w:rPr>
        <w:tab/>
      </w:r>
      <w:r w:rsidRPr="0018726A">
        <w:rPr>
          <w:rFonts w:ascii="Times New Roman" w:hAnsi="Times New Roman" w:cs="Times New Roman"/>
          <w:sz w:val="24"/>
          <w:szCs w:val="24"/>
          <w:lang w:val="uk-UA"/>
        </w:rPr>
        <w:tab/>
      </w:r>
      <w:r w:rsidRPr="0018726A">
        <w:rPr>
          <w:rFonts w:ascii="Times New Roman" w:hAnsi="Times New Roman" w:cs="Times New Roman"/>
          <w:sz w:val="24"/>
          <w:szCs w:val="24"/>
          <w:lang w:val="uk-UA"/>
        </w:rPr>
        <w:tab/>
      </w:r>
      <w:r w:rsidRPr="0018726A">
        <w:rPr>
          <w:rFonts w:ascii="Times New Roman" w:hAnsi="Times New Roman" w:cs="Times New Roman"/>
          <w:sz w:val="24"/>
          <w:szCs w:val="24"/>
          <w:lang w:val="uk-UA"/>
        </w:rPr>
        <w:tab/>
      </w:r>
      <w:r w:rsidRPr="0018726A">
        <w:rPr>
          <w:rFonts w:ascii="Times New Roman" w:hAnsi="Times New Roman" w:cs="Times New Roman"/>
          <w:sz w:val="24"/>
          <w:szCs w:val="24"/>
          <w:lang w:val="uk-UA"/>
        </w:rPr>
        <w:tab/>
      </w:r>
      <w:r w:rsidRPr="0018726A">
        <w:rPr>
          <w:rFonts w:ascii="Times New Roman" w:hAnsi="Times New Roman" w:cs="Times New Roman"/>
          <w:sz w:val="24"/>
          <w:szCs w:val="24"/>
          <w:lang w:val="uk-UA"/>
        </w:rPr>
        <w:tab/>
      </w:r>
      <w:r w:rsidR="00672213">
        <w:rPr>
          <w:rFonts w:ascii="Times New Roman" w:hAnsi="Times New Roman" w:cs="Times New Roman"/>
          <w:sz w:val="24"/>
          <w:szCs w:val="24"/>
          <w:lang w:val="uk-UA"/>
        </w:rPr>
        <w:tab/>
      </w:r>
      <w:r w:rsidR="00672213" w:rsidRPr="00672213">
        <w:rPr>
          <w:rFonts w:ascii="Times New Roman" w:hAnsi="Times New Roman" w:cs="Times New Roman"/>
          <w:sz w:val="24"/>
          <w:szCs w:val="24"/>
          <w:lang w:val="uk-UA"/>
        </w:rPr>
        <w:tab/>
      </w:r>
      <w:r w:rsidR="00672213" w:rsidRPr="00672213">
        <w:rPr>
          <w:rFonts w:ascii="Times New Roman" w:hAnsi="Times New Roman" w:cs="Times New Roman"/>
          <w:b/>
          <w:sz w:val="24"/>
          <w:szCs w:val="24"/>
          <w:lang w:val="uk-UA"/>
        </w:rPr>
        <w:t>253</w:t>
      </w:r>
    </w:p>
    <w:p w:rsidR="00672213" w:rsidRDefault="00672213" w:rsidP="008130C5">
      <w:pPr>
        <w:spacing w:after="0" w:line="240" w:lineRule="auto"/>
        <w:jc w:val="both"/>
        <w:rPr>
          <w:rFonts w:ascii="Times New Roman" w:hAnsi="Times New Roman" w:cs="Times New Roman"/>
          <w:sz w:val="24"/>
          <w:szCs w:val="24"/>
          <w:lang w:val="uk-UA"/>
        </w:rPr>
      </w:pPr>
    </w:p>
    <w:p w:rsidR="00672213" w:rsidRDefault="00672213" w:rsidP="008130C5">
      <w:pPr>
        <w:spacing w:after="0" w:line="240" w:lineRule="auto"/>
        <w:jc w:val="both"/>
        <w:rPr>
          <w:rFonts w:ascii="Times New Roman" w:hAnsi="Times New Roman" w:cs="Times New Roman"/>
          <w:sz w:val="24"/>
          <w:szCs w:val="24"/>
          <w:lang w:val="uk-UA"/>
        </w:rPr>
      </w:pPr>
    </w:p>
    <w:p w:rsidR="008130C5" w:rsidRPr="0018726A" w:rsidRDefault="008130C5" w:rsidP="008130C5">
      <w:pPr>
        <w:spacing w:after="0" w:line="240" w:lineRule="auto"/>
        <w:jc w:val="both"/>
        <w:rPr>
          <w:rFonts w:ascii="Times New Roman" w:hAnsi="Times New Roman" w:cs="Times New Roman"/>
          <w:sz w:val="24"/>
          <w:szCs w:val="24"/>
          <w:lang w:val="uk-UA"/>
        </w:rPr>
      </w:pPr>
      <w:r w:rsidRPr="0018726A">
        <w:rPr>
          <w:rFonts w:ascii="Times New Roman" w:hAnsi="Times New Roman" w:cs="Times New Roman"/>
          <w:sz w:val="24"/>
          <w:szCs w:val="24"/>
          <w:lang w:val="uk-UA"/>
        </w:rPr>
        <w:t xml:space="preserve">01 липня 2021 року </w:t>
      </w:r>
    </w:p>
    <w:p w:rsidR="008130C5" w:rsidRDefault="008130C5" w:rsidP="008130C5">
      <w:pPr>
        <w:spacing w:after="0" w:line="240" w:lineRule="auto"/>
        <w:jc w:val="both"/>
        <w:rPr>
          <w:rFonts w:ascii="Times New Roman" w:eastAsia="Times New Roman" w:hAnsi="Times New Roman" w:cs="Times New Roman"/>
          <w:sz w:val="24"/>
          <w:szCs w:val="24"/>
          <w:lang w:val="uk-UA"/>
        </w:rPr>
      </w:pPr>
    </w:p>
    <w:p w:rsidR="008130C5" w:rsidRPr="008130C5" w:rsidRDefault="008130C5" w:rsidP="008130C5">
      <w:pPr>
        <w:spacing w:after="0" w:line="240" w:lineRule="auto"/>
        <w:jc w:val="both"/>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Про утворення комісії з питань формування</w:t>
      </w:r>
    </w:p>
    <w:p w:rsidR="008130C5" w:rsidRPr="008130C5" w:rsidRDefault="008130C5" w:rsidP="008130C5">
      <w:pPr>
        <w:spacing w:after="0" w:line="240" w:lineRule="auto"/>
        <w:jc w:val="both"/>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пропозицій стосовно потреби щодо спрямування субвенції</w:t>
      </w:r>
    </w:p>
    <w:p w:rsidR="008130C5" w:rsidRPr="008130C5" w:rsidRDefault="008130C5" w:rsidP="008130C5">
      <w:pPr>
        <w:spacing w:after="0" w:line="240" w:lineRule="auto"/>
        <w:jc w:val="both"/>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з державного бюджету місцевим бюджетам на проектні,</w:t>
      </w:r>
    </w:p>
    <w:p w:rsidR="008130C5" w:rsidRPr="008130C5" w:rsidRDefault="008130C5" w:rsidP="008130C5">
      <w:pPr>
        <w:spacing w:after="0" w:line="240" w:lineRule="auto"/>
        <w:jc w:val="both"/>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 xml:space="preserve">будівельно-ремонтні роботи, придбання житла та приміщень </w:t>
      </w:r>
    </w:p>
    <w:p w:rsidR="008130C5" w:rsidRPr="008130C5" w:rsidRDefault="008130C5" w:rsidP="008130C5">
      <w:pPr>
        <w:spacing w:after="0" w:line="240" w:lineRule="auto"/>
        <w:jc w:val="both"/>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 xml:space="preserve">для розвитку сімейних та інших форм виховання, наближених до сімейних, </w:t>
      </w:r>
    </w:p>
    <w:p w:rsidR="008130C5" w:rsidRPr="008130C5" w:rsidRDefault="008130C5" w:rsidP="008130C5">
      <w:pPr>
        <w:spacing w:after="0" w:line="240" w:lineRule="auto"/>
        <w:jc w:val="both"/>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 xml:space="preserve">підтримку малих групових будинків та забезпечення житлом </w:t>
      </w:r>
    </w:p>
    <w:p w:rsidR="008130C5" w:rsidRPr="008130C5" w:rsidRDefault="008130C5" w:rsidP="008130C5">
      <w:pPr>
        <w:spacing w:after="0" w:line="240" w:lineRule="auto"/>
        <w:jc w:val="both"/>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дітей-сиріт, дітей, позбавлених батьківського піклування, осіб з їх числа</w:t>
      </w:r>
    </w:p>
    <w:p w:rsidR="008130C5" w:rsidRPr="008130C5" w:rsidRDefault="008130C5" w:rsidP="008130C5">
      <w:pPr>
        <w:spacing w:after="0" w:line="240" w:lineRule="auto"/>
        <w:ind w:firstLine="600"/>
        <w:jc w:val="both"/>
        <w:rPr>
          <w:rFonts w:ascii="Times New Roman" w:eastAsia="Times New Roman" w:hAnsi="Times New Roman" w:cs="Times New Roman"/>
          <w:sz w:val="24"/>
          <w:szCs w:val="24"/>
          <w:lang w:val="uk-UA"/>
        </w:rPr>
      </w:pPr>
    </w:p>
    <w:p w:rsidR="008130C5" w:rsidRPr="008130C5" w:rsidRDefault="008130C5" w:rsidP="008130C5">
      <w:pPr>
        <w:spacing w:after="0" w:line="240" w:lineRule="auto"/>
        <w:ind w:firstLine="567"/>
        <w:jc w:val="both"/>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 xml:space="preserve">З метою забезпечення житлових прав та соціального захисту дітей-сиріт, дітей, позбавлених батьківського піклування, осіб з їх числа, відповідно до постанови Кабінету Міністрів України № 615 від 26.05.2021 року «Деякі питання забезпечення дітей-сиріт, дітей, позбавлених батьківського піклування, осіб з їх числа житлом та підтримки малих групових будинків», відповідно до ст. 40 Закону України «Про місцеве самоврядування в Україні» виконавчий комітет Новороздільської міської ради </w:t>
      </w:r>
    </w:p>
    <w:p w:rsidR="008130C5" w:rsidRPr="008130C5" w:rsidRDefault="008130C5" w:rsidP="008130C5">
      <w:pPr>
        <w:spacing w:after="0" w:line="240" w:lineRule="auto"/>
        <w:ind w:firstLine="600"/>
        <w:jc w:val="both"/>
        <w:rPr>
          <w:rFonts w:ascii="Times New Roman" w:eastAsia="Times New Roman" w:hAnsi="Times New Roman" w:cs="Times New Roman"/>
          <w:sz w:val="24"/>
          <w:szCs w:val="24"/>
          <w:lang w:val="uk-UA"/>
        </w:rPr>
      </w:pPr>
    </w:p>
    <w:p w:rsidR="008130C5" w:rsidRPr="008130C5" w:rsidRDefault="008130C5" w:rsidP="00672213">
      <w:pPr>
        <w:spacing w:after="0" w:line="240" w:lineRule="auto"/>
        <w:jc w:val="both"/>
        <w:rPr>
          <w:rFonts w:ascii="Times New Roman" w:eastAsia="Times New Roman" w:hAnsi="Times New Roman" w:cs="Times New Roman"/>
          <w:spacing w:val="20"/>
          <w:sz w:val="24"/>
          <w:szCs w:val="24"/>
          <w:lang w:val="uk-UA"/>
        </w:rPr>
      </w:pPr>
      <w:r w:rsidRPr="008130C5">
        <w:rPr>
          <w:rFonts w:ascii="Times New Roman" w:eastAsia="Times New Roman" w:hAnsi="Times New Roman" w:cs="Times New Roman"/>
          <w:spacing w:val="20"/>
          <w:sz w:val="24"/>
          <w:szCs w:val="24"/>
          <w:lang w:val="uk-UA"/>
        </w:rPr>
        <w:t xml:space="preserve"> ВИРІШИВ:</w:t>
      </w:r>
    </w:p>
    <w:p w:rsidR="008130C5" w:rsidRPr="008130C5" w:rsidRDefault="008130C5" w:rsidP="008130C5">
      <w:pPr>
        <w:spacing w:after="0" w:line="240" w:lineRule="auto"/>
        <w:jc w:val="both"/>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ab/>
        <w:t xml:space="preserve">1. Утворити комісію з питань формування пропозицій стосовно потреби щодо спрямування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w:t>
      </w:r>
    </w:p>
    <w:p w:rsidR="008130C5" w:rsidRPr="008130C5" w:rsidRDefault="008130C5" w:rsidP="008130C5">
      <w:pPr>
        <w:spacing w:after="0" w:line="240" w:lineRule="auto"/>
        <w:ind w:left="600"/>
        <w:jc w:val="both"/>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 xml:space="preserve"> 2. Затвердити:</w:t>
      </w:r>
    </w:p>
    <w:p w:rsidR="008130C5" w:rsidRPr="008130C5" w:rsidRDefault="008130C5" w:rsidP="008130C5">
      <w:pPr>
        <w:spacing w:after="0" w:line="240" w:lineRule="auto"/>
        <w:jc w:val="both"/>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 xml:space="preserve">           2.1. Положення про комісію з питань формування пропозицій стосовно потреби щодо спрямування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(додаток 1);</w:t>
      </w:r>
    </w:p>
    <w:p w:rsidR="008130C5" w:rsidRPr="008130C5" w:rsidRDefault="008130C5" w:rsidP="008130C5">
      <w:pPr>
        <w:spacing w:after="0" w:line="240" w:lineRule="auto"/>
        <w:jc w:val="both"/>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 xml:space="preserve">           2.2. Склад комісії з питань формування пропозицій стосовно потреби щодо спрямування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(додаток 2);</w:t>
      </w:r>
    </w:p>
    <w:p w:rsidR="008130C5" w:rsidRPr="008130C5" w:rsidRDefault="008130C5" w:rsidP="008130C5">
      <w:pPr>
        <w:spacing w:after="0" w:line="240" w:lineRule="auto"/>
        <w:jc w:val="both"/>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 xml:space="preserve">         3. Рішення виконавчого комітету Новороздільської міської ради №221 від 30.07.2019 року «Про утворення комісії з питань формування пропозиції стосовно потреби щодо спрямування субвенції з державного бюджету місцевим бюджетам на проектні, будівельно-ремонтні роботи, придбання житла та приміщення для розвитку сімейних та </w:t>
      </w:r>
      <w:r w:rsidRPr="008130C5">
        <w:rPr>
          <w:rFonts w:ascii="Times New Roman" w:eastAsia="Times New Roman" w:hAnsi="Times New Roman" w:cs="Times New Roman"/>
          <w:sz w:val="24"/>
          <w:szCs w:val="24"/>
          <w:lang w:val="uk-UA"/>
        </w:rPr>
        <w:lastRenderedPageBreak/>
        <w:t xml:space="preserve">інших форм виховання, наближених до сімейних, забезпечення житлом дітей-сиріт, дітей, позбавлених батьківського піклування, осіб з їх числа» та рішення № 140 від 24.07.2020 року «Про внесення змін до додатку 1 рішення виконкому Новороздільської міської ради від 30.07.2019 року №221» визнати такими, що втратили чинність. </w:t>
      </w:r>
    </w:p>
    <w:p w:rsidR="00672213" w:rsidRDefault="008130C5" w:rsidP="00672213">
      <w:pPr>
        <w:spacing w:after="0" w:line="240" w:lineRule="auto"/>
        <w:ind w:left="142" w:hanging="851"/>
        <w:jc w:val="both"/>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 xml:space="preserve">                   4. Контроль за виконанням даного рішення покласти на міського голову Я.В. Яценко.</w:t>
      </w:r>
    </w:p>
    <w:p w:rsidR="00672213" w:rsidRDefault="00672213" w:rsidP="00672213">
      <w:pPr>
        <w:spacing w:after="0" w:line="240" w:lineRule="auto"/>
        <w:ind w:left="142" w:hanging="851"/>
        <w:jc w:val="both"/>
        <w:rPr>
          <w:rFonts w:ascii="Times New Roman" w:eastAsia="Times New Roman" w:hAnsi="Times New Roman" w:cs="Times New Roman"/>
          <w:sz w:val="24"/>
          <w:szCs w:val="24"/>
          <w:lang w:val="uk-UA"/>
        </w:rPr>
      </w:pPr>
    </w:p>
    <w:p w:rsidR="00672213" w:rsidRDefault="00672213" w:rsidP="00672213">
      <w:pPr>
        <w:spacing w:after="0" w:line="240" w:lineRule="auto"/>
        <w:ind w:left="142" w:hanging="851"/>
        <w:jc w:val="both"/>
        <w:rPr>
          <w:rFonts w:ascii="Times New Roman" w:eastAsia="Times New Roman" w:hAnsi="Times New Roman" w:cs="Times New Roman"/>
          <w:sz w:val="24"/>
          <w:szCs w:val="24"/>
          <w:lang w:val="uk-UA"/>
        </w:rPr>
      </w:pPr>
    </w:p>
    <w:p w:rsidR="008130C5" w:rsidRPr="008130C5" w:rsidRDefault="008130C5" w:rsidP="00E92D72">
      <w:pPr>
        <w:spacing w:after="0" w:line="240" w:lineRule="auto"/>
        <w:jc w:val="both"/>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Міський голова                                                                                          Ярина ЯЦЕНКО</w:t>
      </w:r>
    </w:p>
    <w:p w:rsidR="008130C5" w:rsidRDefault="008130C5" w:rsidP="008130C5">
      <w:pPr>
        <w:spacing w:after="0" w:line="240" w:lineRule="auto"/>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 xml:space="preserve"> </w:t>
      </w:r>
    </w:p>
    <w:p w:rsidR="00672213" w:rsidRDefault="00672213" w:rsidP="008130C5">
      <w:pPr>
        <w:spacing w:after="0" w:line="240" w:lineRule="auto"/>
        <w:rPr>
          <w:rFonts w:ascii="Times New Roman" w:eastAsia="Times New Roman" w:hAnsi="Times New Roman" w:cs="Times New Roman"/>
          <w:sz w:val="24"/>
          <w:szCs w:val="24"/>
          <w:lang w:val="uk-UA"/>
        </w:rPr>
      </w:pPr>
    </w:p>
    <w:p w:rsidR="00672213" w:rsidRDefault="00672213" w:rsidP="008130C5">
      <w:pPr>
        <w:spacing w:after="0" w:line="240" w:lineRule="auto"/>
        <w:rPr>
          <w:rFonts w:ascii="Times New Roman" w:eastAsia="Times New Roman" w:hAnsi="Times New Roman" w:cs="Times New Roman"/>
          <w:sz w:val="24"/>
          <w:szCs w:val="24"/>
          <w:lang w:val="uk-UA"/>
        </w:rPr>
      </w:pPr>
    </w:p>
    <w:p w:rsidR="00672213" w:rsidRDefault="00672213" w:rsidP="008130C5">
      <w:pPr>
        <w:spacing w:after="0" w:line="240" w:lineRule="auto"/>
        <w:rPr>
          <w:rFonts w:ascii="Times New Roman" w:eastAsia="Times New Roman" w:hAnsi="Times New Roman" w:cs="Times New Roman"/>
          <w:sz w:val="24"/>
          <w:szCs w:val="24"/>
          <w:lang w:val="uk-UA"/>
        </w:rPr>
      </w:pPr>
    </w:p>
    <w:p w:rsidR="00672213" w:rsidRDefault="00672213" w:rsidP="008130C5">
      <w:pPr>
        <w:spacing w:after="0" w:line="240" w:lineRule="auto"/>
        <w:rPr>
          <w:rFonts w:ascii="Times New Roman" w:eastAsia="Times New Roman" w:hAnsi="Times New Roman" w:cs="Times New Roman"/>
          <w:sz w:val="24"/>
          <w:szCs w:val="24"/>
          <w:lang w:val="uk-UA"/>
        </w:rPr>
      </w:pPr>
    </w:p>
    <w:p w:rsidR="00672213" w:rsidRDefault="00672213" w:rsidP="008130C5">
      <w:pPr>
        <w:spacing w:after="0" w:line="240" w:lineRule="auto"/>
        <w:rPr>
          <w:rFonts w:ascii="Times New Roman" w:eastAsia="Times New Roman" w:hAnsi="Times New Roman" w:cs="Times New Roman"/>
          <w:sz w:val="24"/>
          <w:szCs w:val="24"/>
          <w:lang w:val="uk-UA"/>
        </w:rPr>
      </w:pPr>
    </w:p>
    <w:p w:rsidR="00672213" w:rsidRDefault="00672213" w:rsidP="008130C5">
      <w:pPr>
        <w:spacing w:after="0" w:line="240" w:lineRule="auto"/>
        <w:rPr>
          <w:rFonts w:ascii="Times New Roman" w:eastAsia="Times New Roman" w:hAnsi="Times New Roman" w:cs="Times New Roman"/>
          <w:sz w:val="24"/>
          <w:szCs w:val="24"/>
          <w:lang w:val="uk-UA"/>
        </w:rPr>
      </w:pPr>
    </w:p>
    <w:p w:rsidR="00672213" w:rsidRDefault="00672213" w:rsidP="008130C5">
      <w:pPr>
        <w:spacing w:after="0" w:line="240" w:lineRule="auto"/>
        <w:rPr>
          <w:rFonts w:ascii="Times New Roman" w:eastAsia="Times New Roman" w:hAnsi="Times New Roman" w:cs="Times New Roman"/>
          <w:sz w:val="24"/>
          <w:szCs w:val="24"/>
          <w:lang w:val="uk-UA"/>
        </w:rPr>
      </w:pPr>
    </w:p>
    <w:p w:rsidR="00672213" w:rsidRDefault="00672213" w:rsidP="008130C5">
      <w:pPr>
        <w:spacing w:after="0" w:line="240" w:lineRule="auto"/>
        <w:rPr>
          <w:rFonts w:ascii="Times New Roman" w:eastAsia="Times New Roman" w:hAnsi="Times New Roman" w:cs="Times New Roman"/>
          <w:sz w:val="24"/>
          <w:szCs w:val="24"/>
          <w:lang w:val="uk-UA"/>
        </w:rPr>
      </w:pPr>
    </w:p>
    <w:p w:rsidR="00672213" w:rsidRDefault="00672213" w:rsidP="008130C5">
      <w:pPr>
        <w:spacing w:after="0" w:line="240" w:lineRule="auto"/>
        <w:rPr>
          <w:rFonts w:ascii="Times New Roman" w:eastAsia="Times New Roman" w:hAnsi="Times New Roman" w:cs="Times New Roman"/>
          <w:sz w:val="24"/>
          <w:szCs w:val="24"/>
          <w:lang w:val="uk-UA"/>
        </w:rPr>
      </w:pPr>
    </w:p>
    <w:p w:rsidR="00672213" w:rsidRDefault="00672213" w:rsidP="008130C5">
      <w:pPr>
        <w:spacing w:after="0" w:line="240" w:lineRule="auto"/>
        <w:rPr>
          <w:rFonts w:ascii="Times New Roman" w:eastAsia="Times New Roman" w:hAnsi="Times New Roman" w:cs="Times New Roman"/>
          <w:sz w:val="24"/>
          <w:szCs w:val="24"/>
          <w:lang w:val="uk-UA"/>
        </w:rPr>
      </w:pPr>
    </w:p>
    <w:p w:rsidR="00672213" w:rsidRDefault="00672213" w:rsidP="008130C5">
      <w:pPr>
        <w:spacing w:after="0" w:line="240" w:lineRule="auto"/>
        <w:rPr>
          <w:rFonts w:ascii="Times New Roman" w:eastAsia="Times New Roman" w:hAnsi="Times New Roman" w:cs="Times New Roman"/>
          <w:sz w:val="24"/>
          <w:szCs w:val="24"/>
          <w:lang w:val="uk-UA"/>
        </w:rPr>
      </w:pPr>
    </w:p>
    <w:p w:rsidR="00672213" w:rsidRDefault="00672213" w:rsidP="008130C5">
      <w:pPr>
        <w:spacing w:after="0" w:line="240" w:lineRule="auto"/>
        <w:rPr>
          <w:rFonts w:ascii="Times New Roman" w:eastAsia="Times New Roman" w:hAnsi="Times New Roman" w:cs="Times New Roman"/>
          <w:sz w:val="24"/>
          <w:szCs w:val="24"/>
          <w:lang w:val="uk-UA"/>
        </w:rPr>
      </w:pPr>
    </w:p>
    <w:p w:rsidR="00672213" w:rsidRDefault="00672213" w:rsidP="008130C5">
      <w:pPr>
        <w:spacing w:after="0" w:line="240" w:lineRule="auto"/>
        <w:rPr>
          <w:rFonts w:ascii="Times New Roman" w:eastAsia="Times New Roman" w:hAnsi="Times New Roman" w:cs="Times New Roman"/>
          <w:sz w:val="24"/>
          <w:szCs w:val="24"/>
          <w:lang w:val="uk-UA"/>
        </w:rPr>
      </w:pPr>
    </w:p>
    <w:p w:rsidR="00672213" w:rsidRDefault="00672213" w:rsidP="008130C5">
      <w:pPr>
        <w:spacing w:after="0" w:line="240" w:lineRule="auto"/>
        <w:rPr>
          <w:rFonts w:ascii="Times New Roman" w:eastAsia="Times New Roman" w:hAnsi="Times New Roman" w:cs="Times New Roman"/>
          <w:sz w:val="24"/>
          <w:szCs w:val="24"/>
          <w:lang w:val="uk-UA"/>
        </w:rPr>
      </w:pPr>
    </w:p>
    <w:p w:rsidR="00672213" w:rsidRDefault="00672213" w:rsidP="008130C5">
      <w:pPr>
        <w:spacing w:after="0" w:line="240" w:lineRule="auto"/>
        <w:rPr>
          <w:rFonts w:ascii="Times New Roman" w:eastAsia="Times New Roman" w:hAnsi="Times New Roman" w:cs="Times New Roman"/>
          <w:sz w:val="24"/>
          <w:szCs w:val="24"/>
          <w:lang w:val="uk-UA"/>
        </w:rPr>
      </w:pPr>
    </w:p>
    <w:p w:rsidR="00672213" w:rsidRDefault="00672213" w:rsidP="008130C5">
      <w:pPr>
        <w:spacing w:after="0" w:line="240" w:lineRule="auto"/>
        <w:rPr>
          <w:rFonts w:ascii="Times New Roman" w:eastAsia="Times New Roman" w:hAnsi="Times New Roman" w:cs="Times New Roman"/>
          <w:sz w:val="24"/>
          <w:szCs w:val="24"/>
          <w:lang w:val="uk-UA"/>
        </w:rPr>
      </w:pPr>
    </w:p>
    <w:p w:rsidR="00672213" w:rsidRDefault="00672213" w:rsidP="008130C5">
      <w:pPr>
        <w:spacing w:after="0" w:line="240" w:lineRule="auto"/>
        <w:rPr>
          <w:rFonts w:ascii="Times New Roman" w:eastAsia="Times New Roman" w:hAnsi="Times New Roman" w:cs="Times New Roman"/>
          <w:sz w:val="24"/>
          <w:szCs w:val="24"/>
          <w:lang w:val="uk-UA"/>
        </w:rPr>
      </w:pPr>
    </w:p>
    <w:p w:rsidR="00672213" w:rsidRDefault="00672213" w:rsidP="008130C5">
      <w:pPr>
        <w:spacing w:after="0" w:line="240" w:lineRule="auto"/>
        <w:rPr>
          <w:rFonts w:ascii="Times New Roman" w:eastAsia="Times New Roman" w:hAnsi="Times New Roman" w:cs="Times New Roman"/>
          <w:sz w:val="24"/>
          <w:szCs w:val="24"/>
          <w:lang w:val="uk-UA"/>
        </w:rPr>
      </w:pPr>
    </w:p>
    <w:p w:rsidR="00672213" w:rsidRDefault="00672213" w:rsidP="008130C5">
      <w:pPr>
        <w:spacing w:after="0" w:line="240" w:lineRule="auto"/>
        <w:rPr>
          <w:rFonts w:ascii="Times New Roman" w:eastAsia="Times New Roman" w:hAnsi="Times New Roman" w:cs="Times New Roman"/>
          <w:sz w:val="24"/>
          <w:szCs w:val="24"/>
          <w:lang w:val="uk-UA"/>
        </w:rPr>
      </w:pPr>
    </w:p>
    <w:p w:rsidR="00672213" w:rsidRDefault="00672213" w:rsidP="008130C5">
      <w:pPr>
        <w:spacing w:after="0" w:line="240" w:lineRule="auto"/>
        <w:rPr>
          <w:rFonts w:ascii="Times New Roman" w:eastAsia="Times New Roman" w:hAnsi="Times New Roman" w:cs="Times New Roman"/>
          <w:sz w:val="24"/>
          <w:szCs w:val="24"/>
          <w:lang w:val="uk-UA"/>
        </w:rPr>
      </w:pPr>
    </w:p>
    <w:p w:rsidR="00672213" w:rsidRDefault="00672213" w:rsidP="008130C5">
      <w:pPr>
        <w:spacing w:after="0" w:line="240" w:lineRule="auto"/>
        <w:rPr>
          <w:rFonts w:ascii="Times New Roman" w:eastAsia="Times New Roman" w:hAnsi="Times New Roman" w:cs="Times New Roman"/>
          <w:sz w:val="24"/>
          <w:szCs w:val="24"/>
          <w:lang w:val="uk-UA"/>
        </w:rPr>
      </w:pPr>
    </w:p>
    <w:p w:rsidR="00F957F7" w:rsidRDefault="00F957F7" w:rsidP="008130C5">
      <w:pPr>
        <w:spacing w:after="0" w:line="240" w:lineRule="auto"/>
        <w:rPr>
          <w:rFonts w:ascii="Times New Roman" w:eastAsia="Times New Roman" w:hAnsi="Times New Roman" w:cs="Times New Roman"/>
          <w:sz w:val="24"/>
          <w:szCs w:val="24"/>
          <w:lang w:val="uk-UA"/>
        </w:rPr>
      </w:pPr>
    </w:p>
    <w:p w:rsidR="00F957F7" w:rsidRDefault="00F957F7" w:rsidP="008130C5">
      <w:pPr>
        <w:spacing w:after="0" w:line="240" w:lineRule="auto"/>
        <w:rPr>
          <w:rFonts w:ascii="Times New Roman" w:eastAsia="Times New Roman" w:hAnsi="Times New Roman" w:cs="Times New Roman"/>
          <w:sz w:val="24"/>
          <w:szCs w:val="24"/>
          <w:lang w:val="uk-UA"/>
        </w:rPr>
      </w:pPr>
    </w:p>
    <w:p w:rsidR="00F957F7" w:rsidRDefault="00F957F7" w:rsidP="008130C5">
      <w:pPr>
        <w:spacing w:after="0" w:line="240" w:lineRule="auto"/>
        <w:rPr>
          <w:rFonts w:ascii="Times New Roman" w:eastAsia="Times New Roman" w:hAnsi="Times New Roman" w:cs="Times New Roman"/>
          <w:sz w:val="24"/>
          <w:szCs w:val="24"/>
          <w:lang w:val="uk-UA"/>
        </w:rPr>
      </w:pPr>
    </w:p>
    <w:p w:rsidR="00F957F7" w:rsidRDefault="00F957F7" w:rsidP="008130C5">
      <w:pPr>
        <w:spacing w:after="0" w:line="240" w:lineRule="auto"/>
        <w:rPr>
          <w:rFonts w:ascii="Times New Roman" w:eastAsia="Times New Roman" w:hAnsi="Times New Roman" w:cs="Times New Roman"/>
          <w:sz w:val="24"/>
          <w:szCs w:val="24"/>
          <w:lang w:val="uk-UA"/>
        </w:rPr>
      </w:pPr>
    </w:p>
    <w:p w:rsidR="00F957F7" w:rsidRDefault="00F957F7" w:rsidP="008130C5">
      <w:pPr>
        <w:spacing w:after="0" w:line="240" w:lineRule="auto"/>
        <w:rPr>
          <w:rFonts w:ascii="Times New Roman" w:eastAsia="Times New Roman" w:hAnsi="Times New Roman" w:cs="Times New Roman"/>
          <w:sz w:val="24"/>
          <w:szCs w:val="24"/>
          <w:lang w:val="uk-UA"/>
        </w:rPr>
      </w:pPr>
    </w:p>
    <w:p w:rsidR="00F957F7" w:rsidRDefault="00F957F7" w:rsidP="008130C5">
      <w:pPr>
        <w:spacing w:after="0" w:line="240" w:lineRule="auto"/>
        <w:rPr>
          <w:rFonts w:ascii="Times New Roman" w:eastAsia="Times New Roman" w:hAnsi="Times New Roman" w:cs="Times New Roman"/>
          <w:sz w:val="24"/>
          <w:szCs w:val="24"/>
          <w:lang w:val="uk-UA"/>
        </w:rPr>
      </w:pPr>
    </w:p>
    <w:p w:rsidR="00F957F7" w:rsidRDefault="00F957F7" w:rsidP="008130C5">
      <w:pPr>
        <w:spacing w:after="0" w:line="240" w:lineRule="auto"/>
        <w:rPr>
          <w:rFonts w:ascii="Times New Roman" w:eastAsia="Times New Roman" w:hAnsi="Times New Roman" w:cs="Times New Roman"/>
          <w:sz w:val="24"/>
          <w:szCs w:val="24"/>
          <w:lang w:val="uk-UA"/>
        </w:rPr>
      </w:pPr>
    </w:p>
    <w:p w:rsidR="00F957F7" w:rsidRDefault="00F957F7" w:rsidP="008130C5">
      <w:pPr>
        <w:spacing w:after="0" w:line="240" w:lineRule="auto"/>
        <w:rPr>
          <w:rFonts w:ascii="Times New Roman" w:eastAsia="Times New Roman" w:hAnsi="Times New Roman" w:cs="Times New Roman"/>
          <w:sz w:val="24"/>
          <w:szCs w:val="24"/>
          <w:lang w:val="uk-UA"/>
        </w:rPr>
      </w:pPr>
    </w:p>
    <w:p w:rsidR="00F957F7" w:rsidRDefault="00F957F7" w:rsidP="008130C5">
      <w:pPr>
        <w:spacing w:after="0" w:line="240" w:lineRule="auto"/>
        <w:rPr>
          <w:rFonts w:ascii="Times New Roman" w:eastAsia="Times New Roman" w:hAnsi="Times New Roman" w:cs="Times New Roman"/>
          <w:sz w:val="24"/>
          <w:szCs w:val="24"/>
          <w:lang w:val="uk-UA"/>
        </w:rPr>
      </w:pPr>
    </w:p>
    <w:p w:rsidR="00F957F7" w:rsidRDefault="00F957F7" w:rsidP="008130C5">
      <w:pPr>
        <w:spacing w:after="0" w:line="240" w:lineRule="auto"/>
        <w:rPr>
          <w:rFonts w:ascii="Times New Roman" w:eastAsia="Times New Roman" w:hAnsi="Times New Roman" w:cs="Times New Roman"/>
          <w:sz w:val="24"/>
          <w:szCs w:val="24"/>
          <w:lang w:val="uk-UA"/>
        </w:rPr>
      </w:pPr>
    </w:p>
    <w:p w:rsidR="00F957F7" w:rsidRDefault="00F957F7" w:rsidP="008130C5">
      <w:pPr>
        <w:spacing w:after="0" w:line="240" w:lineRule="auto"/>
        <w:rPr>
          <w:rFonts w:ascii="Times New Roman" w:eastAsia="Times New Roman" w:hAnsi="Times New Roman" w:cs="Times New Roman"/>
          <w:sz w:val="24"/>
          <w:szCs w:val="24"/>
          <w:lang w:val="uk-UA"/>
        </w:rPr>
      </w:pPr>
    </w:p>
    <w:p w:rsidR="00F957F7" w:rsidRDefault="00F957F7" w:rsidP="008130C5">
      <w:pPr>
        <w:spacing w:after="0" w:line="240" w:lineRule="auto"/>
        <w:rPr>
          <w:rFonts w:ascii="Times New Roman" w:eastAsia="Times New Roman" w:hAnsi="Times New Roman" w:cs="Times New Roman"/>
          <w:sz w:val="24"/>
          <w:szCs w:val="24"/>
          <w:lang w:val="uk-UA"/>
        </w:rPr>
      </w:pPr>
    </w:p>
    <w:p w:rsidR="00F957F7" w:rsidRDefault="00F957F7" w:rsidP="008130C5">
      <w:pPr>
        <w:spacing w:after="0" w:line="240" w:lineRule="auto"/>
        <w:rPr>
          <w:rFonts w:ascii="Times New Roman" w:eastAsia="Times New Roman" w:hAnsi="Times New Roman" w:cs="Times New Roman"/>
          <w:sz w:val="24"/>
          <w:szCs w:val="24"/>
          <w:lang w:val="uk-UA"/>
        </w:rPr>
      </w:pPr>
    </w:p>
    <w:p w:rsidR="00F957F7" w:rsidRDefault="00F957F7" w:rsidP="008130C5">
      <w:pPr>
        <w:spacing w:after="0" w:line="240" w:lineRule="auto"/>
        <w:rPr>
          <w:rFonts w:ascii="Times New Roman" w:eastAsia="Times New Roman" w:hAnsi="Times New Roman" w:cs="Times New Roman"/>
          <w:sz w:val="24"/>
          <w:szCs w:val="24"/>
          <w:lang w:val="uk-UA"/>
        </w:rPr>
      </w:pPr>
    </w:p>
    <w:p w:rsidR="00F957F7" w:rsidRDefault="00F957F7" w:rsidP="008130C5">
      <w:pPr>
        <w:spacing w:after="0" w:line="240" w:lineRule="auto"/>
        <w:rPr>
          <w:rFonts w:ascii="Times New Roman" w:eastAsia="Times New Roman" w:hAnsi="Times New Roman" w:cs="Times New Roman"/>
          <w:sz w:val="24"/>
          <w:szCs w:val="24"/>
          <w:lang w:val="uk-UA"/>
        </w:rPr>
      </w:pPr>
    </w:p>
    <w:p w:rsidR="00F957F7" w:rsidRDefault="00F957F7" w:rsidP="008130C5">
      <w:pPr>
        <w:spacing w:after="0" w:line="240" w:lineRule="auto"/>
        <w:rPr>
          <w:rFonts w:ascii="Times New Roman" w:eastAsia="Times New Roman" w:hAnsi="Times New Roman" w:cs="Times New Roman"/>
          <w:sz w:val="24"/>
          <w:szCs w:val="24"/>
          <w:lang w:val="uk-UA"/>
        </w:rPr>
      </w:pPr>
    </w:p>
    <w:p w:rsidR="00F957F7" w:rsidRDefault="00F957F7" w:rsidP="008130C5">
      <w:pPr>
        <w:spacing w:after="0" w:line="240" w:lineRule="auto"/>
        <w:rPr>
          <w:rFonts w:ascii="Times New Roman" w:eastAsia="Times New Roman" w:hAnsi="Times New Roman" w:cs="Times New Roman"/>
          <w:sz w:val="24"/>
          <w:szCs w:val="24"/>
          <w:lang w:val="uk-UA"/>
        </w:rPr>
      </w:pPr>
    </w:p>
    <w:p w:rsidR="00F957F7" w:rsidRDefault="00F957F7" w:rsidP="008130C5">
      <w:pPr>
        <w:spacing w:after="0" w:line="240" w:lineRule="auto"/>
        <w:rPr>
          <w:rFonts w:ascii="Times New Roman" w:eastAsia="Times New Roman" w:hAnsi="Times New Roman" w:cs="Times New Roman"/>
          <w:sz w:val="24"/>
          <w:szCs w:val="24"/>
          <w:lang w:val="uk-UA"/>
        </w:rPr>
      </w:pPr>
    </w:p>
    <w:p w:rsidR="00F957F7" w:rsidRDefault="00F957F7" w:rsidP="008130C5">
      <w:pPr>
        <w:spacing w:after="0" w:line="240" w:lineRule="auto"/>
        <w:rPr>
          <w:rFonts w:ascii="Times New Roman" w:eastAsia="Times New Roman" w:hAnsi="Times New Roman" w:cs="Times New Roman"/>
          <w:sz w:val="24"/>
          <w:szCs w:val="24"/>
          <w:lang w:val="uk-UA"/>
        </w:rPr>
      </w:pPr>
    </w:p>
    <w:p w:rsidR="00F957F7" w:rsidRDefault="00F957F7" w:rsidP="008130C5">
      <w:pPr>
        <w:spacing w:after="0" w:line="240" w:lineRule="auto"/>
        <w:rPr>
          <w:rFonts w:ascii="Times New Roman" w:eastAsia="Times New Roman" w:hAnsi="Times New Roman" w:cs="Times New Roman"/>
          <w:sz w:val="24"/>
          <w:szCs w:val="24"/>
          <w:lang w:val="uk-UA"/>
        </w:rPr>
      </w:pPr>
    </w:p>
    <w:p w:rsidR="00F957F7" w:rsidRDefault="00F957F7" w:rsidP="008130C5">
      <w:pPr>
        <w:spacing w:after="0" w:line="240" w:lineRule="auto"/>
        <w:rPr>
          <w:rFonts w:ascii="Times New Roman" w:eastAsia="Times New Roman" w:hAnsi="Times New Roman" w:cs="Times New Roman"/>
          <w:sz w:val="24"/>
          <w:szCs w:val="24"/>
          <w:lang w:val="uk-UA"/>
        </w:rPr>
      </w:pPr>
    </w:p>
    <w:p w:rsidR="00672213" w:rsidRDefault="00672213" w:rsidP="008130C5">
      <w:pPr>
        <w:spacing w:after="0" w:line="240" w:lineRule="auto"/>
        <w:rPr>
          <w:rFonts w:ascii="Times New Roman" w:eastAsia="Times New Roman" w:hAnsi="Times New Roman" w:cs="Times New Roman"/>
          <w:sz w:val="24"/>
          <w:szCs w:val="24"/>
          <w:lang w:val="uk-UA"/>
        </w:rPr>
      </w:pPr>
    </w:p>
    <w:p w:rsidR="00672213" w:rsidRDefault="00672213" w:rsidP="008130C5">
      <w:pPr>
        <w:spacing w:after="0" w:line="240" w:lineRule="auto"/>
        <w:rPr>
          <w:rFonts w:ascii="Times New Roman" w:eastAsia="Times New Roman" w:hAnsi="Times New Roman" w:cs="Times New Roman"/>
          <w:sz w:val="24"/>
          <w:szCs w:val="24"/>
          <w:lang w:val="uk-UA"/>
        </w:rPr>
      </w:pPr>
    </w:p>
    <w:p w:rsidR="00672213" w:rsidRPr="008130C5" w:rsidRDefault="00672213" w:rsidP="008130C5">
      <w:pPr>
        <w:spacing w:after="0" w:line="240" w:lineRule="auto"/>
        <w:rPr>
          <w:rFonts w:ascii="Times New Roman" w:eastAsia="Times New Roman" w:hAnsi="Times New Roman" w:cs="Times New Roman"/>
          <w:sz w:val="24"/>
          <w:szCs w:val="24"/>
          <w:lang w:val="uk-UA"/>
        </w:rPr>
      </w:pPr>
    </w:p>
    <w:p w:rsidR="008130C5" w:rsidRPr="008130C5" w:rsidRDefault="008130C5" w:rsidP="008130C5">
      <w:pPr>
        <w:spacing w:after="0" w:line="240" w:lineRule="auto"/>
        <w:jc w:val="right"/>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 xml:space="preserve">Додаток 1 </w:t>
      </w:r>
    </w:p>
    <w:p w:rsidR="008130C5" w:rsidRPr="008130C5" w:rsidRDefault="008130C5" w:rsidP="008130C5">
      <w:pPr>
        <w:spacing w:after="0" w:line="240" w:lineRule="auto"/>
        <w:jc w:val="right"/>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 xml:space="preserve">до рішення виконавчого комітету </w:t>
      </w:r>
    </w:p>
    <w:p w:rsidR="008130C5" w:rsidRPr="008130C5" w:rsidRDefault="008130C5" w:rsidP="008130C5">
      <w:pPr>
        <w:spacing w:after="0" w:line="240" w:lineRule="auto"/>
        <w:jc w:val="right"/>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Новороздільської міської ради</w:t>
      </w:r>
    </w:p>
    <w:p w:rsidR="008130C5" w:rsidRPr="008130C5" w:rsidRDefault="00672213" w:rsidP="008130C5">
      <w:pPr>
        <w:spacing w:after="0" w:line="240" w:lineRule="auto"/>
        <w:jc w:val="righ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253 </w:t>
      </w:r>
      <w:r w:rsidR="008130C5">
        <w:rPr>
          <w:rFonts w:ascii="Times New Roman" w:eastAsia="Times New Roman" w:hAnsi="Times New Roman" w:cs="Times New Roman"/>
          <w:sz w:val="24"/>
          <w:szCs w:val="24"/>
          <w:lang w:val="uk-UA"/>
        </w:rPr>
        <w:t xml:space="preserve"> від  01.07.</w:t>
      </w:r>
      <w:r w:rsidR="008130C5" w:rsidRPr="008130C5">
        <w:rPr>
          <w:rFonts w:ascii="Times New Roman" w:eastAsia="Times New Roman" w:hAnsi="Times New Roman" w:cs="Times New Roman"/>
          <w:sz w:val="24"/>
          <w:szCs w:val="24"/>
          <w:lang w:val="uk-UA"/>
        </w:rPr>
        <w:t xml:space="preserve"> 2021 року </w:t>
      </w:r>
    </w:p>
    <w:p w:rsidR="008130C5" w:rsidRPr="008130C5" w:rsidRDefault="008130C5" w:rsidP="008130C5">
      <w:pPr>
        <w:spacing w:after="0" w:line="240" w:lineRule="auto"/>
        <w:jc w:val="right"/>
        <w:rPr>
          <w:rFonts w:ascii="Times New Roman" w:eastAsia="Times New Roman" w:hAnsi="Times New Roman" w:cs="Times New Roman"/>
          <w:i/>
          <w:sz w:val="24"/>
          <w:szCs w:val="24"/>
          <w:lang w:val="uk-UA"/>
        </w:rPr>
      </w:pPr>
    </w:p>
    <w:p w:rsidR="008130C5" w:rsidRPr="008130C5" w:rsidRDefault="008130C5" w:rsidP="008130C5">
      <w:pPr>
        <w:spacing w:after="0" w:line="240" w:lineRule="auto"/>
        <w:rPr>
          <w:rFonts w:ascii="Times New Roman" w:eastAsia="Times New Roman" w:hAnsi="Times New Roman" w:cs="Times New Roman"/>
          <w:i/>
          <w:sz w:val="24"/>
          <w:szCs w:val="24"/>
          <w:lang w:val="uk-UA"/>
        </w:rPr>
      </w:pPr>
    </w:p>
    <w:p w:rsidR="008130C5" w:rsidRPr="008130C5" w:rsidRDefault="008130C5" w:rsidP="008130C5">
      <w:pPr>
        <w:spacing w:after="0" w:line="240" w:lineRule="auto"/>
        <w:jc w:val="center"/>
        <w:rPr>
          <w:rFonts w:ascii="Times New Roman" w:eastAsia="Times New Roman" w:hAnsi="Times New Roman" w:cs="Times New Roman"/>
          <w:b/>
          <w:sz w:val="24"/>
          <w:szCs w:val="24"/>
          <w:lang w:val="uk-UA"/>
        </w:rPr>
      </w:pPr>
      <w:r w:rsidRPr="008130C5">
        <w:rPr>
          <w:rFonts w:ascii="Times New Roman" w:eastAsia="Times New Roman" w:hAnsi="Times New Roman" w:cs="Times New Roman"/>
          <w:b/>
          <w:sz w:val="24"/>
          <w:szCs w:val="24"/>
          <w:lang w:val="uk-UA"/>
        </w:rPr>
        <w:t>ПОЛОЖЕННЯ</w:t>
      </w:r>
    </w:p>
    <w:p w:rsidR="008130C5" w:rsidRPr="008130C5" w:rsidRDefault="008130C5" w:rsidP="008130C5">
      <w:pPr>
        <w:spacing w:after="0" w:line="240" w:lineRule="auto"/>
        <w:jc w:val="center"/>
        <w:rPr>
          <w:rFonts w:ascii="Times New Roman" w:eastAsia="Times New Roman" w:hAnsi="Times New Roman" w:cs="Times New Roman"/>
          <w:b/>
          <w:sz w:val="24"/>
          <w:szCs w:val="24"/>
          <w:lang w:val="uk-UA"/>
        </w:rPr>
      </w:pPr>
      <w:r w:rsidRPr="008130C5">
        <w:rPr>
          <w:rFonts w:ascii="Times New Roman" w:eastAsia="Times New Roman" w:hAnsi="Times New Roman" w:cs="Times New Roman"/>
          <w:b/>
          <w:sz w:val="24"/>
          <w:szCs w:val="24"/>
          <w:lang w:val="uk-UA"/>
        </w:rPr>
        <w:t xml:space="preserve">комісії з </w:t>
      </w:r>
      <w:r w:rsidRPr="008130C5">
        <w:rPr>
          <w:rFonts w:ascii="Times New Roman" w:eastAsia="Times New Roman" w:hAnsi="Times New Roman" w:cs="Times New Roman"/>
          <w:sz w:val="24"/>
          <w:szCs w:val="24"/>
          <w:lang w:val="uk-UA"/>
        </w:rPr>
        <w:t xml:space="preserve"> </w:t>
      </w:r>
      <w:r w:rsidRPr="008130C5">
        <w:rPr>
          <w:rFonts w:ascii="Times New Roman" w:eastAsia="Times New Roman" w:hAnsi="Times New Roman" w:cs="Times New Roman"/>
          <w:b/>
          <w:sz w:val="24"/>
          <w:szCs w:val="24"/>
          <w:lang w:val="uk-UA"/>
        </w:rPr>
        <w:t xml:space="preserve">питань формування пропозицій стосовно потреби щодо спрямування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w:t>
      </w:r>
    </w:p>
    <w:p w:rsidR="008130C5" w:rsidRPr="008130C5" w:rsidRDefault="008130C5" w:rsidP="008130C5">
      <w:pPr>
        <w:spacing w:after="0" w:line="240" w:lineRule="auto"/>
        <w:ind w:firstLine="567"/>
        <w:jc w:val="both"/>
        <w:rPr>
          <w:rFonts w:ascii="Times New Roman" w:eastAsia="Times New Roman" w:hAnsi="Times New Roman" w:cs="Times New Roman"/>
          <w:b/>
          <w:sz w:val="24"/>
          <w:szCs w:val="24"/>
          <w:lang w:val="uk-UA"/>
        </w:rPr>
      </w:pPr>
    </w:p>
    <w:p w:rsidR="008130C5" w:rsidRPr="008130C5" w:rsidRDefault="008130C5" w:rsidP="008130C5">
      <w:pPr>
        <w:numPr>
          <w:ilvl w:val="0"/>
          <w:numId w:val="6"/>
        </w:numPr>
        <w:spacing w:after="0" w:line="240" w:lineRule="auto"/>
        <w:ind w:left="0" w:firstLine="284"/>
        <w:jc w:val="both"/>
        <w:rPr>
          <w:rFonts w:ascii="Times New Roman" w:eastAsia="Times New Roman" w:hAnsi="Times New Roman" w:cs="Times New Roman"/>
          <w:color w:val="000000"/>
          <w:sz w:val="24"/>
          <w:szCs w:val="24"/>
          <w:lang w:val="uk-UA"/>
        </w:rPr>
      </w:pPr>
      <w:r w:rsidRPr="008130C5">
        <w:rPr>
          <w:rFonts w:ascii="Times New Roman" w:eastAsia="Times New Roman" w:hAnsi="Times New Roman" w:cs="Times New Roman"/>
          <w:sz w:val="24"/>
          <w:szCs w:val="24"/>
          <w:lang w:val="uk-UA"/>
        </w:rPr>
        <w:t xml:space="preserve">Комісія з питань формування пропозицій стосовно потреби щодо спрямування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(далі – Комісія) утворюється з метою виконання завдань, передбачених </w:t>
      </w:r>
      <w:r w:rsidRPr="008130C5">
        <w:rPr>
          <w:rFonts w:ascii="Times New Roman" w:eastAsia="Times New Roman" w:hAnsi="Times New Roman" w:cs="Times New Roman"/>
          <w:color w:val="000000"/>
          <w:sz w:val="24"/>
          <w:szCs w:val="24"/>
          <w:lang w:val="uk-UA"/>
        </w:rPr>
        <w:t>постановою 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w:t>
      </w:r>
    </w:p>
    <w:p w:rsidR="008130C5" w:rsidRPr="008130C5" w:rsidRDefault="008130C5" w:rsidP="008130C5">
      <w:pPr>
        <w:numPr>
          <w:ilvl w:val="0"/>
          <w:numId w:val="6"/>
        </w:numPr>
        <w:spacing w:after="0" w:line="240" w:lineRule="auto"/>
        <w:ind w:left="0" w:firstLine="360"/>
        <w:jc w:val="both"/>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Комісія є консультативно-дорадчим органом при виконавчому комітеті Новороздільської міської ради.</w:t>
      </w:r>
    </w:p>
    <w:p w:rsidR="008130C5" w:rsidRPr="008130C5" w:rsidRDefault="008130C5" w:rsidP="008130C5">
      <w:pPr>
        <w:numPr>
          <w:ilvl w:val="0"/>
          <w:numId w:val="6"/>
        </w:numPr>
        <w:spacing w:after="0" w:line="240" w:lineRule="auto"/>
        <w:ind w:left="0" w:firstLine="360"/>
        <w:jc w:val="both"/>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Комісія у своїй діяльності керується Конституцією України, законами України, актами Президента України, Кабінету Міністрів України, розпорядженнями голови обласної державної адміністрації, розпорядженнями міського голови, іншими нормативно-правовими актами та цим Положенням.</w:t>
      </w:r>
    </w:p>
    <w:p w:rsidR="008130C5" w:rsidRPr="008130C5" w:rsidRDefault="008130C5" w:rsidP="008130C5">
      <w:pPr>
        <w:numPr>
          <w:ilvl w:val="0"/>
          <w:numId w:val="6"/>
        </w:numPr>
        <w:spacing w:after="0" w:line="240" w:lineRule="auto"/>
        <w:ind w:left="0" w:firstLine="360"/>
        <w:jc w:val="both"/>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До повноважень Комісії належить:</w:t>
      </w:r>
    </w:p>
    <w:p w:rsidR="008130C5" w:rsidRPr="008130C5" w:rsidRDefault="008130C5" w:rsidP="008130C5">
      <w:pPr>
        <w:spacing w:after="0" w:line="240" w:lineRule="auto"/>
        <w:jc w:val="both"/>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 xml:space="preserve">            4.1 </w:t>
      </w:r>
      <w:r w:rsidRPr="008130C5">
        <w:rPr>
          <w:rFonts w:ascii="Times New Roman" w:eastAsia="Times New Roman" w:hAnsi="Times New Roman" w:cs="Times New Roman"/>
          <w:sz w:val="24"/>
          <w:szCs w:val="24"/>
          <w:shd w:val="clear" w:color="auto" w:fill="FFFFFF"/>
          <w:lang w:val="uk-UA"/>
        </w:rPr>
        <w:t>визначення потреби в субвенції за напрямами, передбаченими </w:t>
      </w:r>
      <w:hyperlink r:id="rId7" w:anchor="n18" w:history="1">
        <w:r w:rsidRPr="008130C5">
          <w:rPr>
            <w:rFonts w:ascii="Times New Roman" w:eastAsia="Times New Roman" w:hAnsi="Times New Roman" w:cs="Times New Roman"/>
            <w:sz w:val="24"/>
            <w:lang w:val="uk-UA"/>
          </w:rPr>
          <w:t>пунктом 4</w:t>
        </w:r>
      </w:hyperlink>
      <w:r w:rsidRPr="008130C5">
        <w:rPr>
          <w:rFonts w:ascii="Times New Roman" w:eastAsia="Times New Roman" w:hAnsi="Times New Roman" w:cs="Times New Roman"/>
          <w:sz w:val="24"/>
          <w:szCs w:val="24"/>
          <w:shd w:val="clear" w:color="auto" w:fill="FFFFFF"/>
          <w:lang w:val="uk-UA"/>
        </w:rPr>
        <w:t>, з урахуванням умов, визначених </w:t>
      </w:r>
      <w:hyperlink r:id="rId8" w:anchor="n26" w:history="1">
        <w:r w:rsidRPr="008130C5">
          <w:rPr>
            <w:rFonts w:ascii="Times New Roman" w:eastAsia="Times New Roman" w:hAnsi="Times New Roman" w:cs="Times New Roman"/>
            <w:sz w:val="24"/>
            <w:lang w:val="uk-UA"/>
          </w:rPr>
          <w:t>пунктом 5</w:t>
        </w:r>
      </w:hyperlink>
      <w:r w:rsidRPr="008130C5">
        <w:rPr>
          <w:rFonts w:ascii="Times New Roman" w:eastAsia="Times New Roman" w:hAnsi="Times New Roman" w:cs="Times New Roman"/>
          <w:sz w:val="24"/>
          <w:szCs w:val="24"/>
          <w:shd w:val="clear" w:color="auto" w:fill="FFFFFF"/>
          <w:lang w:val="uk-UA"/>
        </w:rPr>
        <w:t xml:space="preserve"> Порядку та умови затвердженого постановою № 615 від 26.05.2021 року, підготовка відповідних пропозицій з урахуванням </w:t>
      </w:r>
      <w:hyperlink r:id="rId9" w:anchor="n109" w:history="1">
        <w:r w:rsidRPr="008130C5">
          <w:rPr>
            <w:rFonts w:ascii="Times New Roman" w:eastAsia="Times New Roman" w:hAnsi="Times New Roman" w:cs="Times New Roman"/>
            <w:sz w:val="24"/>
            <w:lang w:val="uk-UA"/>
          </w:rPr>
          <w:t>пунктів 12</w:t>
        </w:r>
      </w:hyperlink>
      <w:r w:rsidRPr="008130C5">
        <w:rPr>
          <w:rFonts w:ascii="Times New Roman" w:eastAsia="Times New Roman" w:hAnsi="Times New Roman" w:cs="Times New Roman"/>
          <w:sz w:val="24"/>
          <w:szCs w:val="24"/>
          <w:shd w:val="clear" w:color="auto" w:fill="FFFFFF"/>
          <w:lang w:val="uk-UA"/>
        </w:rPr>
        <w:t> і </w:t>
      </w:r>
      <w:hyperlink r:id="rId10" w:anchor="n131" w:history="1">
        <w:r w:rsidRPr="008130C5">
          <w:rPr>
            <w:rFonts w:ascii="Times New Roman" w:eastAsia="Times New Roman" w:hAnsi="Times New Roman" w:cs="Times New Roman"/>
            <w:sz w:val="24"/>
            <w:lang w:val="uk-UA"/>
          </w:rPr>
          <w:t>14</w:t>
        </w:r>
      </w:hyperlink>
      <w:r w:rsidRPr="008130C5">
        <w:rPr>
          <w:rFonts w:ascii="Times New Roman" w:eastAsia="Times New Roman" w:hAnsi="Times New Roman" w:cs="Times New Roman"/>
          <w:sz w:val="24"/>
          <w:szCs w:val="24"/>
          <w:shd w:val="clear" w:color="auto" w:fill="FFFFFF"/>
          <w:lang w:val="uk-UA"/>
        </w:rPr>
        <w:t> </w:t>
      </w:r>
      <w:r w:rsidR="009E4533">
        <w:rPr>
          <w:rFonts w:ascii="Times New Roman" w:eastAsia="Times New Roman" w:hAnsi="Times New Roman" w:cs="Times New Roman"/>
          <w:sz w:val="24"/>
          <w:szCs w:val="24"/>
          <w:shd w:val="clear" w:color="auto" w:fill="FFFFFF"/>
          <w:lang w:val="uk-UA"/>
        </w:rPr>
        <w:t>Порядку та умови затвердженого вищезазначеною постановою</w:t>
      </w:r>
      <w:r w:rsidRPr="008130C5">
        <w:rPr>
          <w:rFonts w:ascii="Times New Roman" w:eastAsia="Times New Roman" w:hAnsi="Times New Roman" w:cs="Times New Roman"/>
          <w:sz w:val="24"/>
          <w:szCs w:val="24"/>
          <w:shd w:val="clear" w:color="auto" w:fill="FFFFFF"/>
          <w:lang w:val="uk-UA"/>
        </w:rPr>
        <w:t>, і наявної проектної документації, кількості малих групових будинків та дітей, які перебувають в них, установлених розмірів відповідних виплат;</w:t>
      </w:r>
    </w:p>
    <w:p w:rsidR="008130C5" w:rsidRPr="008130C5" w:rsidRDefault="008130C5" w:rsidP="008130C5">
      <w:pPr>
        <w:spacing w:after="0" w:line="240" w:lineRule="auto"/>
        <w:jc w:val="both"/>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 xml:space="preserve">          4.2 формування та затвердження загальних списків осіб, які перебувають на квартирному обліку, із зазначенням прізвища, імені, по батькові (за наявності), дати народження особи, дати її взяття на такий облік, інвалідності (у разі встановлення) та орієнтовної потреби в коштах, необхідних для придбання житла;</w:t>
      </w:r>
    </w:p>
    <w:p w:rsidR="008130C5" w:rsidRPr="008130C5" w:rsidRDefault="008130C5" w:rsidP="008130C5">
      <w:pPr>
        <w:spacing w:after="0" w:line="240" w:lineRule="auto"/>
        <w:jc w:val="both"/>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 xml:space="preserve">          4.3 затвердження списків осіб для виплати грошової компенсації із визначенням окремо щодо кожної особи обсягу такої компенсації. До загального списку не включаються особи, яким було виділено грошову компенсацію за рахунок субвенції у попередньому році;</w:t>
      </w:r>
    </w:p>
    <w:p w:rsidR="008130C5" w:rsidRPr="008130C5" w:rsidRDefault="008130C5" w:rsidP="008130C5">
      <w:pPr>
        <w:spacing w:after="0" w:line="240" w:lineRule="auto"/>
        <w:jc w:val="both"/>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 xml:space="preserve">          4.4 погодження щодо: </w:t>
      </w:r>
    </w:p>
    <w:p w:rsidR="008130C5" w:rsidRPr="008130C5" w:rsidRDefault="008130C5" w:rsidP="008130C5">
      <w:pPr>
        <w:spacing w:after="0" w:line="240" w:lineRule="auto"/>
        <w:jc w:val="both"/>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 xml:space="preserve">        - житлових об’єктів, які планується придбати для забезпечення житлом дитячих будинків сімейного типу, соціальним житлом, житлом для осіб, у тому числі за рахунок грошової компенсації;</w:t>
      </w:r>
    </w:p>
    <w:p w:rsidR="008130C5" w:rsidRPr="008130C5" w:rsidRDefault="008130C5" w:rsidP="008130C5">
      <w:pPr>
        <w:spacing w:after="0" w:line="240" w:lineRule="auto"/>
        <w:jc w:val="both"/>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 xml:space="preserve">          - нового будівництва приміщень для розміщення малих групових будинків, житла для дитячих будинків сімейного типу, капітального ремонту/реконструкції житла для дитячих будинків сімейного типу;</w:t>
      </w:r>
    </w:p>
    <w:p w:rsidR="008130C5" w:rsidRPr="008130C5" w:rsidRDefault="008130C5" w:rsidP="008130C5">
      <w:pPr>
        <w:spacing w:after="0" w:line="240" w:lineRule="auto"/>
        <w:jc w:val="both"/>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lastRenderedPageBreak/>
        <w:t xml:space="preserve">          - розроблення проектної документації на нове будівництво приміщень для розміщення малих групових будинків, капітальний ремонт/реконструкцію житла для дитячих будинків сімейного типу;</w:t>
      </w:r>
    </w:p>
    <w:p w:rsidR="008130C5" w:rsidRPr="008130C5" w:rsidRDefault="008130C5" w:rsidP="008130C5">
      <w:pPr>
        <w:spacing w:after="0" w:line="240" w:lineRule="auto"/>
        <w:jc w:val="both"/>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 xml:space="preserve">         </w:t>
      </w:r>
    </w:p>
    <w:p w:rsidR="008130C5" w:rsidRPr="008130C5" w:rsidRDefault="008130C5" w:rsidP="008130C5">
      <w:pPr>
        <w:spacing w:after="0" w:line="240" w:lineRule="auto"/>
        <w:jc w:val="both"/>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 xml:space="preserve">         4.5 проведення перевірки щодо:</w:t>
      </w:r>
    </w:p>
    <w:p w:rsidR="008130C5" w:rsidRPr="008130C5" w:rsidRDefault="008130C5" w:rsidP="008130C5">
      <w:pPr>
        <w:spacing w:after="0" w:line="240" w:lineRule="auto"/>
        <w:jc w:val="both"/>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 xml:space="preserve">         - наявності в дитини статусу дитини-сироти, дитини, позбавленої батьківського піклування, особи з їх числа;</w:t>
      </w:r>
    </w:p>
    <w:p w:rsidR="008130C5" w:rsidRPr="008130C5" w:rsidRDefault="008130C5" w:rsidP="008130C5">
      <w:pPr>
        <w:spacing w:after="0" w:line="240" w:lineRule="auto"/>
        <w:jc w:val="both"/>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 xml:space="preserve">          - наявності в осіб, старших 23 років, підстав постановки на квартирний облік їх як дітей-сиріт, дітей, позбавлених батьківського піклування, осіб з їх числа;</w:t>
      </w:r>
    </w:p>
    <w:p w:rsidR="008130C5" w:rsidRPr="008130C5" w:rsidRDefault="008130C5" w:rsidP="008130C5">
      <w:pPr>
        <w:spacing w:after="0" w:line="240" w:lineRule="auto"/>
        <w:jc w:val="both"/>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 xml:space="preserve">          - наявності документів про перебування особи на квартирному обліку;</w:t>
      </w:r>
    </w:p>
    <w:p w:rsidR="008130C5" w:rsidRPr="008130C5" w:rsidRDefault="008130C5" w:rsidP="008130C5">
      <w:pPr>
        <w:spacing w:after="0" w:line="240" w:lineRule="auto"/>
        <w:jc w:val="both"/>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 xml:space="preserve">          - документів, що подаються для придбання житла, передбачених пунктом 11</w:t>
      </w:r>
      <w:r w:rsidR="009E4533">
        <w:rPr>
          <w:rFonts w:ascii="Times New Roman" w:eastAsia="Times New Roman" w:hAnsi="Times New Roman" w:cs="Times New Roman"/>
          <w:sz w:val="24"/>
          <w:szCs w:val="24"/>
          <w:lang w:val="uk-UA"/>
        </w:rPr>
        <w:t xml:space="preserve"> Порядку та умови, затвердженого </w:t>
      </w:r>
      <w:r w:rsidRPr="008130C5">
        <w:rPr>
          <w:rFonts w:ascii="Times New Roman" w:eastAsia="Times New Roman" w:hAnsi="Times New Roman" w:cs="Times New Roman"/>
          <w:sz w:val="24"/>
          <w:szCs w:val="24"/>
          <w:lang w:val="uk-UA"/>
        </w:rPr>
        <w:t xml:space="preserve"> </w:t>
      </w:r>
      <w:r w:rsidR="009E4533">
        <w:rPr>
          <w:rFonts w:ascii="Times New Roman" w:eastAsia="Times New Roman" w:hAnsi="Times New Roman" w:cs="Times New Roman"/>
          <w:color w:val="000000"/>
          <w:sz w:val="24"/>
          <w:szCs w:val="24"/>
          <w:shd w:val="clear" w:color="auto" w:fill="FFFFFF"/>
          <w:lang w:val="uk-UA"/>
        </w:rPr>
        <w:t>постановою</w:t>
      </w:r>
      <w:r w:rsidRPr="008130C5">
        <w:rPr>
          <w:rFonts w:ascii="Times New Roman" w:eastAsia="Times New Roman" w:hAnsi="Times New Roman" w:cs="Times New Roman"/>
          <w:color w:val="000000"/>
          <w:sz w:val="24"/>
          <w:szCs w:val="24"/>
          <w:shd w:val="clear" w:color="auto" w:fill="FFFFFF"/>
          <w:lang w:val="uk-UA"/>
        </w:rPr>
        <w:t xml:space="preserve">  № 615 від 26.05.2021 року</w:t>
      </w:r>
      <w:r w:rsidRPr="008130C5">
        <w:rPr>
          <w:rFonts w:ascii="Times New Roman" w:eastAsia="Times New Roman" w:hAnsi="Times New Roman" w:cs="Times New Roman"/>
          <w:sz w:val="24"/>
          <w:szCs w:val="24"/>
          <w:lang w:val="uk-UA"/>
        </w:rPr>
        <w:t>;</w:t>
      </w:r>
    </w:p>
    <w:p w:rsidR="008130C5" w:rsidRPr="008130C5" w:rsidRDefault="008130C5" w:rsidP="008130C5">
      <w:pPr>
        <w:numPr>
          <w:ilvl w:val="0"/>
          <w:numId w:val="7"/>
        </w:numPr>
        <w:spacing w:after="0" w:line="240" w:lineRule="auto"/>
        <w:jc w:val="both"/>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обстеження стану житлового приміщення (будинку, квартири), що придбавається.</w:t>
      </w:r>
    </w:p>
    <w:p w:rsidR="008130C5" w:rsidRPr="008130C5" w:rsidRDefault="008130C5" w:rsidP="008130C5">
      <w:pPr>
        <w:spacing w:after="0" w:line="240" w:lineRule="auto"/>
        <w:ind w:firstLine="567"/>
        <w:jc w:val="both"/>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5. Комісія має право одержувати в установленому законодавством порядку необхідну для її діяльності інформацію від органів виконавчої влади, органів місцевого самоврядування, підприємств, установ та організацій.</w:t>
      </w:r>
    </w:p>
    <w:p w:rsidR="008130C5" w:rsidRPr="008130C5" w:rsidRDefault="008130C5" w:rsidP="008130C5">
      <w:pPr>
        <w:spacing w:after="0" w:line="240" w:lineRule="auto"/>
        <w:ind w:firstLine="567"/>
        <w:jc w:val="both"/>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6. Головою комісії є голова територіальної громади, заступником голови комісії – начальник служби у справах дітей. У разі відсутності голови Комісії його обов’язки виконує заступник голови Комісії.</w:t>
      </w:r>
    </w:p>
    <w:p w:rsidR="008130C5" w:rsidRPr="008130C5" w:rsidRDefault="008130C5" w:rsidP="008130C5">
      <w:pPr>
        <w:spacing w:after="0" w:line="240" w:lineRule="auto"/>
        <w:ind w:firstLine="567"/>
        <w:jc w:val="both"/>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 xml:space="preserve">7. </w:t>
      </w:r>
      <w:r w:rsidRPr="008130C5">
        <w:rPr>
          <w:rFonts w:ascii="Times New Roman" w:eastAsia="Times New Roman" w:hAnsi="Times New Roman" w:cs="Times New Roman"/>
          <w:color w:val="333333"/>
          <w:sz w:val="24"/>
          <w:szCs w:val="24"/>
          <w:shd w:val="clear" w:color="auto" w:fill="FFFFFF"/>
          <w:lang w:val="uk-UA"/>
        </w:rPr>
        <w:t>До складу місцевої комісії входять представники управління соціального захисту населення, фінансового управління, відділу освіти, управління житлово-комунального господарства, юридичного відділу, територіального центру соціального обслуговування, а також уповноважені представники громадськості та інших установ (за згодою).</w:t>
      </w:r>
    </w:p>
    <w:p w:rsidR="008130C5" w:rsidRPr="008130C5" w:rsidRDefault="008130C5" w:rsidP="008130C5">
      <w:pPr>
        <w:spacing w:after="0" w:line="240" w:lineRule="auto"/>
        <w:ind w:firstLine="567"/>
        <w:jc w:val="both"/>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 xml:space="preserve">8.  Основною організаційною формою діяльності комісії є її засідання, які проводяться у разі потреби. Засідання комісії є правомочним, якщо на ньому присутні не менш як дві третини загальної кількості її членів. </w:t>
      </w:r>
    </w:p>
    <w:p w:rsidR="008130C5" w:rsidRPr="008130C5" w:rsidRDefault="008130C5" w:rsidP="008130C5">
      <w:pPr>
        <w:spacing w:after="0" w:line="240" w:lineRule="auto"/>
        <w:ind w:firstLine="567"/>
        <w:jc w:val="both"/>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9. Рішення комісії приймається відкритим голосуванням простою більшістю голосів членів комісії, присутніх на засіданні. У разі рівного розподілу голосів вирішальним є голос голови комісії.</w:t>
      </w:r>
    </w:p>
    <w:p w:rsidR="008130C5" w:rsidRPr="008130C5" w:rsidRDefault="008130C5" w:rsidP="008130C5">
      <w:pPr>
        <w:spacing w:after="0" w:line="240" w:lineRule="auto"/>
        <w:ind w:firstLine="567"/>
        <w:jc w:val="both"/>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10. Рішення Комісії оформляється протоколом, який складається у двох примірниках, підписується всіма членами комісії та подається виконавчому комітету для затвердження в установленому законодавством порядку.</w:t>
      </w:r>
    </w:p>
    <w:p w:rsidR="008130C5" w:rsidRPr="008130C5" w:rsidRDefault="008130C5" w:rsidP="008130C5">
      <w:pPr>
        <w:spacing w:after="0" w:line="240" w:lineRule="auto"/>
        <w:ind w:firstLine="567"/>
        <w:jc w:val="both"/>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11. Голова комісії, його заступник, секретар та члени комісії беруть участь у її роботі на громадських засадах.</w:t>
      </w:r>
    </w:p>
    <w:p w:rsidR="008130C5" w:rsidRPr="008130C5" w:rsidRDefault="008130C5" w:rsidP="008130C5">
      <w:pPr>
        <w:spacing w:after="0" w:line="240" w:lineRule="auto"/>
        <w:ind w:firstLine="567"/>
        <w:jc w:val="both"/>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12. Комісія з питань не врегульованих цим положенням застосовує норми чинних нормативно-правових актів, які регулюють діяльність комісії.</w:t>
      </w:r>
    </w:p>
    <w:p w:rsidR="008130C5" w:rsidRPr="008130C5" w:rsidRDefault="008130C5" w:rsidP="008130C5">
      <w:pPr>
        <w:spacing w:after="0" w:line="240" w:lineRule="auto"/>
        <w:ind w:firstLine="567"/>
        <w:jc w:val="both"/>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13. Організаційне забезпечення діяльності комісії здійснюється службою у справах дітей Новороздільської міської ради.</w:t>
      </w:r>
    </w:p>
    <w:p w:rsidR="008130C5" w:rsidRPr="008130C5" w:rsidRDefault="008130C5" w:rsidP="008130C5">
      <w:pPr>
        <w:spacing w:after="0" w:line="240" w:lineRule="auto"/>
        <w:rPr>
          <w:rFonts w:ascii="Times New Roman" w:eastAsia="Times New Roman" w:hAnsi="Times New Roman" w:cs="Times New Roman"/>
          <w:sz w:val="24"/>
          <w:szCs w:val="24"/>
          <w:lang w:val="uk-UA"/>
        </w:rPr>
      </w:pPr>
    </w:p>
    <w:p w:rsidR="008130C5" w:rsidRPr="008130C5" w:rsidRDefault="008130C5" w:rsidP="008130C5">
      <w:pPr>
        <w:tabs>
          <w:tab w:val="left" w:pos="7701"/>
        </w:tabs>
        <w:spacing w:after="0" w:line="240" w:lineRule="auto"/>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 xml:space="preserve">  Керуючий справами виконкому                                                                   А.В. </w:t>
      </w:r>
      <w:proofErr w:type="spellStart"/>
      <w:r w:rsidRPr="008130C5">
        <w:rPr>
          <w:rFonts w:ascii="Times New Roman" w:eastAsia="Times New Roman" w:hAnsi="Times New Roman" w:cs="Times New Roman"/>
          <w:sz w:val="24"/>
          <w:szCs w:val="24"/>
          <w:lang w:val="uk-UA"/>
        </w:rPr>
        <w:t>Мельніков</w:t>
      </w:r>
      <w:proofErr w:type="spellEnd"/>
    </w:p>
    <w:p w:rsidR="008130C5" w:rsidRPr="008130C5" w:rsidRDefault="008130C5" w:rsidP="008130C5">
      <w:pPr>
        <w:spacing w:after="0" w:line="240" w:lineRule="auto"/>
        <w:rPr>
          <w:rFonts w:ascii="Times New Roman" w:eastAsia="Times New Roman" w:hAnsi="Times New Roman" w:cs="Times New Roman"/>
          <w:sz w:val="24"/>
          <w:szCs w:val="24"/>
          <w:lang w:val="uk-UA"/>
        </w:rPr>
      </w:pPr>
    </w:p>
    <w:p w:rsidR="008130C5" w:rsidRDefault="008130C5" w:rsidP="008130C5">
      <w:pPr>
        <w:spacing w:after="0" w:line="240" w:lineRule="auto"/>
        <w:jc w:val="both"/>
        <w:rPr>
          <w:rFonts w:ascii="Times New Roman" w:eastAsia="Times New Roman" w:hAnsi="Times New Roman" w:cs="Times New Roman"/>
          <w:sz w:val="24"/>
          <w:szCs w:val="24"/>
          <w:lang w:val="uk-UA" w:eastAsia="en-US"/>
        </w:rPr>
      </w:pPr>
    </w:p>
    <w:p w:rsidR="00B226B2" w:rsidRDefault="00B226B2" w:rsidP="008130C5">
      <w:pPr>
        <w:spacing w:after="0" w:line="240" w:lineRule="auto"/>
        <w:jc w:val="both"/>
        <w:rPr>
          <w:rFonts w:ascii="Times New Roman" w:eastAsia="Times New Roman" w:hAnsi="Times New Roman" w:cs="Times New Roman"/>
          <w:sz w:val="24"/>
          <w:szCs w:val="24"/>
          <w:lang w:val="uk-UA" w:eastAsia="en-US"/>
        </w:rPr>
      </w:pPr>
    </w:p>
    <w:p w:rsidR="00B226B2" w:rsidRDefault="00B226B2" w:rsidP="008130C5">
      <w:pPr>
        <w:spacing w:after="0" w:line="240" w:lineRule="auto"/>
        <w:jc w:val="both"/>
        <w:rPr>
          <w:rFonts w:ascii="Times New Roman" w:eastAsia="Times New Roman" w:hAnsi="Times New Roman" w:cs="Times New Roman"/>
          <w:sz w:val="24"/>
          <w:szCs w:val="24"/>
          <w:lang w:val="uk-UA" w:eastAsia="en-US"/>
        </w:rPr>
      </w:pPr>
    </w:p>
    <w:p w:rsidR="00B226B2" w:rsidRDefault="00B226B2" w:rsidP="008130C5">
      <w:pPr>
        <w:spacing w:after="0" w:line="240" w:lineRule="auto"/>
        <w:jc w:val="both"/>
        <w:rPr>
          <w:rFonts w:ascii="Times New Roman" w:eastAsia="Times New Roman" w:hAnsi="Times New Roman" w:cs="Times New Roman"/>
          <w:sz w:val="24"/>
          <w:szCs w:val="24"/>
          <w:lang w:val="uk-UA" w:eastAsia="en-US"/>
        </w:rPr>
      </w:pPr>
    </w:p>
    <w:p w:rsidR="00B226B2" w:rsidRDefault="00B226B2" w:rsidP="008130C5">
      <w:pPr>
        <w:spacing w:after="0" w:line="240" w:lineRule="auto"/>
        <w:jc w:val="both"/>
        <w:rPr>
          <w:rFonts w:ascii="Times New Roman" w:eastAsia="Times New Roman" w:hAnsi="Times New Roman" w:cs="Times New Roman"/>
          <w:sz w:val="24"/>
          <w:szCs w:val="24"/>
          <w:lang w:val="uk-UA" w:eastAsia="en-US"/>
        </w:rPr>
      </w:pPr>
    </w:p>
    <w:p w:rsidR="00B226B2" w:rsidRDefault="00B226B2" w:rsidP="008130C5">
      <w:pPr>
        <w:spacing w:after="0" w:line="240" w:lineRule="auto"/>
        <w:jc w:val="both"/>
        <w:rPr>
          <w:rFonts w:ascii="Times New Roman" w:eastAsia="Times New Roman" w:hAnsi="Times New Roman" w:cs="Times New Roman"/>
          <w:sz w:val="24"/>
          <w:szCs w:val="24"/>
          <w:lang w:val="uk-UA" w:eastAsia="en-US"/>
        </w:rPr>
      </w:pPr>
    </w:p>
    <w:p w:rsidR="00B226B2" w:rsidRDefault="00B226B2" w:rsidP="008130C5">
      <w:pPr>
        <w:spacing w:after="0" w:line="240" w:lineRule="auto"/>
        <w:jc w:val="both"/>
        <w:rPr>
          <w:rFonts w:ascii="Times New Roman" w:eastAsia="Times New Roman" w:hAnsi="Times New Roman" w:cs="Times New Roman"/>
          <w:sz w:val="24"/>
          <w:szCs w:val="24"/>
          <w:lang w:val="uk-UA" w:eastAsia="en-US"/>
        </w:rPr>
      </w:pPr>
    </w:p>
    <w:p w:rsidR="00B226B2" w:rsidRDefault="00B226B2" w:rsidP="008130C5">
      <w:pPr>
        <w:spacing w:after="0" w:line="240" w:lineRule="auto"/>
        <w:jc w:val="both"/>
        <w:rPr>
          <w:rFonts w:ascii="Times New Roman" w:eastAsia="Times New Roman" w:hAnsi="Times New Roman" w:cs="Times New Roman"/>
          <w:sz w:val="24"/>
          <w:szCs w:val="24"/>
          <w:lang w:val="uk-UA" w:eastAsia="en-US"/>
        </w:rPr>
      </w:pPr>
    </w:p>
    <w:p w:rsidR="00B226B2" w:rsidRDefault="00B226B2" w:rsidP="008130C5">
      <w:pPr>
        <w:spacing w:after="0" w:line="240" w:lineRule="auto"/>
        <w:jc w:val="both"/>
        <w:rPr>
          <w:rFonts w:ascii="Times New Roman" w:eastAsia="Times New Roman" w:hAnsi="Times New Roman" w:cs="Times New Roman"/>
          <w:sz w:val="24"/>
          <w:szCs w:val="24"/>
          <w:lang w:val="uk-UA" w:eastAsia="en-US"/>
        </w:rPr>
      </w:pPr>
    </w:p>
    <w:p w:rsidR="00B226B2" w:rsidRDefault="00B226B2" w:rsidP="008130C5">
      <w:pPr>
        <w:spacing w:after="0" w:line="240" w:lineRule="auto"/>
        <w:jc w:val="both"/>
        <w:rPr>
          <w:rFonts w:ascii="Times New Roman" w:eastAsia="Times New Roman" w:hAnsi="Times New Roman" w:cs="Times New Roman"/>
          <w:sz w:val="24"/>
          <w:szCs w:val="24"/>
          <w:lang w:val="uk-UA" w:eastAsia="en-US"/>
        </w:rPr>
      </w:pPr>
    </w:p>
    <w:p w:rsidR="00B226B2" w:rsidRPr="008130C5" w:rsidRDefault="00B226B2" w:rsidP="008130C5">
      <w:pPr>
        <w:spacing w:after="0" w:line="240" w:lineRule="auto"/>
        <w:jc w:val="both"/>
        <w:rPr>
          <w:rFonts w:ascii="Times New Roman" w:eastAsia="Times New Roman" w:hAnsi="Times New Roman" w:cs="Times New Roman"/>
          <w:sz w:val="24"/>
          <w:szCs w:val="24"/>
          <w:lang w:val="uk-UA" w:eastAsia="en-US"/>
        </w:rPr>
      </w:pPr>
    </w:p>
    <w:p w:rsidR="008130C5" w:rsidRPr="008130C5" w:rsidRDefault="008130C5" w:rsidP="008130C5">
      <w:pPr>
        <w:spacing w:after="0" w:line="240" w:lineRule="auto"/>
        <w:jc w:val="right"/>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lastRenderedPageBreak/>
        <w:t xml:space="preserve">Додаток 2 </w:t>
      </w:r>
    </w:p>
    <w:p w:rsidR="008130C5" w:rsidRPr="008130C5" w:rsidRDefault="008130C5" w:rsidP="008130C5">
      <w:pPr>
        <w:spacing w:after="0" w:line="240" w:lineRule="auto"/>
        <w:jc w:val="right"/>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 xml:space="preserve">до рішення виконавчого комітету </w:t>
      </w:r>
    </w:p>
    <w:p w:rsidR="008130C5" w:rsidRPr="008130C5" w:rsidRDefault="008130C5" w:rsidP="008130C5">
      <w:pPr>
        <w:spacing w:after="0" w:line="240" w:lineRule="auto"/>
        <w:jc w:val="right"/>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Новороздільської міської ради</w:t>
      </w:r>
    </w:p>
    <w:p w:rsidR="008130C5" w:rsidRPr="008130C5" w:rsidRDefault="00672213" w:rsidP="008130C5">
      <w:pPr>
        <w:spacing w:after="0" w:line="240" w:lineRule="auto"/>
        <w:jc w:val="righ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253</w:t>
      </w:r>
      <w:r w:rsidR="008130C5">
        <w:rPr>
          <w:rFonts w:ascii="Times New Roman" w:eastAsia="Times New Roman" w:hAnsi="Times New Roman" w:cs="Times New Roman"/>
          <w:sz w:val="24"/>
          <w:szCs w:val="24"/>
          <w:lang w:val="uk-UA"/>
        </w:rPr>
        <w:t xml:space="preserve"> від 01.07.</w:t>
      </w:r>
      <w:r w:rsidR="008130C5" w:rsidRPr="008130C5">
        <w:rPr>
          <w:rFonts w:ascii="Times New Roman" w:eastAsia="Times New Roman" w:hAnsi="Times New Roman" w:cs="Times New Roman"/>
          <w:sz w:val="24"/>
          <w:szCs w:val="24"/>
          <w:lang w:val="uk-UA"/>
        </w:rPr>
        <w:t xml:space="preserve">2021 року </w:t>
      </w:r>
    </w:p>
    <w:p w:rsidR="008130C5" w:rsidRPr="008130C5" w:rsidRDefault="008130C5" w:rsidP="008130C5">
      <w:pPr>
        <w:spacing w:after="0" w:line="240" w:lineRule="auto"/>
        <w:jc w:val="right"/>
        <w:rPr>
          <w:rFonts w:ascii="Times New Roman" w:eastAsia="Times New Roman" w:hAnsi="Times New Roman" w:cs="Times New Roman"/>
          <w:i/>
          <w:sz w:val="24"/>
          <w:szCs w:val="24"/>
          <w:lang w:val="uk-UA"/>
        </w:rPr>
      </w:pPr>
    </w:p>
    <w:p w:rsidR="008130C5" w:rsidRPr="008130C5" w:rsidRDefault="008130C5" w:rsidP="00F957F7">
      <w:pPr>
        <w:spacing w:after="0" w:line="240" w:lineRule="auto"/>
        <w:rPr>
          <w:rFonts w:ascii="Times New Roman" w:eastAsia="Times New Roman" w:hAnsi="Times New Roman" w:cs="Times New Roman"/>
          <w:i/>
          <w:sz w:val="24"/>
          <w:szCs w:val="24"/>
          <w:lang w:val="uk-UA"/>
        </w:rPr>
      </w:pPr>
    </w:p>
    <w:p w:rsidR="008130C5" w:rsidRPr="008130C5" w:rsidRDefault="008130C5" w:rsidP="008130C5">
      <w:pPr>
        <w:spacing w:after="0" w:line="240" w:lineRule="auto"/>
        <w:jc w:val="right"/>
        <w:rPr>
          <w:rFonts w:ascii="Times New Roman" w:eastAsia="Times New Roman" w:hAnsi="Times New Roman" w:cs="Times New Roman"/>
          <w:i/>
          <w:sz w:val="24"/>
          <w:szCs w:val="24"/>
          <w:lang w:val="uk-UA"/>
        </w:rPr>
      </w:pPr>
    </w:p>
    <w:p w:rsidR="008130C5" w:rsidRPr="008130C5" w:rsidRDefault="008130C5" w:rsidP="008130C5">
      <w:pPr>
        <w:spacing w:after="0" w:line="240" w:lineRule="auto"/>
        <w:jc w:val="center"/>
        <w:rPr>
          <w:rFonts w:ascii="Times New Roman" w:eastAsia="Times New Roman" w:hAnsi="Times New Roman" w:cs="Times New Roman"/>
          <w:b/>
          <w:sz w:val="24"/>
          <w:szCs w:val="24"/>
          <w:lang w:val="uk-UA"/>
        </w:rPr>
      </w:pPr>
      <w:r w:rsidRPr="008130C5">
        <w:rPr>
          <w:rFonts w:ascii="Times New Roman" w:eastAsia="Times New Roman" w:hAnsi="Times New Roman" w:cs="Times New Roman"/>
          <w:b/>
          <w:sz w:val="24"/>
          <w:szCs w:val="24"/>
          <w:lang w:val="uk-UA"/>
        </w:rPr>
        <w:t xml:space="preserve">Склад </w:t>
      </w:r>
    </w:p>
    <w:p w:rsidR="008130C5" w:rsidRPr="008130C5" w:rsidRDefault="008130C5" w:rsidP="008130C5">
      <w:pPr>
        <w:spacing w:after="0" w:line="240" w:lineRule="auto"/>
        <w:jc w:val="center"/>
        <w:rPr>
          <w:rFonts w:ascii="Times New Roman" w:eastAsia="Times New Roman" w:hAnsi="Times New Roman" w:cs="Times New Roman"/>
          <w:b/>
          <w:sz w:val="24"/>
          <w:szCs w:val="24"/>
          <w:lang w:val="uk-UA"/>
        </w:rPr>
      </w:pPr>
      <w:r w:rsidRPr="008130C5">
        <w:rPr>
          <w:rFonts w:ascii="Times New Roman" w:eastAsia="Times New Roman" w:hAnsi="Times New Roman" w:cs="Times New Roman"/>
          <w:b/>
          <w:sz w:val="24"/>
          <w:szCs w:val="24"/>
          <w:lang w:val="uk-UA"/>
        </w:rPr>
        <w:t xml:space="preserve">комісії з </w:t>
      </w:r>
      <w:r w:rsidRPr="008130C5">
        <w:rPr>
          <w:rFonts w:ascii="Times New Roman" w:eastAsia="Times New Roman" w:hAnsi="Times New Roman" w:cs="Times New Roman"/>
          <w:sz w:val="24"/>
          <w:szCs w:val="24"/>
          <w:lang w:val="uk-UA"/>
        </w:rPr>
        <w:t xml:space="preserve"> </w:t>
      </w:r>
      <w:r w:rsidRPr="008130C5">
        <w:rPr>
          <w:rFonts w:ascii="Times New Roman" w:eastAsia="Times New Roman" w:hAnsi="Times New Roman" w:cs="Times New Roman"/>
          <w:b/>
          <w:sz w:val="24"/>
          <w:szCs w:val="24"/>
          <w:lang w:val="uk-UA"/>
        </w:rPr>
        <w:t xml:space="preserve">питань формування пропозицій стосовно потреби щодо спрямування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w:t>
      </w:r>
    </w:p>
    <w:p w:rsidR="008130C5" w:rsidRPr="008130C5" w:rsidRDefault="008130C5" w:rsidP="008130C5">
      <w:pPr>
        <w:spacing w:after="0" w:line="240" w:lineRule="auto"/>
        <w:jc w:val="center"/>
        <w:rPr>
          <w:rFonts w:ascii="Times New Roman" w:eastAsia="Times New Roman" w:hAnsi="Times New Roman" w:cs="Times New Roman"/>
          <w:sz w:val="24"/>
          <w:szCs w:val="24"/>
          <w:lang w:val="uk-UA"/>
        </w:rPr>
      </w:pPr>
    </w:p>
    <w:tbl>
      <w:tblPr>
        <w:tblW w:w="0" w:type="auto"/>
        <w:tblInd w:w="-176" w:type="dxa"/>
        <w:tblLook w:val="04A0"/>
      </w:tblPr>
      <w:tblGrid>
        <w:gridCol w:w="2497"/>
        <w:gridCol w:w="4898"/>
        <w:gridCol w:w="2351"/>
      </w:tblGrid>
      <w:tr w:rsidR="008130C5" w:rsidRPr="008130C5" w:rsidTr="00211CC2">
        <w:tc>
          <w:tcPr>
            <w:tcW w:w="2518" w:type="dxa"/>
            <w:hideMark/>
          </w:tcPr>
          <w:p w:rsidR="008130C5" w:rsidRPr="008130C5" w:rsidRDefault="008130C5" w:rsidP="00211CC2">
            <w:pPr>
              <w:spacing w:after="0" w:line="240" w:lineRule="auto"/>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Яценко Я.В.</w:t>
            </w:r>
          </w:p>
        </w:tc>
        <w:tc>
          <w:tcPr>
            <w:tcW w:w="4961" w:type="dxa"/>
            <w:hideMark/>
          </w:tcPr>
          <w:p w:rsidR="008130C5" w:rsidRPr="008130C5" w:rsidRDefault="008130C5" w:rsidP="00211CC2">
            <w:pPr>
              <w:spacing w:after="0" w:line="240" w:lineRule="auto"/>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міський голова</w:t>
            </w:r>
          </w:p>
        </w:tc>
        <w:tc>
          <w:tcPr>
            <w:tcW w:w="2376" w:type="dxa"/>
            <w:hideMark/>
          </w:tcPr>
          <w:p w:rsidR="008130C5" w:rsidRPr="008130C5" w:rsidRDefault="008130C5" w:rsidP="00211CC2">
            <w:pPr>
              <w:spacing w:after="0" w:line="240" w:lineRule="auto"/>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голова комісії</w:t>
            </w:r>
          </w:p>
        </w:tc>
      </w:tr>
      <w:tr w:rsidR="008130C5" w:rsidRPr="008130C5" w:rsidTr="00211CC2">
        <w:tc>
          <w:tcPr>
            <w:tcW w:w="2518" w:type="dxa"/>
          </w:tcPr>
          <w:p w:rsidR="008130C5" w:rsidRPr="008130C5" w:rsidRDefault="008130C5" w:rsidP="00211CC2">
            <w:pPr>
              <w:spacing w:after="0" w:line="240" w:lineRule="auto"/>
              <w:rPr>
                <w:rFonts w:ascii="Times New Roman" w:eastAsia="Times New Roman" w:hAnsi="Times New Roman" w:cs="Times New Roman"/>
                <w:sz w:val="24"/>
                <w:szCs w:val="24"/>
                <w:lang w:val="uk-UA"/>
              </w:rPr>
            </w:pPr>
          </w:p>
        </w:tc>
        <w:tc>
          <w:tcPr>
            <w:tcW w:w="4961" w:type="dxa"/>
          </w:tcPr>
          <w:p w:rsidR="008130C5" w:rsidRPr="008130C5" w:rsidRDefault="008130C5" w:rsidP="00211CC2">
            <w:pPr>
              <w:spacing w:after="0" w:line="240" w:lineRule="auto"/>
              <w:rPr>
                <w:rFonts w:ascii="Times New Roman" w:eastAsia="Times New Roman" w:hAnsi="Times New Roman" w:cs="Times New Roman"/>
                <w:sz w:val="24"/>
                <w:szCs w:val="24"/>
                <w:lang w:val="uk-UA"/>
              </w:rPr>
            </w:pPr>
          </w:p>
        </w:tc>
        <w:tc>
          <w:tcPr>
            <w:tcW w:w="2376" w:type="dxa"/>
          </w:tcPr>
          <w:p w:rsidR="008130C5" w:rsidRPr="008130C5" w:rsidRDefault="008130C5" w:rsidP="00211CC2">
            <w:pPr>
              <w:spacing w:after="0" w:line="240" w:lineRule="auto"/>
              <w:rPr>
                <w:rFonts w:ascii="Times New Roman" w:eastAsia="Times New Roman" w:hAnsi="Times New Roman" w:cs="Times New Roman"/>
                <w:sz w:val="24"/>
                <w:szCs w:val="24"/>
                <w:lang w:val="uk-UA"/>
              </w:rPr>
            </w:pPr>
          </w:p>
        </w:tc>
      </w:tr>
      <w:tr w:rsidR="008130C5" w:rsidRPr="008130C5" w:rsidTr="00211CC2">
        <w:tc>
          <w:tcPr>
            <w:tcW w:w="2518" w:type="dxa"/>
          </w:tcPr>
          <w:p w:rsidR="008130C5" w:rsidRPr="008130C5" w:rsidRDefault="008130C5" w:rsidP="00211CC2">
            <w:pPr>
              <w:spacing w:after="0" w:line="240" w:lineRule="auto"/>
              <w:rPr>
                <w:rFonts w:ascii="Times New Roman" w:eastAsia="Times New Roman" w:hAnsi="Times New Roman" w:cs="Times New Roman"/>
                <w:sz w:val="24"/>
                <w:szCs w:val="24"/>
                <w:lang w:val="uk-UA"/>
              </w:rPr>
            </w:pPr>
            <w:proofErr w:type="spellStart"/>
            <w:r w:rsidRPr="008130C5">
              <w:rPr>
                <w:rFonts w:ascii="Times New Roman" w:eastAsia="Times New Roman" w:hAnsi="Times New Roman" w:cs="Times New Roman"/>
                <w:sz w:val="24"/>
                <w:szCs w:val="24"/>
                <w:lang w:val="uk-UA"/>
              </w:rPr>
              <w:t>Шиманська</w:t>
            </w:r>
            <w:proofErr w:type="spellEnd"/>
            <w:r w:rsidRPr="008130C5">
              <w:rPr>
                <w:rFonts w:ascii="Times New Roman" w:eastAsia="Times New Roman" w:hAnsi="Times New Roman" w:cs="Times New Roman"/>
                <w:sz w:val="24"/>
                <w:szCs w:val="24"/>
                <w:lang w:val="uk-UA"/>
              </w:rPr>
              <w:t xml:space="preserve"> Т.Ю.</w:t>
            </w:r>
          </w:p>
          <w:p w:rsidR="008130C5" w:rsidRPr="008130C5" w:rsidRDefault="008130C5" w:rsidP="00211CC2">
            <w:pPr>
              <w:spacing w:after="0" w:line="240" w:lineRule="auto"/>
              <w:rPr>
                <w:rFonts w:ascii="Times New Roman" w:eastAsia="Times New Roman" w:hAnsi="Times New Roman" w:cs="Times New Roman"/>
                <w:sz w:val="24"/>
                <w:szCs w:val="24"/>
                <w:lang w:val="uk-UA"/>
              </w:rPr>
            </w:pPr>
          </w:p>
          <w:p w:rsidR="008130C5" w:rsidRPr="008130C5" w:rsidRDefault="008130C5" w:rsidP="00211CC2">
            <w:pPr>
              <w:spacing w:after="0" w:line="240" w:lineRule="auto"/>
              <w:rPr>
                <w:rFonts w:ascii="Times New Roman" w:eastAsia="Times New Roman" w:hAnsi="Times New Roman" w:cs="Times New Roman"/>
                <w:sz w:val="24"/>
                <w:szCs w:val="24"/>
                <w:lang w:val="uk-UA"/>
              </w:rPr>
            </w:pPr>
            <w:proofErr w:type="spellStart"/>
            <w:r w:rsidRPr="008130C5">
              <w:rPr>
                <w:rFonts w:ascii="Times New Roman" w:eastAsia="Times New Roman" w:hAnsi="Times New Roman" w:cs="Times New Roman"/>
                <w:sz w:val="24"/>
                <w:szCs w:val="24"/>
                <w:lang w:val="uk-UA"/>
              </w:rPr>
              <w:t>Костко</w:t>
            </w:r>
            <w:proofErr w:type="spellEnd"/>
            <w:r w:rsidRPr="008130C5">
              <w:rPr>
                <w:rFonts w:ascii="Times New Roman" w:eastAsia="Times New Roman" w:hAnsi="Times New Roman" w:cs="Times New Roman"/>
                <w:sz w:val="24"/>
                <w:szCs w:val="24"/>
                <w:lang w:val="uk-UA"/>
              </w:rPr>
              <w:t xml:space="preserve"> М.С.</w:t>
            </w:r>
          </w:p>
          <w:p w:rsidR="008130C5" w:rsidRPr="008130C5" w:rsidRDefault="008130C5" w:rsidP="00211CC2">
            <w:pPr>
              <w:spacing w:after="0" w:line="240" w:lineRule="auto"/>
              <w:rPr>
                <w:rFonts w:ascii="Times New Roman" w:eastAsia="Times New Roman" w:hAnsi="Times New Roman" w:cs="Times New Roman"/>
                <w:sz w:val="24"/>
                <w:szCs w:val="24"/>
                <w:lang w:val="uk-UA"/>
              </w:rPr>
            </w:pPr>
            <w:proofErr w:type="spellStart"/>
            <w:r w:rsidRPr="008130C5">
              <w:rPr>
                <w:rFonts w:ascii="Times New Roman" w:eastAsia="Times New Roman" w:hAnsi="Times New Roman" w:cs="Times New Roman"/>
                <w:sz w:val="24"/>
                <w:szCs w:val="24"/>
                <w:lang w:val="uk-UA"/>
              </w:rPr>
              <w:t>Моцяк</w:t>
            </w:r>
            <w:proofErr w:type="spellEnd"/>
            <w:r w:rsidRPr="008130C5">
              <w:rPr>
                <w:rFonts w:ascii="Times New Roman" w:eastAsia="Times New Roman" w:hAnsi="Times New Roman" w:cs="Times New Roman"/>
                <w:sz w:val="24"/>
                <w:szCs w:val="24"/>
                <w:lang w:val="uk-UA"/>
              </w:rPr>
              <w:t xml:space="preserve"> Л.С.                          </w:t>
            </w:r>
          </w:p>
        </w:tc>
        <w:tc>
          <w:tcPr>
            <w:tcW w:w="4961" w:type="dxa"/>
          </w:tcPr>
          <w:p w:rsidR="008130C5" w:rsidRPr="008130C5" w:rsidRDefault="008130C5" w:rsidP="00211CC2">
            <w:pPr>
              <w:spacing w:after="0" w:line="240" w:lineRule="auto"/>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начальник служби у справах дітей</w:t>
            </w:r>
          </w:p>
          <w:p w:rsidR="008130C5" w:rsidRPr="008130C5" w:rsidRDefault="008130C5" w:rsidP="00211CC2">
            <w:pPr>
              <w:spacing w:after="0" w:line="240" w:lineRule="auto"/>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 xml:space="preserve"> </w:t>
            </w:r>
          </w:p>
          <w:p w:rsidR="008130C5" w:rsidRPr="008130C5" w:rsidRDefault="008130C5" w:rsidP="00211CC2">
            <w:pPr>
              <w:spacing w:after="0" w:line="240" w:lineRule="auto"/>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 xml:space="preserve">головний спеціаліст служби у справах дітей   </w:t>
            </w:r>
          </w:p>
          <w:p w:rsidR="008130C5" w:rsidRPr="008130C5" w:rsidRDefault="008130C5" w:rsidP="00211CC2">
            <w:pPr>
              <w:spacing w:after="0" w:line="240" w:lineRule="auto"/>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 xml:space="preserve">головний спеціаліст служби у справах дітей            </w:t>
            </w:r>
          </w:p>
        </w:tc>
        <w:tc>
          <w:tcPr>
            <w:tcW w:w="2376" w:type="dxa"/>
          </w:tcPr>
          <w:p w:rsidR="008130C5" w:rsidRPr="008130C5" w:rsidRDefault="008130C5" w:rsidP="00211CC2">
            <w:pPr>
              <w:spacing w:after="0" w:line="240" w:lineRule="auto"/>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заступник голови</w:t>
            </w:r>
          </w:p>
          <w:p w:rsidR="008130C5" w:rsidRPr="008130C5" w:rsidRDefault="008130C5" w:rsidP="00211CC2">
            <w:pPr>
              <w:spacing w:after="0" w:line="240" w:lineRule="auto"/>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комісії</w:t>
            </w:r>
          </w:p>
          <w:p w:rsidR="008130C5" w:rsidRPr="008130C5" w:rsidRDefault="008130C5" w:rsidP="00211CC2">
            <w:pPr>
              <w:spacing w:after="0" w:line="240" w:lineRule="auto"/>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секретар комісії</w:t>
            </w:r>
          </w:p>
          <w:p w:rsidR="008130C5" w:rsidRPr="008130C5" w:rsidRDefault="008130C5" w:rsidP="00211CC2">
            <w:pPr>
              <w:spacing w:after="0" w:line="240" w:lineRule="auto"/>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член комісії</w:t>
            </w:r>
          </w:p>
        </w:tc>
      </w:tr>
      <w:tr w:rsidR="008130C5" w:rsidRPr="008130C5" w:rsidTr="008130C5">
        <w:trPr>
          <w:trHeight w:val="1347"/>
        </w:trPr>
        <w:tc>
          <w:tcPr>
            <w:tcW w:w="2518" w:type="dxa"/>
          </w:tcPr>
          <w:p w:rsidR="008130C5" w:rsidRPr="008130C5" w:rsidRDefault="008130C5" w:rsidP="00211CC2">
            <w:pPr>
              <w:spacing w:after="0" w:line="240" w:lineRule="auto"/>
              <w:rPr>
                <w:rFonts w:ascii="Times New Roman" w:eastAsia="Times New Roman" w:hAnsi="Times New Roman" w:cs="Times New Roman"/>
                <w:sz w:val="24"/>
                <w:szCs w:val="24"/>
                <w:lang w:val="uk-UA"/>
              </w:rPr>
            </w:pPr>
            <w:proofErr w:type="spellStart"/>
            <w:r w:rsidRPr="008130C5">
              <w:rPr>
                <w:rFonts w:ascii="Times New Roman" w:eastAsia="Times New Roman" w:hAnsi="Times New Roman" w:cs="Times New Roman"/>
                <w:sz w:val="24"/>
                <w:szCs w:val="24"/>
                <w:lang w:val="uk-UA"/>
              </w:rPr>
              <w:t>Климишин-Марків</w:t>
            </w:r>
            <w:proofErr w:type="spellEnd"/>
            <w:r w:rsidRPr="008130C5">
              <w:rPr>
                <w:rFonts w:ascii="Times New Roman" w:eastAsia="Times New Roman" w:hAnsi="Times New Roman" w:cs="Times New Roman"/>
                <w:sz w:val="24"/>
                <w:szCs w:val="24"/>
                <w:lang w:val="uk-UA"/>
              </w:rPr>
              <w:t xml:space="preserve"> І.М. </w:t>
            </w:r>
          </w:p>
        </w:tc>
        <w:tc>
          <w:tcPr>
            <w:tcW w:w="4961" w:type="dxa"/>
          </w:tcPr>
          <w:p w:rsidR="008130C5" w:rsidRPr="008130C5" w:rsidRDefault="008130C5" w:rsidP="00211CC2">
            <w:pPr>
              <w:spacing w:after="0" w:line="240" w:lineRule="auto"/>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 xml:space="preserve">завідувач відділенням соціальної роботи з сім’ями, дітьми та молоддю, які перебувають  у СЖО та потребують сторонньої допомоги </w:t>
            </w:r>
            <w:proofErr w:type="spellStart"/>
            <w:r w:rsidRPr="008130C5">
              <w:rPr>
                <w:rFonts w:ascii="Times New Roman" w:eastAsia="Times New Roman" w:hAnsi="Times New Roman" w:cs="Times New Roman"/>
                <w:sz w:val="24"/>
                <w:szCs w:val="24"/>
                <w:lang w:val="uk-UA"/>
              </w:rPr>
              <w:t>Новороздільського</w:t>
            </w:r>
            <w:proofErr w:type="spellEnd"/>
            <w:r w:rsidRPr="008130C5">
              <w:rPr>
                <w:rFonts w:ascii="Times New Roman" w:eastAsia="Times New Roman" w:hAnsi="Times New Roman" w:cs="Times New Roman"/>
                <w:sz w:val="24"/>
                <w:szCs w:val="24"/>
                <w:lang w:val="uk-UA"/>
              </w:rPr>
              <w:t xml:space="preserve"> територіального центру соціального обслуговування</w:t>
            </w:r>
          </w:p>
        </w:tc>
        <w:tc>
          <w:tcPr>
            <w:tcW w:w="2376" w:type="dxa"/>
          </w:tcPr>
          <w:p w:rsidR="008130C5" w:rsidRDefault="008130C5" w:rsidP="00211CC2">
            <w:pPr>
              <w:spacing w:after="0" w:line="240" w:lineRule="auto"/>
              <w:rPr>
                <w:rFonts w:ascii="Times New Roman" w:eastAsia="Times New Roman" w:hAnsi="Times New Roman" w:cs="Times New Roman"/>
                <w:sz w:val="24"/>
                <w:szCs w:val="24"/>
                <w:lang w:val="uk-UA"/>
              </w:rPr>
            </w:pPr>
          </w:p>
          <w:p w:rsidR="008130C5" w:rsidRDefault="008130C5" w:rsidP="00211CC2">
            <w:pPr>
              <w:spacing w:after="0" w:line="240" w:lineRule="auto"/>
              <w:rPr>
                <w:rFonts w:ascii="Times New Roman" w:eastAsia="Times New Roman" w:hAnsi="Times New Roman" w:cs="Times New Roman"/>
                <w:sz w:val="24"/>
                <w:szCs w:val="24"/>
                <w:lang w:val="uk-UA"/>
              </w:rPr>
            </w:pPr>
          </w:p>
          <w:p w:rsidR="008130C5" w:rsidRPr="008130C5" w:rsidRDefault="008130C5" w:rsidP="00211CC2">
            <w:pPr>
              <w:spacing w:after="0" w:line="240" w:lineRule="auto"/>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член комісії</w:t>
            </w:r>
          </w:p>
        </w:tc>
      </w:tr>
      <w:tr w:rsidR="008130C5" w:rsidRPr="008130C5" w:rsidTr="00211CC2">
        <w:tc>
          <w:tcPr>
            <w:tcW w:w="2518" w:type="dxa"/>
          </w:tcPr>
          <w:p w:rsidR="008130C5" w:rsidRPr="008130C5" w:rsidRDefault="008130C5" w:rsidP="00211CC2">
            <w:pPr>
              <w:spacing w:after="0" w:line="240" w:lineRule="auto"/>
              <w:rPr>
                <w:rFonts w:ascii="Times New Roman" w:eastAsia="Times New Roman" w:hAnsi="Times New Roman" w:cs="Times New Roman"/>
                <w:sz w:val="24"/>
                <w:szCs w:val="24"/>
                <w:lang w:val="uk-UA"/>
              </w:rPr>
            </w:pPr>
            <w:proofErr w:type="spellStart"/>
            <w:r w:rsidRPr="008130C5">
              <w:rPr>
                <w:rFonts w:ascii="Times New Roman" w:eastAsia="Times New Roman" w:hAnsi="Times New Roman" w:cs="Times New Roman"/>
                <w:sz w:val="24"/>
                <w:szCs w:val="24"/>
                <w:lang w:val="uk-UA"/>
              </w:rPr>
              <w:t>Ричагівський</w:t>
            </w:r>
            <w:proofErr w:type="spellEnd"/>
            <w:r w:rsidRPr="008130C5">
              <w:rPr>
                <w:rFonts w:ascii="Times New Roman" w:eastAsia="Times New Roman" w:hAnsi="Times New Roman" w:cs="Times New Roman"/>
                <w:sz w:val="24"/>
                <w:szCs w:val="24"/>
                <w:lang w:val="uk-UA"/>
              </w:rPr>
              <w:t xml:space="preserve"> І.І</w:t>
            </w:r>
          </w:p>
          <w:p w:rsidR="008130C5" w:rsidRPr="008130C5" w:rsidRDefault="008130C5" w:rsidP="00211CC2">
            <w:pPr>
              <w:spacing w:after="0" w:line="240" w:lineRule="auto"/>
              <w:rPr>
                <w:rFonts w:ascii="Times New Roman" w:eastAsia="Times New Roman" w:hAnsi="Times New Roman" w:cs="Times New Roman"/>
                <w:sz w:val="24"/>
                <w:szCs w:val="24"/>
                <w:lang w:val="uk-UA"/>
              </w:rPr>
            </w:pPr>
            <w:proofErr w:type="spellStart"/>
            <w:r w:rsidRPr="008130C5">
              <w:rPr>
                <w:rFonts w:ascii="Times New Roman" w:eastAsia="Times New Roman" w:hAnsi="Times New Roman" w:cs="Times New Roman"/>
                <w:sz w:val="24"/>
                <w:szCs w:val="24"/>
                <w:lang w:val="uk-UA"/>
              </w:rPr>
              <w:t>Панчишин</w:t>
            </w:r>
            <w:proofErr w:type="spellEnd"/>
            <w:r w:rsidRPr="008130C5">
              <w:rPr>
                <w:rFonts w:ascii="Times New Roman" w:eastAsia="Times New Roman" w:hAnsi="Times New Roman" w:cs="Times New Roman"/>
                <w:sz w:val="24"/>
                <w:szCs w:val="24"/>
                <w:lang w:val="uk-UA"/>
              </w:rPr>
              <w:t xml:space="preserve"> Г.Ю.</w:t>
            </w:r>
          </w:p>
          <w:p w:rsidR="008130C5" w:rsidRPr="008130C5" w:rsidRDefault="008130C5" w:rsidP="00211CC2">
            <w:pPr>
              <w:spacing w:after="0" w:line="240" w:lineRule="auto"/>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Романів С.Я.</w:t>
            </w:r>
          </w:p>
          <w:p w:rsidR="008130C5" w:rsidRPr="008130C5" w:rsidRDefault="008130C5" w:rsidP="00211CC2">
            <w:pPr>
              <w:spacing w:after="0" w:line="240" w:lineRule="auto"/>
              <w:rPr>
                <w:rFonts w:ascii="Times New Roman" w:eastAsia="Times New Roman" w:hAnsi="Times New Roman" w:cs="Times New Roman"/>
                <w:sz w:val="24"/>
                <w:szCs w:val="24"/>
                <w:lang w:val="uk-UA"/>
              </w:rPr>
            </w:pPr>
          </w:p>
          <w:p w:rsidR="008130C5" w:rsidRPr="008130C5" w:rsidRDefault="008130C5" w:rsidP="00211CC2">
            <w:pPr>
              <w:spacing w:after="0" w:line="240" w:lineRule="auto"/>
              <w:rPr>
                <w:rFonts w:ascii="Times New Roman" w:eastAsia="Times New Roman" w:hAnsi="Times New Roman" w:cs="Times New Roman"/>
                <w:sz w:val="24"/>
                <w:szCs w:val="24"/>
                <w:lang w:val="uk-UA"/>
              </w:rPr>
            </w:pPr>
          </w:p>
          <w:p w:rsidR="008130C5" w:rsidRPr="008130C5" w:rsidRDefault="008130C5" w:rsidP="00211CC2">
            <w:pPr>
              <w:spacing w:after="0" w:line="240" w:lineRule="auto"/>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Мельник І.П.</w:t>
            </w:r>
          </w:p>
          <w:p w:rsidR="008130C5" w:rsidRPr="008130C5" w:rsidRDefault="008130C5" w:rsidP="00211CC2">
            <w:pPr>
              <w:spacing w:after="0" w:line="240" w:lineRule="auto"/>
              <w:rPr>
                <w:rFonts w:ascii="Times New Roman" w:eastAsia="Times New Roman" w:hAnsi="Times New Roman" w:cs="Times New Roman"/>
                <w:sz w:val="24"/>
                <w:szCs w:val="24"/>
                <w:lang w:val="uk-UA"/>
              </w:rPr>
            </w:pPr>
          </w:p>
          <w:p w:rsidR="008130C5" w:rsidRPr="008130C5" w:rsidRDefault="008130C5" w:rsidP="00211CC2">
            <w:pPr>
              <w:spacing w:after="0" w:line="240" w:lineRule="auto"/>
              <w:rPr>
                <w:rFonts w:ascii="Times New Roman" w:eastAsia="Times New Roman" w:hAnsi="Times New Roman" w:cs="Times New Roman"/>
                <w:sz w:val="24"/>
                <w:szCs w:val="24"/>
                <w:lang w:val="uk-UA"/>
              </w:rPr>
            </w:pPr>
            <w:proofErr w:type="spellStart"/>
            <w:r w:rsidRPr="008130C5">
              <w:rPr>
                <w:rFonts w:ascii="Times New Roman" w:eastAsia="Times New Roman" w:hAnsi="Times New Roman" w:cs="Times New Roman"/>
                <w:sz w:val="24"/>
                <w:szCs w:val="24"/>
                <w:lang w:val="uk-UA"/>
              </w:rPr>
              <w:t>Горін</w:t>
            </w:r>
            <w:proofErr w:type="spellEnd"/>
            <w:r w:rsidRPr="008130C5">
              <w:rPr>
                <w:rFonts w:ascii="Times New Roman" w:eastAsia="Times New Roman" w:hAnsi="Times New Roman" w:cs="Times New Roman"/>
                <w:sz w:val="24"/>
                <w:szCs w:val="24"/>
                <w:lang w:val="uk-UA"/>
              </w:rPr>
              <w:t xml:space="preserve"> Р.І.</w:t>
            </w:r>
          </w:p>
          <w:p w:rsidR="008130C5" w:rsidRPr="008130C5" w:rsidRDefault="00B226B2" w:rsidP="00211CC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Спас О.З</w:t>
            </w:r>
            <w:r w:rsidR="008130C5" w:rsidRPr="008130C5">
              <w:rPr>
                <w:rFonts w:ascii="Times New Roman" w:eastAsia="Times New Roman" w:hAnsi="Times New Roman" w:cs="Times New Roman"/>
                <w:sz w:val="24"/>
                <w:szCs w:val="24"/>
                <w:lang w:val="uk-UA"/>
              </w:rPr>
              <w:t>.</w:t>
            </w:r>
          </w:p>
        </w:tc>
        <w:tc>
          <w:tcPr>
            <w:tcW w:w="4961" w:type="dxa"/>
          </w:tcPr>
          <w:p w:rsidR="008130C5" w:rsidRPr="008130C5" w:rsidRDefault="008130C5" w:rsidP="00211CC2">
            <w:pPr>
              <w:spacing w:after="0" w:line="240" w:lineRule="auto"/>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начальник фінансового управління</w:t>
            </w:r>
          </w:p>
          <w:p w:rsidR="008130C5" w:rsidRPr="008130C5" w:rsidRDefault="008130C5" w:rsidP="00211CC2">
            <w:pPr>
              <w:spacing w:after="0" w:line="240" w:lineRule="auto"/>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начальник відділу освіти</w:t>
            </w:r>
          </w:p>
          <w:p w:rsidR="008130C5" w:rsidRPr="008130C5" w:rsidRDefault="008130C5" w:rsidP="00211CC2">
            <w:pPr>
              <w:spacing w:after="0" w:line="240" w:lineRule="auto"/>
              <w:rPr>
                <w:rFonts w:ascii="Times New Roman" w:eastAsia="Times New Roman" w:hAnsi="Times New Roman" w:cs="Times New Roman"/>
                <w:sz w:val="24"/>
                <w:szCs w:val="24"/>
              </w:rPr>
            </w:pPr>
            <w:r w:rsidRPr="008130C5">
              <w:rPr>
                <w:rFonts w:ascii="Times New Roman" w:eastAsia="Times New Roman" w:hAnsi="Times New Roman" w:cs="Times New Roman"/>
                <w:sz w:val="24"/>
                <w:szCs w:val="24"/>
                <w:lang w:val="uk-UA"/>
              </w:rPr>
              <w:t>головний спеціаліст ВКМ та приватизації управління ЖКГ Новороздільської міської ради</w:t>
            </w:r>
          </w:p>
          <w:p w:rsidR="008130C5" w:rsidRPr="008130C5" w:rsidRDefault="008130C5" w:rsidP="00211CC2">
            <w:pPr>
              <w:spacing w:after="0" w:line="240" w:lineRule="auto"/>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начальник відділу архітектури та містобудування</w:t>
            </w:r>
          </w:p>
          <w:p w:rsidR="00B226B2" w:rsidRDefault="008130C5" w:rsidP="00211CC2">
            <w:pPr>
              <w:spacing w:after="0" w:line="240" w:lineRule="auto"/>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начальник юридичного відділ</w:t>
            </w:r>
            <w:r w:rsidR="00B226B2">
              <w:rPr>
                <w:rFonts w:ascii="Times New Roman" w:eastAsia="Times New Roman" w:hAnsi="Times New Roman" w:cs="Times New Roman"/>
                <w:sz w:val="24"/>
                <w:szCs w:val="24"/>
                <w:lang w:val="uk-UA"/>
              </w:rPr>
              <w:t>у</w:t>
            </w:r>
          </w:p>
          <w:p w:rsidR="008130C5" w:rsidRPr="008130C5" w:rsidRDefault="00EE4026" w:rsidP="00211CC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заступник начальника </w:t>
            </w:r>
            <w:r w:rsidR="008130C5" w:rsidRPr="008130C5">
              <w:rPr>
                <w:rFonts w:ascii="Times New Roman" w:eastAsia="Times New Roman" w:hAnsi="Times New Roman" w:cs="Times New Roman"/>
                <w:sz w:val="24"/>
                <w:szCs w:val="24"/>
                <w:lang w:val="uk-UA"/>
              </w:rPr>
              <w:t>управління соціального захисту населення</w:t>
            </w:r>
          </w:p>
        </w:tc>
        <w:tc>
          <w:tcPr>
            <w:tcW w:w="2376" w:type="dxa"/>
          </w:tcPr>
          <w:p w:rsidR="008130C5" w:rsidRPr="008130C5" w:rsidRDefault="008130C5" w:rsidP="00211CC2">
            <w:pPr>
              <w:spacing w:after="0" w:line="240" w:lineRule="auto"/>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член комісії</w:t>
            </w:r>
          </w:p>
          <w:p w:rsidR="008130C5" w:rsidRDefault="008130C5" w:rsidP="00211CC2">
            <w:pPr>
              <w:spacing w:after="0" w:line="240" w:lineRule="auto"/>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член комісії</w:t>
            </w:r>
          </w:p>
          <w:p w:rsidR="008130C5" w:rsidRDefault="008130C5" w:rsidP="00211CC2">
            <w:pPr>
              <w:spacing w:after="0" w:line="240" w:lineRule="auto"/>
              <w:rPr>
                <w:rFonts w:ascii="Times New Roman" w:eastAsia="Times New Roman" w:hAnsi="Times New Roman" w:cs="Times New Roman"/>
                <w:sz w:val="24"/>
                <w:szCs w:val="24"/>
                <w:lang w:val="uk-UA"/>
              </w:rPr>
            </w:pPr>
          </w:p>
          <w:p w:rsidR="008130C5" w:rsidRDefault="008130C5" w:rsidP="00211CC2">
            <w:pPr>
              <w:spacing w:after="0" w:line="240" w:lineRule="auto"/>
              <w:rPr>
                <w:rFonts w:ascii="Times New Roman" w:eastAsia="Times New Roman" w:hAnsi="Times New Roman" w:cs="Times New Roman"/>
                <w:sz w:val="24"/>
                <w:szCs w:val="24"/>
                <w:lang w:val="uk-UA"/>
              </w:rPr>
            </w:pPr>
          </w:p>
          <w:p w:rsidR="008130C5" w:rsidRPr="008130C5" w:rsidRDefault="008130C5" w:rsidP="00211CC2">
            <w:pPr>
              <w:spacing w:after="0" w:line="240" w:lineRule="auto"/>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член комісії</w:t>
            </w:r>
          </w:p>
          <w:p w:rsidR="008130C5" w:rsidRPr="008130C5" w:rsidRDefault="008130C5" w:rsidP="00211CC2">
            <w:pPr>
              <w:spacing w:after="0" w:line="240" w:lineRule="auto"/>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член комісії</w:t>
            </w:r>
          </w:p>
          <w:p w:rsidR="008130C5" w:rsidRPr="008130C5" w:rsidRDefault="008130C5" w:rsidP="00211CC2">
            <w:pPr>
              <w:spacing w:after="0" w:line="240" w:lineRule="auto"/>
              <w:rPr>
                <w:rFonts w:ascii="Times New Roman" w:eastAsia="Times New Roman" w:hAnsi="Times New Roman" w:cs="Times New Roman"/>
                <w:sz w:val="24"/>
                <w:szCs w:val="24"/>
                <w:lang w:val="uk-UA"/>
              </w:rPr>
            </w:pPr>
          </w:p>
          <w:p w:rsidR="008130C5" w:rsidRPr="008130C5" w:rsidRDefault="008130C5" w:rsidP="00211CC2">
            <w:pPr>
              <w:spacing w:after="0" w:line="240" w:lineRule="auto"/>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член комісії</w:t>
            </w:r>
          </w:p>
          <w:p w:rsidR="008130C5" w:rsidRDefault="008130C5" w:rsidP="00211CC2">
            <w:pPr>
              <w:spacing w:after="0" w:line="240" w:lineRule="auto"/>
              <w:rPr>
                <w:rFonts w:ascii="Times New Roman" w:eastAsia="Times New Roman" w:hAnsi="Times New Roman" w:cs="Times New Roman"/>
                <w:sz w:val="24"/>
                <w:szCs w:val="24"/>
                <w:lang w:val="uk-UA"/>
              </w:rPr>
            </w:pPr>
          </w:p>
          <w:p w:rsidR="008130C5" w:rsidRPr="008130C5" w:rsidRDefault="008130C5" w:rsidP="00211CC2">
            <w:pPr>
              <w:spacing w:after="0" w:line="240" w:lineRule="auto"/>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член комісії</w:t>
            </w:r>
          </w:p>
        </w:tc>
      </w:tr>
      <w:tr w:rsidR="008130C5" w:rsidRPr="008130C5" w:rsidTr="00211CC2">
        <w:tc>
          <w:tcPr>
            <w:tcW w:w="2518" w:type="dxa"/>
          </w:tcPr>
          <w:p w:rsidR="008130C5" w:rsidRPr="008130C5" w:rsidRDefault="008130C5" w:rsidP="00211CC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Рибко І.В.   </w:t>
            </w:r>
          </w:p>
        </w:tc>
        <w:tc>
          <w:tcPr>
            <w:tcW w:w="4961" w:type="dxa"/>
          </w:tcPr>
          <w:p w:rsidR="008130C5" w:rsidRPr="008130C5" w:rsidRDefault="008130C5" w:rsidP="008130C5">
            <w:pPr>
              <w:tabs>
                <w:tab w:val="left" w:pos="2304"/>
                <w:tab w:val="left" w:pos="7313"/>
              </w:tabs>
              <w:spacing w:after="0" w:line="240" w:lineRule="auto"/>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керівник благодійного фонду «</w:t>
            </w:r>
            <w:proofErr w:type="spellStart"/>
            <w:r>
              <w:rPr>
                <w:rFonts w:ascii="Times New Roman" w:eastAsia="Times New Roman" w:hAnsi="Times New Roman" w:cs="Times New Roman"/>
                <w:sz w:val="24"/>
                <w:szCs w:val="24"/>
                <w:lang w:val="uk-UA"/>
              </w:rPr>
              <w:t>Карітас-Новий</w:t>
            </w:r>
            <w:proofErr w:type="spellEnd"/>
            <w:r>
              <w:rPr>
                <w:rFonts w:ascii="Times New Roman" w:eastAsia="Times New Roman" w:hAnsi="Times New Roman" w:cs="Times New Roman"/>
                <w:sz w:val="24"/>
                <w:szCs w:val="24"/>
                <w:lang w:val="uk-UA"/>
              </w:rPr>
              <w:t xml:space="preserve"> </w:t>
            </w:r>
            <w:r w:rsidRPr="008130C5">
              <w:rPr>
                <w:rFonts w:ascii="Times New Roman" w:eastAsia="Times New Roman" w:hAnsi="Times New Roman" w:cs="Times New Roman"/>
                <w:sz w:val="24"/>
                <w:szCs w:val="24"/>
                <w:lang w:val="uk-UA"/>
              </w:rPr>
              <w:t>Розділ»</w:t>
            </w:r>
            <w:r>
              <w:rPr>
                <w:rFonts w:ascii="Times New Roman" w:eastAsia="Times New Roman" w:hAnsi="Times New Roman" w:cs="Times New Roman"/>
                <w:sz w:val="24"/>
                <w:szCs w:val="24"/>
                <w:lang w:val="uk-UA"/>
              </w:rPr>
              <w:t xml:space="preserve"> </w:t>
            </w:r>
          </w:p>
          <w:p w:rsidR="008130C5" w:rsidRPr="008130C5" w:rsidRDefault="008130C5" w:rsidP="008130C5">
            <w:pPr>
              <w:tabs>
                <w:tab w:val="left" w:pos="2304"/>
              </w:tabs>
              <w:spacing w:after="0" w:line="240" w:lineRule="auto"/>
              <w:ind w:left="-142"/>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 xml:space="preserve">                                            </w:t>
            </w:r>
          </w:p>
        </w:tc>
        <w:tc>
          <w:tcPr>
            <w:tcW w:w="2376" w:type="dxa"/>
          </w:tcPr>
          <w:p w:rsidR="008130C5" w:rsidRPr="008130C5" w:rsidRDefault="008130C5" w:rsidP="00211CC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член комісії (за </w:t>
            </w:r>
            <w:r w:rsidRPr="008130C5">
              <w:rPr>
                <w:rFonts w:ascii="Times New Roman" w:eastAsia="Times New Roman" w:hAnsi="Times New Roman" w:cs="Times New Roman"/>
                <w:sz w:val="24"/>
                <w:szCs w:val="24"/>
                <w:lang w:val="uk-UA"/>
              </w:rPr>
              <w:t>згодою)</w:t>
            </w:r>
          </w:p>
        </w:tc>
      </w:tr>
    </w:tbl>
    <w:p w:rsidR="008130C5" w:rsidRPr="008130C5" w:rsidRDefault="008130C5" w:rsidP="008130C5">
      <w:pPr>
        <w:spacing w:after="0" w:line="240" w:lineRule="auto"/>
        <w:jc w:val="center"/>
        <w:rPr>
          <w:rFonts w:ascii="Times New Roman" w:eastAsia="Times New Roman" w:hAnsi="Times New Roman" w:cs="Times New Roman"/>
          <w:sz w:val="24"/>
          <w:szCs w:val="24"/>
          <w:lang w:val="uk-UA"/>
        </w:rPr>
      </w:pPr>
    </w:p>
    <w:p w:rsidR="008130C5" w:rsidRPr="008130C5" w:rsidRDefault="008130C5" w:rsidP="008130C5">
      <w:pPr>
        <w:spacing w:after="0" w:line="240" w:lineRule="auto"/>
        <w:ind w:left="-426" w:hanging="283"/>
        <w:jc w:val="center"/>
        <w:rPr>
          <w:rFonts w:ascii="Times New Roman" w:eastAsia="Times New Roman" w:hAnsi="Times New Roman" w:cs="Times New Roman"/>
          <w:sz w:val="24"/>
          <w:szCs w:val="24"/>
          <w:lang w:val="uk-UA"/>
        </w:rPr>
      </w:pPr>
      <w:r w:rsidRPr="008130C5">
        <w:rPr>
          <w:rFonts w:ascii="Times New Roman" w:eastAsia="Times New Roman" w:hAnsi="Times New Roman" w:cs="Times New Roman"/>
          <w:sz w:val="24"/>
          <w:szCs w:val="24"/>
          <w:lang w:val="uk-UA"/>
        </w:rPr>
        <w:t xml:space="preserve"> Керуючий справами виконкому                                                                         А.В. </w:t>
      </w:r>
      <w:proofErr w:type="spellStart"/>
      <w:r w:rsidRPr="008130C5">
        <w:rPr>
          <w:rFonts w:ascii="Times New Roman" w:eastAsia="Times New Roman" w:hAnsi="Times New Roman" w:cs="Times New Roman"/>
          <w:sz w:val="24"/>
          <w:szCs w:val="24"/>
          <w:lang w:val="uk-UA"/>
        </w:rPr>
        <w:t>Мельніков</w:t>
      </w:r>
      <w:proofErr w:type="spellEnd"/>
      <w:r w:rsidRPr="008130C5">
        <w:rPr>
          <w:rFonts w:ascii="Times New Roman" w:eastAsia="Times New Roman" w:hAnsi="Times New Roman" w:cs="Times New Roman"/>
          <w:sz w:val="24"/>
          <w:szCs w:val="24"/>
          <w:lang w:val="uk-UA"/>
        </w:rPr>
        <w:t xml:space="preserve"> </w:t>
      </w:r>
    </w:p>
    <w:p w:rsidR="00E17650" w:rsidRDefault="00E17650">
      <w:pPr>
        <w:rPr>
          <w:rFonts w:ascii="Times New Roman" w:eastAsia="Times New Roman" w:hAnsi="Times New Roman" w:cs="Times New Roman"/>
          <w:sz w:val="24"/>
          <w:szCs w:val="24"/>
          <w:lang w:val="uk-UA"/>
        </w:rPr>
      </w:pPr>
    </w:p>
    <w:p w:rsidR="00F957F7" w:rsidRDefault="00F957F7">
      <w:pPr>
        <w:rPr>
          <w:rFonts w:ascii="Times New Roman" w:eastAsia="Times New Roman" w:hAnsi="Times New Roman" w:cs="Times New Roman"/>
          <w:sz w:val="24"/>
          <w:szCs w:val="24"/>
          <w:lang w:val="uk-UA"/>
        </w:rPr>
      </w:pPr>
    </w:p>
    <w:p w:rsidR="00F957F7" w:rsidRDefault="00F957F7">
      <w:pPr>
        <w:rPr>
          <w:rFonts w:ascii="Times New Roman" w:eastAsia="Times New Roman" w:hAnsi="Times New Roman" w:cs="Times New Roman"/>
          <w:sz w:val="24"/>
          <w:szCs w:val="24"/>
          <w:lang w:val="uk-UA"/>
        </w:rPr>
      </w:pPr>
    </w:p>
    <w:p w:rsidR="00F957F7" w:rsidRDefault="00F957F7">
      <w:pPr>
        <w:rPr>
          <w:rFonts w:ascii="Times New Roman" w:eastAsia="Times New Roman" w:hAnsi="Times New Roman" w:cs="Times New Roman"/>
          <w:sz w:val="24"/>
          <w:szCs w:val="24"/>
          <w:lang w:val="uk-UA"/>
        </w:rPr>
      </w:pPr>
    </w:p>
    <w:p w:rsidR="00F957F7" w:rsidRDefault="00F957F7">
      <w:pPr>
        <w:rPr>
          <w:rFonts w:ascii="Times New Roman" w:eastAsia="Times New Roman" w:hAnsi="Times New Roman" w:cs="Times New Roman"/>
          <w:sz w:val="24"/>
          <w:szCs w:val="24"/>
          <w:lang w:val="uk-UA"/>
        </w:rPr>
      </w:pPr>
    </w:p>
    <w:p w:rsidR="00F957F7" w:rsidRDefault="00F957F7">
      <w:pPr>
        <w:rPr>
          <w:rFonts w:ascii="Times New Roman" w:eastAsia="Times New Roman" w:hAnsi="Times New Roman" w:cs="Times New Roman"/>
          <w:sz w:val="24"/>
          <w:szCs w:val="24"/>
          <w:lang w:val="uk-UA"/>
        </w:rPr>
      </w:pPr>
    </w:p>
    <w:p w:rsidR="00F957F7" w:rsidRDefault="00F957F7">
      <w:pPr>
        <w:rPr>
          <w:rFonts w:ascii="Times New Roman" w:eastAsia="Times New Roman" w:hAnsi="Times New Roman" w:cs="Times New Roman"/>
          <w:sz w:val="24"/>
          <w:szCs w:val="24"/>
          <w:lang w:val="uk-UA"/>
        </w:rPr>
      </w:pPr>
    </w:p>
    <w:p w:rsidR="00F957F7" w:rsidRPr="0018726A" w:rsidRDefault="00F957F7" w:rsidP="00F957F7">
      <w:pPr>
        <w:overflowPunct w:val="0"/>
        <w:autoSpaceDE w:val="0"/>
        <w:autoSpaceDN w:val="0"/>
        <w:adjustRightInd w:val="0"/>
        <w:spacing w:after="0" w:line="240" w:lineRule="auto"/>
        <w:jc w:val="center"/>
        <w:rPr>
          <w:rFonts w:ascii="Times New Roman" w:eastAsia="Times New Roman" w:hAnsi="Times New Roman" w:cs="Times New Roman"/>
          <w:sz w:val="24"/>
          <w:szCs w:val="24"/>
          <w:lang w:val="uk-UA"/>
        </w:rPr>
      </w:pPr>
      <w:r w:rsidRPr="0018726A">
        <w:rPr>
          <w:rFonts w:ascii="Times New Roman" w:eastAsia="Times New Roman" w:hAnsi="Times New Roman" w:cs="Times New Roman"/>
          <w:noProof/>
          <w:sz w:val="24"/>
          <w:szCs w:val="24"/>
        </w:rPr>
        <w:lastRenderedPageBreak/>
        <w:drawing>
          <wp:inline distT="0" distB="0" distL="0" distR="0">
            <wp:extent cx="1143000" cy="602615"/>
            <wp:effectExtent l="19050" t="0" r="0" b="0"/>
            <wp:docPr id="1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957F7" w:rsidRPr="0018726A" w:rsidRDefault="00F957F7" w:rsidP="00F957F7">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18726A">
        <w:rPr>
          <w:rFonts w:ascii="Times New Roman" w:eastAsia="Times New Roman" w:hAnsi="Times New Roman" w:cs="Times New Roman"/>
          <w:b/>
          <w:sz w:val="24"/>
          <w:szCs w:val="24"/>
          <w:lang w:val="uk-UA"/>
        </w:rPr>
        <w:t>НОВОРОЗДІЛЬСЬКА  МІСЬКА  РАДА</w:t>
      </w:r>
    </w:p>
    <w:p w:rsidR="00F957F7" w:rsidRPr="0018726A" w:rsidRDefault="00F957F7" w:rsidP="00F957F7">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18726A">
        <w:rPr>
          <w:rFonts w:ascii="Times New Roman" w:eastAsia="Times New Roman" w:hAnsi="Times New Roman" w:cs="Times New Roman"/>
          <w:b/>
          <w:sz w:val="24"/>
          <w:szCs w:val="24"/>
          <w:lang w:val="uk-UA"/>
        </w:rPr>
        <w:t>ЛЬВІВСЬКОЇ  ОБЛАСТІ</w:t>
      </w:r>
    </w:p>
    <w:p w:rsidR="00F957F7" w:rsidRPr="0018726A" w:rsidRDefault="00F957F7" w:rsidP="00F957F7">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18726A">
        <w:rPr>
          <w:rFonts w:ascii="Times New Roman" w:eastAsia="Times New Roman" w:hAnsi="Times New Roman" w:cs="Times New Roman"/>
          <w:b/>
          <w:sz w:val="24"/>
          <w:szCs w:val="24"/>
          <w:lang w:val="uk-UA"/>
        </w:rPr>
        <w:t>ВИКОНАВЧИЙ  КОМІТЕТ</w:t>
      </w:r>
    </w:p>
    <w:p w:rsidR="00F957F7" w:rsidRPr="00F957F7" w:rsidRDefault="00F957F7" w:rsidP="00F957F7">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18726A">
        <w:rPr>
          <w:rFonts w:ascii="Times New Roman" w:eastAsia="Times New Roman" w:hAnsi="Times New Roman" w:cs="Times New Roman"/>
          <w:b/>
          <w:sz w:val="24"/>
          <w:szCs w:val="24"/>
          <w:lang w:val="uk-UA"/>
        </w:rPr>
        <w:t xml:space="preserve"> Р І Ш Е Н </w:t>
      </w:r>
      <w:proofErr w:type="spellStart"/>
      <w:r w:rsidRPr="0018726A">
        <w:rPr>
          <w:rFonts w:ascii="Times New Roman" w:eastAsia="Times New Roman" w:hAnsi="Times New Roman" w:cs="Times New Roman"/>
          <w:b/>
          <w:sz w:val="24"/>
          <w:szCs w:val="24"/>
          <w:lang w:val="uk-UA"/>
        </w:rPr>
        <w:t>Н</w:t>
      </w:r>
      <w:proofErr w:type="spellEnd"/>
      <w:r w:rsidRPr="0018726A">
        <w:rPr>
          <w:rFonts w:ascii="Times New Roman" w:eastAsia="Times New Roman" w:hAnsi="Times New Roman" w:cs="Times New Roman"/>
          <w:b/>
          <w:sz w:val="24"/>
          <w:szCs w:val="24"/>
          <w:lang w:val="uk-UA"/>
        </w:rPr>
        <w:t xml:space="preserve"> Я № </w:t>
      </w:r>
    </w:p>
    <w:p w:rsidR="00D713CE" w:rsidRPr="00EE4026" w:rsidRDefault="00EE4026" w:rsidP="00EE4026">
      <w:pPr>
        <w:ind w:left="5664" w:firstLine="708"/>
        <w:rPr>
          <w:rFonts w:ascii="Times New Roman" w:hAnsi="Times New Roman" w:cs="Times New Roman"/>
          <w:b/>
          <w:sz w:val="24"/>
          <w:szCs w:val="24"/>
          <w:lang w:val="uk-UA"/>
        </w:rPr>
      </w:pPr>
      <w:r w:rsidRPr="00EE4026">
        <w:rPr>
          <w:rFonts w:ascii="Times New Roman" w:hAnsi="Times New Roman" w:cs="Times New Roman"/>
          <w:b/>
          <w:sz w:val="24"/>
          <w:szCs w:val="24"/>
          <w:lang w:val="uk-UA"/>
        </w:rPr>
        <w:t>254</w:t>
      </w:r>
    </w:p>
    <w:p w:rsidR="00E92D72" w:rsidRDefault="00E92D72" w:rsidP="00E92D72">
      <w:pPr>
        <w:spacing w:after="0" w:line="240" w:lineRule="auto"/>
        <w:jc w:val="both"/>
        <w:rPr>
          <w:rFonts w:ascii="Times New Roman" w:hAnsi="Times New Roman" w:cs="Times New Roman"/>
          <w:sz w:val="24"/>
          <w:szCs w:val="24"/>
          <w:lang w:val="uk-UA"/>
        </w:rPr>
      </w:pPr>
    </w:p>
    <w:p w:rsidR="00E92D72" w:rsidRDefault="00E92D72" w:rsidP="00E92D72">
      <w:pPr>
        <w:spacing w:after="0" w:line="240" w:lineRule="auto"/>
        <w:jc w:val="both"/>
        <w:rPr>
          <w:rFonts w:ascii="Times New Roman" w:hAnsi="Times New Roman" w:cs="Times New Roman"/>
          <w:sz w:val="24"/>
          <w:szCs w:val="24"/>
          <w:lang w:val="uk-UA"/>
        </w:rPr>
      </w:pPr>
      <w:r w:rsidRPr="0018726A">
        <w:rPr>
          <w:rFonts w:ascii="Times New Roman" w:hAnsi="Times New Roman" w:cs="Times New Roman"/>
          <w:sz w:val="24"/>
          <w:szCs w:val="24"/>
          <w:lang w:val="uk-UA"/>
        </w:rPr>
        <w:t xml:space="preserve">01 липня 2021 року </w:t>
      </w:r>
    </w:p>
    <w:p w:rsidR="00E92D72" w:rsidRPr="0018726A" w:rsidRDefault="00E92D72" w:rsidP="00E92D72">
      <w:pPr>
        <w:spacing w:after="0" w:line="240" w:lineRule="auto"/>
        <w:jc w:val="both"/>
        <w:rPr>
          <w:rFonts w:ascii="Times New Roman" w:hAnsi="Times New Roman" w:cs="Times New Roman"/>
          <w:sz w:val="24"/>
          <w:szCs w:val="24"/>
          <w:lang w:val="uk-UA"/>
        </w:rPr>
      </w:pPr>
    </w:p>
    <w:p w:rsidR="00E92D72" w:rsidRPr="00E92D72" w:rsidRDefault="00E92D72" w:rsidP="00E92D72">
      <w:pPr>
        <w:spacing w:after="0" w:line="240" w:lineRule="auto"/>
        <w:rPr>
          <w:rFonts w:ascii="Times New Roman" w:eastAsia="Calibri" w:hAnsi="Times New Roman" w:cs="Times New Roman"/>
          <w:sz w:val="24"/>
          <w:szCs w:val="24"/>
          <w:lang w:val="uk-UA" w:eastAsia="en-US"/>
        </w:rPr>
      </w:pPr>
      <w:r w:rsidRPr="00E92D72">
        <w:rPr>
          <w:rFonts w:ascii="Times New Roman" w:eastAsia="Calibri" w:hAnsi="Times New Roman" w:cs="Times New Roman"/>
          <w:sz w:val="24"/>
          <w:szCs w:val="24"/>
          <w:lang w:val="uk-UA" w:eastAsia="en-US"/>
        </w:rPr>
        <w:t xml:space="preserve">Про внесення змін до  програми </w:t>
      </w:r>
    </w:p>
    <w:p w:rsidR="00E92D72" w:rsidRPr="00E92D72" w:rsidRDefault="00E92D72" w:rsidP="00E92D72">
      <w:pPr>
        <w:spacing w:after="0" w:line="240" w:lineRule="auto"/>
        <w:rPr>
          <w:rFonts w:ascii="Times New Roman" w:eastAsia="Calibri" w:hAnsi="Times New Roman" w:cs="Times New Roman"/>
          <w:sz w:val="24"/>
          <w:szCs w:val="24"/>
          <w:lang w:val="uk-UA" w:eastAsia="en-US"/>
        </w:rPr>
      </w:pPr>
      <w:r w:rsidRPr="00E92D72">
        <w:rPr>
          <w:rFonts w:ascii="Times New Roman" w:eastAsia="Calibri" w:hAnsi="Times New Roman" w:cs="Times New Roman"/>
          <w:sz w:val="24"/>
          <w:szCs w:val="24"/>
          <w:lang w:val="uk-UA" w:eastAsia="en-US"/>
        </w:rPr>
        <w:t xml:space="preserve">розвитку  освіти на 2021 рік </w:t>
      </w:r>
    </w:p>
    <w:p w:rsidR="00E92D72" w:rsidRPr="00E92D72" w:rsidRDefault="00E92D72" w:rsidP="00E92D72">
      <w:pPr>
        <w:spacing w:after="0" w:line="240" w:lineRule="auto"/>
        <w:rPr>
          <w:rFonts w:ascii="Times New Roman" w:eastAsia="Calibri" w:hAnsi="Times New Roman" w:cs="Times New Roman"/>
          <w:sz w:val="24"/>
          <w:szCs w:val="24"/>
          <w:lang w:val="uk-UA" w:eastAsia="en-US"/>
        </w:rPr>
      </w:pPr>
      <w:r w:rsidRPr="00E92D72">
        <w:rPr>
          <w:rFonts w:ascii="Times New Roman" w:eastAsia="Calibri" w:hAnsi="Times New Roman" w:cs="Times New Roman"/>
          <w:sz w:val="24"/>
          <w:szCs w:val="24"/>
          <w:lang w:val="uk-UA" w:eastAsia="en-US"/>
        </w:rPr>
        <w:t>та прогноз на 2022-2023 роки</w:t>
      </w:r>
    </w:p>
    <w:p w:rsidR="00E92D72" w:rsidRPr="00E92D72" w:rsidRDefault="00E92D72" w:rsidP="00E92D72">
      <w:pPr>
        <w:spacing w:after="0" w:line="240" w:lineRule="auto"/>
        <w:rPr>
          <w:rFonts w:ascii="Times New Roman" w:eastAsia="Calibri" w:hAnsi="Times New Roman" w:cs="Times New Roman"/>
          <w:b/>
          <w:sz w:val="24"/>
          <w:szCs w:val="24"/>
          <w:lang w:val="uk-UA" w:eastAsia="en-US"/>
        </w:rPr>
      </w:pPr>
    </w:p>
    <w:p w:rsidR="00E92D72" w:rsidRPr="00E92D72" w:rsidRDefault="00E92D72" w:rsidP="00E17650">
      <w:pPr>
        <w:spacing w:after="0" w:line="240" w:lineRule="auto"/>
        <w:ind w:firstLine="567"/>
        <w:jc w:val="both"/>
        <w:rPr>
          <w:rFonts w:ascii="Times New Roman" w:eastAsia="Calibri" w:hAnsi="Times New Roman" w:cs="Times New Roman"/>
          <w:sz w:val="24"/>
          <w:szCs w:val="24"/>
          <w:lang w:val="uk-UA" w:eastAsia="en-US"/>
        </w:rPr>
      </w:pPr>
      <w:r w:rsidRPr="00E92D72">
        <w:rPr>
          <w:rFonts w:ascii="Times New Roman" w:eastAsia="Calibri" w:hAnsi="Times New Roman" w:cs="Times New Roman"/>
          <w:sz w:val="24"/>
          <w:szCs w:val="24"/>
          <w:lang w:val="uk-UA" w:eastAsia="en-US"/>
        </w:rPr>
        <w:t xml:space="preserve">    Заслухавши та обговоривши інформацію начальника відділу освіти </w:t>
      </w:r>
      <w:proofErr w:type="spellStart"/>
      <w:r w:rsidRPr="00E92D72">
        <w:rPr>
          <w:rFonts w:ascii="Times New Roman" w:eastAsia="Calibri" w:hAnsi="Times New Roman" w:cs="Times New Roman"/>
          <w:sz w:val="24"/>
          <w:szCs w:val="24"/>
          <w:lang w:val="uk-UA" w:eastAsia="en-US"/>
        </w:rPr>
        <w:t>Панчишин</w:t>
      </w:r>
      <w:proofErr w:type="spellEnd"/>
      <w:r w:rsidRPr="00E92D72">
        <w:rPr>
          <w:rFonts w:ascii="Times New Roman" w:eastAsia="Calibri" w:hAnsi="Times New Roman" w:cs="Times New Roman"/>
          <w:sz w:val="24"/>
          <w:szCs w:val="24"/>
          <w:lang w:val="uk-UA" w:eastAsia="en-US"/>
        </w:rPr>
        <w:t xml:space="preserve"> Г.Ю., взявши до уваги рішення виконавчого комітету Новороздільської міської ради №         від 01.07.2021 р.,  відповідно до п.22.ч. 1 ст.26 Закону України « Про міс</w:t>
      </w:r>
      <w:r>
        <w:rPr>
          <w:rFonts w:ascii="Times New Roman" w:eastAsia="Calibri" w:hAnsi="Times New Roman" w:cs="Times New Roman"/>
          <w:sz w:val="24"/>
          <w:szCs w:val="24"/>
          <w:lang w:val="uk-UA" w:eastAsia="en-US"/>
        </w:rPr>
        <w:t xml:space="preserve">цеве </w:t>
      </w:r>
      <w:r w:rsidRPr="00E92D72">
        <w:rPr>
          <w:rFonts w:ascii="Times New Roman" w:eastAsia="Calibri" w:hAnsi="Times New Roman" w:cs="Times New Roman"/>
          <w:sz w:val="24"/>
          <w:szCs w:val="24"/>
          <w:lang w:val="uk-UA" w:eastAsia="en-US"/>
        </w:rPr>
        <w:t xml:space="preserve">самоврядування в Україні»,сесія </w:t>
      </w:r>
      <w:r w:rsidRPr="00E92D72">
        <w:rPr>
          <w:rFonts w:ascii="Times New Roman" w:eastAsia="Calibri" w:hAnsi="Times New Roman" w:cs="Times New Roman"/>
          <w:sz w:val="24"/>
          <w:szCs w:val="24"/>
          <w:lang w:val="en-US" w:eastAsia="en-US"/>
        </w:rPr>
        <w:t>VII</w:t>
      </w:r>
      <w:r w:rsidRPr="00E92D72">
        <w:rPr>
          <w:rFonts w:ascii="Times New Roman" w:eastAsia="Calibri" w:hAnsi="Times New Roman" w:cs="Times New Roman"/>
          <w:sz w:val="24"/>
          <w:szCs w:val="24"/>
          <w:lang w:val="uk-UA" w:eastAsia="en-US"/>
        </w:rPr>
        <w:t xml:space="preserve">І демократичного скликання  Новороздільської міської ради </w:t>
      </w:r>
    </w:p>
    <w:p w:rsidR="00E92D72" w:rsidRPr="00E92D72" w:rsidRDefault="00E92D72" w:rsidP="00E92D72">
      <w:pPr>
        <w:spacing w:after="0" w:line="240" w:lineRule="auto"/>
        <w:rPr>
          <w:rFonts w:ascii="Times New Roman" w:eastAsia="Calibri" w:hAnsi="Times New Roman" w:cs="Times New Roman"/>
          <w:sz w:val="24"/>
          <w:szCs w:val="24"/>
          <w:lang w:val="uk-UA" w:eastAsia="en-US"/>
        </w:rPr>
      </w:pPr>
    </w:p>
    <w:p w:rsidR="00E92D72" w:rsidRPr="00E92D72" w:rsidRDefault="00E92D72" w:rsidP="00E92D72">
      <w:pPr>
        <w:spacing w:after="0" w:line="240" w:lineRule="auto"/>
        <w:rPr>
          <w:rFonts w:ascii="Times New Roman" w:eastAsia="Calibri" w:hAnsi="Times New Roman" w:cs="Times New Roman"/>
          <w:sz w:val="24"/>
          <w:szCs w:val="24"/>
          <w:lang w:val="uk-UA" w:eastAsia="en-US"/>
        </w:rPr>
      </w:pPr>
      <w:r w:rsidRPr="00E92D72">
        <w:rPr>
          <w:rFonts w:ascii="Times New Roman" w:eastAsia="Calibri" w:hAnsi="Times New Roman" w:cs="Times New Roman"/>
          <w:sz w:val="24"/>
          <w:szCs w:val="24"/>
          <w:lang w:val="uk-UA" w:eastAsia="en-US"/>
        </w:rPr>
        <w:t>вирішила:</w:t>
      </w:r>
    </w:p>
    <w:p w:rsidR="00E92D72" w:rsidRPr="00E92D72" w:rsidRDefault="00E92D72" w:rsidP="00E92D72">
      <w:pPr>
        <w:spacing w:after="0" w:line="240" w:lineRule="auto"/>
        <w:rPr>
          <w:rFonts w:ascii="Times New Roman" w:eastAsia="Calibri" w:hAnsi="Times New Roman" w:cs="Times New Roman"/>
          <w:b/>
          <w:sz w:val="24"/>
          <w:szCs w:val="24"/>
          <w:lang w:val="uk-UA" w:eastAsia="en-US"/>
        </w:rPr>
      </w:pPr>
    </w:p>
    <w:p w:rsidR="00E92D72" w:rsidRPr="00E92D72" w:rsidRDefault="00E92D72" w:rsidP="00E92D72">
      <w:pPr>
        <w:spacing w:after="0" w:line="240" w:lineRule="auto"/>
        <w:ind w:firstLine="567"/>
        <w:contextualSpacing/>
        <w:rPr>
          <w:rFonts w:ascii="Times New Roman" w:eastAsia="Calibri" w:hAnsi="Times New Roman" w:cs="Times New Roman"/>
          <w:sz w:val="24"/>
          <w:szCs w:val="24"/>
          <w:lang w:val="uk-UA" w:eastAsia="en-US"/>
        </w:rPr>
      </w:pPr>
      <w:r w:rsidRPr="00E92D72">
        <w:rPr>
          <w:rFonts w:ascii="Times New Roman" w:eastAsia="Calibri" w:hAnsi="Times New Roman" w:cs="Times New Roman"/>
          <w:sz w:val="24"/>
          <w:szCs w:val="24"/>
          <w:lang w:val="uk-UA" w:eastAsia="en-US"/>
        </w:rPr>
        <w:t>1.Погодити внесення зміни до  програми розвитку освіти на 2021 рік та прогноз на 2022-2023 роки, а саме викласти програму з додатками у новій редакції (додається).</w:t>
      </w:r>
    </w:p>
    <w:p w:rsidR="00E17650" w:rsidRPr="00B567C3" w:rsidRDefault="00E17650" w:rsidP="00E17650">
      <w:pPr>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2. Відділу освіти (начальник </w:t>
      </w:r>
      <w:proofErr w:type="spellStart"/>
      <w:r>
        <w:rPr>
          <w:rFonts w:ascii="Times New Roman" w:eastAsia="Times New Roman" w:hAnsi="Times New Roman" w:cs="Times New Roman"/>
          <w:color w:val="000000"/>
          <w:sz w:val="24"/>
          <w:szCs w:val="24"/>
          <w:lang w:val="uk-UA"/>
        </w:rPr>
        <w:t>Панчишин</w:t>
      </w:r>
      <w:proofErr w:type="spellEnd"/>
      <w:r>
        <w:rPr>
          <w:rFonts w:ascii="Times New Roman" w:eastAsia="Times New Roman" w:hAnsi="Times New Roman" w:cs="Times New Roman"/>
          <w:color w:val="000000"/>
          <w:sz w:val="24"/>
          <w:szCs w:val="24"/>
          <w:lang w:val="uk-UA"/>
        </w:rPr>
        <w:t xml:space="preserve"> Г.Ю.) подати зміни до  Програми на розгляд сесії</w:t>
      </w:r>
      <w:r w:rsidRPr="00B567C3">
        <w:rPr>
          <w:rFonts w:ascii="Times New Roman" w:eastAsia="Times New Roman" w:hAnsi="Times New Roman" w:cs="Times New Roman"/>
          <w:color w:val="000000"/>
          <w:sz w:val="24"/>
          <w:szCs w:val="24"/>
          <w:lang w:val="uk-UA"/>
        </w:rPr>
        <w:t xml:space="preserve"> міської ради.</w:t>
      </w:r>
    </w:p>
    <w:p w:rsidR="00E17650" w:rsidRPr="00B567C3" w:rsidRDefault="00E17650" w:rsidP="00E17650">
      <w:pPr>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uk-UA"/>
        </w:rPr>
      </w:pPr>
      <w:r w:rsidRPr="00B567C3">
        <w:rPr>
          <w:rFonts w:ascii="Times New Roman" w:eastAsia="Times New Roman" w:hAnsi="Times New Roman" w:cs="Times New Roman"/>
          <w:color w:val="000000"/>
          <w:sz w:val="24"/>
          <w:szCs w:val="24"/>
          <w:lang w:val="uk-UA"/>
        </w:rPr>
        <w:t>3</w:t>
      </w:r>
      <w:r>
        <w:rPr>
          <w:rFonts w:ascii="Times New Roman" w:eastAsia="Times New Roman" w:hAnsi="Times New Roman" w:cs="Times New Roman"/>
          <w:color w:val="000000"/>
          <w:sz w:val="24"/>
          <w:szCs w:val="24"/>
          <w:lang w:val="uk-UA"/>
        </w:rPr>
        <w:t xml:space="preserve">. Контроль за виконанням </w:t>
      </w:r>
      <w:r w:rsidRPr="00B567C3">
        <w:rPr>
          <w:rFonts w:ascii="Times New Roman" w:eastAsia="Times New Roman" w:hAnsi="Times New Roman" w:cs="Times New Roman"/>
          <w:color w:val="000000"/>
          <w:sz w:val="24"/>
          <w:szCs w:val="24"/>
          <w:lang w:val="uk-UA"/>
        </w:rPr>
        <w:t>рішення покласти на міського голову Яценко Я.В.</w:t>
      </w:r>
    </w:p>
    <w:p w:rsidR="00E17650" w:rsidRDefault="00E17650" w:rsidP="00E17650">
      <w:pPr>
        <w:spacing w:after="0" w:line="240" w:lineRule="auto"/>
        <w:jc w:val="both"/>
        <w:rPr>
          <w:rFonts w:ascii="Times New Roman" w:eastAsia="Times New Roman" w:hAnsi="Times New Roman" w:cs="Times New Roman"/>
          <w:bCs/>
          <w:sz w:val="24"/>
          <w:szCs w:val="24"/>
          <w:lang w:val="uk-UA"/>
        </w:rPr>
      </w:pPr>
    </w:p>
    <w:p w:rsidR="00E17650" w:rsidRPr="00B567C3" w:rsidRDefault="00E17650" w:rsidP="00E17650">
      <w:pPr>
        <w:spacing w:after="0" w:line="240" w:lineRule="auto"/>
        <w:jc w:val="both"/>
        <w:rPr>
          <w:rFonts w:ascii="Times New Roman" w:eastAsia="Times New Roman" w:hAnsi="Times New Roman" w:cs="Times New Roman"/>
          <w:bCs/>
          <w:sz w:val="24"/>
          <w:szCs w:val="24"/>
          <w:lang w:val="uk-UA"/>
        </w:rPr>
      </w:pPr>
    </w:p>
    <w:p w:rsidR="00E17650" w:rsidRPr="0018726A" w:rsidRDefault="00E17650" w:rsidP="00E17650">
      <w:pPr>
        <w:suppressAutoHyphens/>
        <w:spacing w:after="0" w:line="240" w:lineRule="auto"/>
        <w:rPr>
          <w:rFonts w:ascii="Times New Roman" w:eastAsia="Times New Roman" w:hAnsi="Times New Roman" w:cs="Times New Roman"/>
          <w:sz w:val="24"/>
          <w:szCs w:val="24"/>
          <w:lang w:val="uk-UA" w:eastAsia="zh-CN"/>
        </w:rPr>
      </w:pPr>
      <w:r w:rsidRPr="0018726A">
        <w:rPr>
          <w:rFonts w:ascii="Times New Roman" w:eastAsia="Times New Roman" w:hAnsi="Times New Roman" w:cs="Times New Roman"/>
          <w:sz w:val="24"/>
          <w:szCs w:val="24"/>
          <w:lang w:val="uk-UA" w:eastAsia="zh-CN"/>
        </w:rPr>
        <w:t>МІСЬКИЙ  ГОЛОВА</w:t>
      </w:r>
      <w:r w:rsidRPr="0018726A">
        <w:rPr>
          <w:rFonts w:ascii="Times New Roman" w:eastAsia="Times New Roman" w:hAnsi="Times New Roman" w:cs="Times New Roman"/>
          <w:sz w:val="24"/>
          <w:szCs w:val="24"/>
          <w:lang w:val="uk-UA" w:eastAsia="zh-CN"/>
        </w:rPr>
        <w:tab/>
      </w:r>
      <w:r w:rsidRPr="0018726A">
        <w:rPr>
          <w:rFonts w:ascii="Times New Roman" w:eastAsia="Times New Roman" w:hAnsi="Times New Roman" w:cs="Times New Roman"/>
          <w:sz w:val="24"/>
          <w:szCs w:val="24"/>
          <w:lang w:val="uk-UA" w:eastAsia="zh-CN"/>
        </w:rPr>
        <w:tab/>
      </w:r>
      <w:r w:rsidRPr="0018726A">
        <w:rPr>
          <w:rFonts w:ascii="Times New Roman" w:eastAsia="Times New Roman" w:hAnsi="Times New Roman" w:cs="Times New Roman"/>
          <w:sz w:val="24"/>
          <w:szCs w:val="24"/>
          <w:lang w:val="uk-UA" w:eastAsia="zh-CN"/>
        </w:rPr>
        <w:tab/>
      </w:r>
      <w:r w:rsidRPr="0018726A">
        <w:rPr>
          <w:rFonts w:ascii="Times New Roman" w:eastAsia="Times New Roman" w:hAnsi="Times New Roman" w:cs="Times New Roman"/>
          <w:sz w:val="24"/>
          <w:szCs w:val="24"/>
          <w:lang w:val="uk-UA" w:eastAsia="zh-CN"/>
        </w:rPr>
        <w:tab/>
      </w:r>
      <w:r>
        <w:rPr>
          <w:rFonts w:ascii="Times New Roman" w:eastAsia="Times New Roman" w:hAnsi="Times New Roman" w:cs="Times New Roman"/>
          <w:sz w:val="24"/>
          <w:szCs w:val="24"/>
          <w:lang w:val="uk-UA" w:eastAsia="zh-CN"/>
        </w:rPr>
        <w:tab/>
      </w:r>
      <w:r w:rsidRPr="0018726A">
        <w:rPr>
          <w:rFonts w:ascii="Times New Roman" w:eastAsia="Times New Roman" w:hAnsi="Times New Roman" w:cs="Times New Roman"/>
          <w:sz w:val="24"/>
          <w:szCs w:val="24"/>
          <w:lang w:val="uk-UA" w:eastAsia="zh-CN"/>
        </w:rPr>
        <w:tab/>
        <w:t>Ярина   ЯЦЕНКО</w:t>
      </w:r>
      <w:r w:rsidRPr="0018726A">
        <w:rPr>
          <w:rFonts w:ascii="Times New Roman" w:eastAsia="Times New Roman" w:hAnsi="Times New Roman" w:cs="Times New Roman"/>
          <w:sz w:val="24"/>
          <w:szCs w:val="24"/>
          <w:lang w:val="uk-UA" w:eastAsia="zh-CN"/>
        </w:rPr>
        <w:tab/>
      </w:r>
      <w:r w:rsidRPr="0018726A">
        <w:rPr>
          <w:rFonts w:ascii="Times New Roman" w:eastAsia="Times New Roman" w:hAnsi="Times New Roman" w:cs="Times New Roman"/>
          <w:sz w:val="24"/>
          <w:szCs w:val="24"/>
          <w:lang w:val="uk-UA" w:eastAsia="zh-CN"/>
        </w:rPr>
        <w:tab/>
      </w:r>
    </w:p>
    <w:p w:rsidR="00E17650" w:rsidRPr="00B567C3" w:rsidRDefault="00E17650" w:rsidP="00E17650">
      <w:pPr>
        <w:autoSpaceDN w:val="0"/>
        <w:spacing w:after="0" w:line="240" w:lineRule="auto"/>
        <w:rPr>
          <w:rFonts w:ascii="Times New Roman" w:eastAsia="Times New Roman" w:hAnsi="Times New Roman" w:cs="Times New Roman"/>
          <w:i/>
          <w:sz w:val="24"/>
          <w:szCs w:val="24"/>
          <w:lang w:val="uk-UA" w:eastAsia="en-US"/>
        </w:rPr>
      </w:pPr>
    </w:p>
    <w:p w:rsidR="00E92D72" w:rsidRPr="00E92D72" w:rsidRDefault="00E92D72" w:rsidP="00E92D72">
      <w:pPr>
        <w:spacing w:after="0" w:line="240" w:lineRule="auto"/>
        <w:contextualSpacing/>
        <w:rPr>
          <w:rFonts w:ascii="Times New Roman" w:eastAsia="Calibri" w:hAnsi="Times New Roman" w:cs="Times New Roman"/>
          <w:sz w:val="24"/>
          <w:szCs w:val="24"/>
          <w:lang w:val="uk-UA" w:eastAsia="en-US"/>
        </w:rPr>
      </w:pPr>
    </w:p>
    <w:p w:rsidR="00E92D72" w:rsidRPr="00E92D72" w:rsidRDefault="00E92D72" w:rsidP="00E92D72">
      <w:pPr>
        <w:shd w:val="clear" w:color="auto" w:fill="FFFFFF"/>
        <w:spacing w:after="0" w:line="240" w:lineRule="auto"/>
        <w:jc w:val="right"/>
        <w:rPr>
          <w:rFonts w:ascii="Times New Roman" w:eastAsia="Times New Roman" w:hAnsi="Times New Roman" w:cs="Times New Roman"/>
          <w:b/>
          <w:sz w:val="24"/>
          <w:szCs w:val="24"/>
          <w:lang w:val="uk-UA"/>
        </w:rPr>
      </w:pPr>
    </w:p>
    <w:p w:rsidR="00E92D72" w:rsidRPr="00E92D72" w:rsidRDefault="00E92D72" w:rsidP="00E92D72">
      <w:pPr>
        <w:shd w:val="clear" w:color="auto" w:fill="FFFFFF"/>
        <w:spacing w:after="0" w:line="240" w:lineRule="auto"/>
        <w:jc w:val="right"/>
        <w:rPr>
          <w:rFonts w:ascii="Times New Roman" w:eastAsia="Times New Roman" w:hAnsi="Times New Roman" w:cs="Times New Roman"/>
          <w:b/>
          <w:sz w:val="24"/>
          <w:szCs w:val="24"/>
          <w:lang w:val="uk-UA"/>
        </w:rPr>
      </w:pPr>
    </w:p>
    <w:p w:rsidR="00E92D72" w:rsidRPr="00E92D72" w:rsidRDefault="00E92D72" w:rsidP="00E92D72">
      <w:pPr>
        <w:shd w:val="clear" w:color="auto" w:fill="FFFFFF"/>
        <w:spacing w:after="0" w:line="240" w:lineRule="auto"/>
        <w:rPr>
          <w:rFonts w:ascii="Times New Roman" w:eastAsia="Times New Roman" w:hAnsi="Times New Roman" w:cs="Times New Roman"/>
          <w:b/>
          <w:sz w:val="24"/>
          <w:szCs w:val="24"/>
          <w:lang w:val="uk-UA"/>
        </w:rPr>
      </w:pPr>
    </w:p>
    <w:p w:rsidR="00E92D72" w:rsidRPr="00E92D72" w:rsidRDefault="00E92D72" w:rsidP="00E92D72">
      <w:pPr>
        <w:shd w:val="clear" w:color="auto" w:fill="FFFFFF"/>
        <w:spacing w:after="0" w:line="240" w:lineRule="auto"/>
        <w:jc w:val="right"/>
        <w:rPr>
          <w:rFonts w:ascii="Times New Roman" w:eastAsia="Times New Roman" w:hAnsi="Times New Roman" w:cs="Times New Roman"/>
          <w:b/>
          <w:sz w:val="24"/>
          <w:szCs w:val="24"/>
          <w:lang w:val="uk-UA"/>
        </w:rPr>
      </w:pPr>
    </w:p>
    <w:p w:rsidR="00E92D72" w:rsidRPr="00E92D72" w:rsidRDefault="00E92D72" w:rsidP="00E92D72">
      <w:pPr>
        <w:shd w:val="clear" w:color="auto" w:fill="FFFFFF"/>
        <w:spacing w:after="0" w:line="240" w:lineRule="auto"/>
        <w:jc w:val="right"/>
        <w:rPr>
          <w:rFonts w:ascii="Times New Roman" w:eastAsia="Times New Roman" w:hAnsi="Times New Roman" w:cs="Times New Roman"/>
          <w:b/>
          <w:sz w:val="24"/>
          <w:szCs w:val="24"/>
          <w:lang w:val="uk-UA"/>
        </w:rPr>
      </w:pPr>
    </w:p>
    <w:p w:rsidR="00E92D72" w:rsidRPr="00E92D72" w:rsidRDefault="00E92D72" w:rsidP="00E92D72">
      <w:pPr>
        <w:shd w:val="clear" w:color="auto" w:fill="FFFFFF"/>
        <w:spacing w:after="0" w:line="240" w:lineRule="auto"/>
        <w:jc w:val="right"/>
        <w:rPr>
          <w:rFonts w:ascii="Times New Roman" w:eastAsia="Times New Roman" w:hAnsi="Times New Roman" w:cs="Times New Roman"/>
          <w:b/>
          <w:sz w:val="24"/>
          <w:szCs w:val="24"/>
          <w:lang w:val="uk-UA"/>
        </w:rPr>
      </w:pPr>
    </w:p>
    <w:p w:rsidR="00E92D72" w:rsidRPr="00E92D72" w:rsidRDefault="00E92D72" w:rsidP="00E92D72">
      <w:pPr>
        <w:shd w:val="clear" w:color="auto" w:fill="FFFFFF"/>
        <w:spacing w:after="0" w:line="240" w:lineRule="auto"/>
        <w:jc w:val="right"/>
        <w:rPr>
          <w:rFonts w:ascii="Times New Roman" w:eastAsia="Times New Roman" w:hAnsi="Times New Roman" w:cs="Times New Roman"/>
          <w:b/>
          <w:sz w:val="24"/>
          <w:szCs w:val="24"/>
          <w:lang w:val="uk-UA"/>
        </w:rPr>
      </w:pPr>
    </w:p>
    <w:p w:rsidR="00E92D72" w:rsidRDefault="00E92D72" w:rsidP="00E92D72">
      <w:pPr>
        <w:shd w:val="clear" w:color="auto" w:fill="FFFFFF"/>
        <w:spacing w:after="0" w:line="240" w:lineRule="auto"/>
        <w:jc w:val="right"/>
        <w:rPr>
          <w:rFonts w:ascii="Times New Roman" w:eastAsia="Times New Roman" w:hAnsi="Times New Roman" w:cs="Times New Roman"/>
          <w:b/>
          <w:sz w:val="24"/>
          <w:szCs w:val="24"/>
          <w:lang w:val="uk-UA"/>
        </w:rPr>
      </w:pPr>
    </w:p>
    <w:p w:rsidR="00E92D72" w:rsidRDefault="00E92D72" w:rsidP="00E92D72">
      <w:pPr>
        <w:shd w:val="clear" w:color="auto" w:fill="FFFFFF"/>
        <w:spacing w:after="0" w:line="240" w:lineRule="auto"/>
        <w:jc w:val="right"/>
        <w:rPr>
          <w:rFonts w:ascii="Times New Roman" w:eastAsia="Times New Roman" w:hAnsi="Times New Roman" w:cs="Times New Roman"/>
          <w:b/>
          <w:sz w:val="24"/>
          <w:szCs w:val="24"/>
          <w:lang w:val="uk-UA"/>
        </w:rPr>
      </w:pPr>
    </w:p>
    <w:p w:rsidR="00E92D72" w:rsidRDefault="00E92D72" w:rsidP="00E92D72">
      <w:pPr>
        <w:shd w:val="clear" w:color="auto" w:fill="FFFFFF"/>
        <w:spacing w:after="0" w:line="240" w:lineRule="auto"/>
        <w:jc w:val="right"/>
        <w:rPr>
          <w:rFonts w:ascii="Times New Roman" w:eastAsia="Times New Roman" w:hAnsi="Times New Roman" w:cs="Times New Roman"/>
          <w:b/>
          <w:sz w:val="24"/>
          <w:szCs w:val="24"/>
          <w:lang w:val="uk-UA"/>
        </w:rPr>
      </w:pPr>
    </w:p>
    <w:p w:rsidR="00F957F7" w:rsidRDefault="00F957F7" w:rsidP="00E92D72">
      <w:pPr>
        <w:shd w:val="clear" w:color="auto" w:fill="FFFFFF"/>
        <w:spacing w:after="0" w:line="240" w:lineRule="auto"/>
        <w:jc w:val="right"/>
        <w:rPr>
          <w:rFonts w:ascii="Times New Roman" w:eastAsia="Times New Roman" w:hAnsi="Times New Roman" w:cs="Times New Roman"/>
          <w:b/>
          <w:sz w:val="24"/>
          <w:szCs w:val="24"/>
          <w:lang w:val="uk-UA"/>
        </w:rPr>
      </w:pPr>
    </w:p>
    <w:p w:rsidR="00F957F7" w:rsidRDefault="00F957F7" w:rsidP="00E92D72">
      <w:pPr>
        <w:shd w:val="clear" w:color="auto" w:fill="FFFFFF"/>
        <w:spacing w:after="0" w:line="240" w:lineRule="auto"/>
        <w:jc w:val="right"/>
        <w:rPr>
          <w:rFonts w:ascii="Times New Roman" w:eastAsia="Times New Roman" w:hAnsi="Times New Roman" w:cs="Times New Roman"/>
          <w:b/>
          <w:sz w:val="24"/>
          <w:szCs w:val="24"/>
          <w:lang w:val="uk-UA"/>
        </w:rPr>
      </w:pPr>
    </w:p>
    <w:p w:rsidR="00F957F7" w:rsidRDefault="00F957F7" w:rsidP="00E92D72">
      <w:pPr>
        <w:shd w:val="clear" w:color="auto" w:fill="FFFFFF"/>
        <w:spacing w:after="0" w:line="240" w:lineRule="auto"/>
        <w:jc w:val="right"/>
        <w:rPr>
          <w:rFonts w:ascii="Times New Roman" w:eastAsia="Times New Roman" w:hAnsi="Times New Roman" w:cs="Times New Roman"/>
          <w:b/>
          <w:sz w:val="24"/>
          <w:szCs w:val="24"/>
          <w:lang w:val="uk-UA"/>
        </w:rPr>
      </w:pPr>
    </w:p>
    <w:p w:rsidR="00F957F7" w:rsidRDefault="00F957F7" w:rsidP="00E92D72">
      <w:pPr>
        <w:shd w:val="clear" w:color="auto" w:fill="FFFFFF"/>
        <w:spacing w:after="0" w:line="240" w:lineRule="auto"/>
        <w:jc w:val="right"/>
        <w:rPr>
          <w:rFonts w:ascii="Times New Roman" w:eastAsia="Times New Roman" w:hAnsi="Times New Roman" w:cs="Times New Roman"/>
          <w:b/>
          <w:sz w:val="24"/>
          <w:szCs w:val="24"/>
          <w:lang w:val="uk-UA"/>
        </w:rPr>
      </w:pPr>
    </w:p>
    <w:p w:rsidR="00F957F7" w:rsidRDefault="00F957F7" w:rsidP="00E92D72">
      <w:pPr>
        <w:shd w:val="clear" w:color="auto" w:fill="FFFFFF"/>
        <w:spacing w:after="0" w:line="240" w:lineRule="auto"/>
        <w:jc w:val="right"/>
        <w:rPr>
          <w:rFonts w:ascii="Times New Roman" w:eastAsia="Times New Roman" w:hAnsi="Times New Roman" w:cs="Times New Roman"/>
          <w:b/>
          <w:sz w:val="24"/>
          <w:szCs w:val="24"/>
          <w:lang w:val="uk-UA"/>
        </w:rPr>
      </w:pPr>
    </w:p>
    <w:p w:rsidR="00F957F7" w:rsidRDefault="00F957F7" w:rsidP="00E92D72">
      <w:pPr>
        <w:shd w:val="clear" w:color="auto" w:fill="FFFFFF"/>
        <w:spacing w:after="0" w:line="240" w:lineRule="auto"/>
        <w:jc w:val="right"/>
        <w:rPr>
          <w:rFonts w:ascii="Times New Roman" w:eastAsia="Times New Roman" w:hAnsi="Times New Roman" w:cs="Times New Roman"/>
          <w:b/>
          <w:sz w:val="24"/>
          <w:szCs w:val="24"/>
          <w:lang w:val="uk-UA"/>
        </w:rPr>
      </w:pPr>
    </w:p>
    <w:p w:rsidR="00F957F7" w:rsidRDefault="00F957F7" w:rsidP="00E92D72">
      <w:pPr>
        <w:shd w:val="clear" w:color="auto" w:fill="FFFFFF"/>
        <w:spacing w:after="0" w:line="240" w:lineRule="auto"/>
        <w:jc w:val="right"/>
        <w:rPr>
          <w:rFonts w:ascii="Times New Roman" w:eastAsia="Times New Roman" w:hAnsi="Times New Roman" w:cs="Times New Roman"/>
          <w:b/>
          <w:sz w:val="24"/>
          <w:szCs w:val="24"/>
          <w:lang w:val="uk-UA"/>
        </w:rPr>
      </w:pPr>
    </w:p>
    <w:p w:rsidR="00E92D72" w:rsidRDefault="00E92D72" w:rsidP="00E92D72">
      <w:pPr>
        <w:shd w:val="clear" w:color="auto" w:fill="FFFFFF"/>
        <w:spacing w:after="0" w:line="240" w:lineRule="auto"/>
        <w:jc w:val="right"/>
        <w:rPr>
          <w:rFonts w:ascii="Times New Roman" w:eastAsia="Times New Roman" w:hAnsi="Times New Roman" w:cs="Times New Roman"/>
          <w:b/>
          <w:sz w:val="24"/>
          <w:szCs w:val="24"/>
          <w:lang w:val="uk-UA"/>
        </w:rPr>
      </w:pPr>
    </w:p>
    <w:p w:rsidR="00E92D72" w:rsidRPr="00E92D72" w:rsidRDefault="00E92D72" w:rsidP="00E92D72">
      <w:pPr>
        <w:shd w:val="clear" w:color="auto" w:fill="FFFFFF"/>
        <w:spacing w:after="0" w:line="240" w:lineRule="auto"/>
        <w:jc w:val="right"/>
        <w:rPr>
          <w:rFonts w:ascii="Times New Roman" w:eastAsia="Times New Roman" w:hAnsi="Times New Roman" w:cs="Times New Roman"/>
          <w:b/>
          <w:sz w:val="24"/>
          <w:szCs w:val="24"/>
          <w:lang w:val="uk-UA"/>
        </w:rPr>
      </w:pPr>
    </w:p>
    <w:p w:rsidR="00E92D72" w:rsidRPr="00E92D72" w:rsidRDefault="00E92D72" w:rsidP="00E17650">
      <w:pPr>
        <w:shd w:val="clear" w:color="auto" w:fill="FFFFFF"/>
        <w:spacing w:after="0" w:line="240" w:lineRule="auto"/>
        <w:rPr>
          <w:rFonts w:ascii="Times New Roman" w:eastAsia="Times New Roman" w:hAnsi="Times New Roman" w:cs="Times New Roman"/>
          <w:b/>
          <w:sz w:val="24"/>
          <w:szCs w:val="24"/>
          <w:lang w:val="uk-UA"/>
        </w:rPr>
      </w:pPr>
      <w:r w:rsidRPr="00E92D72">
        <w:rPr>
          <w:rFonts w:ascii="Times New Roman" w:eastAsia="Times New Roman" w:hAnsi="Times New Roman" w:cs="Times New Roman"/>
          <w:b/>
          <w:sz w:val="24"/>
          <w:szCs w:val="24"/>
          <w:lang w:val="uk-UA"/>
        </w:rPr>
        <w:lastRenderedPageBreak/>
        <w:t xml:space="preserve">                                                             </w:t>
      </w:r>
      <w:r w:rsidR="00E17650">
        <w:rPr>
          <w:rFonts w:ascii="Times New Roman" w:eastAsia="Times New Roman" w:hAnsi="Times New Roman" w:cs="Times New Roman"/>
          <w:b/>
          <w:sz w:val="24"/>
          <w:szCs w:val="24"/>
          <w:lang w:val="uk-UA"/>
        </w:rPr>
        <w:t xml:space="preserve">                                      </w:t>
      </w:r>
    </w:p>
    <w:p w:rsidR="00E17650" w:rsidRPr="00E17650" w:rsidRDefault="00E92D72" w:rsidP="00E92D72">
      <w:pPr>
        <w:shd w:val="clear" w:color="auto" w:fill="FFFFFF"/>
        <w:spacing w:after="0" w:line="240" w:lineRule="auto"/>
        <w:rPr>
          <w:rFonts w:ascii="Times New Roman" w:eastAsia="Times New Roman" w:hAnsi="Times New Roman" w:cs="Times New Roman"/>
          <w:sz w:val="24"/>
          <w:szCs w:val="24"/>
          <w:lang w:val="uk-UA"/>
        </w:rPr>
      </w:pPr>
      <w:r w:rsidRPr="00E92D72">
        <w:rPr>
          <w:rFonts w:ascii="Times New Roman" w:eastAsia="Times New Roman" w:hAnsi="Times New Roman" w:cs="Times New Roman"/>
          <w:b/>
          <w:sz w:val="24"/>
          <w:szCs w:val="24"/>
          <w:lang w:val="uk-UA"/>
        </w:rPr>
        <w:t xml:space="preserve">                                                                     </w:t>
      </w:r>
      <w:r w:rsidR="00E17650">
        <w:rPr>
          <w:rFonts w:ascii="Times New Roman" w:eastAsia="Times New Roman" w:hAnsi="Times New Roman" w:cs="Times New Roman"/>
          <w:b/>
          <w:sz w:val="24"/>
          <w:szCs w:val="24"/>
          <w:lang w:val="uk-UA"/>
        </w:rPr>
        <w:tab/>
      </w:r>
      <w:r w:rsidR="00E17650">
        <w:rPr>
          <w:rFonts w:ascii="Times New Roman" w:eastAsia="Times New Roman" w:hAnsi="Times New Roman" w:cs="Times New Roman"/>
          <w:b/>
          <w:sz w:val="24"/>
          <w:szCs w:val="24"/>
          <w:lang w:val="uk-UA"/>
        </w:rPr>
        <w:tab/>
      </w:r>
      <w:r w:rsidR="00E17650">
        <w:rPr>
          <w:rFonts w:ascii="Times New Roman" w:eastAsia="Times New Roman" w:hAnsi="Times New Roman" w:cs="Times New Roman"/>
          <w:b/>
          <w:sz w:val="24"/>
          <w:szCs w:val="24"/>
          <w:lang w:val="uk-UA"/>
        </w:rPr>
        <w:tab/>
        <w:t xml:space="preserve">   </w:t>
      </w:r>
      <w:r w:rsidRPr="00E17650">
        <w:rPr>
          <w:rFonts w:ascii="Times New Roman" w:eastAsia="Times New Roman" w:hAnsi="Times New Roman" w:cs="Times New Roman"/>
          <w:sz w:val="24"/>
          <w:szCs w:val="24"/>
          <w:lang w:val="uk-UA"/>
        </w:rPr>
        <w:t xml:space="preserve">ДОДАТОК  </w:t>
      </w:r>
    </w:p>
    <w:p w:rsidR="00E17650" w:rsidRPr="00E17650" w:rsidRDefault="00E92D72" w:rsidP="00E17650">
      <w:pPr>
        <w:shd w:val="clear" w:color="auto" w:fill="FFFFFF"/>
        <w:spacing w:after="0" w:line="240" w:lineRule="auto"/>
        <w:jc w:val="right"/>
        <w:rPr>
          <w:rFonts w:ascii="Times New Roman" w:eastAsia="Times New Roman" w:hAnsi="Times New Roman" w:cs="Times New Roman"/>
          <w:sz w:val="24"/>
          <w:szCs w:val="24"/>
          <w:lang w:val="uk-UA"/>
        </w:rPr>
      </w:pPr>
      <w:r w:rsidRPr="00E17650">
        <w:rPr>
          <w:rFonts w:ascii="Times New Roman" w:eastAsia="Times New Roman" w:hAnsi="Times New Roman" w:cs="Times New Roman"/>
          <w:sz w:val="24"/>
          <w:szCs w:val="24"/>
          <w:lang w:val="uk-UA"/>
        </w:rPr>
        <w:t>до рішення</w:t>
      </w:r>
      <w:r w:rsidR="00E17650" w:rsidRPr="00E17650">
        <w:rPr>
          <w:rFonts w:ascii="Times New Roman" w:eastAsia="Times New Roman" w:hAnsi="Times New Roman" w:cs="Times New Roman"/>
          <w:sz w:val="24"/>
          <w:szCs w:val="24"/>
          <w:lang w:val="uk-UA"/>
        </w:rPr>
        <w:t xml:space="preserve"> Виконавчого комітету </w:t>
      </w:r>
    </w:p>
    <w:p w:rsidR="00E92D72" w:rsidRPr="00E17650" w:rsidRDefault="00E17650" w:rsidP="00E92D72">
      <w:pPr>
        <w:shd w:val="clear" w:color="auto" w:fill="FFFFFF"/>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E92D72" w:rsidRPr="00E17650">
        <w:rPr>
          <w:rFonts w:ascii="Times New Roman" w:eastAsia="Times New Roman" w:hAnsi="Times New Roman" w:cs="Times New Roman"/>
          <w:sz w:val="24"/>
          <w:szCs w:val="24"/>
          <w:lang w:val="uk-UA"/>
        </w:rPr>
        <w:t>Новороздільської міської рад</w:t>
      </w:r>
    </w:p>
    <w:p w:rsidR="00E92D72" w:rsidRPr="00E92D72" w:rsidRDefault="00E92D72" w:rsidP="00E92D72">
      <w:pPr>
        <w:shd w:val="clear" w:color="auto" w:fill="FFFFFF"/>
        <w:spacing w:after="0" w:line="240" w:lineRule="auto"/>
        <w:rPr>
          <w:rFonts w:ascii="Times New Roman" w:eastAsia="Times New Roman" w:hAnsi="Times New Roman" w:cs="Times New Roman"/>
          <w:b/>
          <w:sz w:val="24"/>
          <w:szCs w:val="24"/>
          <w:lang w:val="uk-UA"/>
        </w:rPr>
      </w:pPr>
      <w:r w:rsidRPr="00E92D72">
        <w:rPr>
          <w:rFonts w:ascii="Times New Roman" w:eastAsia="Calibri" w:hAnsi="Times New Roman" w:cs="Times New Roman"/>
          <w:sz w:val="24"/>
          <w:szCs w:val="24"/>
          <w:lang w:val="uk-UA" w:eastAsia="en-US"/>
        </w:rPr>
        <w:t xml:space="preserve">                                                                     </w:t>
      </w:r>
      <w:r w:rsidR="00E17650">
        <w:rPr>
          <w:rFonts w:ascii="Times New Roman" w:eastAsia="Calibri" w:hAnsi="Times New Roman" w:cs="Times New Roman"/>
          <w:sz w:val="24"/>
          <w:szCs w:val="24"/>
          <w:lang w:val="uk-UA" w:eastAsia="en-US"/>
        </w:rPr>
        <w:t xml:space="preserve">                             № 254 </w:t>
      </w:r>
      <w:r w:rsidRPr="00E92D72">
        <w:rPr>
          <w:rFonts w:ascii="Times New Roman" w:eastAsia="Calibri" w:hAnsi="Times New Roman" w:cs="Times New Roman"/>
          <w:sz w:val="24"/>
          <w:szCs w:val="24"/>
          <w:lang w:val="uk-UA" w:eastAsia="en-US"/>
        </w:rPr>
        <w:t xml:space="preserve"> від </w:t>
      </w:r>
      <w:r w:rsidR="00E17650">
        <w:rPr>
          <w:rFonts w:ascii="Times New Roman" w:eastAsia="Calibri" w:hAnsi="Times New Roman" w:cs="Times New Roman"/>
          <w:sz w:val="24"/>
          <w:szCs w:val="24"/>
          <w:lang w:val="uk-UA" w:eastAsia="en-US"/>
        </w:rPr>
        <w:t>01.07.21р.</w:t>
      </w:r>
      <w:r w:rsidRPr="00E92D72">
        <w:rPr>
          <w:rFonts w:ascii="Times New Roman" w:eastAsia="Calibri" w:hAnsi="Times New Roman" w:cs="Times New Roman"/>
          <w:sz w:val="24"/>
          <w:szCs w:val="24"/>
          <w:lang w:val="uk-UA" w:eastAsia="en-US"/>
        </w:rPr>
        <w:t xml:space="preserve">    </w:t>
      </w:r>
    </w:p>
    <w:p w:rsidR="00E92D72" w:rsidRPr="00E92D72" w:rsidRDefault="00E92D72" w:rsidP="00E92D72">
      <w:pPr>
        <w:shd w:val="clear" w:color="auto" w:fill="FFFFFF"/>
        <w:spacing w:after="0" w:line="240" w:lineRule="auto"/>
        <w:rPr>
          <w:rFonts w:ascii="Times New Roman" w:eastAsia="Times New Roman" w:hAnsi="Times New Roman" w:cs="Times New Roman"/>
          <w:b/>
          <w:sz w:val="24"/>
          <w:szCs w:val="24"/>
          <w:lang w:val="uk-UA"/>
        </w:rPr>
      </w:pPr>
      <w:r w:rsidRPr="00E92D72">
        <w:rPr>
          <w:rFonts w:ascii="Times New Roman" w:eastAsia="Times New Roman" w:hAnsi="Times New Roman" w:cs="Times New Roman"/>
          <w:b/>
          <w:sz w:val="24"/>
          <w:szCs w:val="24"/>
          <w:lang w:val="uk-UA"/>
        </w:rPr>
        <w:t xml:space="preserve">  </w:t>
      </w:r>
    </w:p>
    <w:p w:rsidR="00E92D72" w:rsidRPr="00E92D72" w:rsidRDefault="00E92D72" w:rsidP="00E92D72">
      <w:pPr>
        <w:shd w:val="clear" w:color="auto" w:fill="FFFFFF"/>
        <w:spacing w:after="0" w:line="240" w:lineRule="auto"/>
        <w:rPr>
          <w:rFonts w:ascii="Times New Roman" w:eastAsia="Times New Roman" w:hAnsi="Times New Roman" w:cs="Times New Roman"/>
          <w:b/>
          <w:sz w:val="24"/>
          <w:szCs w:val="24"/>
          <w:lang w:val="uk-UA"/>
        </w:rPr>
      </w:pPr>
    </w:p>
    <w:p w:rsidR="00E92D72" w:rsidRPr="00E92D72" w:rsidRDefault="00E92D72" w:rsidP="00E92D72">
      <w:pPr>
        <w:shd w:val="clear" w:color="auto" w:fill="FFFFFF"/>
        <w:spacing w:after="0" w:line="240" w:lineRule="auto"/>
        <w:rPr>
          <w:rFonts w:ascii="Times New Roman" w:eastAsia="Times New Roman" w:hAnsi="Times New Roman" w:cs="Times New Roman"/>
          <w:b/>
          <w:sz w:val="24"/>
          <w:szCs w:val="24"/>
          <w:lang w:val="uk-UA"/>
        </w:rPr>
      </w:pPr>
      <w:r w:rsidRPr="00E92D72">
        <w:rPr>
          <w:rFonts w:ascii="Times New Roman" w:eastAsia="Times New Roman" w:hAnsi="Times New Roman" w:cs="Times New Roman"/>
          <w:b/>
          <w:sz w:val="24"/>
          <w:szCs w:val="24"/>
          <w:lang w:val="uk-UA"/>
        </w:rPr>
        <w:t>Погоджено                                                                               Затверджено</w:t>
      </w:r>
    </w:p>
    <w:p w:rsidR="00E92D72" w:rsidRPr="00E92D72" w:rsidRDefault="00E92D72" w:rsidP="00E92D72">
      <w:pPr>
        <w:shd w:val="clear" w:color="auto" w:fill="FFFFFF"/>
        <w:spacing w:after="0" w:line="240" w:lineRule="auto"/>
        <w:rPr>
          <w:rFonts w:ascii="Times New Roman" w:eastAsia="Times New Roman" w:hAnsi="Times New Roman" w:cs="Times New Roman"/>
          <w:b/>
          <w:sz w:val="24"/>
          <w:szCs w:val="24"/>
          <w:lang w:val="uk-UA"/>
        </w:rPr>
      </w:pPr>
      <w:r w:rsidRPr="00E92D72">
        <w:rPr>
          <w:rFonts w:ascii="Times New Roman" w:eastAsia="Times New Roman" w:hAnsi="Times New Roman" w:cs="Times New Roman"/>
          <w:b/>
          <w:sz w:val="24"/>
          <w:szCs w:val="24"/>
          <w:lang w:val="uk-UA"/>
        </w:rPr>
        <w:t xml:space="preserve">Рішенням виконавчого комітету                                       Рішенням сесії </w:t>
      </w:r>
    </w:p>
    <w:p w:rsidR="00E92D72" w:rsidRPr="00E92D72" w:rsidRDefault="00E92D72" w:rsidP="00E92D72">
      <w:pPr>
        <w:shd w:val="clear" w:color="auto" w:fill="FFFFFF"/>
        <w:spacing w:after="0" w:line="240" w:lineRule="auto"/>
        <w:rPr>
          <w:rFonts w:ascii="Times New Roman" w:eastAsia="Times New Roman" w:hAnsi="Times New Roman" w:cs="Times New Roman"/>
          <w:b/>
          <w:sz w:val="24"/>
          <w:szCs w:val="24"/>
          <w:lang w:val="uk-UA"/>
        </w:rPr>
      </w:pPr>
      <w:r w:rsidRPr="00E92D72">
        <w:rPr>
          <w:rFonts w:ascii="Times New Roman" w:eastAsia="Times New Roman" w:hAnsi="Times New Roman" w:cs="Times New Roman"/>
          <w:b/>
          <w:sz w:val="24"/>
          <w:szCs w:val="24"/>
          <w:lang w:val="uk-UA"/>
        </w:rPr>
        <w:t xml:space="preserve">Новороздільської міської ради                                           Новороздільської міської ради                                                              </w:t>
      </w:r>
      <w:r w:rsidR="00E17650">
        <w:rPr>
          <w:rFonts w:ascii="Times New Roman" w:eastAsia="Times New Roman" w:hAnsi="Times New Roman" w:cs="Times New Roman"/>
          <w:b/>
          <w:sz w:val="24"/>
          <w:szCs w:val="24"/>
          <w:lang w:val="uk-UA"/>
        </w:rPr>
        <w:t xml:space="preserve">       від  01.07.21р. №    254             </w:t>
      </w:r>
      <w:r w:rsidRPr="00E92D72">
        <w:rPr>
          <w:rFonts w:ascii="Times New Roman" w:eastAsia="Times New Roman" w:hAnsi="Times New Roman" w:cs="Times New Roman"/>
          <w:b/>
          <w:sz w:val="24"/>
          <w:szCs w:val="24"/>
          <w:lang w:val="uk-UA"/>
        </w:rPr>
        <w:t xml:space="preserve">                                            </w:t>
      </w:r>
      <w:r w:rsidR="00E17650">
        <w:rPr>
          <w:rFonts w:ascii="Times New Roman" w:eastAsia="Times New Roman" w:hAnsi="Times New Roman" w:cs="Times New Roman"/>
          <w:b/>
          <w:sz w:val="24"/>
          <w:szCs w:val="24"/>
          <w:lang w:val="uk-UA"/>
        </w:rPr>
        <w:t xml:space="preserve">  </w:t>
      </w:r>
      <w:r w:rsidRPr="00E92D72">
        <w:rPr>
          <w:rFonts w:ascii="Times New Roman" w:eastAsia="Times New Roman" w:hAnsi="Times New Roman" w:cs="Times New Roman"/>
          <w:b/>
          <w:sz w:val="24"/>
          <w:szCs w:val="24"/>
          <w:lang w:val="uk-UA"/>
        </w:rPr>
        <w:t xml:space="preserve"> від                       №</w:t>
      </w:r>
    </w:p>
    <w:p w:rsidR="00E92D72" w:rsidRPr="00E92D72" w:rsidRDefault="00E92D72" w:rsidP="00E92D72">
      <w:pPr>
        <w:shd w:val="clear" w:color="auto" w:fill="FFFFFF"/>
        <w:spacing w:after="0" w:line="240" w:lineRule="auto"/>
        <w:rPr>
          <w:rFonts w:ascii="Times New Roman" w:eastAsia="Times New Roman" w:hAnsi="Times New Roman" w:cs="Times New Roman"/>
          <w:b/>
          <w:sz w:val="24"/>
          <w:szCs w:val="24"/>
          <w:lang w:val="uk-UA"/>
        </w:rPr>
      </w:pPr>
      <w:r w:rsidRPr="00E92D72">
        <w:rPr>
          <w:rFonts w:ascii="Times New Roman" w:eastAsia="Times New Roman" w:hAnsi="Times New Roman" w:cs="Times New Roman"/>
          <w:b/>
          <w:sz w:val="24"/>
          <w:szCs w:val="24"/>
          <w:lang w:val="uk-UA"/>
        </w:rPr>
        <w:t xml:space="preserve">Міський голова                                                                      Міський голова                                           </w:t>
      </w:r>
      <w:proofErr w:type="spellStart"/>
      <w:r w:rsidRPr="00E92D72">
        <w:rPr>
          <w:rFonts w:ascii="Times New Roman" w:eastAsia="Times New Roman" w:hAnsi="Times New Roman" w:cs="Times New Roman"/>
          <w:b/>
          <w:sz w:val="24"/>
          <w:szCs w:val="24"/>
          <w:lang w:val="uk-UA"/>
        </w:rPr>
        <w:t>______________Я.В.Яценко</w:t>
      </w:r>
      <w:proofErr w:type="spellEnd"/>
      <w:r w:rsidRPr="00E92D72">
        <w:rPr>
          <w:rFonts w:ascii="Times New Roman" w:eastAsia="Times New Roman" w:hAnsi="Times New Roman" w:cs="Times New Roman"/>
          <w:b/>
          <w:sz w:val="24"/>
          <w:szCs w:val="24"/>
          <w:lang w:val="uk-UA"/>
        </w:rPr>
        <w:t xml:space="preserve">                                                  </w:t>
      </w:r>
      <w:proofErr w:type="spellStart"/>
      <w:r w:rsidRPr="00E92D72">
        <w:rPr>
          <w:rFonts w:ascii="Times New Roman" w:eastAsia="Times New Roman" w:hAnsi="Times New Roman" w:cs="Times New Roman"/>
          <w:b/>
          <w:sz w:val="24"/>
          <w:szCs w:val="24"/>
          <w:lang w:val="uk-UA"/>
        </w:rPr>
        <w:t>______________Я.В.Яценко</w:t>
      </w:r>
      <w:proofErr w:type="spellEnd"/>
    </w:p>
    <w:p w:rsidR="00E92D72" w:rsidRPr="00E92D72" w:rsidRDefault="00E92D72" w:rsidP="00E92D72">
      <w:pPr>
        <w:shd w:val="clear" w:color="auto" w:fill="FFFFFF"/>
        <w:spacing w:after="0" w:line="240" w:lineRule="auto"/>
        <w:rPr>
          <w:rFonts w:ascii="Times New Roman" w:eastAsia="Times New Roman" w:hAnsi="Times New Roman" w:cs="Times New Roman"/>
          <w:b/>
          <w:sz w:val="24"/>
          <w:szCs w:val="24"/>
          <w:lang w:val="uk-UA"/>
        </w:rPr>
      </w:pPr>
      <w:r w:rsidRPr="00E92D72">
        <w:rPr>
          <w:rFonts w:ascii="Times New Roman" w:eastAsia="Times New Roman" w:hAnsi="Times New Roman" w:cs="Times New Roman"/>
          <w:b/>
          <w:sz w:val="24"/>
          <w:szCs w:val="24"/>
          <w:lang w:val="uk-UA"/>
        </w:rPr>
        <w:t>«____»________ 2021 року                                                         «____»_________ 2021  року</w:t>
      </w:r>
    </w:p>
    <w:p w:rsidR="00E92D72" w:rsidRPr="00E92D72" w:rsidRDefault="00E92D72" w:rsidP="00E92D72">
      <w:pPr>
        <w:shd w:val="clear" w:color="auto" w:fill="FFFFFF"/>
        <w:spacing w:after="0" w:line="240" w:lineRule="auto"/>
        <w:rPr>
          <w:rFonts w:ascii="Times New Roman" w:eastAsia="Times New Roman" w:hAnsi="Times New Roman" w:cs="Times New Roman"/>
          <w:b/>
          <w:sz w:val="24"/>
          <w:szCs w:val="24"/>
          <w:lang w:val="uk-UA"/>
        </w:rPr>
      </w:pPr>
    </w:p>
    <w:p w:rsidR="00E92D72" w:rsidRPr="00E92D72" w:rsidRDefault="00E92D72" w:rsidP="00E92D72">
      <w:pPr>
        <w:shd w:val="clear" w:color="auto" w:fill="FFFFFF"/>
        <w:spacing w:after="0" w:line="240" w:lineRule="auto"/>
        <w:rPr>
          <w:rFonts w:ascii="Times New Roman" w:eastAsia="Times New Roman" w:hAnsi="Times New Roman" w:cs="Times New Roman"/>
          <w:b/>
          <w:sz w:val="24"/>
          <w:szCs w:val="24"/>
          <w:lang w:val="uk-UA"/>
        </w:rPr>
      </w:pPr>
    </w:p>
    <w:p w:rsidR="00E92D72" w:rsidRDefault="00E92D72" w:rsidP="00E92D72">
      <w:pPr>
        <w:shd w:val="clear" w:color="auto" w:fill="FFFFFF"/>
        <w:spacing w:after="0" w:line="240" w:lineRule="auto"/>
        <w:rPr>
          <w:rFonts w:ascii="Times New Roman" w:eastAsia="Times New Roman" w:hAnsi="Times New Roman" w:cs="Times New Roman"/>
          <w:b/>
          <w:sz w:val="24"/>
          <w:szCs w:val="24"/>
          <w:lang w:val="uk-UA"/>
        </w:rPr>
      </w:pPr>
      <w:r w:rsidRPr="00E92D72">
        <w:rPr>
          <w:rFonts w:ascii="Times New Roman" w:eastAsia="Times New Roman" w:hAnsi="Times New Roman" w:cs="Times New Roman"/>
          <w:b/>
          <w:sz w:val="24"/>
          <w:szCs w:val="24"/>
          <w:lang w:val="uk-UA"/>
        </w:rPr>
        <w:t xml:space="preserve">        </w:t>
      </w:r>
    </w:p>
    <w:p w:rsidR="00E17650" w:rsidRDefault="00E17650" w:rsidP="00E92D72">
      <w:pPr>
        <w:shd w:val="clear" w:color="auto" w:fill="FFFFFF"/>
        <w:spacing w:after="0" w:line="240" w:lineRule="auto"/>
        <w:rPr>
          <w:rFonts w:ascii="Times New Roman" w:eastAsia="Times New Roman" w:hAnsi="Times New Roman" w:cs="Times New Roman"/>
          <w:b/>
          <w:sz w:val="24"/>
          <w:szCs w:val="24"/>
          <w:lang w:val="uk-UA"/>
        </w:rPr>
      </w:pPr>
    </w:p>
    <w:p w:rsidR="00E17650" w:rsidRDefault="00E17650" w:rsidP="00E92D72">
      <w:pPr>
        <w:shd w:val="clear" w:color="auto" w:fill="FFFFFF"/>
        <w:spacing w:after="0" w:line="240" w:lineRule="auto"/>
        <w:rPr>
          <w:rFonts w:ascii="Times New Roman" w:eastAsia="Times New Roman" w:hAnsi="Times New Roman" w:cs="Times New Roman"/>
          <w:b/>
          <w:sz w:val="24"/>
          <w:szCs w:val="24"/>
          <w:lang w:val="uk-UA"/>
        </w:rPr>
      </w:pPr>
    </w:p>
    <w:p w:rsidR="00E17650" w:rsidRDefault="00E17650" w:rsidP="00E92D72">
      <w:pPr>
        <w:shd w:val="clear" w:color="auto" w:fill="FFFFFF"/>
        <w:spacing w:after="0" w:line="240" w:lineRule="auto"/>
        <w:rPr>
          <w:rFonts w:ascii="Times New Roman" w:eastAsia="Times New Roman" w:hAnsi="Times New Roman" w:cs="Times New Roman"/>
          <w:b/>
          <w:sz w:val="24"/>
          <w:szCs w:val="24"/>
          <w:lang w:val="uk-UA"/>
        </w:rPr>
      </w:pPr>
    </w:p>
    <w:p w:rsidR="00E17650" w:rsidRDefault="00E17650" w:rsidP="00E92D72">
      <w:pPr>
        <w:shd w:val="clear" w:color="auto" w:fill="FFFFFF"/>
        <w:spacing w:after="0" w:line="240" w:lineRule="auto"/>
        <w:rPr>
          <w:rFonts w:ascii="Times New Roman" w:eastAsia="Times New Roman" w:hAnsi="Times New Roman" w:cs="Times New Roman"/>
          <w:b/>
          <w:sz w:val="24"/>
          <w:szCs w:val="24"/>
          <w:lang w:val="uk-UA"/>
        </w:rPr>
      </w:pPr>
    </w:p>
    <w:p w:rsidR="00E17650" w:rsidRPr="00E92D72" w:rsidRDefault="00E17650" w:rsidP="00E92D72">
      <w:pPr>
        <w:shd w:val="clear" w:color="auto" w:fill="FFFFFF"/>
        <w:spacing w:after="0" w:line="240" w:lineRule="auto"/>
        <w:rPr>
          <w:rFonts w:ascii="Times New Roman" w:eastAsia="Times New Roman" w:hAnsi="Times New Roman" w:cs="Times New Roman"/>
          <w:b/>
          <w:sz w:val="24"/>
          <w:szCs w:val="24"/>
          <w:lang w:val="uk-UA"/>
        </w:rPr>
      </w:pPr>
    </w:p>
    <w:p w:rsidR="00E92D72" w:rsidRPr="00E92D72" w:rsidRDefault="00E92D72" w:rsidP="00E92D72">
      <w:pPr>
        <w:shd w:val="clear" w:color="auto" w:fill="FFFFFF"/>
        <w:spacing w:after="0" w:line="240" w:lineRule="auto"/>
        <w:jc w:val="center"/>
        <w:rPr>
          <w:rFonts w:ascii="Times New Roman" w:eastAsia="Times New Roman" w:hAnsi="Times New Roman" w:cs="Times New Roman"/>
          <w:b/>
          <w:sz w:val="24"/>
          <w:szCs w:val="24"/>
          <w:lang w:val="uk-UA"/>
        </w:rPr>
      </w:pPr>
      <w:r w:rsidRPr="00E92D72">
        <w:rPr>
          <w:rFonts w:ascii="Times New Roman" w:eastAsia="Times New Roman" w:hAnsi="Times New Roman" w:cs="Times New Roman"/>
          <w:b/>
          <w:sz w:val="24"/>
          <w:szCs w:val="24"/>
          <w:lang w:val="uk-UA"/>
        </w:rPr>
        <w:t xml:space="preserve">                                                                                               </w:t>
      </w:r>
    </w:p>
    <w:p w:rsidR="00E92D72" w:rsidRPr="00E92D72" w:rsidRDefault="00E92D72" w:rsidP="00E92D72">
      <w:pPr>
        <w:spacing w:after="0" w:line="240" w:lineRule="auto"/>
        <w:jc w:val="center"/>
        <w:rPr>
          <w:rFonts w:ascii="Times New Roman" w:eastAsia="Batang" w:hAnsi="Times New Roman" w:cs="Times New Roman"/>
          <w:b/>
          <w:sz w:val="24"/>
          <w:szCs w:val="24"/>
          <w:lang w:val="uk-UA"/>
        </w:rPr>
      </w:pPr>
      <w:r w:rsidRPr="00E92D72">
        <w:rPr>
          <w:rFonts w:ascii="Times New Roman" w:eastAsia="Batang" w:hAnsi="Times New Roman" w:cs="Times New Roman"/>
          <w:b/>
          <w:sz w:val="24"/>
          <w:szCs w:val="24"/>
          <w:lang w:val="uk-UA"/>
        </w:rPr>
        <w:t>ПРОГРАМА</w:t>
      </w:r>
    </w:p>
    <w:p w:rsidR="00E92D72" w:rsidRPr="00E92D72" w:rsidRDefault="00E92D72" w:rsidP="00E92D72">
      <w:pPr>
        <w:spacing w:after="0" w:line="240" w:lineRule="auto"/>
        <w:jc w:val="center"/>
        <w:rPr>
          <w:rFonts w:ascii="Times New Roman" w:eastAsia="Batang" w:hAnsi="Times New Roman" w:cs="Times New Roman"/>
          <w:b/>
          <w:sz w:val="24"/>
          <w:szCs w:val="24"/>
          <w:lang w:val="uk-UA"/>
        </w:rPr>
      </w:pPr>
      <w:r w:rsidRPr="00E92D72">
        <w:rPr>
          <w:rFonts w:ascii="Times New Roman" w:eastAsia="Batang" w:hAnsi="Times New Roman" w:cs="Times New Roman"/>
          <w:b/>
          <w:sz w:val="24"/>
          <w:szCs w:val="24"/>
          <w:lang w:val="uk-UA"/>
        </w:rPr>
        <w:t xml:space="preserve">РОЗВИТКУ ОСВІТИ </w:t>
      </w:r>
    </w:p>
    <w:p w:rsidR="00E92D72" w:rsidRPr="00E92D72" w:rsidRDefault="00E92D72" w:rsidP="00E92D72">
      <w:pPr>
        <w:spacing w:after="0" w:line="240" w:lineRule="auto"/>
        <w:jc w:val="center"/>
        <w:rPr>
          <w:rFonts w:ascii="Times New Roman" w:eastAsia="Batang" w:hAnsi="Times New Roman" w:cs="Times New Roman"/>
          <w:b/>
          <w:sz w:val="24"/>
          <w:szCs w:val="24"/>
          <w:lang w:val="uk-UA"/>
        </w:rPr>
      </w:pPr>
      <w:r w:rsidRPr="00E92D72">
        <w:rPr>
          <w:rFonts w:ascii="Times New Roman" w:eastAsia="Batang" w:hAnsi="Times New Roman" w:cs="Times New Roman"/>
          <w:b/>
          <w:sz w:val="24"/>
          <w:szCs w:val="24"/>
          <w:lang w:val="uk-UA"/>
        </w:rPr>
        <w:t>на 2021 рік та прогноз на 2022-2023 роки</w:t>
      </w:r>
    </w:p>
    <w:p w:rsidR="00E92D72" w:rsidRPr="00E92D72" w:rsidRDefault="00E92D72" w:rsidP="00E92D72">
      <w:pPr>
        <w:spacing w:after="0" w:line="240" w:lineRule="auto"/>
        <w:jc w:val="center"/>
        <w:rPr>
          <w:rFonts w:ascii="Times New Roman" w:eastAsia="Calibri" w:hAnsi="Times New Roman" w:cs="Times New Roman"/>
          <w:b/>
          <w:sz w:val="24"/>
          <w:szCs w:val="24"/>
          <w:lang w:val="uk-UA" w:eastAsia="en-US"/>
        </w:rPr>
      </w:pPr>
    </w:p>
    <w:p w:rsidR="00E92D72" w:rsidRPr="00E92D72" w:rsidRDefault="00E92D72" w:rsidP="00E92D72">
      <w:pPr>
        <w:shd w:val="clear" w:color="auto" w:fill="FFFFFF"/>
        <w:spacing w:after="0" w:line="240" w:lineRule="auto"/>
        <w:rPr>
          <w:rFonts w:ascii="Times New Roman" w:eastAsia="Times New Roman" w:hAnsi="Times New Roman" w:cs="Times New Roman"/>
          <w:b/>
          <w:sz w:val="24"/>
          <w:szCs w:val="24"/>
          <w:lang w:val="uk-UA"/>
        </w:rPr>
      </w:pPr>
    </w:p>
    <w:p w:rsidR="00E92D72" w:rsidRPr="00E92D72" w:rsidRDefault="00E92D72" w:rsidP="00E92D72">
      <w:pPr>
        <w:shd w:val="clear" w:color="auto" w:fill="FFFFFF"/>
        <w:spacing w:after="0" w:line="240" w:lineRule="auto"/>
        <w:jc w:val="right"/>
        <w:rPr>
          <w:rFonts w:ascii="Times New Roman" w:eastAsia="Times New Roman" w:hAnsi="Times New Roman" w:cs="Times New Roman"/>
          <w:b/>
          <w:sz w:val="24"/>
          <w:szCs w:val="24"/>
          <w:lang w:val="uk-UA"/>
        </w:rPr>
      </w:pPr>
    </w:p>
    <w:p w:rsidR="00E92D72" w:rsidRPr="00E92D72" w:rsidRDefault="00E92D72" w:rsidP="00E92D72">
      <w:pPr>
        <w:shd w:val="clear" w:color="auto" w:fill="FFFFFF"/>
        <w:spacing w:after="0" w:line="240" w:lineRule="auto"/>
        <w:jc w:val="right"/>
        <w:rPr>
          <w:rFonts w:ascii="Times New Roman" w:eastAsia="Times New Roman" w:hAnsi="Times New Roman" w:cs="Times New Roman"/>
          <w:b/>
          <w:sz w:val="24"/>
          <w:szCs w:val="24"/>
          <w:lang w:val="uk-UA"/>
        </w:rPr>
      </w:pPr>
    </w:p>
    <w:p w:rsidR="00E92D72" w:rsidRPr="00E92D72" w:rsidRDefault="00E92D72" w:rsidP="00E92D72">
      <w:pPr>
        <w:shd w:val="clear" w:color="auto" w:fill="FFFFFF"/>
        <w:spacing w:after="0" w:line="240" w:lineRule="auto"/>
        <w:jc w:val="right"/>
        <w:rPr>
          <w:rFonts w:ascii="Times New Roman" w:eastAsia="Times New Roman" w:hAnsi="Times New Roman" w:cs="Times New Roman"/>
          <w:b/>
          <w:sz w:val="24"/>
          <w:szCs w:val="24"/>
          <w:lang w:val="uk-UA"/>
        </w:rPr>
      </w:pPr>
    </w:p>
    <w:p w:rsidR="00E92D72" w:rsidRPr="00E92D72" w:rsidRDefault="00E92D72" w:rsidP="00E92D72">
      <w:pPr>
        <w:shd w:val="clear" w:color="auto" w:fill="FFFFFF"/>
        <w:spacing w:after="0" w:line="240" w:lineRule="auto"/>
        <w:jc w:val="right"/>
        <w:rPr>
          <w:rFonts w:ascii="Times New Roman" w:eastAsia="Times New Roman" w:hAnsi="Times New Roman" w:cs="Times New Roman"/>
          <w:b/>
          <w:sz w:val="24"/>
          <w:szCs w:val="24"/>
          <w:lang w:val="uk-UA"/>
        </w:rPr>
      </w:pPr>
    </w:p>
    <w:p w:rsidR="00E92D72" w:rsidRPr="00E92D72" w:rsidRDefault="00E92D72" w:rsidP="00E92D72">
      <w:pPr>
        <w:shd w:val="clear" w:color="auto" w:fill="FFFFFF"/>
        <w:spacing w:after="0" w:line="240" w:lineRule="auto"/>
        <w:jc w:val="right"/>
        <w:rPr>
          <w:rFonts w:ascii="Times New Roman" w:eastAsia="Times New Roman" w:hAnsi="Times New Roman" w:cs="Times New Roman"/>
          <w:b/>
          <w:sz w:val="24"/>
          <w:szCs w:val="24"/>
          <w:lang w:val="uk-UA"/>
        </w:rPr>
      </w:pPr>
    </w:p>
    <w:p w:rsidR="00E92D72" w:rsidRPr="00E92D72" w:rsidRDefault="00E92D72" w:rsidP="00E92D72">
      <w:pPr>
        <w:shd w:val="clear" w:color="auto" w:fill="FFFFFF"/>
        <w:spacing w:after="0" w:line="240" w:lineRule="auto"/>
        <w:jc w:val="right"/>
        <w:rPr>
          <w:rFonts w:ascii="Times New Roman" w:eastAsia="Times New Roman" w:hAnsi="Times New Roman" w:cs="Times New Roman"/>
          <w:b/>
          <w:sz w:val="24"/>
          <w:szCs w:val="24"/>
          <w:lang w:val="uk-UA"/>
        </w:rPr>
      </w:pPr>
    </w:p>
    <w:p w:rsidR="00E92D72" w:rsidRPr="00E92D72" w:rsidRDefault="00E92D72" w:rsidP="00E92D72">
      <w:pPr>
        <w:shd w:val="clear" w:color="auto" w:fill="FFFFFF"/>
        <w:spacing w:after="0" w:line="240" w:lineRule="auto"/>
        <w:jc w:val="right"/>
        <w:rPr>
          <w:rFonts w:ascii="Times New Roman" w:eastAsia="Times New Roman" w:hAnsi="Times New Roman" w:cs="Times New Roman"/>
          <w:b/>
          <w:sz w:val="24"/>
          <w:szCs w:val="24"/>
          <w:lang w:val="uk-UA"/>
        </w:rPr>
      </w:pPr>
    </w:p>
    <w:p w:rsidR="00E92D72" w:rsidRPr="00E92D72" w:rsidRDefault="00E92D72" w:rsidP="00E92D72">
      <w:pPr>
        <w:shd w:val="clear" w:color="auto" w:fill="FFFFFF"/>
        <w:spacing w:after="0" w:line="240" w:lineRule="auto"/>
        <w:jc w:val="right"/>
        <w:rPr>
          <w:rFonts w:ascii="Times New Roman" w:eastAsia="Times New Roman" w:hAnsi="Times New Roman" w:cs="Times New Roman"/>
          <w:b/>
          <w:sz w:val="24"/>
          <w:szCs w:val="24"/>
          <w:lang w:val="uk-UA"/>
        </w:rPr>
      </w:pPr>
    </w:p>
    <w:p w:rsidR="00E92D72" w:rsidRPr="00E92D72" w:rsidRDefault="00E92D72" w:rsidP="00E92D72">
      <w:pPr>
        <w:shd w:val="clear" w:color="auto" w:fill="FFFFFF"/>
        <w:spacing w:after="0" w:line="240" w:lineRule="auto"/>
        <w:jc w:val="right"/>
        <w:rPr>
          <w:rFonts w:ascii="Times New Roman" w:eastAsia="Times New Roman" w:hAnsi="Times New Roman" w:cs="Times New Roman"/>
          <w:b/>
          <w:sz w:val="24"/>
          <w:szCs w:val="24"/>
          <w:lang w:val="uk-UA"/>
        </w:rPr>
      </w:pPr>
    </w:p>
    <w:p w:rsidR="00E17650" w:rsidRDefault="00E92D72" w:rsidP="00E17650">
      <w:pPr>
        <w:shd w:val="clear" w:color="auto" w:fill="FFFFFF"/>
        <w:spacing w:after="0" w:line="240" w:lineRule="auto"/>
        <w:rPr>
          <w:rFonts w:ascii="Times New Roman" w:eastAsia="Times New Roman" w:hAnsi="Times New Roman" w:cs="Times New Roman"/>
          <w:b/>
          <w:sz w:val="24"/>
          <w:szCs w:val="24"/>
          <w:lang w:val="uk-UA"/>
        </w:rPr>
      </w:pPr>
      <w:r w:rsidRPr="00E92D72">
        <w:rPr>
          <w:rFonts w:ascii="Times New Roman" w:eastAsia="Times New Roman" w:hAnsi="Times New Roman" w:cs="Times New Roman"/>
          <w:b/>
          <w:sz w:val="24"/>
          <w:szCs w:val="24"/>
          <w:lang w:val="uk-UA"/>
        </w:rPr>
        <w:t xml:space="preserve">                                     </w:t>
      </w:r>
    </w:p>
    <w:p w:rsidR="00E17650" w:rsidRDefault="00E17650" w:rsidP="00E17650">
      <w:pPr>
        <w:shd w:val="clear" w:color="auto" w:fill="FFFFFF"/>
        <w:spacing w:after="0" w:line="240" w:lineRule="auto"/>
        <w:rPr>
          <w:rFonts w:ascii="Times New Roman" w:eastAsia="Times New Roman" w:hAnsi="Times New Roman" w:cs="Times New Roman"/>
          <w:b/>
          <w:sz w:val="24"/>
          <w:szCs w:val="24"/>
          <w:lang w:val="uk-UA"/>
        </w:rPr>
      </w:pPr>
    </w:p>
    <w:p w:rsidR="00E17650" w:rsidRDefault="00E17650" w:rsidP="00E17650">
      <w:pPr>
        <w:shd w:val="clear" w:color="auto" w:fill="FFFFFF"/>
        <w:spacing w:after="0" w:line="240" w:lineRule="auto"/>
        <w:rPr>
          <w:rFonts w:ascii="Times New Roman" w:eastAsia="Times New Roman" w:hAnsi="Times New Roman" w:cs="Times New Roman"/>
          <w:b/>
          <w:sz w:val="24"/>
          <w:szCs w:val="24"/>
          <w:lang w:val="uk-UA"/>
        </w:rPr>
      </w:pPr>
    </w:p>
    <w:p w:rsidR="00E17650" w:rsidRDefault="00E17650" w:rsidP="00E17650">
      <w:pPr>
        <w:shd w:val="clear" w:color="auto" w:fill="FFFFFF"/>
        <w:spacing w:after="0" w:line="240" w:lineRule="auto"/>
        <w:rPr>
          <w:rFonts w:ascii="Times New Roman" w:eastAsia="Times New Roman" w:hAnsi="Times New Roman" w:cs="Times New Roman"/>
          <w:b/>
          <w:sz w:val="24"/>
          <w:szCs w:val="24"/>
          <w:lang w:val="uk-UA"/>
        </w:rPr>
      </w:pPr>
    </w:p>
    <w:p w:rsidR="00E17650" w:rsidRDefault="00E17650" w:rsidP="00E17650">
      <w:pPr>
        <w:shd w:val="clear" w:color="auto" w:fill="FFFFFF"/>
        <w:spacing w:after="0" w:line="240" w:lineRule="auto"/>
        <w:rPr>
          <w:rFonts w:ascii="Times New Roman" w:eastAsia="Times New Roman" w:hAnsi="Times New Roman" w:cs="Times New Roman"/>
          <w:b/>
          <w:sz w:val="24"/>
          <w:szCs w:val="24"/>
          <w:lang w:val="uk-UA"/>
        </w:rPr>
      </w:pPr>
    </w:p>
    <w:p w:rsidR="00E17650" w:rsidRDefault="00E17650" w:rsidP="00E17650">
      <w:pPr>
        <w:shd w:val="clear" w:color="auto" w:fill="FFFFFF"/>
        <w:spacing w:after="0" w:line="240" w:lineRule="auto"/>
        <w:rPr>
          <w:rFonts w:ascii="Times New Roman" w:eastAsia="Times New Roman" w:hAnsi="Times New Roman" w:cs="Times New Roman"/>
          <w:b/>
          <w:sz w:val="24"/>
          <w:szCs w:val="24"/>
          <w:lang w:val="uk-UA"/>
        </w:rPr>
      </w:pPr>
    </w:p>
    <w:p w:rsidR="00E17650" w:rsidRDefault="00E17650" w:rsidP="00E17650">
      <w:pPr>
        <w:shd w:val="clear" w:color="auto" w:fill="FFFFFF"/>
        <w:spacing w:after="0" w:line="240" w:lineRule="auto"/>
        <w:rPr>
          <w:rFonts w:ascii="Times New Roman" w:eastAsia="Times New Roman" w:hAnsi="Times New Roman" w:cs="Times New Roman"/>
          <w:b/>
          <w:sz w:val="24"/>
          <w:szCs w:val="24"/>
          <w:lang w:val="uk-UA"/>
        </w:rPr>
      </w:pPr>
    </w:p>
    <w:p w:rsidR="00E17650" w:rsidRDefault="00E17650" w:rsidP="00E17650">
      <w:pPr>
        <w:shd w:val="clear" w:color="auto" w:fill="FFFFFF"/>
        <w:spacing w:after="0" w:line="240" w:lineRule="auto"/>
        <w:rPr>
          <w:rFonts w:ascii="Times New Roman" w:eastAsia="Times New Roman" w:hAnsi="Times New Roman" w:cs="Times New Roman"/>
          <w:b/>
          <w:sz w:val="24"/>
          <w:szCs w:val="24"/>
          <w:lang w:val="uk-UA"/>
        </w:rPr>
      </w:pPr>
    </w:p>
    <w:p w:rsidR="00E17650" w:rsidRDefault="00E17650" w:rsidP="00E17650">
      <w:pPr>
        <w:shd w:val="clear" w:color="auto" w:fill="FFFFFF"/>
        <w:spacing w:after="0" w:line="240" w:lineRule="auto"/>
        <w:rPr>
          <w:rFonts w:ascii="Times New Roman" w:eastAsia="Times New Roman" w:hAnsi="Times New Roman" w:cs="Times New Roman"/>
          <w:b/>
          <w:sz w:val="24"/>
          <w:szCs w:val="24"/>
          <w:lang w:val="uk-UA"/>
        </w:rPr>
      </w:pPr>
    </w:p>
    <w:p w:rsidR="00E17650" w:rsidRDefault="00E17650" w:rsidP="00E17650">
      <w:pPr>
        <w:shd w:val="clear" w:color="auto" w:fill="FFFFFF"/>
        <w:spacing w:after="0" w:line="240" w:lineRule="auto"/>
        <w:rPr>
          <w:rFonts w:ascii="Times New Roman" w:eastAsia="Times New Roman" w:hAnsi="Times New Roman" w:cs="Times New Roman"/>
          <w:b/>
          <w:sz w:val="24"/>
          <w:szCs w:val="24"/>
          <w:lang w:val="uk-UA"/>
        </w:rPr>
      </w:pPr>
    </w:p>
    <w:p w:rsidR="00E17650" w:rsidRPr="00E92D72" w:rsidRDefault="00E17650" w:rsidP="00E17650">
      <w:pPr>
        <w:shd w:val="clear" w:color="auto" w:fill="FFFFFF"/>
        <w:spacing w:after="0" w:line="240" w:lineRule="auto"/>
        <w:rPr>
          <w:rFonts w:ascii="Times New Roman" w:eastAsia="Times New Roman" w:hAnsi="Times New Roman" w:cs="Times New Roman"/>
          <w:b/>
          <w:sz w:val="24"/>
          <w:szCs w:val="24"/>
          <w:lang w:val="uk-UA"/>
        </w:rPr>
      </w:pPr>
    </w:p>
    <w:p w:rsidR="00E17650" w:rsidRPr="00E92D72" w:rsidRDefault="00E17650" w:rsidP="00E17650">
      <w:pPr>
        <w:shd w:val="clear" w:color="auto" w:fill="FFFFFF"/>
        <w:spacing w:after="0" w:line="240" w:lineRule="auto"/>
        <w:rPr>
          <w:rFonts w:ascii="Times New Roman" w:eastAsia="Times New Roman" w:hAnsi="Times New Roman" w:cs="Times New Roman"/>
          <w:b/>
          <w:sz w:val="24"/>
          <w:szCs w:val="24"/>
          <w:lang w:val="uk-UA"/>
        </w:rPr>
      </w:pPr>
      <w:r w:rsidRPr="00E92D72">
        <w:rPr>
          <w:rFonts w:ascii="Times New Roman" w:eastAsia="Times New Roman" w:hAnsi="Times New Roman" w:cs="Times New Roman"/>
          <w:b/>
          <w:sz w:val="24"/>
          <w:szCs w:val="24"/>
          <w:lang w:val="uk-UA"/>
        </w:rPr>
        <w:t xml:space="preserve">                                                             м. Новий Розділ</w:t>
      </w:r>
    </w:p>
    <w:p w:rsidR="00E17650" w:rsidRPr="00E92D72" w:rsidRDefault="00E17650" w:rsidP="00E17650">
      <w:pPr>
        <w:shd w:val="clear" w:color="auto" w:fill="FFFFFF"/>
        <w:spacing w:after="0" w:line="240" w:lineRule="auto"/>
        <w:rPr>
          <w:rFonts w:ascii="Times New Roman" w:eastAsia="Times New Roman" w:hAnsi="Times New Roman" w:cs="Times New Roman"/>
          <w:b/>
          <w:sz w:val="24"/>
          <w:szCs w:val="24"/>
          <w:lang w:val="uk-UA"/>
        </w:rPr>
      </w:pPr>
      <w:r w:rsidRPr="00E92D72">
        <w:rPr>
          <w:rFonts w:ascii="Times New Roman" w:eastAsia="Times New Roman" w:hAnsi="Times New Roman" w:cs="Times New Roman"/>
          <w:b/>
          <w:sz w:val="24"/>
          <w:szCs w:val="24"/>
          <w:lang w:val="uk-UA"/>
        </w:rPr>
        <w:t xml:space="preserve">                                                                    2021 рік</w:t>
      </w:r>
    </w:p>
    <w:p w:rsidR="00E17650" w:rsidRPr="00E92D72" w:rsidRDefault="00E17650" w:rsidP="00E17650">
      <w:pPr>
        <w:shd w:val="clear" w:color="auto" w:fill="FFFFFF"/>
        <w:spacing w:after="0" w:line="240" w:lineRule="auto"/>
        <w:jc w:val="right"/>
        <w:rPr>
          <w:rFonts w:ascii="Times New Roman" w:eastAsia="Times New Roman" w:hAnsi="Times New Roman" w:cs="Times New Roman"/>
          <w:b/>
          <w:sz w:val="24"/>
          <w:szCs w:val="24"/>
          <w:lang w:val="uk-UA"/>
        </w:rPr>
      </w:pPr>
    </w:p>
    <w:p w:rsidR="00E92D72" w:rsidRPr="00E92D72" w:rsidRDefault="00E92D72" w:rsidP="00E92D72">
      <w:pPr>
        <w:shd w:val="clear" w:color="auto" w:fill="FFFFFF"/>
        <w:spacing w:after="0" w:line="240" w:lineRule="auto"/>
        <w:rPr>
          <w:rFonts w:ascii="Times New Roman" w:eastAsia="Times New Roman" w:hAnsi="Times New Roman" w:cs="Times New Roman"/>
          <w:b/>
          <w:sz w:val="24"/>
          <w:szCs w:val="24"/>
          <w:lang w:val="uk-UA"/>
        </w:rPr>
      </w:pPr>
    </w:p>
    <w:p w:rsidR="00E92D72" w:rsidRPr="00E92D72" w:rsidRDefault="00E92D72" w:rsidP="00E92D72">
      <w:pPr>
        <w:shd w:val="clear" w:color="auto" w:fill="FFFFFF"/>
        <w:spacing w:after="0" w:line="240" w:lineRule="auto"/>
        <w:rPr>
          <w:rFonts w:ascii="Times New Roman" w:eastAsia="Times New Roman" w:hAnsi="Times New Roman" w:cs="Times New Roman"/>
          <w:b/>
          <w:sz w:val="24"/>
          <w:szCs w:val="24"/>
          <w:lang w:val="uk-UA"/>
        </w:rPr>
      </w:pPr>
    </w:p>
    <w:p w:rsidR="00E17650" w:rsidRPr="00E92D72" w:rsidRDefault="00E92D72" w:rsidP="00E17650">
      <w:pPr>
        <w:shd w:val="clear" w:color="auto" w:fill="FFFFFF"/>
        <w:spacing w:after="0" w:line="240" w:lineRule="auto"/>
        <w:rPr>
          <w:rFonts w:ascii="Times New Roman" w:eastAsia="Times New Roman" w:hAnsi="Times New Roman" w:cs="Times New Roman"/>
          <w:b/>
          <w:sz w:val="24"/>
          <w:szCs w:val="24"/>
          <w:lang w:val="uk-UA"/>
        </w:rPr>
      </w:pPr>
      <w:r w:rsidRPr="00E92D72">
        <w:rPr>
          <w:rFonts w:ascii="Times New Roman" w:eastAsia="Times New Roman" w:hAnsi="Times New Roman" w:cs="Times New Roman"/>
          <w:b/>
          <w:sz w:val="24"/>
          <w:szCs w:val="24"/>
          <w:lang w:val="uk-UA"/>
        </w:rPr>
        <w:lastRenderedPageBreak/>
        <w:t xml:space="preserve">                                                </w:t>
      </w:r>
    </w:p>
    <w:p w:rsidR="00E92D72" w:rsidRPr="00E92D72" w:rsidRDefault="00E92D72" w:rsidP="00E92D72">
      <w:pPr>
        <w:shd w:val="clear" w:color="auto" w:fill="FFFFFF"/>
        <w:spacing w:after="0" w:line="240" w:lineRule="auto"/>
        <w:jc w:val="right"/>
        <w:rPr>
          <w:rFonts w:ascii="Times New Roman" w:eastAsia="Times New Roman" w:hAnsi="Times New Roman" w:cs="Times New Roman"/>
          <w:b/>
          <w:sz w:val="24"/>
          <w:szCs w:val="24"/>
          <w:lang w:val="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ПАСПОРТ ПРОГРАМИ</w:t>
      </w: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sz w:val="24"/>
          <w:szCs w:val="24"/>
          <w:u w:val="single"/>
          <w:lang w:val="uk-UA" w:eastAsia="uk-UA"/>
        </w:rPr>
      </w:pPr>
      <w:r w:rsidRPr="00E92D72">
        <w:rPr>
          <w:rFonts w:ascii="Times New Roman" w:eastAsia="Times New Roman" w:hAnsi="Times New Roman" w:cs="Times New Roman"/>
          <w:b/>
          <w:sz w:val="24"/>
          <w:szCs w:val="24"/>
          <w:lang w:val="uk-UA" w:eastAsia="uk-UA"/>
        </w:rPr>
        <w:t xml:space="preserve"> </w:t>
      </w:r>
    </w:p>
    <w:p w:rsidR="00E92D72" w:rsidRPr="00E92D72" w:rsidRDefault="00E92D72" w:rsidP="00E92D72">
      <w:pPr>
        <w:spacing w:after="0" w:line="240" w:lineRule="auto"/>
        <w:jc w:val="center"/>
        <w:rPr>
          <w:rFonts w:ascii="Times New Roman" w:eastAsia="Batang" w:hAnsi="Times New Roman" w:cs="Times New Roman"/>
          <w:b/>
          <w:sz w:val="24"/>
          <w:szCs w:val="24"/>
          <w:lang w:val="uk-UA"/>
        </w:rPr>
      </w:pPr>
      <w:r w:rsidRPr="00E92D72">
        <w:rPr>
          <w:rFonts w:ascii="Times New Roman" w:eastAsia="Batang" w:hAnsi="Times New Roman" w:cs="Times New Roman"/>
          <w:b/>
          <w:sz w:val="24"/>
          <w:szCs w:val="24"/>
          <w:lang w:val="uk-UA"/>
        </w:rPr>
        <w:t xml:space="preserve">РОЗВИТКУ ОСВІТИ НОВОРОЗДІЛЬСЬКОЇ ОТГ </w:t>
      </w:r>
    </w:p>
    <w:p w:rsidR="00E92D72" w:rsidRPr="00E92D72" w:rsidRDefault="00E92D72" w:rsidP="00E92D72">
      <w:pPr>
        <w:spacing w:after="0" w:line="240" w:lineRule="auto"/>
        <w:jc w:val="center"/>
        <w:rPr>
          <w:rFonts w:ascii="Times New Roman" w:eastAsia="Batang" w:hAnsi="Times New Roman" w:cs="Times New Roman"/>
          <w:b/>
          <w:sz w:val="24"/>
          <w:szCs w:val="24"/>
          <w:lang w:val="uk-UA"/>
        </w:rPr>
      </w:pPr>
      <w:r w:rsidRPr="00E92D72">
        <w:rPr>
          <w:rFonts w:ascii="Times New Roman" w:eastAsia="Batang" w:hAnsi="Times New Roman" w:cs="Times New Roman"/>
          <w:b/>
          <w:sz w:val="24"/>
          <w:szCs w:val="24"/>
          <w:lang w:val="uk-UA"/>
        </w:rPr>
        <w:t>на 2021 рік та прогноз на 2022-2023 роки</w:t>
      </w: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 </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1.Ініціатор розроблення програми                      відділ освіти Новороздільської</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                                                                                міської ради</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                                                                    </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2. Дата, номер документа                                    рішення сесії Новороздільської</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                                                                               міської ради</w:t>
      </w:r>
      <w:r w:rsidRPr="00E92D72">
        <w:rPr>
          <w:rFonts w:ascii="Times New Roman" w:eastAsia="Times New Roman" w:hAnsi="Times New Roman" w:cs="Times New Roman"/>
          <w:sz w:val="24"/>
          <w:szCs w:val="24"/>
          <w:lang w:val="uk-UA" w:eastAsia="uk-UA"/>
        </w:rPr>
        <w:br/>
        <w:t xml:space="preserve">про затвердження програми </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3. Розробник програми                                        виконавчий комітет Новороздільської </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                                                                               міської ради</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4. </w:t>
      </w:r>
      <w:proofErr w:type="spellStart"/>
      <w:r w:rsidRPr="00E92D72">
        <w:rPr>
          <w:rFonts w:ascii="Times New Roman" w:eastAsia="Times New Roman" w:hAnsi="Times New Roman" w:cs="Times New Roman"/>
          <w:sz w:val="24"/>
          <w:szCs w:val="24"/>
          <w:lang w:val="uk-UA" w:eastAsia="uk-UA"/>
        </w:rPr>
        <w:t>Співрозробники</w:t>
      </w:r>
      <w:proofErr w:type="spellEnd"/>
      <w:r w:rsidRPr="00E92D72">
        <w:rPr>
          <w:rFonts w:ascii="Times New Roman" w:eastAsia="Times New Roman" w:hAnsi="Times New Roman" w:cs="Times New Roman"/>
          <w:sz w:val="24"/>
          <w:szCs w:val="24"/>
          <w:lang w:val="uk-UA" w:eastAsia="uk-UA"/>
        </w:rPr>
        <w:t xml:space="preserve"> програми                               відділ освіти Новороздільської міської ради</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5. Відповідальний виконавець програми           відділ освіти Новороздільської міської ради</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6. Учасники програми                                          відділ освіти Новороздільської </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                                                                                міської ради, учні  закладів освіти </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7. Термін реалізації програми                               впродовж 2021-2023  років</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7.1. Етапи виконання програми </w:t>
      </w:r>
      <w:r w:rsidRPr="00E92D72">
        <w:rPr>
          <w:rFonts w:ascii="Times New Roman" w:eastAsia="Times New Roman" w:hAnsi="Times New Roman" w:cs="Times New Roman"/>
          <w:sz w:val="24"/>
          <w:szCs w:val="24"/>
          <w:lang w:val="uk-UA" w:eastAsia="uk-UA"/>
        </w:rPr>
        <w:br/>
        <w:t xml:space="preserve"> (для довгострокових програм) -</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8. Загальний обсяг фінансових </w:t>
      </w:r>
      <w:r w:rsidRPr="00E92D72">
        <w:rPr>
          <w:rFonts w:ascii="Times New Roman" w:eastAsia="Times New Roman" w:hAnsi="Times New Roman" w:cs="Times New Roman"/>
          <w:sz w:val="24"/>
          <w:szCs w:val="24"/>
          <w:lang w:val="uk-UA" w:eastAsia="uk-UA"/>
        </w:rPr>
        <w:br/>
        <w:t xml:space="preserve">ресурсів, необхідних для реалізації </w:t>
      </w:r>
      <w:r w:rsidRPr="00E92D72">
        <w:rPr>
          <w:rFonts w:ascii="Times New Roman" w:eastAsia="Times New Roman" w:hAnsi="Times New Roman" w:cs="Times New Roman"/>
          <w:sz w:val="24"/>
          <w:szCs w:val="24"/>
          <w:lang w:val="uk-UA" w:eastAsia="uk-UA"/>
        </w:rPr>
        <w:br/>
        <w:t xml:space="preserve">програми, тис. грн., всього                                  </w:t>
      </w:r>
      <w:r w:rsidRPr="00E92D72">
        <w:rPr>
          <w:rFonts w:ascii="Times New Roman" w:eastAsia="Times New Roman" w:hAnsi="Times New Roman" w:cs="Times New Roman"/>
          <w:color w:val="FF0000"/>
          <w:sz w:val="24"/>
          <w:szCs w:val="24"/>
          <w:lang w:val="uk-UA" w:eastAsia="uk-UA"/>
        </w:rPr>
        <w:t xml:space="preserve">      </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у тому числі:</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8.1. Коштів міського бюджету                                   </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коштів інших джерел  (вказати)  </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spacing w:after="0" w:line="240" w:lineRule="auto"/>
        <w:ind w:right="-366"/>
        <w:rPr>
          <w:rFonts w:ascii="Times New Roman" w:eastAsia="Times New Roman" w:hAnsi="Times New Roman" w:cs="Times New Roman"/>
          <w:b/>
          <w:sz w:val="24"/>
          <w:szCs w:val="24"/>
          <w:lang w:val="uk-UA"/>
        </w:rPr>
      </w:pPr>
      <w:r w:rsidRPr="00E92D72">
        <w:rPr>
          <w:rFonts w:ascii="Times New Roman" w:eastAsia="Times New Roman" w:hAnsi="Times New Roman" w:cs="Times New Roman"/>
          <w:b/>
          <w:sz w:val="24"/>
          <w:szCs w:val="24"/>
          <w:lang w:val="uk-UA"/>
        </w:rPr>
        <w:t xml:space="preserve">Керівник установи - </w:t>
      </w:r>
      <w:r w:rsidRPr="00E92D72">
        <w:rPr>
          <w:rFonts w:ascii="Times New Roman" w:eastAsia="Times New Roman" w:hAnsi="Times New Roman" w:cs="Times New Roman"/>
          <w:b/>
          <w:sz w:val="24"/>
          <w:szCs w:val="24"/>
          <w:lang w:val="uk-UA"/>
        </w:rPr>
        <w:br/>
        <w:t>головного</w:t>
      </w:r>
      <w:r w:rsidRPr="00E92D72">
        <w:rPr>
          <w:rFonts w:ascii="Times New Roman" w:eastAsia="Times New Roman" w:hAnsi="Times New Roman" w:cs="Times New Roman"/>
          <w:b/>
          <w:noProof/>
          <w:sz w:val="24"/>
          <w:szCs w:val="24"/>
          <w:lang w:val="uk-UA"/>
        </w:rPr>
        <w:t xml:space="preserve"> розпорядник</w:t>
      </w:r>
      <w:r w:rsidRPr="00E92D72">
        <w:rPr>
          <w:rFonts w:ascii="Times New Roman" w:eastAsia="Times New Roman" w:hAnsi="Times New Roman" w:cs="Times New Roman"/>
          <w:b/>
          <w:sz w:val="24"/>
          <w:szCs w:val="24"/>
          <w:lang w:val="uk-UA"/>
        </w:rPr>
        <w:t>а</w:t>
      </w:r>
      <w:r w:rsidRPr="00E92D72">
        <w:rPr>
          <w:rFonts w:ascii="Times New Roman" w:eastAsia="Times New Roman" w:hAnsi="Times New Roman" w:cs="Times New Roman"/>
          <w:b/>
          <w:noProof/>
          <w:sz w:val="24"/>
          <w:szCs w:val="24"/>
          <w:lang w:val="uk-UA"/>
        </w:rPr>
        <w:t xml:space="preserve"> коштів</w:t>
      </w:r>
      <w:r w:rsidRPr="00E92D72">
        <w:rPr>
          <w:rFonts w:ascii="Times New Roman" w:eastAsia="Times New Roman" w:hAnsi="Times New Roman" w:cs="Times New Roman"/>
          <w:b/>
          <w:sz w:val="24"/>
          <w:szCs w:val="24"/>
          <w:lang w:val="uk-UA"/>
        </w:rPr>
        <w:t xml:space="preserve"> </w:t>
      </w:r>
      <w:r w:rsidRPr="00E92D72">
        <w:rPr>
          <w:rFonts w:ascii="Times New Roman" w:eastAsia="Times New Roman" w:hAnsi="Times New Roman" w:cs="Times New Roman"/>
          <w:b/>
          <w:sz w:val="24"/>
          <w:szCs w:val="24"/>
          <w:lang w:val="uk-UA"/>
        </w:rPr>
        <w:tab/>
        <w:t xml:space="preserve">             </w:t>
      </w:r>
      <w:proofErr w:type="spellStart"/>
      <w:r w:rsidRPr="00E92D72">
        <w:rPr>
          <w:rFonts w:ascii="Times New Roman" w:eastAsia="Times New Roman" w:hAnsi="Times New Roman" w:cs="Times New Roman"/>
          <w:b/>
          <w:sz w:val="24"/>
          <w:szCs w:val="24"/>
          <w:u w:val="single"/>
          <w:lang w:val="uk-UA"/>
        </w:rPr>
        <w:t>Панчишин</w:t>
      </w:r>
      <w:proofErr w:type="spellEnd"/>
      <w:r w:rsidRPr="00E92D72">
        <w:rPr>
          <w:rFonts w:ascii="Times New Roman" w:eastAsia="Times New Roman" w:hAnsi="Times New Roman" w:cs="Times New Roman"/>
          <w:b/>
          <w:sz w:val="24"/>
          <w:szCs w:val="24"/>
          <w:u w:val="single"/>
          <w:lang w:val="uk-UA"/>
        </w:rPr>
        <w:t xml:space="preserve"> Г.Ю.</w:t>
      </w:r>
      <w:r w:rsidRPr="00E92D72">
        <w:rPr>
          <w:rFonts w:ascii="Times New Roman" w:eastAsia="Times New Roman" w:hAnsi="Times New Roman" w:cs="Times New Roman"/>
          <w:b/>
          <w:sz w:val="24"/>
          <w:szCs w:val="24"/>
          <w:lang w:val="uk-UA"/>
        </w:rPr>
        <w:tab/>
      </w:r>
      <w:r w:rsidRPr="00E92D72">
        <w:rPr>
          <w:rFonts w:ascii="Times New Roman" w:eastAsia="Times New Roman" w:hAnsi="Times New Roman" w:cs="Times New Roman"/>
          <w:b/>
          <w:sz w:val="24"/>
          <w:szCs w:val="24"/>
          <w:lang w:val="uk-UA"/>
        </w:rPr>
        <w:tab/>
      </w:r>
      <w:r w:rsidRPr="00E92D72">
        <w:rPr>
          <w:rFonts w:ascii="Times New Roman" w:eastAsia="Times New Roman" w:hAnsi="Times New Roman" w:cs="Times New Roman"/>
          <w:b/>
          <w:sz w:val="24"/>
          <w:szCs w:val="24"/>
          <w:lang w:val="uk-UA"/>
        </w:rPr>
        <w:tab/>
      </w:r>
      <w:r w:rsidRPr="00E92D72">
        <w:rPr>
          <w:rFonts w:ascii="Times New Roman" w:eastAsia="Times New Roman" w:hAnsi="Times New Roman" w:cs="Times New Roman"/>
          <w:b/>
          <w:sz w:val="24"/>
          <w:szCs w:val="24"/>
          <w:lang w:val="uk-UA"/>
        </w:rPr>
        <w:tab/>
      </w:r>
      <w:r w:rsidRPr="00E92D72">
        <w:rPr>
          <w:rFonts w:ascii="Times New Roman" w:eastAsia="Times New Roman" w:hAnsi="Times New Roman" w:cs="Times New Roman"/>
          <w:b/>
          <w:sz w:val="24"/>
          <w:szCs w:val="24"/>
          <w:lang w:val="uk-UA"/>
        </w:rPr>
        <w:tab/>
      </w:r>
      <w:r w:rsidRPr="00E92D72">
        <w:rPr>
          <w:rFonts w:ascii="Times New Roman" w:eastAsia="Times New Roman" w:hAnsi="Times New Roman" w:cs="Times New Roman"/>
          <w:b/>
          <w:sz w:val="24"/>
          <w:szCs w:val="24"/>
          <w:lang w:val="uk-UA"/>
        </w:rPr>
        <w:tab/>
      </w:r>
      <w:r w:rsidRPr="00E92D72">
        <w:rPr>
          <w:rFonts w:ascii="Times New Roman" w:eastAsia="Times New Roman" w:hAnsi="Times New Roman" w:cs="Times New Roman"/>
          <w:b/>
          <w:sz w:val="24"/>
          <w:szCs w:val="24"/>
          <w:lang w:val="uk-UA"/>
        </w:rPr>
        <w:tab/>
      </w:r>
      <w:r w:rsidRPr="00E92D72">
        <w:rPr>
          <w:rFonts w:ascii="Times New Roman" w:eastAsia="Times New Roman" w:hAnsi="Times New Roman" w:cs="Times New Roman"/>
          <w:b/>
          <w:sz w:val="24"/>
          <w:szCs w:val="24"/>
          <w:lang w:val="uk-UA"/>
        </w:rPr>
        <w:tab/>
      </w:r>
      <w:r w:rsidRPr="00E92D72">
        <w:rPr>
          <w:rFonts w:ascii="Times New Roman" w:eastAsia="Times New Roman" w:hAnsi="Times New Roman" w:cs="Times New Roman"/>
          <w:b/>
          <w:sz w:val="24"/>
          <w:szCs w:val="24"/>
          <w:lang w:val="uk-UA"/>
        </w:rPr>
        <w:tab/>
        <w:t xml:space="preserve">  </w:t>
      </w:r>
    </w:p>
    <w:p w:rsidR="00E92D72" w:rsidRPr="00E92D72" w:rsidRDefault="00E92D72" w:rsidP="00E92D72">
      <w:pPr>
        <w:spacing w:after="0" w:line="240" w:lineRule="auto"/>
        <w:jc w:val="both"/>
        <w:rPr>
          <w:rFonts w:ascii="Times New Roman" w:eastAsia="Times New Roman" w:hAnsi="Times New Roman" w:cs="Times New Roman"/>
          <w:b/>
          <w:sz w:val="24"/>
          <w:szCs w:val="24"/>
        </w:rPr>
      </w:pPr>
      <w:r w:rsidRPr="00E92D72">
        <w:rPr>
          <w:rFonts w:ascii="Times New Roman" w:eastAsia="Times New Roman" w:hAnsi="Times New Roman" w:cs="Times New Roman"/>
          <w:b/>
          <w:sz w:val="24"/>
          <w:szCs w:val="24"/>
          <w:lang w:val="uk-UA"/>
        </w:rPr>
        <w:t xml:space="preserve">Відповідальний </w:t>
      </w:r>
      <w:r w:rsidRPr="00E92D72">
        <w:rPr>
          <w:rFonts w:ascii="Times New Roman" w:eastAsia="Times New Roman" w:hAnsi="Times New Roman" w:cs="Times New Roman"/>
          <w:b/>
          <w:sz w:val="24"/>
          <w:szCs w:val="24"/>
          <w:lang w:val="uk-UA"/>
        </w:rPr>
        <w:br/>
        <w:t>виконавець Програми</w:t>
      </w:r>
      <w:r w:rsidRPr="00E92D72">
        <w:rPr>
          <w:rFonts w:ascii="Times New Roman" w:eastAsia="Times New Roman" w:hAnsi="Times New Roman" w:cs="Times New Roman"/>
          <w:b/>
          <w:sz w:val="24"/>
          <w:szCs w:val="24"/>
          <w:lang w:val="uk-UA"/>
        </w:rPr>
        <w:tab/>
      </w:r>
      <w:r w:rsidRPr="00E92D72">
        <w:rPr>
          <w:rFonts w:ascii="Times New Roman" w:eastAsia="Times New Roman" w:hAnsi="Times New Roman" w:cs="Times New Roman"/>
          <w:b/>
          <w:sz w:val="24"/>
          <w:szCs w:val="24"/>
          <w:lang w:val="uk-UA"/>
        </w:rPr>
        <w:tab/>
      </w:r>
      <w:r w:rsidRPr="00E92D72">
        <w:rPr>
          <w:rFonts w:ascii="Times New Roman" w:eastAsia="Times New Roman" w:hAnsi="Times New Roman" w:cs="Times New Roman"/>
          <w:b/>
          <w:sz w:val="24"/>
          <w:szCs w:val="24"/>
        </w:rPr>
        <w:tab/>
        <w:t xml:space="preserve">            </w:t>
      </w:r>
      <w:r w:rsidRPr="00E92D72">
        <w:rPr>
          <w:rFonts w:ascii="Times New Roman" w:eastAsia="Times New Roman" w:hAnsi="Times New Roman" w:cs="Times New Roman"/>
          <w:b/>
          <w:sz w:val="24"/>
          <w:szCs w:val="24"/>
          <w:u w:val="single"/>
        </w:rPr>
        <w:t>Панчишин Г.Ю.</w:t>
      </w:r>
      <w:r w:rsidRPr="00E92D72">
        <w:rPr>
          <w:rFonts w:ascii="Times New Roman" w:eastAsia="Times New Roman" w:hAnsi="Times New Roman" w:cs="Times New Roman"/>
          <w:b/>
          <w:sz w:val="24"/>
          <w:szCs w:val="24"/>
        </w:rPr>
        <w:tab/>
      </w:r>
      <w:r w:rsidRPr="00E92D72">
        <w:rPr>
          <w:rFonts w:ascii="Times New Roman" w:eastAsia="Times New Roman" w:hAnsi="Times New Roman" w:cs="Times New Roman"/>
          <w:b/>
          <w:sz w:val="24"/>
          <w:szCs w:val="24"/>
        </w:rPr>
        <w:tab/>
      </w:r>
    </w:p>
    <w:p w:rsidR="00E92D72" w:rsidRPr="00E92D72" w:rsidRDefault="00E92D72" w:rsidP="00E92D72">
      <w:pPr>
        <w:spacing w:after="0" w:line="240" w:lineRule="auto"/>
        <w:jc w:val="both"/>
        <w:rPr>
          <w:rFonts w:ascii="Times New Roman" w:eastAsia="Times New Roman" w:hAnsi="Times New Roman" w:cs="Times New Roman"/>
          <w:b/>
          <w:sz w:val="24"/>
          <w:szCs w:val="24"/>
          <w:lang w:val="uk-UA"/>
        </w:rPr>
      </w:pPr>
      <w:r w:rsidRPr="00E92D72">
        <w:rPr>
          <w:rFonts w:ascii="Times New Roman" w:eastAsia="Times New Roman" w:hAnsi="Times New Roman" w:cs="Times New Roman"/>
          <w:b/>
          <w:sz w:val="24"/>
          <w:szCs w:val="24"/>
        </w:rPr>
        <w:tab/>
      </w:r>
      <w:r w:rsidRPr="00E92D72">
        <w:rPr>
          <w:rFonts w:ascii="Times New Roman" w:eastAsia="Times New Roman" w:hAnsi="Times New Roman" w:cs="Times New Roman"/>
          <w:b/>
          <w:sz w:val="24"/>
          <w:szCs w:val="24"/>
        </w:rPr>
        <w:tab/>
      </w:r>
      <w:r w:rsidRPr="00E92D72">
        <w:rPr>
          <w:rFonts w:ascii="Times New Roman" w:eastAsia="Times New Roman" w:hAnsi="Times New Roman" w:cs="Times New Roman"/>
          <w:b/>
          <w:sz w:val="24"/>
          <w:szCs w:val="24"/>
        </w:rPr>
        <w:tab/>
      </w:r>
      <w:r w:rsidRPr="00E92D72">
        <w:rPr>
          <w:rFonts w:ascii="Times New Roman" w:eastAsia="Times New Roman" w:hAnsi="Times New Roman" w:cs="Times New Roman"/>
          <w:b/>
          <w:sz w:val="24"/>
          <w:szCs w:val="24"/>
        </w:rPr>
        <w:tab/>
      </w:r>
      <w:r w:rsidRPr="00E92D72">
        <w:rPr>
          <w:rFonts w:ascii="Times New Roman" w:eastAsia="Times New Roman" w:hAnsi="Times New Roman" w:cs="Times New Roman"/>
          <w:b/>
          <w:sz w:val="24"/>
          <w:szCs w:val="24"/>
        </w:rPr>
        <w:tab/>
      </w:r>
      <w:r w:rsidRPr="00E92D72">
        <w:rPr>
          <w:rFonts w:ascii="Times New Roman" w:eastAsia="Times New Roman" w:hAnsi="Times New Roman" w:cs="Times New Roman"/>
          <w:b/>
          <w:sz w:val="24"/>
          <w:szCs w:val="24"/>
        </w:rPr>
        <w:tab/>
      </w:r>
      <w:r w:rsidRPr="00E92D72">
        <w:rPr>
          <w:rFonts w:ascii="Times New Roman" w:eastAsia="Times New Roman" w:hAnsi="Times New Roman" w:cs="Times New Roman"/>
          <w:b/>
          <w:sz w:val="24"/>
          <w:szCs w:val="24"/>
        </w:rPr>
        <w:tab/>
      </w:r>
      <w:r w:rsidRPr="00E92D72">
        <w:rPr>
          <w:rFonts w:ascii="Times New Roman" w:eastAsia="Times New Roman" w:hAnsi="Times New Roman" w:cs="Times New Roman"/>
          <w:b/>
          <w:sz w:val="24"/>
          <w:szCs w:val="24"/>
        </w:rPr>
        <w:tab/>
      </w:r>
      <w:r w:rsidRPr="00E92D72">
        <w:rPr>
          <w:rFonts w:ascii="Times New Roman" w:eastAsia="Times New Roman" w:hAnsi="Times New Roman" w:cs="Times New Roman"/>
          <w:b/>
          <w:sz w:val="24"/>
          <w:szCs w:val="24"/>
          <w:lang w:val="uk-UA"/>
        </w:rPr>
        <w:tab/>
      </w:r>
      <w:r w:rsidRPr="00E92D72">
        <w:rPr>
          <w:rFonts w:ascii="Times New Roman" w:eastAsia="Times New Roman" w:hAnsi="Times New Roman" w:cs="Times New Roman"/>
          <w:b/>
          <w:sz w:val="24"/>
          <w:szCs w:val="24"/>
          <w:lang w:val="uk-UA"/>
        </w:rPr>
        <w:tab/>
      </w:r>
      <w:r w:rsidRPr="00E92D72">
        <w:rPr>
          <w:rFonts w:ascii="Times New Roman" w:eastAsia="Times New Roman" w:hAnsi="Times New Roman" w:cs="Times New Roman"/>
          <w:b/>
          <w:sz w:val="24"/>
          <w:szCs w:val="24"/>
          <w:lang w:val="uk-UA"/>
        </w:rPr>
        <w:tab/>
      </w:r>
      <w:r w:rsidRPr="00E92D72">
        <w:rPr>
          <w:rFonts w:ascii="Times New Roman" w:eastAsia="Times New Roman" w:hAnsi="Times New Roman" w:cs="Times New Roman"/>
          <w:b/>
          <w:sz w:val="24"/>
          <w:szCs w:val="24"/>
          <w:lang w:val="uk-UA"/>
        </w:rPr>
        <w:tab/>
      </w:r>
      <w:r w:rsidRPr="00E92D72">
        <w:rPr>
          <w:rFonts w:ascii="Times New Roman" w:eastAsia="Times New Roman" w:hAnsi="Times New Roman" w:cs="Times New Roman"/>
          <w:b/>
          <w:sz w:val="24"/>
          <w:szCs w:val="24"/>
          <w:lang w:val="uk-UA"/>
        </w:rPr>
        <w:tab/>
      </w:r>
      <w:r w:rsidRPr="00E92D72">
        <w:rPr>
          <w:rFonts w:ascii="Times New Roman" w:eastAsia="Times New Roman" w:hAnsi="Times New Roman" w:cs="Times New Roman"/>
          <w:b/>
          <w:sz w:val="24"/>
          <w:szCs w:val="24"/>
          <w:lang w:val="uk-UA"/>
        </w:rPr>
        <w:tab/>
      </w:r>
      <w:r w:rsidRPr="00E92D72">
        <w:rPr>
          <w:rFonts w:ascii="Times New Roman" w:eastAsia="Times New Roman" w:hAnsi="Times New Roman" w:cs="Times New Roman"/>
          <w:b/>
          <w:sz w:val="24"/>
          <w:szCs w:val="24"/>
          <w:lang w:val="uk-UA"/>
        </w:rPr>
        <w:tab/>
        <w:t xml:space="preserve"> </w:t>
      </w:r>
    </w:p>
    <w:p w:rsidR="00E92D72" w:rsidRPr="00E92D72" w:rsidRDefault="00E92D72" w:rsidP="00E92D72">
      <w:pPr>
        <w:spacing w:after="0" w:line="240" w:lineRule="auto"/>
        <w:jc w:val="both"/>
        <w:rPr>
          <w:rFonts w:ascii="Times New Roman" w:eastAsia="Times New Roman" w:hAnsi="Times New Roman" w:cs="Times New Roman"/>
          <w:b/>
          <w:sz w:val="24"/>
          <w:szCs w:val="24"/>
        </w:rPr>
      </w:pPr>
      <w:r w:rsidRPr="00E92D72">
        <w:rPr>
          <w:rFonts w:ascii="Times New Roman" w:eastAsia="Times New Roman" w:hAnsi="Times New Roman" w:cs="Times New Roman"/>
          <w:b/>
          <w:sz w:val="24"/>
          <w:szCs w:val="24"/>
        </w:rPr>
        <w:t>тел.: 3-01-27</w:t>
      </w:r>
    </w:p>
    <w:p w:rsidR="00E92D72" w:rsidRPr="00E92D72" w:rsidRDefault="00E92D72" w:rsidP="00E92D72">
      <w:pPr>
        <w:shd w:val="clear" w:color="auto" w:fill="FFFFFF"/>
        <w:spacing w:after="0" w:line="240" w:lineRule="auto"/>
        <w:jc w:val="right"/>
        <w:rPr>
          <w:rFonts w:ascii="Times New Roman" w:eastAsia="Times New Roman" w:hAnsi="Times New Roman" w:cs="Times New Roman"/>
          <w:b/>
          <w:sz w:val="24"/>
          <w:szCs w:val="24"/>
          <w:lang w:val="uk-UA"/>
        </w:rPr>
      </w:pPr>
    </w:p>
    <w:p w:rsidR="00E92D72" w:rsidRPr="00E92D72" w:rsidRDefault="00E92D72" w:rsidP="00E92D72">
      <w:pPr>
        <w:shd w:val="clear" w:color="auto" w:fill="FFFFFF"/>
        <w:spacing w:after="0" w:line="240" w:lineRule="auto"/>
        <w:jc w:val="right"/>
        <w:rPr>
          <w:rFonts w:ascii="Times New Roman" w:eastAsia="Times New Roman" w:hAnsi="Times New Roman" w:cs="Times New Roman"/>
          <w:b/>
          <w:sz w:val="24"/>
          <w:szCs w:val="24"/>
          <w:lang w:val="uk-UA"/>
        </w:rPr>
      </w:pPr>
    </w:p>
    <w:p w:rsidR="00E92D72" w:rsidRPr="00E92D72" w:rsidRDefault="00E92D72" w:rsidP="00E92D72">
      <w:pPr>
        <w:shd w:val="clear" w:color="auto" w:fill="FFFFFF"/>
        <w:spacing w:after="0" w:line="240" w:lineRule="auto"/>
        <w:rPr>
          <w:rFonts w:ascii="Times New Roman" w:eastAsia="Times New Roman" w:hAnsi="Times New Roman" w:cs="Times New Roman"/>
          <w:b/>
          <w:sz w:val="24"/>
          <w:szCs w:val="24"/>
          <w:lang w:val="uk-UA"/>
        </w:rPr>
      </w:pPr>
    </w:p>
    <w:p w:rsidR="00E92D72" w:rsidRPr="00E92D72" w:rsidRDefault="00E92D72" w:rsidP="00E92D72">
      <w:pPr>
        <w:shd w:val="clear" w:color="auto" w:fill="FFFFFF"/>
        <w:spacing w:after="0" w:line="240" w:lineRule="auto"/>
        <w:rPr>
          <w:rFonts w:ascii="Times New Roman" w:eastAsia="Times New Roman" w:hAnsi="Times New Roman" w:cs="Times New Roman"/>
          <w:b/>
          <w:sz w:val="24"/>
          <w:szCs w:val="24"/>
          <w:lang w:val="uk-UA"/>
        </w:rPr>
      </w:pPr>
    </w:p>
    <w:p w:rsidR="00E92D72" w:rsidRDefault="00E92D72" w:rsidP="00E92D72">
      <w:pPr>
        <w:spacing w:after="0" w:line="240" w:lineRule="auto"/>
        <w:rPr>
          <w:rFonts w:ascii="Times New Roman" w:eastAsia="Times New Roman" w:hAnsi="Times New Roman" w:cs="Times New Roman"/>
          <w:b/>
          <w:sz w:val="24"/>
          <w:szCs w:val="24"/>
          <w:lang w:val="uk-UA"/>
        </w:rPr>
      </w:pPr>
    </w:p>
    <w:p w:rsidR="00E17650" w:rsidRPr="00E92D72" w:rsidRDefault="00E17650" w:rsidP="00E92D72">
      <w:pPr>
        <w:spacing w:after="0" w:line="240" w:lineRule="auto"/>
        <w:rPr>
          <w:rFonts w:ascii="Times New Roman" w:eastAsia="Times New Roman" w:hAnsi="Times New Roman" w:cs="Times New Roman"/>
          <w:b/>
          <w:sz w:val="24"/>
          <w:szCs w:val="24"/>
          <w:u w:val="single"/>
          <w:lang w:val="uk-UA" w:eastAsia="uk-UA"/>
        </w:rPr>
      </w:pPr>
    </w:p>
    <w:p w:rsidR="00E92D72" w:rsidRPr="00E92D72" w:rsidRDefault="00E92D72" w:rsidP="00E92D72">
      <w:pPr>
        <w:spacing w:after="0" w:line="240" w:lineRule="auto"/>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 xml:space="preserve">         Визначення проблеми, на роз</w:t>
      </w:r>
      <w:r w:rsidRPr="00E92D72">
        <w:rPr>
          <w:rFonts w:ascii="Times New Roman" w:eastAsia="Times New Roman" w:hAnsi="Times New Roman" w:cs="Times New Roman"/>
          <w:b/>
          <w:sz w:val="24"/>
          <w:szCs w:val="24"/>
          <w:lang w:eastAsia="uk-UA"/>
        </w:rPr>
        <w:t>’</w:t>
      </w:r>
      <w:proofErr w:type="spellStart"/>
      <w:r w:rsidRPr="00E92D72">
        <w:rPr>
          <w:rFonts w:ascii="Times New Roman" w:eastAsia="Times New Roman" w:hAnsi="Times New Roman" w:cs="Times New Roman"/>
          <w:b/>
          <w:sz w:val="24"/>
          <w:szCs w:val="24"/>
          <w:lang w:val="uk-UA" w:eastAsia="uk-UA"/>
        </w:rPr>
        <w:t>язання</w:t>
      </w:r>
      <w:proofErr w:type="spellEnd"/>
      <w:r w:rsidRPr="00E92D72">
        <w:rPr>
          <w:rFonts w:ascii="Times New Roman" w:eastAsia="Times New Roman" w:hAnsi="Times New Roman" w:cs="Times New Roman"/>
          <w:b/>
          <w:sz w:val="24"/>
          <w:szCs w:val="24"/>
          <w:lang w:val="uk-UA" w:eastAsia="uk-UA"/>
        </w:rPr>
        <w:t xml:space="preserve">  якої спрямована Програма</w:t>
      </w:r>
    </w:p>
    <w:p w:rsidR="00E92D72" w:rsidRPr="00E92D72" w:rsidRDefault="00E92D72" w:rsidP="00E92D72">
      <w:pPr>
        <w:spacing w:after="0" w:line="240" w:lineRule="auto"/>
        <w:jc w:val="both"/>
        <w:rPr>
          <w:rFonts w:ascii="Times New Roman" w:eastAsia="Times New Roman" w:hAnsi="Times New Roman" w:cs="Times New Roman"/>
          <w:sz w:val="24"/>
          <w:szCs w:val="24"/>
          <w:lang w:val="uk-UA" w:eastAsia="uk-UA"/>
        </w:rPr>
      </w:pPr>
      <w:proofErr w:type="spellStart"/>
      <w:r w:rsidRPr="00E92D72">
        <w:rPr>
          <w:rFonts w:ascii="Times New Roman" w:eastAsia="Times New Roman" w:hAnsi="Times New Roman" w:cs="Times New Roman"/>
          <w:sz w:val="24"/>
          <w:szCs w:val="24"/>
          <w:lang w:val="uk-UA" w:eastAsia="uk-UA"/>
        </w:rPr>
        <w:t>Освiта</w:t>
      </w:r>
      <w:proofErr w:type="spellEnd"/>
      <w:r w:rsidRPr="00E92D72">
        <w:rPr>
          <w:rFonts w:ascii="Times New Roman" w:eastAsia="Times New Roman" w:hAnsi="Times New Roman" w:cs="Times New Roman"/>
          <w:sz w:val="24"/>
          <w:szCs w:val="24"/>
          <w:lang w:val="uk-UA" w:eastAsia="uk-UA"/>
        </w:rPr>
        <w:t xml:space="preserve"> – наука i мистецтво для озброєння   молодого </w:t>
      </w:r>
      <w:proofErr w:type="spellStart"/>
      <w:r w:rsidRPr="00E92D72">
        <w:rPr>
          <w:rFonts w:ascii="Times New Roman" w:eastAsia="Times New Roman" w:hAnsi="Times New Roman" w:cs="Times New Roman"/>
          <w:sz w:val="24"/>
          <w:szCs w:val="24"/>
          <w:lang w:val="uk-UA" w:eastAsia="uk-UA"/>
        </w:rPr>
        <w:t>поколiння</w:t>
      </w:r>
      <w:proofErr w:type="spellEnd"/>
      <w:r w:rsidRPr="00E92D72">
        <w:rPr>
          <w:rFonts w:ascii="Times New Roman" w:eastAsia="Times New Roman" w:hAnsi="Times New Roman" w:cs="Times New Roman"/>
          <w:sz w:val="24"/>
          <w:szCs w:val="24"/>
          <w:lang w:val="uk-UA" w:eastAsia="uk-UA"/>
        </w:rPr>
        <w:t xml:space="preserve"> </w:t>
      </w:r>
      <w:proofErr w:type="spellStart"/>
      <w:r w:rsidRPr="00E92D72">
        <w:rPr>
          <w:rFonts w:ascii="Times New Roman" w:eastAsia="Times New Roman" w:hAnsi="Times New Roman" w:cs="Times New Roman"/>
          <w:sz w:val="24"/>
          <w:szCs w:val="24"/>
          <w:lang w:val="uk-UA" w:eastAsia="uk-UA"/>
        </w:rPr>
        <w:t>українцiв</w:t>
      </w:r>
      <w:proofErr w:type="spellEnd"/>
      <w:r w:rsidRPr="00E92D72">
        <w:rPr>
          <w:rFonts w:ascii="Times New Roman" w:eastAsia="Times New Roman" w:hAnsi="Times New Roman" w:cs="Times New Roman"/>
          <w:sz w:val="24"/>
          <w:szCs w:val="24"/>
          <w:lang w:val="uk-UA" w:eastAsia="uk-UA"/>
        </w:rPr>
        <w:t xml:space="preserve"> знаннями про </w:t>
      </w:r>
      <w:proofErr w:type="spellStart"/>
      <w:r w:rsidRPr="00E92D72">
        <w:rPr>
          <w:rFonts w:ascii="Times New Roman" w:eastAsia="Times New Roman" w:hAnsi="Times New Roman" w:cs="Times New Roman"/>
          <w:sz w:val="24"/>
          <w:szCs w:val="24"/>
          <w:lang w:val="uk-UA" w:eastAsia="uk-UA"/>
        </w:rPr>
        <w:t>труднощi</w:t>
      </w:r>
      <w:proofErr w:type="spellEnd"/>
      <w:r w:rsidRPr="00E92D72">
        <w:rPr>
          <w:rFonts w:ascii="Times New Roman" w:eastAsia="Times New Roman" w:hAnsi="Times New Roman" w:cs="Times New Roman"/>
          <w:sz w:val="24"/>
          <w:szCs w:val="24"/>
          <w:lang w:val="uk-UA" w:eastAsia="uk-UA"/>
        </w:rPr>
        <w:t xml:space="preserve"> i проблеми, з якими їм  доведеться </w:t>
      </w:r>
      <w:proofErr w:type="spellStart"/>
      <w:r w:rsidRPr="00E92D72">
        <w:rPr>
          <w:rFonts w:ascii="Times New Roman" w:eastAsia="Times New Roman" w:hAnsi="Times New Roman" w:cs="Times New Roman"/>
          <w:sz w:val="24"/>
          <w:szCs w:val="24"/>
          <w:lang w:val="uk-UA" w:eastAsia="uk-UA"/>
        </w:rPr>
        <w:t>зiткнутися</w:t>
      </w:r>
      <w:proofErr w:type="spellEnd"/>
      <w:r w:rsidRPr="00E92D72">
        <w:rPr>
          <w:rFonts w:ascii="Times New Roman" w:eastAsia="Times New Roman" w:hAnsi="Times New Roman" w:cs="Times New Roman"/>
          <w:sz w:val="24"/>
          <w:szCs w:val="24"/>
          <w:lang w:val="uk-UA" w:eastAsia="uk-UA"/>
        </w:rPr>
        <w:t xml:space="preserve"> в </w:t>
      </w:r>
      <w:proofErr w:type="spellStart"/>
      <w:r w:rsidRPr="00E92D72">
        <w:rPr>
          <w:rFonts w:ascii="Times New Roman" w:eastAsia="Times New Roman" w:hAnsi="Times New Roman" w:cs="Times New Roman"/>
          <w:sz w:val="24"/>
          <w:szCs w:val="24"/>
          <w:lang w:val="uk-UA" w:eastAsia="uk-UA"/>
        </w:rPr>
        <w:t>життi</w:t>
      </w:r>
      <w:proofErr w:type="spellEnd"/>
      <w:r w:rsidRPr="00E92D72">
        <w:rPr>
          <w:rFonts w:ascii="Times New Roman" w:eastAsia="Times New Roman" w:hAnsi="Times New Roman" w:cs="Times New Roman"/>
          <w:sz w:val="24"/>
          <w:szCs w:val="24"/>
          <w:lang w:val="uk-UA" w:eastAsia="uk-UA"/>
        </w:rPr>
        <w:t xml:space="preserve"> та засобами подолання </w:t>
      </w:r>
      <w:proofErr w:type="spellStart"/>
      <w:r w:rsidRPr="00E92D72">
        <w:rPr>
          <w:rFonts w:ascii="Times New Roman" w:eastAsia="Times New Roman" w:hAnsi="Times New Roman" w:cs="Times New Roman"/>
          <w:sz w:val="24"/>
          <w:szCs w:val="24"/>
          <w:lang w:val="uk-UA" w:eastAsia="uk-UA"/>
        </w:rPr>
        <w:t>труднощiв</w:t>
      </w:r>
      <w:proofErr w:type="spellEnd"/>
      <w:r w:rsidRPr="00E92D72">
        <w:rPr>
          <w:rFonts w:ascii="Times New Roman" w:eastAsia="Times New Roman" w:hAnsi="Times New Roman" w:cs="Times New Roman"/>
          <w:sz w:val="24"/>
          <w:szCs w:val="24"/>
          <w:lang w:val="uk-UA" w:eastAsia="uk-UA"/>
        </w:rPr>
        <w:t xml:space="preserve"> i розв’язання проблем.</w:t>
      </w:r>
    </w:p>
    <w:p w:rsidR="00E92D72" w:rsidRPr="00E92D72" w:rsidRDefault="00E92D72" w:rsidP="00E92D72">
      <w:pPr>
        <w:spacing w:after="0" w:line="240" w:lineRule="auto"/>
        <w:jc w:val="both"/>
        <w:rPr>
          <w:rFonts w:ascii="Times New Roman" w:eastAsia="Times New Roman" w:hAnsi="Times New Roman" w:cs="Times New Roman"/>
          <w:sz w:val="24"/>
          <w:szCs w:val="24"/>
          <w:lang w:val="uk-UA" w:eastAsia="uk-UA"/>
        </w:rPr>
      </w:pPr>
      <w:proofErr w:type="spellStart"/>
      <w:r w:rsidRPr="00E92D72">
        <w:rPr>
          <w:rFonts w:ascii="Times New Roman" w:eastAsia="Times New Roman" w:hAnsi="Times New Roman" w:cs="Times New Roman"/>
          <w:sz w:val="24"/>
          <w:szCs w:val="24"/>
          <w:lang w:val="uk-UA" w:eastAsia="uk-UA"/>
        </w:rPr>
        <w:t>Сьогоднi</w:t>
      </w:r>
      <w:proofErr w:type="spellEnd"/>
      <w:r w:rsidRPr="00E92D72">
        <w:rPr>
          <w:rFonts w:ascii="Times New Roman" w:eastAsia="Times New Roman" w:hAnsi="Times New Roman" w:cs="Times New Roman"/>
          <w:sz w:val="24"/>
          <w:szCs w:val="24"/>
          <w:lang w:val="uk-UA" w:eastAsia="uk-UA"/>
        </w:rPr>
        <w:t xml:space="preserve"> мисляча людина зобов’язана </w:t>
      </w:r>
      <w:proofErr w:type="spellStart"/>
      <w:r w:rsidRPr="00E92D72">
        <w:rPr>
          <w:rFonts w:ascii="Times New Roman" w:eastAsia="Times New Roman" w:hAnsi="Times New Roman" w:cs="Times New Roman"/>
          <w:sz w:val="24"/>
          <w:szCs w:val="24"/>
          <w:lang w:val="uk-UA" w:eastAsia="uk-UA"/>
        </w:rPr>
        <w:t>спостерiгати</w:t>
      </w:r>
      <w:proofErr w:type="spellEnd"/>
      <w:r w:rsidRPr="00E92D72">
        <w:rPr>
          <w:rFonts w:ascii="Times New Roman" w:eastAsia="Times New Roman" w:hAnsi="Times New Roman" w:cs="Times New Roman"/>
          <w:sz w:val="24"/>
          <w:szCs w:val="24"/>
          <w:lang w:val="uk-UA" w:eastAsia="uk-UA"/>
        </w:rPr>
        <w:t xml:space="preserve">, </w:t>
      </w:r>
      <w:proofErr w:type="spellStart"/>
      <w:r w:rsidRPr="00E92D72">
        <w:rPr>
          <w:rFonts w:ascii="Times New Roman" w:eastAsia="Times New Roman" w:hAnsi="Times New Roman" w:cs="Times New Roman"/>
          <w:sz w:val="24"/>
          <w:szCs w:val="24"/>
          <w:lang w:val="uk-UA" w:eastAsia="uk-UA"/>
        </w:rPr>
        <w:t>аналiзувати</w:t>
      </w:r>
      <w:proofErr w:type="spellEnd"/>
      <w:r w:rsidRPr="00E92D72">
        <w:rPr>
          <w:rFonts w:ascii="Times New Roman" w:eastAsia="Times New Roman" w:hAnsi="Times New Roman" w:cs="Times New Roman"/>
          <w:sz w:val="24"/>
          <w:szCs w:val="24"/>
          <w:lang w:val="uk-UA" w:eastAsia="uk-UA"/>
        </w:rPr>
        <w:t xml:space="preserve">, вносити </w:t>
      </w:r>
      <w:proofErr w:type="spellStart"/>
      <w:r w:rsidRPr="00E92D72">
        <w:rPr>
          <w:rFonts w:ascii="Times New Roman" w:eastAsia="Times New Roman" w:hAnsi="Times New Roman" w:cs="Times New Roman"/>
          <w:sz w:val="24"/>
          <w:szCs w:val="24"/>
          <w:lang w:val="uk-UA" w:eastAsia="uk-UA"/>
        </w:rPr>
        <w:t>пропозицiї</w:t>
      </w:r>
      <w:proofErr w:type="spellEnd"/>
      <w:r w:rsidRPr="00E92D72">
        <w:rPr>
          <w:rFonts w:ascii="Times New Roman" w:eastAsia="Times New Roman" w:hAnsi="Times New Roman" w:cs="Times New Roman"/>
          <w:sz w:val="24"/>
          <w:szCs w:val="24"/>
          <w:lang w:val="uk-UA" w:eastAsia="uk-UA"/>
        </w:rPr>
        <w:t xml:space="preserve">, </w:t>
      </w:r>
      <w:proofErr w:type="spellStart"/>
      <w:r w:rsidRPr="00E92D72">
        <w:rPr>
          <w:rFonts w:ascii="Times New Roman" w:eastAsia="Times New Roman" w:hAnsi="Times New Roman" w:cs="Times New Roman"/>
          <w:sz w:val="24"/>
          <w:szCs w:val="24"/>
          <w:lang w:val="uk-UA" w:eastAsia="uk-UA"/>
        </w:rPr>
        <w:t>вiдповiдати</w:t>
      </w:r>
      <w:proofErr w:type="spellEnd"/>
      <w:r w:rsidRPr="00E92D72">
        <w:rPr>
          <w:rFonts w:ascii="Times New Roman" w:eastAsia="Times New Roman" w:hAnsi="Times New Roman" w:cs="Times New Roman"/>
          <w:sz w:val="24"/>
          <w:szCs w:val="24"/>
          <w:lang w:val="uk-UA" w:eastAsia="uk-UA"/>
        </w:rPr>
        <w:t xml:space="preserve"> за </w:t>
      </w:r>
      <w:proofErr w:type="spellStart"/>
      <w:r w:rsidRPr="00E92D72">
        <w:rPr>
          <w:rFonts w:ascii="Times New Roman" w:eastAsia="Times New Roman" w:hAnsi="Times New Roman" w:cs="Times New Roman"/>
          <w:sz w:val="24"/>
          <w:szCs w:val="24"/>
          <w:lang w:val="uk-UA" w:eastAsia="uk-UA"/>
        </w:rPr>
        <w:t>ухваленi</w:t>
      </w:r>
      <w:proofErr w:type="spellEnd"/>
      <w:r w:rsidRPr="00E92D72">
        <w:rPr>
          <w:rFonts w:ascii="Times New Roman" w:eastAsia="Times New Roman" w:hAnsi="Times New Roman" w:cs="Times New Roman"/>
          <w:sz w:val="24"/>
          <w:szCs w:val="24"/>
          <w:lang w:val="uk-UA" w:eastAsia="uk-UA"/>
        </w:rPr>
        <w:t xml:space="preserve"> </w:t>
      </w:r>
      <w:proofErr w:type="spellStart"/>
      <w:r w:rsidRPr="00E92D72">
        <w:rPr>
          <w:rFonts w:ascii="Times New Roman" w:eastAsia="Times New Roman" w:hAnsi="Times New Roman" w:cs="Times New Roman"/>
          <w:sz w:val="24"/>
          <w:szCs w:val="24"/>
          <w:lang w:val="uk-UA" w:eastAsia="uk-UA"/>
        </w:rPr>
        <w:t>рiшення</w:t>
      </w:r>
      <w:proofErr w:type="spellEnd"/>
      <w:r w:rsidRPr="00E92D72">
        <w:rPr>
          <w:rFonts w:ascii="Times New Roman" w:eastAsia="Times New Roman" w:hAnsi="Times New Roman" w:cs="Times New Roman"/>
          <w:sz w:val="24"/>
          <w:szCs w:val="24"/>
          <w:lang w:val="uk-UA" w:eastAsia="uk-UA"/>
        </w:rPr>
        <w:t xml:space="preserve"> й </w:t>
      </w:r>
      <w:proofErr w:type="spellStart"/>
      <w:r w:rsidRPr="00E92D72">
        <w:rPr>
          <w:rFonts w:ascii="Times New Roman" w:eastAsia="Times New Roman" w:hAnsi="Times New Roman" w:cs="Times New Roman"/>
          <w:sz w:val="24"/>
          <w:szCs w:val="24"/>
          <w:lang w:val="uk-UA" w:eastAsia="uk-UA"/>
        </w:rPr>
        <w:t>умiти</w:t>
      </w:r>
      <w:proofErr w:type="spellEnd"/>
      <w:r w:rsidRPr="00E92D72">
        <w:rPr>
          <w:rFonts w:ascii="Times New Roman" w:eastAsia="Times New Roman" w:hAnsi="Times New Roman" w:cs="Times New Roman"/>
          <w:sz w:val="24"/>
          <w:szCs w:val="24"/>
          <w:lang w:val="uk-UA" w:eastAsia="uk-UA"/>
        </w:rPr>
        <w:t xml:space="preserve"> долати </w:t>
      </w:r>
      <w:proofErr w:type="spellStart"/>
      <w:r w:rsidRPr="00E92D72">
        <w:rPr>
          <w:rFonts w:ascii="Times New Roman" w:eastAsia="Times New Roman" w:hAnsi="Times New Roman" w:cs="Times New Roman"/>
          <w:sz w:val="24"/>
          <w:szCs w:val="24"/>
          <w:lang w:val="uk-UA" w:eastAsia="uk-UA"/>
        </w:rPr>
        <w:t>конфлiкти</w:t>
      </w:r>
      <w:proofErr w:type="spellEnd"/>
      <w:r w:rsidRPr="00E92D72">
        <w:rPr>
          <w:rFonts w:ascii="Times New Roman" w:eastAsia="Times New Roman" w:hAnsi="Times New Roman" w:cs="Times New Roman"/>
          <w:sz w:val="24"/>
          <w:szCs w:val="24"/>
          <w:lang w:val="uk-UA" w:eastAsia="uk-UA"/>
        </w:rPr>
        <w:t xml:space="preserve"> і </w:t>
      </w:r>
      <w:proofErr w:type="spellStart"/>
      <w:r w:rsidRPr="00E92D72">
        <w:rPr>
          <w:rFonts w:ascii="Times New Roman" w:eastAsia="Times New Roman" w:hAnsi="Times New Roman" w:cs="Times New Roman"/>
          <w:sz w:val="24"/>
          <w:szCs w:val="24"/>
          <w:lang w:val="uk-UA" w:eastAsia="uk-UA"/>
        </w:rPr>
        <w:t>суперечностi</w:t>
      </w:r>
      <w:proofErr w:type="spellEnd"/>
      <w:r w:rsidRPr="00E92D72">
        <w:rPr>
          <w:rFonts w:ascii="Times New Roman" w:eastAsia="Times New Roman" w:hAnsi="Times New Roman" w:cs="Times New Roman"/>
          <w:sz w:val="24"/>
          <w:szCs w:val="24"/>
          <w:lang w:val="uk-UA" w:eastAsia="uk-UA"/>
        </w:rPr>
        <w:t xml:space="preserve">. А для цього </w:t>
      </w:r>
      <w:proofErr w:type="spellStart"/>
      <w:r w:rsidRPr="00E92D72">
        <w:rPr>
          <w:rFonts w:ascii="Times New Roman" w:eastAsia="Times New Roman" w:hAnsi="Times New Roman" w:cs="Times New Roman"/>
          <w:sz w:val="24"/>
          <w:szCs w:val="24"/>
          <w:lang w:val="uk-UA" w:eastAsia="uk-UA"/>
        </w:rPr>
        <w:t>освiта</w:t>
      </w:r>
      <w:proofErr w:type="spellEnd"/>
      <w:r w:rsidRPr="00E92D72">
        <w:rPr>
          <w:rFonts w:ascii="Times New Roman" w:eastAsia="Times New Roman" w:hAnsi="Times New Roman" w:cs="Times New Roman"/>
          <w:sz w:val="24"/>
          <w:szCs w:val="24"/>
          <w:lang w:val="uk-UA" w:eastAsia="uk-UA"/>
        </w:rPr>
        <w:t xml:space="preserve"> повинна бути </w:t>
      </w:r>
      <w:proofErr w:type="spellStart"/>
      <w:r w:rsidRPr="00E92D72">
        <w:rPr>
          <w:rFonts w:ascii="Times New Roman" w:eastAsia="Times New Roman" w:hAnsi="Times New Roman" w:cs="Times New Roman"/>
          <w:sz w:val="24"/>
          <w:szCs w:val="24"/>
          <w:lang w:val="uk-UA" w:eastAsia="uk-UA"/>
        </w:rPr>
        <w:t>iнновацiйною</w:t>
      </w:r>
      <w:proofErr w:type="spellEnd"/>
      <w:r w:rsidRPr="00E92D72">
        <w:rPr>
          <w:rFonts w:ascii="Times New Roman" w:eastAsia="Times New Roman" w:hAnsi="Times New Roman" w:cs="Times New Roman"/>
          <w:sz w:val="24"/>
          <w:szCs w:val="24"/>
          <w:lang w:val="uk-UA" w:eastAsia="uk-UA"/>
        </w:rPr>
        <w:t xml:space="preserve">, скерованою на формування </w:t>
      </w:r>
      <w:proofErr w:type="spellStart"/>
      <w:r w:rsidRPr="00E92D72">
        <w:rPr>
          <w:rFonts w:ascii="Times New Roman" w:eastAsia="Times New Roman" w:hAnsi="Times New Roman" w:cs="Times New Roman"/>
          <w:sz w:val="24"/>
          <w:szCs w:val="24"/>
          <w:lang w:val="uk-UA" w:eastAsia="uk-UA"/>
        </w:rPr>
        <w:t>свiтогляду</w:t>
      </w:r>
      <w:proofErr w:type="spellEnd"/>
      <w:r w:rsidRPr="00E92D72">
        <w:rPr>
          <w:rFonts w:ascii="Times New Roman" w:eastAsia="Times New Roman" w:hAnsi="Times New Roman" w:cs="Times New Roman"/>
          <w:sz w:val="24"/>
          <w:szCs w:val="24"/>
          <w:lang w:val="uk-UA" w:eastAsia="uk-UA"/>
        </w:rPr>
        <w:t xml:space="preserve">,  </w:t>
      </w:r>
      <w:proofErr w:type="spellStart"/>
      <w:r w:rsidRPr="00E92D72">
        <w:rPr>
          <w:rFonts w:ascii="Times New Roman" w:eastAsia="Times New Roman" w:hAnsi="Times New Roman" w:cs="Times New Roman"/>
          <w:sz w:val="24"/>
          <w:szCs w:val="24"/>
          <w:lang w:val="uk-UA" w:eastAsia="uk-UA"/>
        </w:rPr>
        <w:t>багатокритерiйностi</w:t>
      </w:r>
      <w:proofErr w:type="spellEnd"/>
      <w:r w:rsidRPr="00E92D72">
        <w:rPr>
          <w:rFonts w:ascii="Times New Roman" w:eastAsia="Times New Roman" w:hAnsi="Times New Roman" w:cs="Times New Roman"/>
          <w:sz w:val="24"/>
          <w:szCs w:val="24"/>
          <w:lang w:val="uk-UA" w:eastAsia="uk-UA"/>
        </w:rPr>
        <w:t xml:space="preserve"> </w:t>
      </w:r>
      <w:proofErr w:type="spellStart"/>
      <w:r w:rsidRPr="00E92D72">
        <w:rPr>
          <w:rFonts w:ascii="Times New Roman" w:eastAsia="Times New Roman" w:hAnsi="Times New Roman" w:cs="Times New Roman"/>
          <w:sz w:val="24"/>
          <w:szCs w:val="24"/>
          <w:lang w:val="uk-UA" w:eastAsia="uk-UA"/>
        </w:rPr>
        <w:t>рiшень</w:t>
      </w:r>
      <w:proofErr w:type="spellEnd"/>
      <w:r w:rsidRPr="00E92D72">
        <w:rPr>
          <w:rFonts w:ascii="Times New Roman" w:eastAsia="Times New Roman" w:hAnsi="Times New Roman" w:cs="Times New Roman"/>
          <w:sz w:val="24"/>
          <w:szCs w:val="24"/>
          <w:lang w:val="uk-UA" w:eastAsia="uk-UA"/>
        </w:rPr>
        <w:t xml:space="preserve">, </w:t>
      </w:r>
      <w:proofErr w:type="spellStart"/>
      <w:r w:rsidRPr="00E92D72">
        <w:rPr>
          <w:rFonts w:ascii="Times New Roman" w:eastAsia="Times New Roman" w:hAnsi="Times New Roman" w:cs="Times New Roman"/>
          <w:sz w:val="24"/>
          <w:szCs w:val="24"/>
          <w:lang w:val="uk-UA" w:eastAsia="uk-UA"/>
        </w:rPr>
        <w:t>терпимостi</w:t>
      </w:r>
      <w:proofErr w:type="spellEnd"/>
      <w:r w:rsidRPr="00E92D72">
        <w:rPr>
          <w:rFonts w:ascii="Times New Roman" w:eastAsia="Times New Roman" w:hAnsi="Times New Roman" w:cs="Times New Roman"/>
          <w:sz w:val="24"/>
          <w:szCs w:val="24"/>
          <w:lang w:val="uk-UA" w:eastAsia="uk-UA"/>
        </w:rPr>
        <w:t xml:space="preserve"> до </w:t>
      </w:r>
      <w:proofErr w:type="spellStart"/>
      <w:r w:rsidRPr="00E92D72">
        <w:rPr>
          <w:rFonts w:ascii="Times New Roman" w:eastAsia="Times New Roman" w:hAnsi="Times New Roman" w:cs="Times New Roman"/>
          <w:sz w:val="24"/>
          <w:szCs w:val="24"/>
          <w:lang w:val="uk-UA" w:eastAsia="uk-UA"/>
        </w:rPr>
        <w:t>iнакомислення</w:t>
      </w:r>
      <w:proofErr w:type="spellEnd"/>
      <w:r w:rsidRPr="00E92D72">
        <w:rPr>
          <w:rFonts w:ascii="Times New Roman" w:eastAsia="Times New Roman" w:hAnsi="Times New Roman" w:cs="Times New Roman"/>
          <w:sz w:val="24"/>
          <w:szCs w:val="24"/>
          <w:lang w:val="uk-UA" w:eastAsia="uk-UA"/>
        </w:rPr>
        <w:t xml:space="preserve"> й </w:t>
      </w:r>
      <w:proofErr w:type="spellStart"/>
      <w:r w:rsidRPr="00E92D72">
        <w:rPr>
          <w:rFonts w:ascii="Times New Roman" w:eastAsia="Times New Roman" w:hAnsi="Times New Roman" w:cs="Times New Roman"/>
          <w:sz w:val="24"/>
          <w:szCs w:val="24"/>
          <w:lang w:val="uk-UA" w:eastAsia="uk-UA"/>
        </w:rPr>
        <w:t>вiдповiдальностi</w:t>
      </w:r>
      <w:proofErr w:type="spellEnd"/>
      <w:r w:rsidRPr="00E92D72">
        <w:rPr>
          <w:rFonts w:ascii="Times New Roman" w:eastAsia="Times New Roman" w:hAnsi="Times New Roman" w:cs="Times New Roman"/>
          <w:sz w:val="24"/>
          <w:szCs w:val="24"/>
          <w:lang w:val="uk-UA" w:eastAsia="uk-UA"/>
        </w:rPr>
        <w:t xml:space="preserve"> за свої </w:t>
      </w:r>
      <w:proofErr w:type="spellStart"/>
      <w:r w:rsidRPr="00E92D72">
        <w:rPr>
          <w:rFonts w:ascii="Times New Roman" w:eastAsia="Times New Roman" w:hAnsi="Times New Roman" w:cs="Times New Roman"/>
          <w:sz w:val="24"/>
          <w:szCs w:val="24"/>
          <w:lang w:val="uk-UA" w:eastAsia="uk-UA"/>
        </w:rPr>
        <w:t>дiї</w:t>
      </w:r>
      <w:proofErr w:type="spellEnd"/>
      <w:r w:rsidRPr="00E92D72">
        <w:rPr>
          <w:rFonts w:ascii="Times New Roman" w:eastAsia="Times New Roman" w:hAnsi="Times New Roman" w:cs="Times New Roman"/>
          <w:sz w:val="24"/>
          <w:szCs w:val="24"/>
          <w:lang w:val="uk-UA" w:eastAsia="uk-UA"/>
        </w:rPr>
        <w:t>.</w:t>
      </w:r>
    </w:p>
    <w:p w:rsidR="00E92D72" w:rsidRPr="00E92D72" w:rsidRDefault="00E92D72" w:rsidP="00E92D72">
      <w:pPr>
        <w:spacing w:after="0" w:line="240" w:lineRule="auto"/>
        <w:jc w:val="both"/>
        <w:rPr>
          <w:rFonts w:ascii="Times New Roman" w:eastAsia="Times New Roman" w:hAnsi="Times New Roman" w:cs="Times New Roman"/>
          <w:sz w:val="24"/>
          <w:szCs w:val="24"/>
          <w:lang w:val="uk-UA" w:eastAsia="uk-UA"/>
        </w:rPr>
      </w:pPr>
      <w:proofErr w:type="spellStart"/>
      <w:r w:rsidRPr="00E92D72">
        <w:rPr>
          <w:rFonts w:ascii="Times New Roman" w:eastAsia="Times New Roman" w:hAnsi="Times New Roman" w:cs="Times New Roman"/>
          <w:sz w:val="24"/>
          <w:szCs w:val="24"/>
          <w:lang w:val="uk-UA" w:eastAsia="uk-UA"/>
        </w:rPr>
        <w:t>Рiвень</w:t>
      </w:r>
      <w:proofErr w:type="spellEnd"/>
      <w:r w:rsidRPr="00E92D72">
        <w:rPr>
          <w:rFonts w:ascii="Times New Roman" w:eastAsia="Times New Roman" w:hAnsi="Times New Roman" w:cs="Times New Roman"/>
          <w:sz w:val="24"/>
          <w:szCs w:val="24"/>
          <w:lang w:val="uk-UA" w:eastAsia="uk-UA"/>
        </w:rPr>
        <w:t xml:space="preserve"> </w:t>
      </w:r>
      <w:proofErr w:type="spellStart"/>
      <w:r w:rsidRPr="00E92D72">
        <w:rPr>
          <w:rFonts w:ascii="Times New Roman" w:eastAsia="Times New Roman" w:hAnsi="Times New Roman" w:cs="Times New Roman"/>
          <w:sz w:val="24"/>
          <w:szCs w:val="24"/>
          <w:lang w:val="uk-UA" w:eastAsia="uk-UA"/>
        </w:rPr>
        <w:t>освiти</w:t>
      </w:r>
      <w:proofErr w:type="spellEnd"/>
      <w:r w:rsidRPr="00E92D72">
        <w:rPr>
          <w:rFonts w:ascii="Times New Roman" w:eastAsia="Times New Roman" w:hAnsi="Times New Roman" w:cs="Times New Roman"/>
          <w:sz w:val="24"/>
          <w:szCs w:val="24"/>
          <w:lang w:val="uk-UA" w:eastAsia="uk-UA"/>
        </w:rPr>
        <w:t xml:space="preserve"> впливає на </w:t>
      </w:r>
      <w:proofErr w:type="spellStart"/>
      <w:r w:rsidRPr="00E92D72">
        <w:rPr>
          <w:rFonts w:ascii="Times New Roman" w:eastAsia="Times New Roman" w:hAnsi="Times New Roman" w:cs="Times New Roman"/>
          <w:sz w:val="24"/>
          <w:szCs w:val="24"/>
          <w:lang w:val="uk-UA" w:eastAsia="uk-UA"/>
        </w:rPr>
        <w:t>ефективнiсть</w:t>
      </w:r>
      <w:proofErr w:type="spellEnd"/>
      <w:r w:rsidRPr="00E92D72">
        <w:rPr>
          <w:rFonts w:ascii="Times New Roman" w:eastAsia="Times New Roman" w:hAnsi="Times New Roman" w:cs="Times New Roman"/>
          <w:sz w:val="24"/>
          <w:szCs w:val="24"/>
          <w:lang w:val="uk-UA" w:eastAsia="uk-UA"/>
        </w:rPr>
        <w:t xml:space="preserve"> </w:t>
      </w:r>
      <w:proofErr w:type="spellStart"/>
      <w:r w:rsidRPr="00E92D72">
        <w:rPr>
          <w:rFonts w:ascii="Times New Roman" w:eastAsia="Times New Roman" w:hAnsi="Times New Roman" w:cs="Times New Roman"/>
          <w:sz w:val="24"/>
          <w:szCs w:val="24"/>
          <w:lang w:val="uk-UA" w:eastAsia="uk-UA"/>
        </w:rPr>
        <w:t>соцiальної</w:t>
      </w:r>
      <w:proofErr w:type="spellEnd"/>
      <w:r w:rsidRPr="00E92D72">
        <w:rPr>
          <w:rFonts w:ascii="Times New Roman" w:eastAsia="Times New Roman" w:hAnsi="Times New Roman" w:cs="Times New Roman"/>
          <w:sz w:val="24"/>
          <w:szCs w:val="24"/>
          <w:lang w:val="uk-UA" w:eastAsia="uk-UA"/>
        </w:rPr>
        <w:t xml:space="preserve"> </w:t>
      </w:r>
      <w:proofErr w:type="spellStart"/>
      <w:r w:rsidRPr="00E92D72">
        <w:rPr>
          <w:rFonts w:ascii="Times New Roman" w:eastAsia="Times New Roman" w:hAnsi="Times New Roman" w:cs="Times New Roman"/>
          <w:sz w:val="24"/>
          <w:szCs w:val="24"/>
          <w:lang w:val="uk-UA" w:eastAsia="uk-UA"/>
        </w:rPr>
        <w:t>iнтеграцiї</w:t>
      </w:r>
      <w:proofErr w:type="spellEnd"/>
      <w:r w:rsidRPr="00E92D72">
        <w:rPr>
          <w:rFonts w:ascii="Times New Roman" w:eastAsia="Times New Roman" w:hAnsi="Times New Roman" w:cs="Times New Roman"/>
          <w:sz w:val="24"/>
          <w:szCs w:val="24"/>
          <w:lang w:val="uk-UA" w:eastAsia="uk-UA"/>
        </w:rPr>
        <w:t xml:space="preserve"> нового </w:t>
      </w:r>
      <w:proofErr w:type="spellStart"/>
      <w:r w:rsidRPr="00E92D72">
        <w:rPr>
          <w:rFonts w:ascii="Times New Roman" w:eastAsia="Times New Roman" w:hAnsi="Times New Roman" w:cs="Times New Roman"/>
          <w:sz w:val="24"/>
          <w:szCs w:val="24"/>
          <w:lang w:val="uk-UA" w:eastAsia="uk-UA"/>
        </w:rPr>
        <w:t>поколiння</w:t>
      </w:r>
      <w:proofErr w:type="spellEnd"/>
      <w:r w:rsidRPr="00E92D72">
        <w:rPr>
          <w:rFonts w:ascii="Times New Roman" w:eastAsia="Times New Roman" w:hAnsi="Times New Roman" w:cs="Times New Roman"/>
          <w:sz w:val="24"/>
          <w:szCs w:val="24"/>
          <w:lang w:val="uk-UA" w:eastAsia="uk-UA"/>
        </w:rPr>
        <w:t xml:space="preserve">, його </w:t>
      </w:r>
      <w:proofErr w:type="spellStart"/>
      <w:r w:rsidRPr="00E92D72">
        <w:rPr>
          <w:rFonts w:ascii="Times New Roman" w:eastAsia="Times New Roman" w:hAnsi="Times New Roman" w:cs="Times New Roman"/>
          <w:sz w:val="24"/>
          <w:szCs w:val="24"/>
          <w:lang w:val="uk-UA" w:eastAsia="uk-UA"/>
        </w:rPr>
        <w:t>готовнiсть</w:t>
      </w:r>
      <w:proofErr w:type="spellEnd"/>
      <w:r w:rsidRPr="00E92D72">
        <w:rPr>
          <w:rFonts w:ascii="Times New Roman" w:eastAsia="Times New Roman" w:hAnsi="Times New Roman" w:cs="Times New Roman"/>
          <w:sz w:val="24"/>
          <w:szCs w:val="24"/>
          <w:lang w:val="uk-UA" w:eastAsia="uk-UA"/>
        </w:rPr>
        <w:t xml:space="preserve"> до </w:t>
      </w:r>
      <w:proofErr w:type="spellStart"/>
      <w:r w:rsidRPr="00E92D72">
        <w:rPr>
          <w:rFonts w:ascii="Times New Roman" w:eastAsia="Times New Roman" w:hAnsi="Times New Roman" w:cs="Times New Roman"/>
          <w:sz w:val="24"/>
          <w:szCs w:val="24"/>
          <w:lang w:val="uk-UA" w:eastAsia="uk-UA"/>
        </w:rPr>
        <w:t>самостiйного</w:t>
      </w:r>
      <w:proofErr w:type="spellEnd"/>
      <w:r w:rsidRPr="00E92D72">
        <w:rPr>
          <w:rFonts w:ascii="Times New Roman" w:eastAsia="Times New Roman" w:hAnsi="Times New Roman" w:cs="Times New Roman"/>
          <w:sz w:val="24"/>
          <w:szCs w:val="24"/>
          <w:lang w:val="uk-UA" w:eastAsia="uk-UA"/>
        </w:rPr>
        <w:t xml:space="preserve"> життя i </w:t>
      </w:r>
      <w:proofErr w:type="spellStart"/>
      <w:r w:rsidRPr="00E92D72">
        <w:rPr>
          <w:rFonts w:ascii="Times New Roman" w:eastAsia="Times New Roman" w:hAnsi="Times New Roman" w:cs="Times New Roman"/>
          <w:sz w:val="24"/>
          <w:szCs w:val="24"/>
          <w:lang w:val="uk-UA" w:eastAsia="uk-UA"/>
        </w:rPr>
        <w:t>успiшної</w:t>
      </w:r>
      <w:proofErr w:type="spellEnd"/>
      <w:r w:rsidRPr="00E92D72">
        <w:rPr>
          <w:rFonts w:ascii="Times New Roman" w:eastAsia="Times New Roman" w:hAnsi="Times New Roman" w:cs="Times New Roman"/>
          <w:sz w:val="24"/>
          <w:szCs w:val="24"/>
          <w:lang w:val="uk-UA" w:eastAsia="uk-UA"/>
        </w:rPr>
        <w:t xml:space="preserve"> </w:t>
      </w:r>
      <w:proofErr w:type="spellStart"/>
      <w:r w:rsidRPr="00E92D72">
        <w:rPr>
          <w:rFonts w:ascii="Times New Roman" w:eastAsia="Times New Roman" w:hAnsi="Times New Roman" w:cs="Times New Roman"/>
          <w:sz w:val="24"/>
          <w:szCs w:val="24"/>
          <w:lang w:val="uk-UA" w:eastAsia="uk-UA"/>
        </w:rPr>
        <w:t>дiяльностi</w:t>
      </w:r>
      <w:proofErr w:type="spellEnd"/>
      <w:r w:rsidRPr="00E92D72">
        <w:rPr>
          <w:rFonts w:ascii="Times New Roman" w:eastAsia="Times New Roman" w:hAnsi="Times New Roman" w:cs="Times New Roman"/>
          <w:sz w:val="24"/>
          <w:szCs w:val="24"/>
          <w:lang w:val="uk-UA" w:eastAsia="uk-UA"/>
        </w:rPr>
        <w:t xml:space="preserve"> в сучасному </w:t>
      </w:r>
      <w:proofErr w:type="spellStart"/>
      <w:r w:rsidRPr="00E92D72">
        <w:rPr>
          <w:rFonts w:ascii="Times New Roman" w:eastAsia="Times New Roman" w:hAnsi="Times New Roman" w:cs="Times New Roman"/>
          <w:sz w:val="24"/>
          <w:szCs w:val="24"/>
          <w:lang w:val="uk-UA" w:eastAsia="uk-UA"/>
        </w:rPr>
        <w:t>свiтi</w:t>
      </w:r>
      <w:proofErr w:type="spellEnd"/>
      <w:r w:rsidRPr="00E92D72">
        <w:rPr>
          <w:rFonts w:ascii="Times New Roman" w:eastAsia="Times New Roman" w:hAnsi="Times New Roman" w:cs="Times New Roman"/>
          <w:sz w:val="24"/>
          <w:szCs w:val="24"/>
          <w:lang w:val="uk-UA" w:eastAsia="uk-UA"/>
        </w:rPr>
        <w:t xml:space="preserve">. Молодий українець </w:t>
      </w:r>
      <w:proofErr w:type="spellStart"/>
      <w:r w:rsidRPr="00E92D72">
        <w:rPr>
          <w:rFonts w:ascii="Times New Roman" w:eastAsia="Times New Roman" w:hAnsi="Times New Roman" w:cs="Times New Roman"/>
          <w:sz w:val="24"/>
          <w:szCs w:val="24"/>
          <w:lang w:val="uk-UA" w:eastAsia="uk-UA"/>
        </w:rPr>
        <w:t>сьогоднi</w:t>
      </w:r>
      <w:proofErr w:type="spellEnd"/>
      <w:r w:rsidRPr="00E92D72">
        <w:rPr>
          <w:rFonts w:ascii="Times New Roman" w:eastAsia="Times New Roman" w:hAnsi="Times New Roman" w:cs="Times New Roman"/>
          <w:sz w:val="24"/>
          <w:szCs w:val="24"/>
          <w:lang w:val="uk-UA" w:eastAsia="uk-UA"/>
        </w:rPr>
        <w:t xml:space="preserve">  змушений бути </w:t>
      </w:r>
      <w:proofErr w:type="spellStart"/>
      <w:r w:rsidRPr="00E92D72">
        <w:rPr>
          <w:rFonts w:ascii="Times New Roman" w:eastAsia="Times New Roman" w:hAnsi="Times New Roman" w:cs="Times New Roman"/>
          <w:sz w:val="24"/>
          <w:szCs w:val="24"/>
          <w:lang w:val="uk-UA" w:eastAsia="uk-UA"/>
        </w:rPr>
        <w:t>мобiльним</w:t>
      </w:r>
      <w:proofErr w:type="spellEnd"/>
      <w:r w:rsidRPr="00E92D72">
        <w:rPr>
          <w:rFonts w:ascii="Times New Roman" w:eastAsia="Times New Roman" w:hAnsi="Times New Roman" w:cs="Times New Roman"/>
          <w:sz w:val="24"/>
          <w:szCs w:val="24"/>
          <w:lang w:val="uk-UA" w:eastAsia="uk-UA"/>
        </w:rPr>
        <w:t xml:space="preserve">, </w:t>
      </w:r>
      <w:proofErr w:type="spellStart"/>
      <w:r w:rsidRPr="00E92D72">
        <w:rPr>
          <w:rFonts w:ascii="Times New Roman" w:eastAsia="Times New Roman" w:hAnsi="Times New Roman" w:cs="Times New Roman"/>
          <w:sz w:val="24"/>
          <w:szCs w:val="24"/>
          <w:lang w:val="uk-UA" w:eastAsia="uk-UA"/>
        </w:rPr>
        <w:t>бiльш</w:t>
      </w:r>
      <w:proofErr w:type="spellEnd"/>
      <w:r w:rsidRPr="00E92D72">
        <w:rPr>
          <w:rFonts w:ascii="Times New Roman" w:eastAsia="Times New Roman" w:hAnsi="Times New Roman" w:cs="Times New Roman"/>
          <w:sz w:val="24"/>
          <w:szCs w:val="24"/>
          <w:lang w:val="uk-UA" w:eastAsia="uk-UA"/>
        </w:rPr>
        <w:t xml:space="preserve"> </w:t>
      </w:r>
      <w:proofErr w:type="spellStart"/>
      <w:r w:rsidRPr="00E92D72">
        <w:rPr>
          <w:rFonts w:ascii="Times New Roman" w:eastAsia="Times New Roman" w:hAnsi="Times New Roman" w:cs="Times New Roman"/>
          <w:sz w:val="24"/>
          <w:szCs w:val="24"/>
          <w:lang w:val="uk-UA" w:eastAsia="uk-UA"/>
        </w:rPr>
        <w:t>поiнформованим</w:t>
      </w:r>
      <w:proofErr w:type="spellEnd"/>
      <w:r w:rsidRPr="00E92D72">
        <w:rPr>
          <w:rFonts w:ascii="Times New Roman" w:eastAsia="Times New Roman" w:hAnsi="Times New Roman" w:cs="Times New Roman"/>
          <w:sz w:val="24"/>
          <w:szCs w:val="24"/>
          <w:lang w:val="uk-UA" w:eastAsia="uk-UA"/>
        </w:rPr>
        <w:t xml:space="preserve">, </w:t>
      </w:r>
      <w:proofErr w:type="spellStart"/>
      <w:r w:rsidRPr="00E92D72">
        <w:rPr>
          <w:rFonts w:ascii="Times New Roman" w:eastAsia="Times New Roman" w:hAnsi="Times New Roman" w:cs="Times New Roman"/>
          <w:sz w:val="24"/>
          <w:szCs w:val="24"/>
          <w:lang w:val="uk-UA" w:eastAsia="uk-UA"/>
        </w:rPr>
        <w:t>громадянськоактивним</w:t>
      </w:r>
      <w:proofErr w:type="spellEnd"/>
      <w:r w:rsidRPr="00E92D72">
        <w:rPr>
          <w:rFonts w:ascii="Times New Roman" w:eastAsia="Times New Roman" w:hAnsi="Times New Roman" w:cs="Times New Roman"/>
          <w:sz w:val="24"/>
          <w:szCs w:val="24"/>
          <w:lang w:val="uk-UA" w:eastAsia="uk-UA"/>
        </w:rPr>
        <w:t xml:space="preserve"> i </w:t>
      </w:r>
      <w:proofErr w:type="spellStart"/>
      <w:r w:rsidRPr="00E92D72">
        <w:rPr>
          <w:rFonts w:ascii="Times New Roman" w:eastAsia="Times New Roman" w:hAnsi="Times New Roman" w:cs="Times New Roman"/>
          <w:sz w:val="24"/>
          <w:szCs w:val="24"/>
          <w:lang w:val="uk-UA" w:eastAsia="uk-UA"/>
        </w:rPr>
        <w:t>вiдповiдальним</w:t>
      </w:r>
      <w:proofErr w:type="spellEnd"/>
      <w:r w:rsidRPr="00E92D72">
        <w:rPr>
          <w:rFonts w:ascii="Times New Roman" w:eastAsia="Times New Roman" w:hAnsi="Times New Roman" w:cs="Times New Roman"/>
          <w:sz w:val="24"/>
          <w:szCs w:val="24"/>
          <w:lang w:val="uk-UA" w:eastAsia="uk-UA"/>
        </w:rPr>
        <w:t xml:space="preserve">, а </w:t>
      </w:r>
      <w:proofErr w:type="spellStart"/>
      <w:r w:rsidRPr="00E92D72">
        <w:rPr>
          <w:rFonts w:ascii="Times New Roman" w:eastAsia="Times New Roman" w:hAnsi="Times New Roman" w:cs="Times New Roman"/>
          <w:sz w:val="24"/>
          <w:szCs w:val="24"/>
          <w:lang w:val="uk-UA" w:eastAsia="uk-UA"/>
        </w:rPr>
        <w:t>вiдтак</w:t>
      </w:r>
      <w:proofErr w:type="spellEnd"/>
      <w:r w:rsidRPr="00E92D72">
        <w:rPr>
          <w:rFonts w:ascii="Times New Roman" w:eastAsia="Times New Roman" w:hAnsi="Times New Roman" w:cs="Times New Roman"/>
          <w:sz w:val="24"/>
          <w:szCs w:val="24"/>
          <w:lang w:val="uk-UA" w:eastAsia="uk-UA"/>
        </w:rPr>
        <w:t xml:space="preserve"> умотивованим до свого розвитку, навчання, </w:t>
      </w:r>
      <w:proofErr w:type="spellStart"/>
      <w:r w:rsidRPr="00E92D72">
        <w:rPr>
          <w:rFonts w:ascii="Times New Roman" w:eastAsia="Times New Roman" w:hAnsi="Times New Roman" w:cs="Times New Roman"/>
          <w:sz w:val="24"/>
          <w:szCs w:val="24"/>
          <w:lang w:val="uk-UA" w:eastAsia="uk-UA"/>
        </w:rPr>
        <w:t>освiти</w:t>
      </w:r>
      <w:proofErr w:type="spellEnd"/>
      <w:r w:rsidRPr="00E92D72">
        <w:rPr>
          <w:rFonts w:ascii="Times New Roman" w:eastAsia="Times New Roman" w:hAnsi="Times New Roman" w:cs="Times New Roman"/>
          <w:sz w:val="24"/>
          <w:szCs w:val="24"/>
          <w:lang w:val="uk-UA" w:eastAsia="uk-UA"/>
        </w:rPr>
        <w:t xml:space="preserve">. Отже, й </w:t>
      </w:r>
      <w:proofErr w:type="spellStart"/>
      <w:r w:rsidRPr="00E92D72">
        <w:rPr>
          <w:rFonts w:ascii="Times New Roman" w:eastAsia="Times New Roman" w:hAnsi="Times New Roman" w:cs="Times New Roman"/>
          <w:sz w:val="24"/>
          <w:szCs w:val="24"/>
          <w:lang w:val="uk-UA" w:eastAsia="uk-UA"/>
        </w:rPr>
        <w:t>освiта</w:t>
      </w:r>
      <w:proofErr w:type="spellEnd"/>
      <w:r w:rsidRPr="00E92D72">
        <w:rPr>
          <w:rFonts w:ascii="Times New Roman" w:eastAsia="Times New Roman" w:hAnsi="Times New Roman" w:cs="Times New Roman"/>
          <w:sz w:val="24"/>
          <w:szCs w:val="24"/>
          <w:lang w:val="uk-UA" w:eastAsia="uk-UA"/>
        </w:rPr>
        <w:t xml:space="preserve"> повинна бути </w:t>
      </w:r>
      <w:proofErr w:type="spellStart"/>
      <w:r w:rsidRPr="00E92D72">
        <w:rPr>
          <w:rFonts w:ascii="Times New Roman" w:eastAsia="Times New Roman" w:hAnsi="Times New Roman" w:cs="Times New Roman"/>
          <w:sz w:val="24"/>
          <w:szCs w:val="24"/>
          <w:lang w:val="uk-UA" w:eastAsia="uk-UA"/>
        </w:rPr>
        <w:t>iнакшою</w:t>
      </w:r>
      <w:proofErr w:type="spellEnd"/>
      <w:r w:rsidRPr="00E92D72">
        <w:rPr>
          <w:rFonts w:ascii="Times New Roman" w:eastAsia="Times New Roman" w:hAnsi="Times New Roman" w:cs="Times New Roman"/>
          <w:sz w:val="24"/>
          <w:szCs w:val="24"/>
          <w:lang w:val="uk-UA" w:eastAsia="uk-UA"/>
        </w:rPr>
        <w:t xml:space="preserve">, </w:t>
      </w:r>
      <w:proofErr w:type="spellStart"/>
      <w:r w:rsidRPr="00E92D72">
        <w:rPr>
          <w:rFonts w:ascii="Times New Roman" w:eastAsia="Times New Roman" w:hAnsi="Times New Roman" w:cs="Times New Roman"/>
          <w:sz w:val="24"/>
          <w:szCs w:val="24"/>
          <w:lang w:val="uk-UA" w:eastAsia="uk-UA"/>
        </w:rPr>
        <w:t>нiж</w:t>
      </w:r>
      <w:proofErr w:type="spellEnd"/>
      <w:r w:rsidRPr="00E92D72">
        <w:rPr>
          <w:rFonts w:ascii="Times New Roman" w:eastAsia="Times New Roman" w:hAnsi="Times New Roman" w:cs="Times New Roman"/>
          <w:sz w:val="24"/>
          <w:szCs w:val="24"/>
          <w:lang w:val="uk-UA" w:eastAsia="uk-UA"/>
        </w:rPr>
        <w:t xml:space="preserve"> це було двадцять </w:t>
      </w:r>
      <w:proofErr w:type="spellStart"/>
      <w:r w:rsidRPr="00E92D72">
        <w:rPr>
          <w:rFonts w:ascii="Times New Roman" w:eastAsia="Times New Roman" w:hAnsi="Times New Roman" w:cs="Times New Roman"/>
          <w:sz w:val="24"/>
          <w:szCs w:val="24"/>
          <w:lang w:val="uk-UA" w:eastAsia="uk-UA"/>
        </w:rPr>
        <w:t>рокiв</w:t>
      </w:r>
      <w:proofErr w:type="spellEnd"/>
      <w:r w:rsidRPr="00E92D72">
        <w:rPr>
          <w:rFonts w:ascii="Times New Roman" w:eastAsia="Times New Roman" w:hAnsi="Times New Roman" w:cs="Times New Roman"/>
          <w:sz w:val="24"/>
          <w:szCs w:val="24"/>
          <w:lang w:val="uk-UA" w:eastAsia="uk-UA"/>
        </w:rPr>
        <w:t xml:space="preserve"> тому. Вона теж має стати </w:t>
      </w:r>
      <w:proofErr w:type="spellStart"/>
      <w:r w:rsidRPr="00E92D72">
        <w:rPr>
          <w:rFonts w:ascii="Times New Roman" w:eastAsia="Times New Roman" w:hAnsi="Times New Roman" w:cs="Times New Roman"/>
          <w:sz w:val="24"/>
          <w:szCs w:val="24"/>
          <w:lang w:val="uk-UA" w:eastAsia="uk-UA"/>
        </w:rPr>
        <w:t>мобiльнiшою</w:t>
      </w:r>
      <w:proofErr w:type="spellEnd"/>
      <w:r w:rsidRPr="00E92D72">
        <w:rPr>
          <w:rFonts w:ascii="Times New Roman" w:eastAsia="Times New Roman" w:hAnsi="Times New Roman" w:cs="Times New Roman"/>
          <w:sz w:val="24"/>
          <w:szCs w:val="24"/>
          <w:lang w:val="uk-UA" w:eastAsia="uk-UA"/>
        </w:rPr>
        <w:t xml:space="preserve">, </w:t>
      </w:r>
      <w:proofErr w:type="spellStart"/>
      <w:r w:rsidRPr="00E92D72">
        <w:rPr>
          <w:rFonts w:ascii="Times New Roman" w:eastAsia="Times New Roman" w:hAnsi="Times New Roman" w:cs="Times New Roman"/>
          <w:sz w:val="24"/>
          <w:szCs w:val="24"/>
          <w:lang w:val="uk-UA" w:eastAsia="uk-UA"/>
        </w:rPr>
        <w:t>вiдкритою</w:t>
      </w:r>
      <w:proofErr w:type="spellEnd"/>
      <w:r w:rsidRPr="00E92D72">
        <w:rPr>
          <w:rFonts w:ascii="Times New Roman" w:eastAsia="Times New Roman" w:hAnsi="Times New Roman" w:cs="Times New Roman"/>
          <w:sz w:val="24"/>
          <w:szCs w:val="24"/>
          <w:lang w:val="uk-UA" w:eastAsia="uk-UA"/>
        </w:rPr>
        <w:t xml:space="preserve"> до </w:t>
      </w:r>
      <w:proofErr w:type="spellStart"/>
      <w:r w:rsidRPr="00E92D72">
        <w:rPr>
          <w:rFonts w:ascii="Times New Roman" w:eastAsia="Times New Roman" w:hAnsi="Times New Roman" w:cs="Times New Roman"/>
          <w:sz w:val="24"/>
          <w:szCs w:val="24"/>
          <w:lang w:val="uk-UA" w:eastAsia="uk-UA"/>
        </w:rPr>
        <w:t>змiн</w:t>
      </w:r>
      <w:proofErr w:type="spellEnd"/>
      <w:r w:rsidRPr="00E92D72">
        <w:rPr>
          <w:rFonts w:ascii="Times New Roman" w:eastAsia="Times New Roman" w:hAnsi="Times New Roman" w:cs="Times New Roman"/>
          <w:sz w:val="24"/>
          <w:szCs w:val="24"/>
          <w:lang w:val="uk-UA" w:eastAsia="uk-UA"/>
        </w:rPr>
        <w:t xml:space="preserve">, </w:t>
      </w:r>
      <w:proofErr w:type="spellStart"/>
      <w:r w:rsidRPr="00E92D72">
        <w:rPr>
          <w:rFonts w:ascii="Times New Roman" w:eastAsia="Times New Roman" w:hAnsi="Times New Roman" w:cs="Times New Roman"/>
          <w:sz w:val="24"/>
          <w:szCs w:val="24"/>
          <w:lang w:val="uk-UA" w:eastAsia="uk-UA"/>
        </w:rPr>
        <w:t>ефективнiшою</w:t>
      </w:r>
      <w:proofErr w:type="spellEnd"/>
      <w:r w:rsidRPr="00E92D72">
        <w:rPr>
          <w:rFonts w:ascii="Times New Roman" w:eastAsia="Times New Roman" w:hAnsi="Times New Roman" w:cs="Times New Roman"/>
          <w:sz w:val="24"/>
          <w:szCs w:val="24"/>
          <w:lang w:val="uk-UA" w:eastAsia="uk-UA"/>
        </w:rPr>
        <w:t xml:space="preserve"> в  умовах </w:t>
      </w:r>
      <w:proofErr w:type="spellStart"/>
      <w:r w:rsidRPr="00E92D72">
        <w:rPr>
          <w:rFonts w:ascii="Times New Roman" w:eastAsia="Times New Roman" w:hAnsi="Times New Roman" w:cs="Times New Roman"/>
          <w:sz w:val="24"/>
          <w:szCs w:val="24"/>
          <w:lang w:val="uk-UA" w:eastAsia="uk-UA"/>
        </w:rPr>
        <w:t>фiнансово-економiчної</w:t>
      </w:r>
      <w:proofErr w:type="spellEnd"/>
      <w:r w:rsidRPr="00E92D72">
        <w:rPr>
          <w:rFonts w:ascii="Times New Roman" w:eastAsia="Times New Roman" w:hAnsi="Times New Roman" w:cs="Times New Roman"/>
          <w:sz w:val="24"/>
          <w:szCs w:val="24"/>
          <w:lang w:val="uk-UA" w:eastAsia="uk-UA"/>
        </w:rPr>
        <w:t xml:space="preserve"> </w:t>
      </w:r>
      <w:proofErr w:type="spellStart"/>
      <w:r w:rsidRPr="00E92D72">
        <w:rPr>
          <w:rFonts w:ascii="Times New Roman" w:eastAsia="Times New Roman" w:hAnsi="Times New Roman" w:cs="Times New Roman"/>
          <w:sz w:val="24"/>
          <w:szCs w:val="24"/>
          <w:lang w:val="uk-UA" w:eastAsia="uk-UA"/>
        </w:rPr>
        <w:t>нестабiльностi</w:t>
      </w:r>
      <w:proofErr w:type="spellEnd"/>
      <w:r w:rsidRPr="00E92D72">
        <w:rPr>
          <w:rFonts w:ascii="Times New Roman" w:eastAsia="Times New Roman" w:hAnsi="Times New Roman" w:cs="Times New Roman"/>
          <w:sz w:val="24"/>
          <w:szCs w:val="24"/>
          <w:lang w:val="uk-UA" w:eastAsia="uk-UA"/>
        </w:rPr>
        <w:t xml:space="preserve">, </w:t>
      </w:r>
      <w:proofErr w:type="spellStart"/>
      <w:r w:rsidRPr="00E92D72">
        <w:rPr>
          <w:rFonts w:ascii="Times New Roman" w:eastAsia="Times New Roman" w:hAnsi="Times New Roman" w:cs="Times New Roman"/>
          <w:sz w:val="24"/>
          <w:szCs w:val="24"/>
          <w:lang w:val="uk-UA" w:eastAsia="uk-UA"/>
        </w:rPr>
        <w:t>соцiальної</w:t>
      </w:r>
      <w:proofErr w:type="spellEnd"/>
      <w:r w:rsidRPr="00E92D72">
        <w:rPr>
          <w:rFonts w:ascii="Times New Roman" w:eastAsia="Times New Roman" w:hAnsi="Times New Roman" w:cs="Times New Roman"/>
          <w:sz w:val="24"/>
          <w:szCs w:val="24"/>
          <w:lang w:val="uk-UA" w:eastAsia="uk-UA"/>
        </w:rPr>
        <w:t xml:space="preserve"> </w:t>
      </w:r>
      <w:proofErr w:type="spellStart"/>
      <w:r w:rsidRPr="00E92D72">
        <w:rPr>
          <w:rFonts w:ascii="Times New Roman" w:eastAsia="Times New Roman" w:hAnsi="Times New Roman" w:cs="Times New Roman"/>
          <w:sz w:val="24"/>
          <w:szCs w:val="24"/>
          <w:lang w:val="uk-UA" w:eastAsia="uk-UA"/>
        </w:rPr>
        <w:t>розмежованостi</w:t>
      </w:r>
      <w:proofErr w:type="spellEnd"/>
      <w:r w:rsidRPr="00E92D72">
        <w:rPr>
          <w:rFonts w:ascii="Times New Roman" w:eastAsia="Times New Roman" w:hAnsi="Times New Roman" w:cs="Times New Roman"/>
          <w:sz w:val="24"/>
          <w:szCs w:val="24"/>
          <w:lang w:val="uk-UA" w:eastAsia="uk-UA"/>
        </w:rPr>
        <w:t xml:space="preserve"> у </w:t>
      </w:r>
      <w:proofErr w:type="spellStart"/>
      <w:r w:rsidRPr="00E92D72">
        <w:rPr>
          <w:rFonts w:ascii="Times New Roman" w:eastAsia="Times New Roman" w:hAnsi="Times New Roman" w:cs="Times New Roman"/>
          <w:sz w:val="24"/>
          <w:szCs w:val="24"/>
          <w:lang w:val="uk-UA" w:eastAsia="uk-UA"/>
        </w:rPr>
        <w:t>суспiльствi</w:t>
      </w:r>
      <w:proofErr w:type="spellEnd"/>
      <w:r w:rsidRPr="00E92D72">
        <w:rPr>
          <w:rFonts w:ascii="Times New Roman" w:eastAsia="Times New Roman" w:hAnsi="Times New Roman" w:cs="Times New Roman"/>
          <w:sz w:val="24"/>
          <w:szCs w:val="24"/>
          <w:lang w:val="uk-UA" w:eastAsia="uk-UA"/>
        </w:rPr>
        <w:t>, повинна краще забезпечувати потреби населення.</w:t>
      </w:r>
    </w:p>
    <w:p w:rsidR="00E92D72" w:rsidRPr="00E92D72" w:rsidRDefault="00E92D72" w:rsidP="00E92D72">
      <w:pPr>
        <w:spacing w:after="0" w:line="240" w:lineRule="auto"/>
        <w:jc w:val="both"/>
        <w:rPr>
          <w:rFonts w:ascii="Times New Roman" w:eastAsia="Times New Roman" w:hAnsi="Times New Roman" w:cs="Times New Roman"/>
          <w:sz w:val="24"/>
          <w:szCs w:val="24"/>
          <w:lang w:val="uk-UA" w:eastAsia="uk-UA"/>
        </w:rPr>
      </w:pPr>
      <w:proofErr w:type="spellStart"/>
      <w:r w:rsidRPr="00E92D72">
        <w:rPr>
          <w:rFonts w:ascii="Times New Roman" w:eastAsia="Times New Roman" w:hAnsi="Times New Roman" w:cs="Times New Roman"/>
          <w:sz w:val="24"/>
          <w:szCs w:val="24"/>
          <w:lang w:val="uk-UA" w:eastAsia="uk-UA"/>
        </w:rPr>
        <w:t>Освiта</w:t>
      </w:r>
      <w:proofErr w:type="spellEnd"/>
      <w:r w:rsidRPr="00E92D72">
        <w:rPr>
          <w:rFonts w:ascii="Times New Roman" w:eastAsia="Times New Roman" w:hAnsi="Times New Roman" w:cs="Times New Roman"/>
          <w:sz w:val="24"/>
          <w:szCs w:val="24"/>
          <w:lang w:val="uk-UA" w:eastAsia="uk-UA"/>
        </w:rPr>
        <w:t xml:space="preserve"> стає </w:t>
      </w:r>
      <w:proofErr w:type="spellStart"/>
      <w:r w:rsidRPr="00E92D72">
        <w:rPr>
          <w:rFonts w:ascii="Times New Roman" w:eastAsia="Times New Roman" w:hAnsi="Times New Roman" w:cs="Times New Roman"/>
          <w:sz w:val="24"/>
          <w:szCs w:val="24"/>
          <w:lang w:val="uk-UA" w:eastAsia="uk-UA"/>
        </w:rPr>
        <w:t>стратегiчною</w:t>
      </w:r>
      <w:proofErr w:type="spellEnd"/>
      <w:r w:rsidRPr="00E92D72">
        <w:rPr>
          <w:rFonts w:ascii="Times New Roman" w:eastAsia="Times New Roman" w:hAnsi="Times New Roman" w:cs="Times New Roman"/>
          <w:sz w:val="24"/>
          <w:szCs w:val="24"/>
          <w:lang w:val="uk-UA" w:eastAsia="uk-UA"/>
        </w:rPr>
        <w:t xml:space="preserve"> сферою, що забезпечує </w:t>
      </w:r>
      <w:proofErr w:type="spellStart"/>
      <w:r w:rsidRPr="00E92D72">
        <w:rPr>
          <w:rFonts w:ascii="Times New Roman" w:eastAsia="Times New Roman" w:hAnsi="Times New Roman" w:cs="Times New Roman"/>
          <w:sz w:val="24"/>
          <w:szCs w:val="24"/>
          <w:lang w:val="uk-UA" w:eastAsia="uk-UA"/>
        </w:rPr>
        <w:t>нацiональну</w:t>
      </w:r>
      <w:proofErr w:type="spellEnd"/>
      <w:r w:rsidRPr="00E92D72">
        <w:rPr>
          <w:rFonts w:ascii="Times New Roman" w:eastAsia="Times New Roman" w:hAnsi="Times New Roman" w:cs="Times New Roman"/>
          <w:sz w:val="24"/>
          <w:szCs w:val="24"/>
          <w:lang w:val="uk-UA" w:eastAsia="uk-UA"/>
        </w:rPr>
        <w:t xml:space="preserve"> безпеку. </w:t>
      </w:r>
      <w:proofErr w:type="spellStart"/>
      <w:r w:rsidRPr="00E92D72">
        <w:rPr>
          <w:rFonts w:ascii="Times New Roman" w:eastAsia="Times New Roman" w:hAnsi="Times New Roman" w:cs="Times New Roman"/>
          <w:sz w:val="24"/>
          <w:szCs w:val="24"/>
          <w:lang w:val="uk-UA" w:eastAsia="uk-UA"/>
        </w:rPr>
        <w:t>Рiвень</w:t>
      </w:r>
      <w:proofErr w:type="spellEnd"/>
      <w:r w:rsidRPr="00E92D72">
        <w:rPr>
          <w:rFonts w:ascii="Times New Roman" w:eastAsia="Times New Roman" w:hAnsi="Times New Roman" w:cs="Times New Roman"/>
          <w:sz w:val="24"/>
          <w:szCs w:val="24"/>
          <w:lang w:val="uk-UA" w:eastAsia="uk-UA"/>
        </w:rPr>
        <w:t xml:space="preserve"> </w:t>
      </w:r>
      <w:proofErr w:type="spellStart"/>
      <w:r w:rsidRPr="00E92D72">
        <w:rPr>
          <w:rFonts w:ascii="Times New Roman" w:eastAsia="Times New Roman" w:hAnsi="Times New Roman" w:cs="Times New Roman"/>
          <w:sz w:val="24"/>
          <w:szCs w:val="24"/>
          <w:lang w:val="uk-UA" w:eastAsia="uk-UA"/>
        </w:rPr>
        <w:t>конкурентноспроможностi</w:t>
      </w:r>
      <w:proofErr w:type="spellEnd"/>
      <w:r w:rsidRPr="00E92D72">
        <w:rPr>
          <w:rFonts w:ascii="Times New Roman" w:eastAsia="Times New Roman" w:hAnsi="Times New Roman" w:cs="Times New Roman"/>
          <w:sz w:val="24"/>
          <w:szCs w:val="24"/>
          <w:lang w:val="uk-UA" w:eastAsia="uk-UA"/>
        </w:rPr>
        <w:t xml:space="preserve"> країни у багатьох сферах її життя залежить </w:t>
      </w:r>
      <w:proofErr w:type="spellStart"/>
      <w:r w:rsidRPr="00E92D72">
        <w:rPr>
          <w:rFonts w:ascii="Times New Roman" w:eastAsia="Times New Roman" w:hAnsi="Times New Roman" w:cs="Times New Roman"/>
          <w:sz w:val="24"/>
          <w:szCs w:val="24"/>
          <w:lang w:val="uk-UA" w:eastAsia="uk-UA"/>
        </w:rPr>
        <w:t>вiд</w:t>
      </w:r>
      <w:proofErr w:type="spellEnd"/>
      <w:r w:rsidRPr="00E92D72">
        <w:rPr>
          <w:rFonts w:ascii="Times New Roman" w:eastAsia="Times New Roman" w:hAnsi="Times New Roman" w:cs="Times New Roman"/>
          <w:sz w:val="24"/>
          <w:szCs w:val="24"/>
          <w:lang w:val="uk-UA" w:eastAsia="uk-UA"/>
        </w:rPr>
        <w:t xml:space="preserve"> </w:t>
      </w:r>
      <w:proofErr w:type="spellStart"/>
      <w:r w:rsidRPr="00E92D72">
        <w:rPr>
          <w:rFonts w:ascii="Times New Roman" w:eastAsia="Times New Roman" w:hAnsi="Times New Roman" w:cs="Times New Roman"/>
          <w:sz w:val="24"/>
          <w:szCs w:val="24"/>
          <w:lang w:val="uk-UA" w:eastAsia="uk-UA"/>
        </w:rPr>
        <w:t>рiвня</w:t>
      </w:r>
      <w:proofErr w:type="spellEnd"/>
      <w:r w:rsidRPr="00E92D72">
        <w:rPr>
          <w:rFonts w:ascii="Times New Roman" w:eastAsia="Times New Roman" w:hAnsi="Times New Roman" w:cs="Times New Roman"/>
          <w:sz w:val="24"/>
          <w:szCs w:val="24"/>
          <w:lang w:val="uk-UA" w:eastAsia="uk-UA"/>
        </w:rPr>
        <w:t xml:space="preserve"> </w:t>
      </w:r>
      <w:proofErr w:type="spellStart"/>
      <w:r w:rsidRPr="00E92D72">
        <w:rPr>
          <w:rFonts w:ascii="Times New Roman" w:eastAsia="Times New Roman" w:hAnsi="Times New Roman" w:cs="Times New Roman"/>
          <w:sz w:val="24"/>
          <w:szCs w:val="24"/>
          <w:lang w:val="uk-UA" w:eastAsia="uk-UA"/>
        </w:rPr>
        <w:t>освiтньої</w:t>
      </w:r>
      <w:proofErr w:type="spellEnd"/>
      <w:r w:rsidRPr="00E92D72">
        <w:rPr>
          <w:rFonts w:ascii="Times New Roman" w:eastAsia="Times New Roman" w:hAnsi="Times New Roman" w:cs="Times New Roman"/>
          <w:sz w:val="24"/>
          <w:szCs w:val="24"/>
          <w:lang w:val="uk-UA" w:eastAsia="uk-UA"/>
        </w:rPr>
        <w:t xml:space="preserve"> </w:t>
      </w:r>
      <w:proofErr w:type="spellStart"/>
      <w:r w:rsidRPr="00E92D72">
        <w:rPr>
          <w:rFonts w:ascii="Times New Roman" w:eastAsia="Times New Roman" w:hAnsi="Times New Roman" w:cs="Times New Roman"/>
          <w:sz w:val="24"/>
          <w:szCs w:val="24"/>
          <w:lang w:val="uk-UA" w:eastAsia="uk-UA"/>
        </w:rPr>
        <w:t>пiдготовки</w:t>
      </w:r>
      <w:proofErr w:type="spellEnd"/>
      <w:r w:rsidRPr="00E92D72">
        <w:rPr>
          <w:rFonts w:ascii="Times New Roman" w:eastAsia="Times New Roman" w:hAnsi="Times New Roman" w:cs="Times New Roman"/>
          <w:sz w:val="24"/>
          <w:szCs w:val="24"/>
          <w:lang w:val="uk-UA" w:eastAsia="uk-UA"/>
        </w:rPr>
        <w:t xml:space="preserve"> </w:t>
      </w:r>
      <w:proofErr w:type="spellStart"/>
      <w:r w:rsidRPr="00E92D72">
        <w:rPr>
          <w:rFonts w:ascii="Times New Roman" w:eastAsia="Times New Roman" w:hAnsi="Times New Roman" w:cs="Times New Roman"/>
          <w:sz w:val="24"/>
          <w:szCs w:val="24"/>
          <w:lang w:val="uk-UA" w:eastAsia="uk-UA"/>
        </w:rPr>
        <w:t>пiдростаючого</w:t>
      </w:r>
      <w:proofErr w:type="spellEnd"/>
      <w:r w:rsidRPr="00E92D72">
        <w:rPr>
          <w:rFonts w:ascii="Times New Roman" w:eastAsia="Times New Roman" w:hAnsi="Times New Roman" w:cs="Times New Roman"/>
          <w:sz w:val="24"/>
          <w:szCs w:val="24"/>
          <w:lang w:val="uk-UA" w:eastAsia="uk-UA"/>
        </w:rPr>
        <w:t xml:space="preserve"> </w:t>
      </w:r>
      <w:proofErr w:type="spellStart"/>
      <w:r w:rsidRPr="00E92D72">
        <w:rPr>
          <w:rFonts w:ascii="Times New Roman" w:eastAsia="Times New Roman" w:hAnsi="Times New Roman" w:cs="Times New Roman"/>
          <w:sz w:val="24"/>
          <w:szCs w:val="24"/>
          <w:lang w:val="uk-UA" w:eastAsia="uk-UA"/>
        </w:rPr>
        <w:t>поколiння</w:t>
      </w:r>
      <w:proofErr w:type="spellEnd"/>
      <w:r w:rsidRPr="00E92D72">
        <w:rPr>
          <w:rFonts w:ascii="Times New Roman" w:eastAsia="Times New Roman" w:hAnsi="Times New Roman" w:cs="Times New Roman"/>
          <w:sz w:val="24"/>
          <w:szCs w:val="24"/>
          <w:lang w:val="uk-UA" w:eastAsia="uk-UA"/>
        </w:rPr>
        <w:t xml:space="preserve">. Надважливим завданням є </w:t>
      </w:r>
      <w:proofErr w:type="spellStart"/>
      <w:r w:rsidRPr="00E92D72">
        <w:rPr>
          <w:rFonts w:ascii="Times New Roman" w:eastAsia="Times New Roman" w:hAnsi="Times New Roman" w:cs="Times New Roman"/>
          <w:sz w:val="24"/>
          <w:szCs w:val="24"/>
          <w:lang w:val="uk-UA" w:eastAsia="uk-UA"/>
        </w:rPr>
        <w:t>вихiд</w:t>
      </w:r>
      <w:proofErr w:type="spellEnd"/>
      <w:r w:rsidRPr="00E92D72">
        <w:rPr>
          <w:rFonts w:ascii="Times New Roman" w:eastAsia="Times New Roman" w:hAnsi="Times New Roman" w:cs="Times New Roman"/>
          <w:sz w:val="24"/>
          <w:szCs w:val="24"/>
          <w:lang w:val="uk-UA" w:eastAsia="uk-UA"/>
        </w:rPr>
        <w:t xml:space="preserve"> </w:t>
      </w:r>
      <w:proofErr w:type="spellStart"/>
      <w:r w:rsidRPr="00E92D72">
        <w:rPr>
          <w:rFonts w:ascii="Times New Roman" w:eastAsia="Times New Roman" w:hAnsi="Times New Roman" w:cs="Times New Roman"/>
          <w:sz w:val="24"/>
          <w:szCs w:val="24"/>
          <w:lang w:val="uk-UA" w:eastAsia="uk-UA"/>
        </w:rPr>
        <w:t>освiти</w:t>
      </w:r>
      <w:proofErr w:type="spellEnd"/>
      <w:r w:rsidRPr="00E92D72">
        <w:rPr>
          <w:rFonts w:ascii="Times New Roman" w:eastAsia="Times New Roman" w:hAnsi="Times New Roman" w:cs="Times New Roman"/>
          <w:sz w:val="24"/>
          <w:szCs w:val="24"/>
          <w:lang w:val="uk-UA" w:eastAsia="uk-UA"/>
        </w:rPr>
        <w:t xml:space="preserve"> </w:t>
      </w:r>
      <w:proofErr w:type="spellStart"/>
      <w:r w:rsidRPr="00E92D72">
        <w:rPr>
          <w:rFonts w:ascii="Times New Roman" w:eastAsia="Times New Roman" w:hAnsi="Times New Roman" w:cs="Times New Roman"/>
          <w:sz w:val="24"/>
          <w:szCs w:val="24"/>
          <w:lang w:val="uk-UA" w:eastAsia="uk-UA"/>
        </w:rPr>
        <w:t>мiста</w:t>
      </w:r>
      <w:proofErr w:type="spellEnd"/>
      <w:r w:rsidRPr="00E92D72">
        <w:rPr>
          <w:rFonts w:ascii="Times New Roman" w:eastAsia="Times New Roman" w:hAnsi="Times New Roman" w:cs="Times New Roman"/>
          <w:sz w:val="24"/>
          <w:szCs w:val="24"/>
          <w:lang w:val="uk-UA" w:eastAsia="uk-UA"/>
        </w:rPr>
        <w:t xml:space="preserve"> на ринок </w:t>
      </w:r>
      <w:proofErr w:type="spellStart"/>
      <w:r w:rsidRPr="00E92D72">
        <w:rPr>
          <w:rFonts w:ascii="Times New Roman" w:eastAsia="Times New Roman" w:hAnsi="Times New Roman" w:cs="Times New Roman"/>
          <w:sz w:val="24"/>
          <w:szCs w:val="24"/>
          <w:lang w:val="uk-UA" w:eastAsia="uk-UA"/>
        </w:rPr>
        <w:t>свiтових</w:t>
      </w:r>
      <w:proofErr w:type="spellEnd"/>
      <w:r w:rsidRPr="00E92D72">
        <w:rPr>
          <w:rFonts w:ascii="Times New Roman" w:eastAsia="Times New Roman" w:hAnsi="Times New Roman" w:cs="Times New Roman"/>
          <w:sz w:val="24"/>
          <w:szCs w:val="24"/>
          <w:lang w:val="uk-UA" w:eastAsia="uk-UA"/>
        </w:rPr>
        <w:t xml:space="preserve"> </w:t>
      </w:r>
      <w:proofErr w:type="spellStart"/>
      <w:r w:rsidRPr="00E92D72">
        <w:rPr>
          <w:rFonts w:ascii="Times New Roman" w:eastAsia="Times New Roman" w:hAnsi="Times New Roman" w:cs="Times New Roman"/>
          <w:sz w:val="24"/>
          <w:szCs w:val="24"/>
          <w:lang w:val="uk-UA" w:eastAsia="uk-UA"/>
        </w:rPr>
        <w:t>освiтнiх</w:t>
      </w:r>
      <w:proofErr w:type="spellEnd"/>
      <w:r w:rsidRPr="00E92D72">
        <w:rPr>
          <w:rFonts w:ascii="Times New Roman" w:eastAsia="Times New Roman" w:hAnsi="Times New Roman" w:cs="Times New Roman"/>
          <w:sz w:val="24"/>
          <w:szCs w:val="24"/>
          <w:lang w:val="uk-UA" w:eastAsia="uk-UA"/>
        </w:rPr>
        <w:t xml:space="preserve"> послуг, розширення </w:t>
      </w:r>
      <w:proofErr w:type="spellStart"/>
      <w:r w:rsidRPr="00E92D72">
        <w:rPr>
          <w:rFonts w:ascii="Times New Roman" w:eastAsia="Times New Roman" w:hAnsi="Times New Roman" w:cs="Times New Roman"/>
          <w:sz w:val="24"/>
          <w:szCs w:val="24"/>
          <w:lang w:val="uk-UA" w:eastAsia="uk-UA"/>
        </w:rPr>
        <w:t>участi</w:t>
      </w:r>
      <w:proofErr w:type="spellEnd"/>
      <w:r w:rsidRPr="00E92D72">
        <w:rPr>
          <w:rFonts w:ascii="Times New Roman" w:eastAsia="Times New Roman" w:hAnsi="Times New Roman" w:cs="Times New Roman"/>
          <w:sz w:val="24"/>
          <w:szCs w:val="24"/>
          <w:lang w:val="uk-UA" w:eastAsia="uk-UA"/>
        </w:rPr>
        <w:t xml:space="preserve"> навчальних </w:t>
      </w:r>
      <w:proofErr w:type="spellStart"/>
      <w:r w:rsidRPr="00E92D72">
        <w:rPr>
          <w:rFonts w:ascii="Times New Roman" w:eastAsia="Times New Roman" w:hAnsi="Times New Roman" w:cs="Times New Roman"/>
          <w:sz w:val="24"/>
          <w:szCs w:val="24"/>
          <w:lang w:val="uk-UA" w:eastAsia="uk-UA"/>
        </w:rPr>
        <w:t>закладiв</w:t>
      </w:r>
      <w:proofErr w:type="spellEnd"/>
      <w:r w:rsidRPr="00E92D72">
        <w:rPr>
          <w:rFonts w:ascii="Times New Roman" w:eastAsia="Times New Roman" w:hAnsi="Times New Roman" w:cs="Times New Roman"/>
          <w:sz w:val="24"/>
          <w:szCs w:val="24"/>
          <w:lang w:val="uk-UA" w:eastAsia="uk-UA"/>
        </w:rPr>
        <w:t xml:space="preserve">, </w:t>
      </w:r>
      <w:proofErr w:type="spellStart"/>
      <w:r w:rsidRPr="00E92D72">
        <w:rPr>
          <w:rFonts w:ascii="Times New Roman" w:eastAsia="Times New Roman" w:hAnsi="Times New Roman" w:cs="Times New Roman"/>
          <w:sz w:val="24"/>
          <w:szCs w:val="24"/>
          <w:lang w:val="uk-UA" w:eastAsia="uk-UA"/>
        </w:rPr>
        <w:t>педагогiв</w:t>
      </w:r>
      <w:proofErr w:type="spellEnd"/>
      <w:r w:rsidRPr="00E92D72">
        <w:rPr>
          <w:rFonts w:ascii="Times New Roman" w:eastAsia="Times New Roman" w:hAnsi="Times New Roman" w:cs="Times New Roman"/>
          <w:sz w:val="24"/>
          <w:szCs w:val="24"/>
          <w:lang w:val="uk-UA" w:eastAsia="uk-UA"/>
        </w:rPr>
        <w:t xml:space="preserve"> та </w:t>
      </w:r>
      <w:proofErr w:type="spellStart"/>
      <w:r w:rsidRPr="00E92D72">
        <w:rPr>
          <w:rFonts w:ascii="Times New Roman" w:eastAsia="Times New Roman" w:hAnsi="Times New Roman" w:cs="Times New Roman"/>
          <w:sz w:val="24"/>
          <w:szCs w:val="24"/>
          <w:lang w:val="uk-UA" w:eastAsia="uk-UA"/>
        </w:rPr>
        <w:t>учнiв</w:t>
      </w:r>
      <w:proofErr w:type="spellEnd"/>
      <w:r w:rsidRPr="00E92D72">
        <w:rPr>
          <w:rFonts w:ascii="Times New Roman" w:eastAsia="Times New Roman" w:hAnsi="Times New Roman" w:cs="Times New Roman"/>
          <w:sz w:val="24"/>
          <w:szCs w:val="24"/>
          <w:lang w:val="uk-UA" w:eastAsia="uk-UA"/>
        </w:rPr>
        <w:t xml:space="preserve"> у проектах </w:t>
      </w:r>
      <w:proofErr w:type="spellStart"/>
      <w:r w:rsidRPr="00E92D72">
        <w:rPr>
          <w:rFonts w:ascii="Times New Roman" w:eastAsia="Times New Roman" w:hAnsi="Times New Roman" w:cs="Times New Roman"/>
          <w:sz w:val="24"/>
          <w:szCs w:val="24"/>
          <w:lang w:val="uk-UA" w:eastAsia="uk-UA"/>
        </w:rPr>
        <w:t>мiжнародних</w:t>
      </w:r>
      <w:proofErr w:type="spellEnd"/>
      <w:r w:rsidRPr="00E92D72">
        <w:rPr>
          <w:rFonts w:ascii="Times New Roman" w:eastAsia="Times New Roman" w:hAnsi="Times New Roman" w:cs="Times New Roman"/>
          <w:sz w:val="24"/>
          <w:szCs w:val="24"/>
          <w:lang w:val="uk-UA" w:eastAsia="uk-UA"/>
        </w:rPr>
        <w:t xml:space="preserve"> </w:t>
      </w:r>
      <w:proofErr w:type="spellStart"/>
      <w:r w:rsidRPr="00E92D72">
        <w:rPr>
          <w:rFonts w:ascii="Times New Roman" w:eastAsia="Times New Roman" w:hAnsi="Times New Roman" w:cs="Times New Roman"/>
          <w:sz w:val="24"/>
          <w:szCs w:val="24"/>
          <w:lang w:val="uk-UA" w:eastAsia="uk-UA"/>
        </w:rPr>
        <w:t>органiзацiй</w:t>
      </w:r>
      <w:proofErr w:type="spellEnd"/>
      <w:r w:rsidRPr="00E92D72">
        <w:rPr>
          <w:rFonts w:ascii="Times New Roman" w:eastAsia="Times New Roman" w:hAnsi="Times New Roman" w:cs="Times New Roman"/>
          <w:sz w:val="24"/>
          <w:szCs w:val="24"/>
          <w:lang w:val="uk-UA" w:eastAsia="uk-UA"/>
        </w:rPr>
        <w:t xml:space="preserve"> i </w:t>
      </w:r>
      <w:proofErr w:type="spellStart"/>
      <w:r w:rsidRPr="00E92D72">
        <w:rPr>
          <w:rFonts w:ascii="Times New Roman" w:eastAsia="Times New Roman" w:hAnsi="Times New Roman" w:cs="Times New Roman"/>
          <w:sz w:val="24"/>
          <w:szCs w:val="24"/>
          <w:lang w:val="uk-UA" w:eastAsia="uk-UA"/>
        </w:rPr>
        <w:t>спiвтовариств</w:t>
      </w:r>
      <w:proofErr w:type="spellEnd"/>
      <w:r w:rsidRPr="00E92D72">
        <w:rPr>
          <w:rFonts w:ascii="Times New Roman" w:eastAsia="Times New Roman" w:hAnsi="Times New Roman" w:cs="Times New Roman"/>
          <w:sz w:val="24"/>
          <w:szCs w:val="24"/>
          <w:lang w:val="uk-UA" w:eastAsia="uk-UA"/>
        </w:rPr>
        <w:t>.</w:t>
      </w:r>
    </w:p>
    <w:p w:rsidR="00E17650" w:rsidRDefault="00E92D72" w:rsidP="00E92D72">
      <w:pPr>
        <w:spacing w:after="0" w:line="240" w:lineRule="auto"/>
        <w:jc w:val="both"/>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Реалізація Програми дозволить створити умови для виконання державного стандарту базової і повної загальної середньої освіти з урахуванням переходу закладів загальної середньої освіти до оновленого змісту шкільної освіти, забезпечити у  закладах освіти міста якісний супровід освітнього процесу відповідно до вимог сучасного розвитку освіти і науки, сприятиме удосконаленню діяльності  закладів освіти, педагогічних колективів у питаннях пошуку, розвитку й підтримки талановитих дітей і підлітків, стимулювання розвитку творчого потенціалу, зміцнення матеріально-технічної  та навчально-методичної бази, кабінетів психологічної служби  закладів загальної середньої освіти громади, розв’язання комплексу завдань щодо відзначення та заохочення  творчої праці педагогів , поширення передового педагогічного досвіду, залучення педагогів до творчих пошуків, формування особистості патріота України у національно-патріотичному дусі, розширення міжнародних партнерських зав’язків, удосконалення професійної майстерності  та вироблення європейського вектору системи освіти.   </w:t>
      </w:r>
    </w:p>
    <w:p w:rsidR="00E92D72" w:rsidRPr="00E92D72" w:rsidRDefault="00E92D72" w:rsidP="00E92D72">
      <w:pPr>
        <w:spacing w:after="0" w:line="240" w:lineRule="auto"/>
        <w:jc w:val="both"/>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 </w:t>
      </w:r>
    </w:p>
    <w:p w:rsidR="00E92D72" w:rsidRPr="00E92D72" w:rsidRDefault="00E92D72" w:rsidP="00E92D72">
      <w:pPr>
        <w:spacing w:after="0" w:line="240" w:lineRule="auto"/>
        <w:jc w:val="both"/>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 xml:space="preserve">                                           Визначення мети Програми</w:t>
      </w:r>
    </w:p>
    <w:p w:rsidR="00E92D72" w:rsidRPr="00E92D72" w:rsidRDefault="00E92D72" w:rsidP="00E92D72">
      <w:pPr>
        <w:spacing w:after="0" w:line="240" w:lineRule="auto"/>
        <w:jc w:val="both"/>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Метою Програми є:</w:t>
      </w:r>
    </w:p>
    <w:p w:rsidR="00E92D72" w:rsidRPr="00E92D72" w:rsidRDefault="00E92D72" w:rsidP="00E92D72">
      <w:pPr>
        <w:numPr>
          <w:ilvl w:val="0"/>
          <w:numId w:val="23"/>
        </w:numPr>
        <w:spacing w:after="0" w:line="240" w:lineRule="auto"/>
        <w:jc w:val="both"/>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формування інтелектуального потенціалу шляхом створення  у громаді сприятливих умов для пошуку, підтримки  обдарованих дітей та молоді, самореалізації творчої особистості в сучасному суспільстві;</w:t>
      </w:r>
    </w:p>
    <w:p w:rsidR="00E92D72" w:rsidRPr="00E92D72" w:rsidRDefault="00E92D72" w:rsidP="00E92D72">
      <w:pPr>
        <w:numPr>
          <w:ilvl w:val="0"/>
          <w:numId w:val="23"/>
        </w:numPr>
        <w:spacing w:after="0" w:line="240" w:lineRule="auto"/>
        <w:jc w:val="both"/>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підвищення престижності професії  вчителя, відзначення кращих педагогів шляхом нагородження ;</w:t>
      </w:r>
    </w:p>
    <w:p w:rsidR="00E92D72" w:rsidRPr="00E92D72" w:rsidRDefault="00E92D72" w:rsidP="00E92D72">
      <w:pPr>
        <w:numPr>
          <w:ilvl w:val="0"/>
          <w:numId w:val="23"/>
        </w:numPr>
        <w:spacing w:after="0" w:line="240" w:lineRule="auto"/>
        <w:jc w:val="both"/>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реалізація основних напрямків удосконалення допризовної підготовки і військово-патріотичного  виховання молоді, удосконалення педагогічних форм і методів основам військової справи;</w:t>
      </w:r>
    </w:p>
    <w:p w:rsidR="00E92D72" w:rsidRPr="00E92D72" w:rsidRDefault="00E92D72" w:rsidP="00E92D72">
      <w:pPr>
        <w:numPr>
          <w:ilvl w:val="0"/>
          <w:numId w:val="23"/>
        </w:numPr>
        <w:spacing w:after="0" w:line="240" w:lineRule="auto"/>
        <w:jc w:val="both"/>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проведення  фізкультурно-оздоровчої та спортивно-масової роботи в усіх закладах освіти, представлення збірних учнівських команд міста  в Спартакіаді школярів області;</w:t>
      </w:r>
    </w:p>
    <w:p w:rsidR="00E92D72" w:rsidRPr="00E92D72" w:rsidRDefault="00E92D72" w:rsidP="00E92D72">
      <w:pPr>
        <w:numPr>
          <w:ilvl w:val="0"/>
          <w:numId w:val="23"/>
        </w:numPr>
        <w:spacing w:after="0" w:line="240" w:lineRule="auto"/>
        <w:jc w:val="both"/>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налагодження основних контактів, співпраці у міжнародних  програмах і проектах , забезпечення дієвої організаційної та методичної підтримки комплексних змістових програм міжнародного освітнього партнерства ;</w:t>
      </w:r>
    </w:p>
    <w:p w:rsidR="00E92D72" w:rsidRPr="00E92D72" w:rsidRDefault="00E92D72" w:rsidP="00E92D72">
      <w:pPr>
        <w:numPr>
          <w:ilvl w:val="0"/>
          <w:numId w:val="23"/>
        </w:numPr>
        <w:spacing w:after="0" w:line="240" w:lineRule="auto"/>
        <w:jc w:val="both"/>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lastRenderedPageBreak/>
        <w:t>забезпечення ефективності виявлення та підтримки творчої праці освітян, підвищення їхньої професійної майстерності, популяризації педагогічного досвіду;</w:t>
      </w:r>
    </w:p>
    <w:p w:rsidR="00E92D72" w:rsidRPr="00E92D72" w:rsidRDefault="00E92D72" w:rsidP="00E92D72">
      <w:pPr>
        <w:numPr>
          <w:ilvl w:val="0"/>
          <w:numId w:val="23"/>
        </w:numPr>
        <w:spacing w:after="0" w:line="240" w:lineRule="auto"/>
        <w:jc w:val="both"/>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зміцнення матеріально-технічної бази кабінетів психологічної служби, забезпечення відповідним інвентарем та обладнанням;</w:t>
      </w:r>
    </w:p>
    <w:p w:rsidR="00E92D72" w:rsidRPr="00E92D72" w:rsidRDefault="00E92D72" w:rsidP="00E92D72">
      <w:pPr>
        <w:numPr>
          <w:ilvl w:val="0"/>
          <w:numId w:val="23"/>
        </w:numPr>
        <w:spacing w:after="0" w:line="240" w:lineRule="auto"/>
        <w:jc w:val="both"/>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виконання вимог законодавства щодо забезпечення у сільській місцевості регулярного безоплатного перевезення учнів і педагогічних працівників.</w:t>
      </w:r>
    </w:p>
    <w:p w:rsidR="00E92D72" w:rsidRPr="00E92D72" w:rsidRDefault="00E92D72" w:rsidP="00E92D72">
      <w:pPr>
        <w:spacing w:after="0" w:line="240" w:lineRule="auto"/>
        <w:jc w:val="both"/>
        <w:rPr>
          <w:rFonts w:ascii="Times New Roman" w:eastAsia="Times New Roman" w:hAnsi="Times New Roman" w:cs="Times New Roman"/>
          <w:b/>
          <w:bCs/>
          <w:sz w:val="24"/>
          <w:szCs w:val="24"/>
          <w:lang w:val="uk-UA" w:eastAsia="uk-UA"/>
        </w:rPr>
      </w:pPr>
      <w:r w:rsidRPr="00E92D72">
        <w:rPr>
          <w:rFonts w:ascii="Times New Roman" w:eastAsia="Times New Roman" w:hAnsi="Times New Roman" w:cs="Times New Roman"/>
          <w:sz w:val="24"/>
          <w:szCs w:val="24"/>
          <w:lang w:val="uk-UA" w:eastAsia="uk-UA"/>
        </w:rPr>
        <w:t>         </w:t>
      </w:r>
      <w:r w:rsidRPr="00E92D72">
        <w:rPr>
          <w:rFonts w:ascii="Times New Roman" w:eastAsia="Times New Roman" w:hAnsi="Times New Roman" w:cs="Times New Roman"/>
          <w:b/>
          <w:bCs/>
          <w:sz w:val="24"/>
          <w:szCs w:val="24"/>
          <w:lang w:val="uk-UA" w:eastAsia="uk-UA"/>
        </w:rPr>
        <w:t xml:space="preserve"> </w:t>
      </w:r>
      <w:proofErr w:type="spellStart"/>
      <w:r w:rsidRPr="00E92D72">
        <w:rPr>
          <w:rFonts w:ascii="Times New Roman" w:eastAsia="Times New Roman" w:hAnsi="Times New Roman" w:cs="Times New Roman"/>
          <w:b/>
          <w:bCs/>
          <w:sz w:val="24"/>
          <w:szCs w:val="24"/>
          <w:lang w:val="uk-UA" w:eastAsia="uk-UA"/>
        </w:rPr>
        <w:t>Обгрунтування</w:t>
      </w:r>
      <w:proofErr w:type="spellEnd"/>
      <w:r w:rsidRPr="00E92D72">
        <w:rPr>
          <w:rFonts w:ascii="Times New Roman" w:eastAsia="Times New Roman" w:hAnsi="Times New Roman" w:cs="Times New Roman"/>
          <w:b/>
          <w:bCs/>
          <w:sz w:val="24"/>
          <w:szCs w:val="24"/>
          <w:lang w:val="uk-UA" w:eastAsia="uk-UA"/>
        </w:rPr>
        <w:t xml:space="preserve"> шліхів і засобів розв’язання проблем, обсягів та джерел фінансування,</w:t>
      </w:r>
    </w:p>
    <w:p w:rsidR="00E92D72" w:rsidRPr="00E92D72" w:rsidRDefault="00E92D72" w:rsidP="00E92D72">
      <w:pPr>
        <w:spacing w:after="0" w:line="240" w:lineRule="auto"/>
        <w:jc w:val="both"/>
        <w:rPr>
          <w:rFonts w:ascii="Times New Roman" w:eastAsia="Times New Roman" w:hAnsi="Times New Roman" w:cs="Times New Roman"/>
          <w:b/>
          <w:bCs/>
          <w:sz w:val="24"/>
          <w:szCs w:val="24"/>
          <w:lang w:val="uk-UA" w:eastAsia="uk-UA"/>
        </w:rPr>
      </w:pPr>
      <w:r w:rsidRPr="00E92D72">
        <w:rPr>
          <w:rFonts w:ascii="Times New Roman" w:eastAsia="Times New Roman" w:hAnsi="Times New Roman" w:cs="Times New Roman"/>
          <w:b/>
          <w:bCs/>
          <w:sz w:val="24"/>
          <w:szCs w:val="24"/>
          <w:lang w:val="uk-UA" w:eastAsia="uk-UA"/>
        </w:rPr>
        <w:t xml:space="preserve">                         термінів виконання завдань, заходів та етапи виконання Програми  </w:t>
      </w:r>
    </w:p>
    <w:p w:rsidR="00E92D72" w:rsidRPr="00E92D72" w:rsidRDefault="00E92D72" w:rsidP="00E92D72">
      <w:pPr>
        <w:spacing w:after="0" w:line="240" w:lineRule="auto"/>
        <w:jc w:val="both"/>
        <w:rPr>
          <w:rFonts w:ascii="Times New Roman" w:eastAsia="Times New Roman" w:hAnsi="Times New Roman" w:cs="Times New Roman"/>
          <w:bCs/>
          <w:sz w:val="24"/>
          <w:szCs w:val="24"/>
          <w:lang w:val="uk-UA" w:eastAsia="uk-UA"/>
        </w:rPr>
      </w:pPr>
      <w:r w:rsidRPr="00E92D72">
        <w:rPr>
          <w:rFonts w:ascii="Times New Roman" w:eastAsia="Times New Roman" w:hAnsi="Times New Roman" w:cs="Times New Roman"/>
          <w:bCs/>
          <w:sz w:val="24"/>
          <w:szCs w:val="24"/>
          <w:lang w:val="uk-UA" w:eastAsia="uk-UA"/>
        </w:rPr>
        <w:t>Основними шляхами і засобами розв’язання окреслених проблем є:</w:t>
      </w:r>
    </w:p>
    <w:p w:rsidR="00E92D72" w:rsidRPr="00E92D72" w:rsidRDefault="00E92D72" w:rsidP="00E92D72">
      <w:pPr>
        <w:spacing w:after="0" w:line="240" w:lineRule="auto"/>
        <w:jc w:val="both"/>
        <w:rPr>
          <w:rFonts w:ascii="Times New Roman" w:eastAsia="Times New Roman" w:hAnsi="Times New Roman" w:cs="Times New Roman"/>
          <w:bCs/>
          <w:sz w:val="24"/>
          <w:szCs w:val="24"/>
          <w:lang w:val="uk-UA" w:eastAsia="uk-UA"/>
        </w:rPr>
      </w:pPr>
      <w:r w:rsidRPr="00E92D72">
        <w:rPr>
          <w:rFonts w:ascii="Times New Roman" w:eastAsia="Times New Roman" w:hAnsi="Times New Roman" w:cs="Times New Roman"/>
          <w:bCs/>
          <w:sz w:val="24"/>
          <w:szCs w:val="24"/>
          <w:lang w:val="uk-UA" w:eastAsia="uk-UA"/>
        </w:rPr>
        <w:t>- заохочення і підтримка обдарованих дітей ,залучення їх до наукової діяльності шляхом запровадження сучасних методик виявлення , навчання  і виховання творчої молоді, впровадження дієвих механізмів стимулювання обдарованих , надання допомоги обдарованим та здібним дітям у підготовці до участі у Всеукраїнських учнівських олімпіадах з базових дисциплін та  Всеукраїнського конкурсу-захисту науково-дослідницьких робіт учнів-членів Малої академії наук України; залучення обдарованої молоді до науково-дослідницької , експериментальної, творчої діяльності, популяризації здобутків здібних школярів;</w:t>
      </w:r>
    </w:p>
    <w:p w:rsidR="00E92D72" w:rsidRPr="00E92D72" w:rsidRDefault="00E92D72" w:rsidP="00E92D72">
      <w:pPr>
        <w:spacing w:after="0" w:line="240" w:lineRule="auto"/>
        <w:jc w:val="both"/>
        <w:rPr>
          <w:rFonts w:ascii="Times New Roman" w:eastAsia="Times New Roman" w:hAnsi="Times New Roman" w:cs="Times New Roman"/>
          <w:bCs/>
          <w:sz w:val="24"/>
          <w:szCs w:val="24"/>
          <w:lang w:val="uk-UA" w:eastAsia="uk-UA"/>
        </w:rPr>
      </w:pPr>
      <w:r w:rsidRPr="00E92D72">
        <w:rPr>
          <w:rFonts w:ascii="Times New Roman" w:eastAsia="Times New Roman" w:hAnsi="Times New Roman" w:cs="Times New Roman"/>
          <w:bCs/>
          <w:sz w:val="24"/>
          <w:szCs w:val="24"/>
          <w:lang w:val="uk-UA" w:eastAsia="uk-UA"/>
        </w:rPr>
        <w:t>- проведення міського конкурсу «Учитель року», участь освітян в обласних та Всеукраїнських конкурсах педагогічної майстерності та відзначення переможців і лауреатів конкурсів, поширення досвіду роботи творчо працюючих педагогів;</w:t>
      </w:r>
    </w:p>
    <w:p w:rsidR="00E92D72" w:rsidRPr="00E92D72" w:rsidRDefault="00E92D72" w:rsidP="00E92D72">
      <w:pPr>
        <w:spacing w:after="0" w:line="240" w:lineRule="auto"/>
        <w:jc w:val="both"/>
        <w:rPr>
          <w:rFonts w:ascii="Times New Roman" w:eastAsia="Times New Roman" w:hAnsi="Times New Roman" w:cs="Times New Roman"/>
          <w:bCs/>
          <w:sz w:val="24"/>
          <w:szCs w:val="24"/>
          <w:lang w:val="uk-UA" w:eastAsia="uk-UA"/>
        </w:rPr>
      </w:pPr>
      <w:r w:rsidRPr="00E92D72">
        <w:rPr>
          <w:rFonts w:ascii="Times New Roman" w:eastAsia="Times New Roman" w:hAnsi="Times New Roman" w:cs="Times New Roman"/>
          <w:bCs/>
          <w:sz w:val="24"/>
          <w:szCs w:val="24"/>
          <w:lang w:val="uk-UA" w:eastAsia="uk-UA"/>
        </w:rPr>
        <w:t>- формування ефективної системи військово-патріотичного виховання учнівської молоді;</w:t>
      </w:r>
    </w:p>
    <w:p w:rsidR="00E92D72" w:rsidRPr="00E92D72" w:rsidRDefault="00E92D72" w:rsidP="00E92D72">
      <w:pPr>
        <w:spacing w:after="0" w:line="240" w:lineRule="auto"/>
        <w:jc w:val="both"/>
        <w:rPr>
          <w:rFonts w:ascii="Times New Roman" w:eastAsia="Times New Roman" w:hAnsi="Times New Roman" w:cs="Times New Roman"/>
          <w:bCs/>
          <w:sz w:val="24"/>
          <w:szCs w:val="24"/>
          <w:lang w:val="uk-UA" w:eastAsia="uk-UA"/>
        </w:rPr>
      </w:pPr>
      <w:r w:rsidRPr="00E92D72">
        <w:rPr>
          <w:rFonts w:ascii="Times New Roman" w:eastAsia="Times New Roman" w:hAnsi="Times New Roman" w:cs="Times New Roman"/>
          <w:bCs/>
          <w:sz w:val="24"/>
          <w:szCs w:val="24"/>
          <w:lang w:val="uk-UA" w:eastAsia="uk-UA"/>
        </w:rPr>
        <w:t>- забезпечення розвитку олімпійських видів спорту шляхом підтримки дитячо-юнацького спорту;</w:t>
      </w:r>
    </w:p>
    <w:p w:rsidR="00E92D72" w:rsidRPr="00E92D72" w:rsidRDefault="00E92D72" w:rsidP="00E92D72">
      <w:pPr>
        <w:spacing w:after="0" w:line="240" w:lineRule="auto"/>
        <w:jc w:val="both"/>
        <w:rPr>
          <w:rFonts w:ascii="Times New Roman" w:eastAsia="Times New Roman" w:hAnsi="Times New Roman" w:cs="Times New Roman"/>
          <w:bCs/>
          <w:sz w:val="24"/>
          <w:szCs w:val="24"/>
          <w:lang w:val="uk-UA" w:eastAsia="uk-UA"/>
        </w:rPr>
      </w:pPr>
      <w:r w:rsidRPr="00E92D72">
        <w:rPr>
          <w:rFonts w:ascii="Times New Roman" w:eastAsia="Times New Roman" w:hAnsi="Times New Roman" w:cs="Times New Roman"/>
          <w:bCs/>
          <w:sz w:val="24"/>
          <w:szCs w:val="24"/>
          <w:lang w:val="uk-UA" w:eastAsia="uk-UA"/>
        </w:rPr>
        <w:t>- активізація міжнародного співробітництва у галузях освіти, культури, спорту, туризму завдяки проведенню у місті заходів державного та міжнародного рівнів, міжнародного обміну молодіжними делегаціями;</w:t>
      </w:r>
    </w:p>
    <w:p w:rsidR="00E92D72" w:rsidRPr="00E92D72" w:rsidRDefault="00E92D72" w:rsidP="00E92D72">
      <w:pPr>
        <w:spacing w:after="0" w:line="240" w:lineRule="auto"/>
        <w:jc w:val="both"/>
        <w:rPr>
          <w:rFonts w:ascii="Times New Roman" w:eastAsia="Times New Roman" w:hAnsi="Times New Roman" w:cs="Times New Roman"/>
          <w:bCs/>
          <w:sz w:val="24"/>
          <w:szCs w:val="24"/>
          <w:lang w:val="uk-UA" w:eastAsia="uk-UA"/>
        </w:rPr>
      </w:pPr>
      <w:r w:rsidRPr="00E92D72">
        <w:rPr>
          <w:rFonts w:ascii="Times New Roman" w:eastAsia="Times New Roman" w:hAnsi="Times New Roman" w:cs="Times New Roman"/>
          <w:bCs/>
          <w:sz w:val="24"/>
          <w:szCs w:val="24"/>
          <w:lang w:val="uk-UA" w:eastAsia="uk-UA"/>
        </w:rPr>
        <w:t xml:space="preserve">- зміцнення </w:t>
      </w:r>
      <w:proofErr w:type="spellStart"/>
      <w:r w:rsidRPr="00E92D72">
        <w:rPr>
          <w:rFonts w:ascii="Times New Roman" w:eastAsia="Times New Roman" w:hAnsi="Times New Roman" w:cs="Times New Roman"/>
          <w:bCs/>
          <w:sz w:val="24"/>
          <w:szCs w:val="24"/>
          <w:lang w:val="uk-UA" w:eastAsia="uk-UA"/>
        </w:rPr>
        <w:t>матеріально-</w:t>
      </w:r>
      <w:proofErr w:type="spellEnd"/>
      <w:r w:rsidRPr="00E92D72">
        <w:rPr>
          <w:rFonts w:ascii="Times New Roman" w:eastAsia="Times New Roman" w:hAnsi="Times New Roman" w:cs="Times New Roman"/>
          <w:bCs/>
          <w:sz w:val="24"/>
          <w:szCs w:val="24"/>
          <w:lang w:val="uk-UA" w:eastAsia="uk-UA"/>
        </w:rPr>
        <w:t xml:space="preserve"> технічної  та навчально-методичної   бази кабінетів закладів освіти шляхом придбання демонстраційного обладнання та мультимедійного обладнання для кабінетів психологічної служби;</w:t>
      </w:r>
    </w:p>
    <w:p w:rsidR="00E92D72" w:rsidRPr="00E92D72" w:rsidRDefault="00E92D72" w:rsidP="00E92D72">
      <w:pPr>
        <w:spacing w:after="0" w:line="240" w:lineRule="auto"/>
        <w:jc w:val="both"/>
        <w:rPr>
          <w:rFonts w:ascii="Times New Roman" w:eastAsia="Times New Roman" w:hAnsi="Times New Roman" w:cs="Times New Roman"/>
          <w:bCs/>
          <w:sz w:val="24"/>
          <w:szCs w:val="24"/>
          <w:lang w:val="uk-UA" w:eastAsia="uk-UA"/>
        </w:rPr>
      </w:pPr>
      <w:r w:rsidRPr="00E92D72">
        <w:rPr>
          <w:rFonts w:ascii="Times New Roman" w:eastAsia="Times New Roman" w:hAnsi="Times New Roman" w:cs="Times New Roman"/>
          <w:bCs/>
          <w:sz w:val="24"/>
          <w:szCs w:val="24"/>
          <w:lang w:val="uk-UA" w:eastAsia="uk-UA"/>
        </w:rPr>
        <w:t xml:space="preserve">- підвищення освітнього рівня сільського населення; забезпечення прав громадян на доступність і безоплатність здобуття загальної середньої освіти; можливість здійснення навчальних екскурсій в межах області; забезпечення  довозу школярів  до місця проведення олімпіад, конкурсів, спортивних змагань, тощо у межах та за межами області; підвозу учасників </w:t>
      </w:r>
      <w:proofErr w:type="spellStart"/>
      <w:r w:rsidRPr="00E92D72">
        <w:rPr>
          <w:rFonts w:ascii="Times New Roman" w:eastAsia="Times New Roman" w:hAnsi="Times New Roman" w:cs="Times New Roman"/>
          <w:bCs/>
          <w:sz w:val="24"/>
          <w:szCs w:val="24"/>
          <w:lang w:val="uk-UA" w:eastAsia="uk-UA"/>
        </w:rPr>
        <w:t>постійно-</w:t>
      </w:r>
      <w:proofErr w:type="spellEnd"/>
      <w:r w:rsidRPr="00E92D72">
        <w:rPr>
          <w:rFonts w:ascii="Times New Roman" w:eastAsia="Times New Roman" w:hAnsi="Times New Roman" w:cs="Times New Roman"/>
          <w:bCs/>
          <w:sz w:val="24"/>
          <w:szCs w:val="24"/>
          <w:lang w:val="uk-UA" w:eastAsia="uk-UA"/>
        </w:rPr>
        <w:t xml:space="preserve"> діючих семінарів, творчих груп, шкіл педагогічної майстерності, майстер-класів, тренінгів; оптимізація мережі загальноосвітніх навчальних закладів.</w:t>
      </w:r>
    </w:p>
    <w:p w:rsidR="00E92D72" w:rsidRPr="00E92D72" w:rsidRDefault="00E92D72" w:rsidP="00E92D72">
      <w:pPr>
        <w:spacing w:after="0" w:line="240" w:lineRule="auto"/>
        <w:jc w:val="both"/>
        <w:rPr>
          <w:rFonts w:ascii="Times New Roman" w:eastAsia="Times New Roman" w:hAnsi="Times New Roman" w:cs="Times New Roman"/>
          <w:bCs/>
          <w:sz w:val="24"/>
          <w:szCs w:val="24"/>
          <w:lang w:val="uk-UA" w:eastAsia="uk-UA"/>
        </w:rPr>
      </w:pPr>
      <w:r w:rsidRPr="00E92D72">
        <w:rPr>
          <w:rFonts w:ascii="Times New Roman" w:eastAsia="Times New Roman" w:hAnsi="Times New Roman" w:cs="Times New Roman"/>
          <w:bCs/>
          <w:sz w:val="24"/>
          <w:szCs w:val="24"/>
          <w:lang w:val="uk-UA" w:eastAsia="uk-UA"/>
        </w:rPr>
        <w:t xml:space="preserve">Програма потребує фінансування за рахунок коштів міського бюджету, оскільки необхідним є нагородження обдарованих дітей, оплата за проїзд, харчування та проживання учасників олімпіад, конкурсів, змагань, національно-патріотичних заходів та витрати на проведення заходів у рамках святкування Днів Європи в Україні, оновлення технічного оснащення та навчального приладдя психологічної служби, удосконалення системи соціальної підтримки і заохочення творчих освітян, витрати, пов’язані з удосконалення міжнародного  і міжрегіонального співробітництва з метою обміну та поширення педагогічного досвіду, утримання в належному технічному стані наявних автобусів. </w:t>
      </w:r>
    </w:p>
    <w:p w:rsidR="00E92D72" w:rsidRPr="00E92D72" w:rsidRDefault="00E92D72" w:rsidP="00E92D72">
      <w:pPr>
        <w:spacing w:after="0" w:line="240" w:lineRule="auto"/>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sz w:val="24"/>
          <w:szCs w:val="24"/>
          <w:lang w:val="uk-UA" w:eastAsia="uk-UA"/>
        </w:rPr>
        <w:t xml:space="preserve">                                      </w:t>
      </w:r>
      <w:r w:rsidRPr="00E92D72">
        <w:rPr>
          <w:rFonts w:ascii="Times New Roman" w:eastAsia="Times New Roman" w:hAnsi="Times New Roman" w:cs="Times New Roman"/>
          <w:b/>
          <w:sz w:val="24"/>
          <w:szCs w:val="24"/>
          <w:lang w:val="uk-UA" w:eastAsia="uk-UA"/>
        </w:rPr>
        <w:t>Визначення відповідальних виконавців</w:t>
      </w:r>
    </w:p>
    <w:p w:rsidR="00E92D72" w:rsidRPr="00E92D72" w:rsidRDefault="00E92D72" w:rsidP="00E92D72">
      <w:pPr>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Відповідальним виконавцем Програми є відділ освіти Новороздільської міської ради.</w:t>
      </w:r>
    </w:p>
    <w:p w:rsidR="00E92D72" w:rsidRPr="00E92D72" w:rsidRDefault="00E92D72" w:rsidP="00E92D72">
      <w:pPr>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spacing w:after="0" w:line="240" w:lineRule="auto"/>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sz w:val="24"/>
          <w:szCs w:val="24"/>
          <w:lang w:val="uk-UA" w:eastAsia="uk-UA"/>
        </w:rPr>
        <w:t xml:space="preserve">                     </w:t>
      </w:r>
      <w:r w:rsidRPr="00E92D72">
        <w:rPr>
          <w:rFonts w:ascii="Times New Roman" w:eastAsia="Times New Roman" w:hAnsi="Times New Roman" w:cs="Times New Roman"/>
          <w:b/>
          <w:sz w:val="24"/>
          <w:szCs w:val="24"/>
          <w:lang w:val="uk-UA" w:eastAsia="uk-UA"/>
        </w:rPr>
        <w:t>Координація та контроль за ходом виконання Програми</w:t>
      </w:r>
    </w:p>
    <w:p w:rsidR="00E92D72" w:rsidRPr="00E92D72" w:rsidRDefault="00E92D72" w:rsidP="00E92D72">
      <w:pPr>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lastRenderedPageBreak/>
        <w:t>Координацію виконання заходів Програми здійснює відділ освіти Новороздільської міської ради.</w:t>
      </w:r>
    </w:p>
    <w:p w:rsidR="00E92D72" w:rsidRPr="00E92D72" w:rsidRDefault="00E92D72" w:rsidP="00E92D72">
      <w:pPr>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Контроль за виконанням Програми здійснює міський голова Новороздільської міської ради, постійна комісія з питань  бюджету  та регуляторної політики Новороздільської міської ради, постійна комісія з питань гуманітарної політики Новороздільської міської ради.</w:t>
      </w:r>
    </w:p>
    <w:p w:rsidR="00E92D72" w:rsidRPr="00E92D72" w:rsidRDefault="00E92D72" w:rsidP="00E92D72">
      <w:pPr>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spacing w:after="0" w:line="240" w:lineRule="auto"/>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sz w:val="24"/>
          <w:szCs w:val="24"/>
          <w:lang w:val="uk-UA" w:eastAsia="uk-UA"/>
        </w:rPr>
        <w:t xml:space="preserve">                         </w:t>
      </w:r>
      <w:r w:rsidRPr="00E92D72">
        <w:rPr>
          <w:rFonts w:ascii="Times New Roman" w:eastAsia="Times New Roman" w:hAnsi="Times New Roman" w:cs="Times New Roman"/>
          <w:b/>
          <w:sz w:val="24"/>
          <w:szCs w:val="24"/>
          <w:lang w:val="uk-UA" w:eastAsia="uk-UA"/>
        </w:rPr>
        <w:t>Міський голова                                                   Я.В.Яценко</w:t>
      </w:r>
    </w:p>
    <w:p w:rsidR="00E92D72" w:rsidRPr="00E92D72" w:rsidRDefault="00E92D72" w:rsidP="00E92D72">
      <w:pPr>
        <w:spacing w:after="0" w:line="240" w:lineRule="auto"/>
        <w:rPr>
          <w:rFonts w:ascii="Times New Roman" w:eastAsia="Times New Roman" w:hAnsi="Times New Roman" w:cs="Times New Roman"/>
          <w:b/>
          <w:sz w:val="24"/>
          <w:szCs w:val="24"/>
          <w:u w:val="single"/>
          <w:lang w:val="uk-UA" w:eastAsia="uk-UA"/>
        </w:rPr>
      </w:pPr>
    </w:p>
    <w:p w:rsidR="00E92D72" w:rsidRPr="00E92D72" w:rsidRDefault="00E92D72" w:rsidP="00E92D72">
      <w:pPr>
        <w:spacing w:after="0" w:line="240" w:lineRule="auto"/>
        <w:rPr>
          <w:rFonts w:ascii="Times New Roman" w:eastAsia="Times New Roman" w:hAnsi="Times New Roman" w:cs="Times New Roman"/>
          <w:b/>
          <w:sz w:val="24"/>
          <w:szCs w:val="24"/>
          <w:u w:val="single"/>
          <w:lang w:val="uk-UA" w:eastAsia="uk-UA"/>
        </w:rPr>
      </w:pPr>
    </w:p>
    <w:p w:rsidR="00E92D72" w:rsidRPr="00E92D72" w:rsidRDefault="00E92D72" w:rsidP="00E92D72">
      <w:pPr>
        <w:spacing w:after="0" w:line="240" w:lineRule="auto"/>
        <w:rPr>
          <w:rFonts w:ascii="Times New Roman" w:eastAsia="Times New Roman" w:hAnsi="Times New Roman" w:cs="Times New Roman"/>
          <w:b/>
          <w:sz w:val="24"/>
          <w:szCs w:val="24"/>
          <w:u w:val="single"/>
          <w:lang w:val="uk-UA" w:eastAsia="uk-UA"/>
        </w:rPr>
      </w:pPr>
    </w:p>
    <w:p w:rsidR="00E92D72" w:rsidRPr="00E92D72" w:rsidRDefault="00E92D72" w:rsidP="00E92D72">
      <w:pPr>
        <w:spacing w:after="0" w:line="240" w:lineRule="auto"/>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Розподіл коштів на програму «Розвиток освіти   на 2021рік»</w:t>
      </w:r>
    </w:p>
    <w:p w:rsidR="00E92D72" w:rsidRPr="00E92D72" w:rsidRDefault="00E92D72" w:rsidP="00E92D72">
      <w:pPr>
        <w:spacing w:after="0" w:line="240" w:lineRule="auto"/>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 xml:space="preserve">                                              (143000грн)</w:t>
      </w:r>
    </w:p>
    <w:p w:rsidR="00E92D72" w:rsidRPr="00E92D72" w:rsidRDefault="00E92D72" w:rsidP="00E92D72">
      <w:pPr>
        <w:spacing w:after="0" w:line="240" w:lineRule="auto"/>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 xml:space="preserve">Програми </w:t>
      </w:r>
    </w:p>
    <w:p w:rsidR="00E92D72" w:rsidRPr="00E92D72" w:rsidRDefault="00E92D72" w:rsidP="00E92D72">
      <w:pPr>
        <w:spacing w:after="0" w:line="240" w:lineRule="auto"/>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 xml:space="preserve">І. Участь школярів Новороздільської ТГ </w:t>
      </w:r>
    </w:p>
    <w:p w:rsidR="00E92D72" w:rsidRPr="00E92D72" w:rsidRDefault="00E92D72" w:rsidP="00E92D72">
      <w:pPr>
        <w:spacing w:after="0" w:line="240" w:lineRule="auto"/>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 xml:space="preserve">в олімпіадах, </w:t>
      </w:r>
      <w:r w:rsidRPr="00E92D72">
        <w:rPr>
          <w:rFonts w:ascii="Times New Roman" w:eastAsia="Times New Roman" w:hAnsi="Times New Roman" w:cs="Times New Roman"/>
          <w:sz w:val="24"/>
          <w:szCs w:val="24"/>
          <w:lang w:val="uk-UA" w:eastAsia="uk-UA"/>
        </w:rPr>
        <w:t xml:space="preserve">, </w:t>
      </w:r>
      <w:r w:rsidRPr="00E92D72">
        <w:rPr>
          <w:rFonts w:ascii="Times New Roman" w:eastAsia="Times New Roman" w:hAnsi="Times New Roman" w:cs="Times New Roman"/>
          <w:b/>
          <w:sz w:val="24"/>
          <w:szCs w:val="24"/>
          <w:lang w:val="uk-UA" w:eastAsia="uk-UA"/>
        </w:rPr>
        <w:t>конкурсах, фестивалях, виставках</w:t>
      </w:r>
    </w:p>
    <w:p w:rsidR="00E92D72" w:rsidRPr="00E92D72" w:rsidRDefault="00E92D72" w:rsidP="00E92D72">
      <w:pPr>
        <w:spacing w:after="0" w:line="240" w:lineRule="auto"/>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 xml:space="preserve"> (</w:t>
      </w:r>
      <w:r w:rsidRPr="00E92D72">
        <w:rPr>
          <w:rFonts w:ascii="Times New Roman" w:eastAsia="Times New Roman" w:hAnsi="Times New Roman" w:cs="Times New Roman"/>
          <w:sz w:val="24"/>
          <w:szCs w:val="24"/>
          <w:lang w:val="uk-UA" w:eastAsia="uk-UA"/>
        </w:rPr>
        <w:t xml:space="preserve">збільшення кількості учасників олімпіад , конкурсів, фестивалів, виставок)            </w:t>
      </w:r>
      <w:r w:rsidRPr="00E92D72">
        <w:rPr>
          <w:rFonts w:ascii="Times New Roman" w:eastAsia="Times New Roman" w:hAnsi="Times New Roman" w:cs="Times New Roman"/>
          <w:b/>
          <w:sz w:val="24"/>
          <w:szCs w:val="24"/>
          <w:lang w:val="uk-UA" w:eastAsia="uk-UA"/>
        </w:rPr>
        <w:t xml:space="preserve">15000 </w:t>
      </w:r>
      <w:proofErr w:type="spellStart"/>
      <w:r w:rsidRPr="00E92D72">
        <w:rPr>
          <w:rFonts w:ascii="Times New Roman" w:eastAsia="Times New Roman" w:hAnsi="Times New Roman" w:cs="Times New Roman"/>
          <w:b/>
          <w:sz w:val="24"/>
          <w:szCs w:val="24"/>
          <w:lang w:val="uk-UA" w:eastAsia="uk-UA"/>
        </w:rPr>
        <w:t>грн</w:t>
      </w:r>
      <w:proofErr w:type="spellEnd"/>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ІІ. Обдаровані діти</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sz w:val="24"/>
          <w:szCs w:val="24"/>
          <w:lang w:val="uk-UA" w:eastAsia="uk-UA"/>
        </w:rPr>
        <w:t xml:space="preserve">    (збільшення кількості обдарованих дітей)                                                                             </w:t>
      </w:r>
      <w:r w:rsidRPr="00E92D72">
        <w:rPr>
          <w:rFonts w:ascii="Times New Roman" w:eastAsia="Times New Roman" w:hAnsi="Times New Roman" w:cs="Times New Roman"/>
          <w:b/>
          <w:sz w:val="24"/>
          <w:szCs w:val="24"/>
          <w:lang w:val="uk-UA" w:eastAsia="uk-UA"/>
        </w:rPr>
        <w:t>45000грн</w:t>
      </w:r>
    </w:p>
    <w:p w:rsidR="00E92D72" w:rsidRPr="00E92D72" w:rsidRDefault="00E92D72" w:rsidP="00E92D72">
      <w:pPr>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b/>
          <w:sz w:val="24"/>
          <w:szCs w:val="24"/>
          <w:lang w:val="uk-UA" w:eastAsia="uk-UA"/>
        </w:rPr>
        <w:t>ІІІ.</w:t>
      </w:r>
      <w:r w:rsidRPr="00E92D72">
        <w:rPr>
          <w:rFonts w:ascii="Times New Roman" w:eastAsia="Times New Roman" w:hAnsi="Times New Roman" w:cs="Times New Roman"/>
          <w:sz w:val="24"/>
          <w:szCs w:val="24"/>
          <w:lang w:val="uk-UA" w:eastAsia="uk-UA"/>
        </w:rPr>
        <w:t xml:space="preserve"> </w:t>
      </w:r>
      <w:r w:rsidRPr="00E92D72">
        <w:rPr>
          <w:rFonts w:ascii="Times New Roman" w:eastAsia="Times New Roman" w:hAnsi="Times New Roman" w:cs="Times New Roman"/>
          <w:b/>
          <w:sz w:val="24"/>
          <w:szCs w:val="24"/>
          <w:lang w:val="uk-UA" w:eastAsia="uk-UA"/>
        </w:rPr>
        <w:t>Освітянин року</w:t>
      </w:r>
    </w:p>
    <w:p w:rsidR="00E92D72" w:rsidRPr="00E92D72" w:rsidRDefault="00E92D72" w:rsidP="00E92D72">
      <w:pPr>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   (збільшення кількості  педагогів для нагородження </w:t>
      </w:r>
    </w:p>
    <w:p w:rsidR="00E92D72" w:rsidRPr="00E92D72" w:rsidRDefault="00E92D72" w:rsidP="00E92D72">
      <w:pPr>
        <w:spacing w:after="0" w:line="240" w:lineRule="auto"/>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sz w:val="24"/>
          <w:szCs w:val="24"/>
          <w:lang w:val="uk-UA" w:eastAsia="uk-UA"/>
        </w:rPr>
        <w:t xml:space="preserve">    за результатами конкурсів)                                                                                        </w:t>
      </w:r>
      <w:r w:rsidRPr="00E92D72">
        <w:rPr>
          <w:rFonts w:ascii="Times New Roman" w:eastAsia="Times New Roman" w:hAnsi="Times New Roman" w:cs="Times New Roman"/>
          <w:b/>
          <w:sz w:val="24"/>
          <w:szCs w:val="24"/>
          <w:lang w:val="uk-UA" w:eastAsia="uk-UA"/>
        </w:rPr>
        <w:t xml:space="preserve">15000 </w:t>
      </w:r>
      <w:proofErr w:type="spellStart"/>
      <w:r w:rsidRPr="00E92D72">
        <w:rPr>
          <w:rFonts w:ascii="Times New Roman" w:eastAsia="Times New Roman" w:hAnsi="Times New Roman" w:cs="Times New Roman"/>
          <w:b/>
          <w:sz w:val="24"/>
          <w:szCs w:val="24"/>
          <w:lang w:val="uk-UA" w:eastAsia="uk-UA"/>
        </w:rPr>
        <w:t>грн</w:t>
      </w:r>
      <w:proofErr w:type="spellEnd"/>
    </w:p>
    <w:p w:rsidR="00E92D72" w:rsidRPr="00E92D72" w:rsidRDefault="00E92D72" w:rsidP="00E92D72">
      <w:pPr>
        <w:spacing w:after="0" w:line="240" w:lineRule="auto"/>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І</w:t>
      </w:r>
      <w:r w:rsidRPr="00E92D72">
        <w:rPr>
          <w:rFonts w:ascii="Times New Roman" w:eastAsia="Times New Roman" w:hAnsi="Times New Roman" w:cs="Times New Roman"/>
          <w:b/>
          <w:sz w:val="24"/>
          <w:szCs w:val="24"/>
          <w:lang w:val="en-US" w:eastAsia="uk-UA"/>
        </w:rPr>
        <w:t>V</w:t>
      </w:r>
      <w:r w:rsidRPr="00E92D72">
        <w:rPr>
          <w:rFonts w:ascii="Times New Roman" w:eastAsia="Times New Roman" w:hAnsi="Times New Roman" w:cs="Times New Roman"/>
          <w:b/>
          <w:sz w:val="24"/>
          <w:szCs w:val="24"/>
          <w:lang w:val="uk-UA" w:eastAsia="uk-UA"/>
        </w:rPr>
        <w:t>.</w:t>
      </w:r>
      <w:r w:rsidRPr="00E92D72">
        <w:rPr>
          <w:rFonts w:ascii="Times New Roman" w:eastAsia="Times New Roman" w:hAnsi="Times New Roman" w:cs="Times New Roman"/>
          <w:sz w:val="24"/>
          <w:szCs w:val="24"/>
          <w:lang w:val="uk-UA" w:eastAsia="uk-UA"/>
        </w:rPr>
        <w:t xml:space="preserve"> </w:t>
      </w:r>
      <w:r w:rsidRPr="00E92D72">
        <w:rPr>
          <w:rFonts w:ascii="Times New Roman" w:eastAsia="Times New Roman" w:hAnsi="Times New Roman" w:cs="Times New Roman"/>
          <w:b/>
          <w:sz w:val="24"/>
          <w:szCs w:val="24"/>
          <w:lang w:val="uk-UA" w:eastAsia="uk-UA"/>
        </w:rPr>
        <w:t>Розвиток спортивно-масової роботи серед школярів</w:t>
      </w:r>
    </w:p>
    <w:p w:rsidR="00E92D72" w:rsidRPr="00E92D72" w:rsidRDefault="00E92D72" w:rsidP="00E92D72">
      <w:pPr>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b/>
          <w:sz w:val="24"/>
          <w:szCs w:val="24"/>
          <w:lang w:val="uk-UA" w:eastAsia="uk-UA"/>
        </w:rPr>
        <w:t xml:space="preserve">( </w:t>
      </w:r>
      <w:r w:rsidRPr="00E92D72">
        <w:rPr>
          <w:rFonts w:ascii="Times New Roman" w:eastAsia="Times New Roman" w:hAnsi="Times New Roman" w:cs="Times New Roman"/>
          <w:sz w:val="24"/>
          <w:szCs w:val="24"/>
          <w:lang w:val="uk-UA" w:eastAsia="uk-UA"/>
        </w:rPr>
        <w:t>збільшення</w:t>
      </w:r>
      <w:r w:rsidRPr="00E92D72">
        <w:rPr>
          <w:rFonts w:ascii="Times New Roman" w:eastAsia="Times New Roman" w:hAnsi="Times New Roman" w:cs="Times New Roman"/>
          <w:b/>
          <w:sz w:val="24"/>
          <w:szCs w:val="24"/>
          <w:lang w:val="uk-UA" w:eastAsia="uk-UA"/>
        </w:rPr>
        <w:t xml:space="preserve"> </w:t>
      </w:r>
      <w:r w:rsidRPr="00E92D72">
        <w:rPr>
          <w:rFonts w:ascii="Times New Roman" w:eastAsia="Times New Roman" w:hAnsi="Times New Roman" w:cs="Times New Roman"/>
          <w:sz w:val="24"/>
          <w:szCs w:val="24"/>
          <w:lang w:val="uk-UA" w:eastAsia="uk-UA"/>
        </w:rPr>
        <w:t>кількості   учасників змагань та міському та обласному  рівнях:</w:t>
      </w:r>
    </w:p>
    <w:p w:rsidR="00E92D72" w:rsidRPr="00E92D72" w:rsidRDefault="00E92D72" w:rsidP="00E92D72">
      <w:pPr>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збільшення витрат на проїзд ,харчування)                                                                   </w:t>
      </w:r>
      <w:r w:rsidRPr="00E92D72">
        <w:rPr>
          <w:rFonts w:ascii="Times New Roman" w:eastAsia="Times New Roman" w:hAnsi="Times New Roman" w:cs="Times New Roman"/>
          <w:b/>
          <w:sz w:val="24"/>
          <w:szCs w:val="24"/>
          <w:lang w:val="uk-UA" w:eastAsia="uk-UA"/>
        </w:rPr>
        <w:t xml:space="preserve">15000 </w:t>
      </w:r>
      <w:proofErr w:type="spellStart"/>
      <w:r w:rsidRPr="00E92D72">
        <w:rPr>
          <w:rFonts w:ascii="Times New Roman" w:eastAsia="Times New Roman" w:hAnsi="Times New Roman" w:cs="Times New Roman"/>
          <w:b/>
          <w:sz w:val="24"/>
          <w:szCs w:val="24"/>
          <w:lang w:val="uk-UA" w:eastAsia="uk-UA"/>
        </w:rPr>
        <w:t>грн</w:t>
      </w:r>
      <w:proofErr w:type="spellEnd"/>
      <w:r w:rsidRPr="00E92D72">
        <w:rPr>
          <w:rFonts w:ascii="Times New Roman" w:eastAsia="Times New Roman" w:hAnsi="Times New Roman" w:cs="Times New Roman"/>
          <w:b/>
          <w:sz w:val="24"/>
          <w:szCs w:val="24"/>
          <w:u w:val="single"/>
          <w:lang w:val="uk-UA" w:eastAsia="uk-UA"/>
        </w:rPr>
        <w:t xml:space="preserve"> </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sz w:val="24"/>
          <w:szCs w:val="24"/>
          <w:lang w:val="en-US" w:eastAsia="uk-UA"/>
        </w:rPr>
        <w:t>V</w:t>
      </w:r>
      <w:r w:rsidRPr="00E92D72">
        <w:rPr>
          <w:rFonts w:ascii="Times New Roman" w:eastAsia="Times New Roman" w:hAnsi="Times New Roman" w:cs="Times New Roman"/>
          <w:b/>
          <w:sz w:val="24"/>
          <w:szCs w:val="24"/>
          <w:lang w:val="uk-UA" w:eastAsia="uk-UA"/>
        </w:rPr>
        <w:t>.</w:t>
      </w:r>
      <w:r w:rsidRPr="00E92D72">
        <w:rPr>
          <w:rFonts w:ascii="Times New Roman" w:eastAsia="Times New Roman" w:hAnsi="Times New Roman" w:cs="Times New Roman"/>
          <w:b/>
          <w:i/>
          <w:sz w:val="24"/>
          <w:szCs w:val="24"/>
          <w:lang w:val="uk-UA" w:eastAsia="uk-UA"/>
        </w:rPr>
        <w:t xml:space="preserve"> </w:t>
      </w:r>
      <w:r w:rsidRPr="00E92D72">
        <w:rPr>
          <w:rFonts w:ascii="Times New Roman" w:eastAsia="Times New Roman" w:hAnsi="Times New Roman" w:cs="Times New Roman"/>
          <w:b/>
          <w:sz w:val="24"/>
          <w:szCs w:val="24"/>
          <w:lang w:val="uk-UA" w:eastAsia="uk-UA"/>
        </w:rPr>
        <w:t>Військово-патріотичне виховання учнівської молоді</w:t>
      </w: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b/>
          <w:sz w:val="24"/>
          <w:szCs w:val="24"/>
          <w:lang w:val="uk-UA" w:eastAsia="uk-UA"/>
        </w:rPr>
        <w:t xml:space="preserve">    (</w:t>
      </w:r>
      <w:r w:rsidRPr="00E92D72">
        <w:rPr>
          <w:rFonts w:ascii="Times New Roman" w:eastAsia="Times New Roman" w:hAnsi="Times New Roman" w:cs="Times New Roman"/>
          <w:sz w:val="24"/>
          <w:szCs w:val="24"/>
          <w:lang w:val="uk-UA" w:eastAsia="uk-UA"/>
        </w:rPr>
        <w:t xml:space="preserve">участь в обласній військово-патріотичній  грі «Джура», придбання одягу </w:t>
      </w: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b/>
          <w:sz w:val="24"/>
          <w:szCs w:val="24"/>
          <w:lang w:val="uk-UA" w:eastAsia="uk-UA"/>
        </w:rPr>
        <w:t xml:space="preserve">           </w:t>
      </w:r>
      <w:r w:rsidRPr="00E92D72">
        <w:rPr>
          <w:rFonts w:ascii="Times New Roman" w:eastAsia="Times New Roman" w:hAnsi="Times New Roman" w:cs="Times New Roman"/>
          <w:sz w:val="24"/>
          <w:szCs w:val="24"/>
          <w:lang w:val="uk-UA" w:eastAsia="uk-UA"/>
        </w:rPr>
        <w:t xml:space="preserve">та амуніцій для учнів ЗЗСО)                                                                                  </w:t>
      </w:r>
      <w:r w:rsidRPr="00E92D72">
        <w:rPr>
          <w:rFonts w:ascii="Times New Roman" w:eastAsia="Times New Roman" w:hAnsi="Times New Roman" w:cs="Times New Roman"/>
          <w:b/>
          <w:sz w:val="24"/>
          <w:szCs w:val="24"/>
          <w:lang w:val="uk-UA" w:eastAsia="uk-UA"/>
        </w:rPr>
        <w:t xml:space="preserve">33000 </w:t>
      </w:r>
      <w:proofErr w:type="spellStart"/>
      <w:r w:rsidRPr="00E92D72">
        <w:rPr>
          <w:rFonts w:ascii="Times New Roman" w:eastAsia="Times New Roman" w:hAnsi="Times New Roman" w:cs="Times New Roman"/>
          <w:b/>
          <w:sz w:val="24"/>
          <w:szCs w:val="24"/>
          <w:lang w:val="uk-UA" w:eastAsia="uk-UA"/>
        </w:rPr>
        <w:t>грн</w:t>
      </w:r>
      <w:proofErr w:type="spellEnd"/>
    </w:p>
    <w:p w:rsidR="00E92D72" w:rsidRPr="00E92D72" w:rsidRDefault="00E92D72" w:rsidP="00E92D72">
      <w:pPr>
        <w:spacing w:after="0" w:line="240" w:lineRule="auto"/>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en-US" w:eastAsia="uk-UA"/>
        </w:rPr>
        <w:t>VI</w:t>
      </w:r>
      <w:r w:rsidRPr="00E92D72">
        <w:rPr>
          <w:rFonts w:ascii="Times New Roman" w:eastAsia="Times New Roman" w:hAnsi="Times New Roman" w:cs="Times New Roman"/>
          <w:b/>
          <w:sz w:val="24"/>
          <w:szCs w:val="24"/>
          <w:lang w:val="uk-UA" w:eastAsia="uk-UA"/>
        </w:rPr>
        <w:t>.</w:t>
      </w:r>
      <w:r w:rsidRPr="00E92D72">
        <w:rPr>
          <w:rFonts w:ascii="Times New Roman" w:eastAsia="Times New Roman" w:hAnsi="Times New Roman" w:cs="Times New Roman"/>
          <w:sz w:val="24"/>
          <w:szCs w:val="24"/>
          <w:lang w:val="uk-UA" w:eastAsia="uk-UA"/>
        </w:rPr>
        <w:t xml:space="preserve"> </w:t>
      </w:r>
      <w:r w:rsidRPr="00E92D72">
        <w:rPr>
          <w:rFonts w:ascii="Times New Roman" w:eastAsia="Times New Roman" w:hAnsi="Times New Roman" w:cs="Times New Roman"/>
          <w:b/>
          <w:sz w:val="24"/>
          <w:szCs w:val="24"/>
          <w:lang w:val="uk-UA" w:eastAsia="uk-UA"/>
        </w:rPr>
        <w:t>Міжнародне партнерство</w:t>
      </w:r>
    </w:p>
    <w:p w:rsidR="00E92D72" w:rsidRPr="00E92D72" w:rsidRDefault="00E92D72" w:rsidP="00E92D72">
      <w:pPr>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(збільшення учасників програми; збільшення витрат </w:t>
      </w:r>
    </w:p>
    <w:p w:rsidR="00E92D72" w:rsidRPr="00E92D72" w:rsidRDefault="00E92D72" w:rsidP="00E92D72">
      <w:pPr>
        <w:spacing w:after="0" w:line="240" w:lineRule="auto"/>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sz w:val="24"/>
          <w:szCs w:val="24"/>
          <w:lang w:val="uk-UA" w:eastAsia="uk-UA"/>
        </w:rPr>
        <w:t xml:space="preserve">на проїзд, харчування , проживання)                                                                           </w:t>
      </w:r>
      <w:r w:rsidRPr="00E92D72">
        <w:rPr>
          <w:rFonts w:ascii="Times New Roman" w:eastAsia="Times New Roman" w:hAnsi="Times New Roman" w:cs="Times New Roman"/>
          <w:b/>
          <w:sz w:val="24"/>
          <w:szCs w:val="24"/>
          <w:lang w:val="uk-UA" w:eastAsia="uk-UA"/>
        </w:rPr>
        <w:t xml:space="preserve">2182 </w:t>
      </w:r>
      <w:proofErr w:type="spellStart"/>
      <w:r w:rsidRPr="00E92D72">
        <w:rPr>
          <w:rFonts w:ascii="Times New Roman" w:eastAsia="Times New Roman" w:hAnsi="Times New Roman" w:cs="Times New Roman"/>
          <w:b/>
          <w:sz w:val="24"/>
          <w:szCs w:val="24"/>
          <w:lang w:val="uk-UA" w:eastAsia="uk-UA"/>
        </w:rPr>
        <w:t>грн</w:t>
      </w:r>
      <w:proofErr w:type="spellEnd"/>
    </w:p>
    <w:p w:rsidR="00E92D72" w:rsidRPr="00E92D72" w:rsidRDefault="00E92D72" w:rsidP="00E92D72">
      <w:pPr>
        <w:spacing w:after="0" w:line="240" w:lineRule="auto"/>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en-US" w:eastAsia="uk-UA"/>
        </w:rPr>
        <w:t>VII</w:t>
      </w:r>
      <w:r w:rsidRPr="00E92D72">
        <w:rPr>
          <w:rFonts w:ascii="Times New Roman" w:eastAsia="Times New Roman" w:hAnsi="Times New Roman" w:cs="Times New Roman"/>
          <w:b/>
          <w:sz w:val="24"/>
          <w:szCs w:val="24"/>
          <w:lang w:val="uk-UA" w:eastAsia="uk-UA"/>
        </w:rPr>
        <w:t xml:space="preserve">. Шкільний автобус                                                                                              230000 </w:t>
      </w:r>
      <w:proofErr w:type="spellStart"/>
      <w:r w:rsidRPr="00E92D72">
        <w:rPr>
          <w:rFonts w:ascii="Times New Roman" w:eastAsia="Times New Roman" w:hAnsi="Times New Roman" w:cs="Times New Roman"/>
          <w:b/>
          <w:sz w:val="24"/>
          <w:szCs w:val="24"/>
          <w:lang w:val="uk-UA" w:eastAsia="uk-UA"/>
        </w:rPr>
        <w:t>грн</w:t>
      </w:r>
      <w:proofErr w:type="spellEnd"/>
    </w:p>
    <w:p w:rsidR="00E92D72" w:rsidRPr="00E92D72" w:rsidRDefault="00E92D72" w:rsidP="00E92D72">
      <w:pPr>
        <w:spacing w:after="0" w:line="240" w:lineRule="auto"/>
        <w:rPr>
          <w:rFonts w:ascii="Times New Roman" w:eastAsia="Times New Roman" w:hAnsi="Times New Roman" w:cs="Times New Roman"/>
          <w:b/>
          <w:sz w:val="24"/>
          <w:szCs w:val="24"/>
          <w:lang w:val="uk-UA" w:eastAsia="uk-UA"/>
        </w:rPr>
      </w:pPr>
    </w:p>
    <w:p w:rsidR="00E92D72" w:rsidRPr="00E92D72" w:rsidRDefault="00E92D72" w:rsidP="00E92D72">
      <w:pPr>
        <w:spacing w:after="0" w:line="240" w:lineRule="auto"/>
        <w:rPr>
          <w:rFonts w:ascii="Times New Roman" w:eastAsia="Times New Roman" w:hAnsi="Times New Roman" w:cs="Times New Roman"/>
          <w:b/>
          <w:sz w:val="24"/>
          <w:szCs w:val="24"/>
          <w:u w:val="single"/>
          <w:lang w:val="uk-UA" w:eastAsia="uk-UA"/>
        </w:rPr>
      </w:pPr>
    </w:p>
    <w:p w:rsidR="00E92D72" w:rsidRPr="00E92D72" w:rsidRDefault="00E92D72" w:rsidP="00E92D72">
      <w:pPr>
        <w:spacing w:after="0" w:line="240" w:lineRule="auto"/>
        <w:rPr>
          <w:rFonts w:ascii="Times New Roman" w:eastAsia="Times New Roman" w:hAnsi="Times New Roman" w:cs="Times New Roman"/>
          <w:b/>
          <w:sz w:val="24"/>
          <w:szCs w:val="24"/>
          <w:lang w:val="uk-UA"/>
        </w:rPr>
      </w:pPr>
    </w:p>
    <w:p w:rsidR="00E92D72" w:rsidRPr="00E92D72" w:rsidRDefault="00E92D72" w:rsidP="00E92D72">
      <w:pPr>
        <w:spacing w:after="0" w:line="240" w:lineRule="auto"/>
        <w:rPr>
          <w:rFonts w:ascii="Times New Roman" w:eastAsia="Times New Roman" w:hAnsi="Times New Roman" w:cs="Times New Roman"/>
          <w:b/>
          <w:sz w:val="24"/>
          <w:szCs w:val="24"/>
          <w:lang w:val="uk-UA"/>
        </w:rPr>
      </w:pPr>
    </w:p>
    <w:p w:rsidR="00E92D72" w:rsidRPr="00E92D72" w:rsidRDefault="00E92D72" w:rsidP="00E92D72">
      <w:pPr>
        <w:spacing w:after="0" w:line="240" w:lineRule="auto"/>
        <w:rPr>
          <w:rFonts w:ascii="Times New Roman" w:eastAsia="Times New Roman" w:hAnsi="Times New Roman" w:cs="Times New Roman"/>
          <w:b/>
          <w:sz w:val="24"/>
          <w:szCs w:val="24"/>
          <w:lang w:val="uk-UA"/>
        </w:rPr>
      </w:pPr>
      <w:r w:rsidRPr="00E92D72">
        <w:rPr>
          <w:rFonts w:ascii="Times New Roman" w:eastAsia="Times New Roman" w:hAnsi="Times New Roman" w:cs="Times New Roman"/>
          <w:b/>
          <w:sz w:val="24"/>
          <w:szCs w:val="24"/>
          <w:lang w:val="uk-UA"/>
        </w:rPr>
        <w:t xml:space="preserve">                                                                                                                    Усього: 355182 </w:t>
      </w:r>
      <w:proofErr w:type="spellStart"/>
      <w:r w:rsidRPr="00E92D72">
        <w:rPr>
          <w:rFonts w:ascii="Times New Roman" w:eastAsia="Times New Roman" w:hAnsi="Times New Roman" w:cs="Times New Roman"/>
          <w:b/>
          <w:sz w:val="24"/>
          <w:szCs w:val="24"/>
          <w:lang w:val="uk-UA"/>
        </w:rPr>
        <w:t>грн</w:t>
      </w:r>
      <w:proofErr w:type="spellEnd"/>
    </w:p>
    <w:p w:rsidR="00E92D72" w:rsidRPr="00E92D72" w:rsidRDefault="00E92D72" w:rsidP="00E92D72">
      <w:pPr>
        <w:spacing w:after="0" w:line="240" w:lineRule="auto"/>
        <w:rPr>
          <w:rFonts w:ascii="Times New Roman" w:eastAsia="Times New Roman" w:hAnsi="Times New Roman" w:cs="Times New Roman"/>
          <w:b/>
          <w:sz w:val="24"/>
          <w:szCs w:val="24"/>
          <w:lang w:val="uk-UA"/>
        </w:rPr>
      </w:pPr>
    </w:p>
    <w:p w:rsidR="00E92D72" w:rsidRPr="00E92D72" w:rsidRDefault="00E92D72" w:rsidP="00E92D72">
      <w:pPr>
        <w:spacing w:after="0" w:line="240" w:lineRule="auto"/>
        <w:rPr>
          <w:rFonts w:ascii="Times New Roman" w:eastAsia="Times New Roman" w:hAnsi="Times New Roman" w:cs="Times New Roman"/>
          <w:b/>
          <w:sz w:val="24"/>
          <w:szCs w:val="24"/>
          <w:lang w:val="uk-UA"/>
        </w:rPr>
      </w:pPr>
    </w:p>
    <w:p w:rsidR="00E92D72" w:rsidRPr="00E92D72" w:rsidRDefault="00E92D72" w:rsidP="00E92D72">
      <w:pPr>
        <w:spacing w:after="0" w:line="240" w:lineRule="auto"/>
        <w:rPr>
          <w:rFonts w:ascii="Times New Roman" w:eastAsia="Times New Roman" w:hAnsi="Times New Roman" w:cs="Times New Roman"/>
          <w:b/>
          <w:sz w:val="24"/>
          <w:szCs w:val="24"/>
          <w:lang w:val="uk-UA"/>
        </w:rPr>
      </w:pPr>
    </w:p>
    <w:p w:rsidR="00E92D72" w:rsidRPr="00E92D72" w:rsidRDefault="00E92D72" w:rsidP="00E92D72">
      <w:pPr>
        <w:spacing w:after="0" w:line="240" w:lineRule="auto"/>
        <w:rPr>
          <w:rFonts w:ascii="Times New Roman" w:eastAsia="Times New Roman" w:hAnsi="Times New Roman" w:cs="Times New Roman"/>
          <w:b/>
          <w:sz w:val="24"/>
          <w:szCs w:val="24"/>
          <w:lang w:val="uk-UA"/>
        </w:rPr>
      </w:pPr>
    </w:p>
    <w:p w:rsidR="00E92D72" w:rsidRPr="00E92D72" w:rsidRDefault="00E92D72" w:rsidP="00E92D72">
      <w:pPr>
        <w:spacing w:after="0" w:line="240" w:lineRule="auto"/>
        <w:rPr>
          <w:rFonts w:ascii="Times New Roman" w:eastAsia="Times New Roman" w:hAnsi="Times New Roman" w:cs="Times New Roman"/>
          <w:b/>
          <w:sz w:val="24"/>
          <w:szCs w:val="24"/>
          <w:lang w:val="uk-UA"/>
        </w:rPr>
      </w:pPr>
    </w:p>
    <w:p w:rsidR="00E92D72" w:rsidRPr="00E92D72" w:rsidRDefault="00E92D72" w:rsidP="00E92D72">
      <w:pPr>
        <w:spacing w:after="0" w:line="240" w:lineRule="auto"/>
        <w:rPr>
          <w:rFonts w:ascii="Times New Roman" w:eastAsia="Times New Roman" w:hAnsi="Times New Roman" w:cs="Times New Roman"/>
          <w:b/>
          <w:sz w:val="24"/>
          <w:szCs w:val="24"/>
          <w:lang w:val="uk-UA"/>
        </w:rPr>
      </w:pPr>
      <w:r w:rsidRPr="00E92D72">
        <w:rPr>
          <w:rFonts w:ascii="Times New Roman" w:eastAsia="Times New Roman" w:hAnsi="Times New Roman" w:cs="Times New Roman"/>
          <w:b/>
          <w:sz w:val="24"/>
          <w:szCs w:val="24"/>
          <w:lang w:val="uk-UA"/>
        </w:rPr>
        <w:t xml:space="preserve">Начальник відділу освіти                                                           </w:t>
      </w:r>
      <w:proofErr w:type="spellStart"/>
      <w:r w:rsidRPr="00E92D72">
        <w:rPr>
          <w:rFonts w:ascii="Times New Roman" w:eastAsia="Times New Roman" w:hAnsi="Times New Roman" w:cs="Times New Roman"/>
          <w:b/>
          <w:sz w:val="24"/>
          <w:szCs w:val="24"/>
          <w:lang w:val="uk-UA"/>
        </w:rPr>
        <w:t>Панчишин</w:t>
      </w:r>
      <w:proofErr w:type="spellEnd"/>
      <w:r w:rsidRPr="00E92D72">
        <w:rPr>
          <w:rFonts w:ascii="Times New Roman" w:eastAsia="Times New Roman" w:hAnsi="Times New Roman" w:cs="Times New Roman"/>
          <w:b/>
          <w:sz w:val="24"/>
          <w:szCs w:val="24"/>
          <w:lang w:val="uk-UA"/>
        </w:rPr>
        <w:t xml:space="preserve"> Г.Ю.</w:t>
      </w:r>
    </w:p>
    <w:p w:rsidR="00E92D72" w:rsidRPr="00E92D72" w:rsidRDefault="00E92D72" w:rsidP="00E92D72">
      <w:pPr>
        <w:spacing w:after="0" w:line="240" w:lineRule="auto"/>
        <w:rPr>
          <w:rFonts w:ascii="Times New Roman" w:eastAsia="Times New Roman" w:hAnsi="Times New Roman" w:cs="Times New Roman"/>
          <w:b/>
          <w:sz w:val="24"/>
          <w:szCs w:val="24"/>
          <w:lang w:val="uk-UA"/>
        </w:rPr>
      </w:pPr>
    </w:p>
    <w:p w:rsidR="00E92D72" w:rsidRPr="00E92D72" w:rsidRDefault="00E92D72" w:rsidP="00E92D72">
      <w:pPr>
        <w:spacing w:after="0" w:line="240" w:lineRule="auto"/>
        <w:rPr>
          <w:rFonts w:ascii="Times New Roman" w:eastAsia="Times New Roman" w:hAnsi="Times New Roman" w:cs="Times New Roman"/>
          <w:b/>
          <w:sz w:val="24"/>
          <w:szCs w:val="24"/>
          <w:lang w:val="uk-UA"/>
        </w:rPr>
      </w:pPr>
    </w:p>
    <w:p w:rsidR="00E92D72" w:rsidRPr="00E92D72" w:rsidRDefault="00E92D72" w:rsidP="00E92D72">
      <w:pPr>
        <w:spacing w:after="0" w:line="240" w:lineRule="auto"/>
        <w:rPr>
          <w:rFonts w:ascii="Times New Roman" w:eastAsia="Times New Roman" w:hAnsi="Times New Roman" w:cs="Times New Roman"/>
          <w:b/>
          <w:sz w:val="24"/>
          <w:szCs w:val="24"/>
          <w:lang w:val="uk-UA"/>
        </w:rPr>
      </w:pPr>
    </w:p>
    <w:p w:rsidR="00E92D72" w:rsidRPr="00E92D72" w:rsidRDefault="00E92D72" w:rsidP="00E92D72">
      <w:pPr>
        <w:spacing w:after="0" w:line="240" w:lineRule="auto"/>
        <w:rPr>
          <w:rFonts w:ascii="Times New Roman" w:eastAsia="Times New Roman" w:hAnsi="Times New Roman" w:cs="Times New Roman"/>
          <w:b/>
          <w:sz w:val="24"/>
          <w:szCs w:val="24"/>
          <w:lang w:val="uk-UA"/>
        </w:rPr>
        <w:sectPr w:rsidR="00E92D72" w:rsidRPr="00E92D72" w:rsidSect="00E17650">
          <w:pgSz w:w="11906" w:h="16838"/>
          <w:pgMar w:top="851" w:right="851" w:bottom="1134" w:left="1701" w:header="709" w:footer="709" w:gutter="0"/>
          <w:cols w:space="708"/>
          <w:docGrid w:linePitch="360"/>
        </w:sectPr>
      </w:pPr>
      <w:r w:rsidRPr="00E92D72">
        <w:rPr>
          <w:rFonts w:ascii="Times New Roman" w:eastAsia="Times New Roman" w:hAnsi="Times New Roman" w:cs="Times New Roman"/>
          <w:b/>
          <w:sz w:val="24"/>
          <w:szCs w:val="24"/>
          <w:lang w:val="uk-UA"/>
        </w:rPr>
        <w:t xml:space="preserve">                                                    </w:t>
      </w:r>
      <w:r w:rsidRPr="00E92D72">
        <w:rPr>
          <w:rFonts w:ascii="Times New Roman" w:eastAsia="Times New Roman" w:hAnsi="Times New Roman" w:cs="Times New Roman"/>
          <w:b/>
          <w:sz w:val="24"/>
          <w:szCs w:val="24"/>
          <w:lang w:val="uk-UA" w:eastAsia="uk-UA"/>
        </w:rPr>
        <w:t xml:space="preserve">                                                                                                </w:t>
      </w:r>
    </w:p>
    <w:p w:rsidR="00E17650" w:rsidRPr="00E92D72" w:rsidRDefault="00E92D72" w:rsidP="00E17650">
      <w:pPr>
        <w:shd w:val="clear" w:color="auto" w:fill="FFFFFF"/>
        <w:spacing w:after="0" w:line="240" w:lineRule="auto"/>
        <w:jc w:val="right"/>
        <w:rPr>
          <w:rFonts w:ascii="Times New Roman" w:eastAsia="Times New Roman" w:hAnsi="Times New Roman" w:cs="Times New Roman"/>
          <w:b/>
          <w:sz w:val="24"/>
          <w:szCs w:val="24"/>
          <w:lang w:val="uk-UA"/>
        </w:rPr>
      </w:pPr>
      <w:r w:rsidRPr="00E92D72">
        <w:rPr>
          <w:rFonts w:ascii="Times New Roman" w:eastAsia="Times New Roman" w:hAnsi="Times New Roman" w:cs="Times New Roman"/>
          <w:b/>
          <w:sz w:val="24"/>
          <w:szCs w:val="24"/>
          <w:lang w:val="uk-UA" w:eastAsia="uk-UA"/>
        </w:rPr>
        <w:lastRenderedPageBreak/>
        <w:t xml:space="preserve">                                </w:t>
      </w:r>
      <w:r w:rsidR="00E17650" w:rsidRPr="00E92D72">
        <w:rPr>
          <w:rFonts w:ascii="Times New Roman" w:eastAsia="Times New Roman" w:hAnsi="Times New Roman" w:cs="Times New Roman"/>
          <w:b/>
          <w:sz w:val="24"/>
          <w:szCs w:val="24"/>
          <w:lang w:val="uk-UA"/>
        </w:rPr>
        <w:t xml:space="preserve">                                                                                                              Затверджено</w:t>
      </w:r>
    </w:p>
    <w:p w:rsidR="00E17650" w:rsidRPr="00E92D72" w:rsidRDefault="00E17650" w:rsidP="00E17650">
      <w:pPr>
        <w:shd w:val="clear" w:color="auto" w:fill="FFFFFF"/>
        <w:spacing w:after="0" w:line="240" w:lineRule="auto"/>
        <w:jc w:val="right"/>
        <w:rPr>
          <w:rFonts w:ascii="Times New Roman" w:eastAsia="Times New Roman" w:hAnsi="Times New Roman" w:cs="Times New Roman"/>
          <w:b/>
          <w:sz w:val="24"/>
          <w:szCs w:val="24"/>
          <w:lang w:val="uk-UA"/>
        </w:rPr>
      </w:pPr>
      <w:r w:rsidRPr="00E92D72">
        <w:rPr>
          <w:rFonts w:ascii="Times New Roman" w:eastAsia="Times New Roman" w:hAnsi="Times New Roman" w:cs="Times New Roman"/>
          <w:b/>
          <w:sz w:val="24"/>
          <w:szCs w:val="24"/>
          <w:lang w:val="uk-UA"/>
        </w:rPr>
        <w:t xml:space="preserve">                                                                                                             Міський голова</w:t>
      </w:r>
    </w:p>
    <w:p w:rsidR="00E17650" w:rsidRPr="00E92D72" w:rsidRDefault="00E17650" w:rsidP="00E17650">
      <w:pPr>
        <w:shd w:val="clear" w:color="auto" w:fill="FFFFFF"/>
        <w:spacing w:after="0" w:line="240" w:lineRule="auto"/>
        <w:jc w:val="right"/>
        <w:rPr>
          <w:rFonts w:ascii="Times New Roman" w:eastAsia="Times New Roman" w:hAnsi="Times New Roman" w:cs="Times New Roman"/>
          <w:b/>
          <w:sz w:val="24"/>
          <w:szCs w:val="24"/>
          <w:lang w:val="uk-UA"/>
        </w:rPr>
      </w:pPr>
      <w:r w:rsidRPr="00E92D72">
        <w:rPr>
          <w:rFonts w:ascii="Times New Roman" w:eastAsia="Times New Roman" w:hAnsi="Times New Roman" w:cs="Times New Roman"/>
          <w:b/>
          <w:sz w:val="24"/>
          <w:szCs w:val="24"/>
          <w:lang w:val="uk-UA"/>
        </w:rPr>
        <w:t xml:space="preserve">                                            </w:t>
      </w:r>
    </w:p>
    <w:p w:rsidR="00E17650" w:rsidRPr="00E92D72" w:rsidRDefault="00E17650" w:rsidP="00E17650">
      <w:pPr>
        <w:shd w:val="clear" w:color="auto" w:fill="FFFFFF"/>
        <w:spacing w:after="0" w:line="240" w:lineRule="auto"/>
        <w:jc w:val="right"/>
        <w:rPr>
          <w:rFonts w:ascii="Times New Roman" w:eastAsia="Times New Roman" w:hAnsi="Times New Roman" w:cs="Times New Roman"/>
          <w:b/>
          <w:sz w:val="24"/>
          <w:szCs w:val="24"/>
          <w:lang w:val="uk-UA"/>
        </w:rPr>
      </w:pPr>
      <w:r w:rsidRPr="00E92D72">
        <w:rPr>
          <w:rFonts w:ascii="Times New Roman" w:eastAsia="Times New Roman" w:hAnsi="Times New Roman" w:cs="Times New Roman"/>
          <w:b/>
          <w:sz w:val="24"/>
          <w:szCs w:val="24"/>
          <w:lang w:val="uk-UA"/>
        </w:rPr>
        <w:t xml:space="preserve">                                                                                                </w:t>
      </w:r>
      <w:proofErr w:type="spellStart"/>
      <w:r w:rsidRPr="00E92D72">
        <w:rPr>
          <w:rFonts w:ascii="Times New Roman" w:eastAsia="Times New Roman" w:hAnsi="Times New Roman" w:cs="Times New Roman"/>
          <w:b/>
          <w:sz w:val="24"/>
          <w:szCs w:val="24"/>
          <w:lang w:val="uk-UA"/>
        </w:rPr>
        <w:t>______________Я.В.Яценко</w:t>
      </w:r>
      <w:proofErr w:type="spellEnd"/>
      <w:r w:rsidRPr="00E92D72">
        <w:rPr>
          <w:rFonts w:ascii="Times New Roman" w:eastAsia="Times New Roman" w:hAnsi="Times New Roman" w:cs="Times New Roman"/>
          <w:b/>
          <w:sz w:val="24"/>
          <w:szCs w:val="24"/>
          <w:lang w:val="uk-UA"/>
        </w:rPr>
        <w:t xml:space="preserve">                                                                                 </w:t>
      </w:r>
    </w:p>
    <w:p w:rsidR="00E17650" w:rsidRPr="00E92D72" w:rsidRDefault="00E17650" w:rsidP="00E17650">
      <w:pPr>
        <w:shd w:val="clear" w:color="auto" w:fill="FFFFFF"/>
        <w:spacing w:after="0" w:line="240" w:lineRule="auto"/>
        <w:jc w:val="right"/>
        <w:rPr>
          <w:rFonts w:ascii="Times New Roman" w:eastAsia="Times New Roman" w:hAnsi="Times New Roman" w:cs="Times New Roman"/>
          <w:b/>
          <w:sz w:val="24"/>
          <w:szCs w:val="24"/>
          <w:lang w:val="uk-UA"/>
        </w:rPr>
      </w:pPr>
      <w:r w:rsidRPr="00E92D72">
        <w:rPr>
          <w:rFonts w:ascii="Times New Roman" w:eastAsia="Times New Roman" w:hAnsi="Times New Roman" w:cs="Times New Roman"/>
          <w:b/>
          <w:sz w:val="24"/>
          <w:szCs w:val="24"/>
          <w:lang w:val="uk-UA"/>
        </w:rPr>
        <w:t xml:space="preserve">                                                                                                    «____» ________ 2021  року</w:t>
      </w:r>
    </w:p>
    <w:p w:rsidR="00E17650" w:rsidRPr="00E92D72" w:rsidRDefault="00E17650" w:rsidP="00E17650">
      <w:pPr>
        <w:shd w:val="clear" w:color="auto" w:fill="FFFFFF"/>
        <w:spacing w:after="0" w:line="240" w:lineRule="auto"/>
        <w:jc w:val="right"/>
        <w:rPr>
          <w:rFonts w:ascii="Times New Roman" w:eastAsia="Times New Roman" w:hAnsi="Times New Roman" w:cs="Times New Roman"/>
          <w:b/>
          <w:sz w:val="24"/>
          <w:szCs w:val="24"/>
          <w:lang w:val="uk-UA"/>
        </w:rPr>
      </w:pPr>
    </w:p>
    <w:p w:rsidR="00E17650" w:rsidRPr="00E92D72" w:rsidRDefault="00E17650" w:rsidP="00E17650">
      <w:pPr>
        <w:spacing w:after="0" w:line="240" w:lineRule="auto"/>
        <w:jc w:val="center"/>
        <w:rPr>
          <w:rFonts w:ascii="Times New Roman" w:eastAsia="Batang" w:hAnsi="Times New Roman" w:cs="Times New Roman"/>
          <w:b/>
          <w:sz w:val="24"/>
          <w:szCs w:val="24"/>
          <w:lang w:val="uk-UA"/>
        </w:rPr>
      </w:pPr>
      <w:r w:rsidRPr="00E92D72">
        <w:rPr>
          <w:rFonts w:ascii="Times New Roman" w:eastAsia="Batang" w:hAnsi="Times New Roman" w:cs="Times New Roman"/>
          <w:b/>
          <w:sz w:val="24"/>
          <w:szCs w:val="24"/>
          <w:lang w:val="uk-UA"/>
        </w:rPr>
        <w:t>ПРОГРАМА</w:t>
      </w:r>
    </w:p>
    <w:p w:rsidR="00E17650" w:rsidRPr="00E92D72" w:rsidRDefault="00E17650" w:rsidP="00E17650">
      <w:pPr>
        <w:spacing w:after="0" w:line="240" w:lineRule="auto"/>
        <w:jc w:val="center"/>
        <w:rPr>
          <w:rFonts w:ascii="Times New Roman" w:eastAsia="Batang" w:hAnsi="Times New Roman" w:cs="Times New Roman"/>
          <w:b/>
          <w:sz w:val="24"/>
          <w:szCs w:val="24"/>
          <w:lang w:val="uk-UA"/>
        </w:rPr>
      </w:pPr>
      <w:r w:rsidRPr="00E92D72">
        <w:rPr>
          <w:rFonts w:ascii="Times New Roman" w:eastAsia="Batang" w:hAnsi="Times New Roman" w:cs="Times New Roman"/>
          <w:b/>
          <w:sz w:val="24"/>
          <w:szCs w:val="24"/>
          <w:lang w:val="uk-UA"/>
        </w:rPr>
        <w:t xml:space="preserve">РОЗВИТКУ ОСВІТИ </w:t>
      </w:r>
    </w:p>
    <w:p w:rsidR="00E17650" w:rsidRPr="00E92D72" w:rsidRDefault="00E17650" w:rsidP="00E17650">
      <w:pPr>
        <w:spacing w:after="0" w:line="240" w:lineRule="auto"/>
        <w:jc w:val="center"/>
        <w:rPr>
          <w:rFonts w:ascii="Times New Roman" w:eastAsia="Batang" w:hAnsi="Times New Roman" w:cs="Times New Roman"/>
          <w:b/>
          <w:sz w:val="24"/>
          <w:szCs w:val="24"/>
          <w:lang w:val="uk-UA"/>
        </w:rPr>
      </w:pPr>
      <w:r w:rsidRPr="00E92D72">
        <w:rPr>
          <w:rFonts w:ascii="Times New Roman" w:eastAsia="Batang" w:hAnsi="Times New Roman" w:cs="Times New Roman"/>
          <w:b/>
          <w:sz w:val="24"/>
          <w:szCs w:val="24"/>
          <w:lang w:val="uk-UA"/>
        </w:rPr>
        <w:t>на 2021 рік та прогноз на 2022-2023 роки</w:t>
      </w:r>
    </w:p>
    <w:p w:rsidR="00E17650" w:rsidRPr="00E92D72" w:rsidRDefault="00E17650" w:rsidP="00E17650">
      <w:pPr>
        <w:shd w:val="clear" w:color="auto" w:fill="FFFFFF"/>
        <w:spacing w:after="0" w:line="240" w:lineRule="auto"/>
        <w:rPr>
          <w:rFonts w:ascii="Times New Roman" w:eastAsia="Times New Roman" w:hAnsi="Times New Roman" w:cs="Times New Roman"/>
          <w:b/>
          <w:sz w:val="24"/>
          <w:szCs w:val="24"/>
          <w:lang w:val="uk-UA"/>
        </w:rPr>
      </w:pPr>
    </w:p>
    <w:p w:rsidR="00E17650" w:rsidRPr="00E92D72" w:rsidRDefault="00E17650" w:rsidP="00E17650">
      <w:pPr>
        <w:shd w:val="clear" w:color="auto" w:fill="FFFFFF"/>
        <w:spacing w:after="0" w:line="240" w:lineRule="auto"/>
        <w:rPr>
          <w:rFonts w:ascii="Times New Roman" w:eastAsia="Times New Roman" w:hAnsi="Times New Roman" w:cs="Times New Roman"/>
          <w:b/>
          <w:sz w:val="24"/>
          <w:szCs w:val="24"/>
          <w:lang w:val="uk-UA"/>
        </w:rPr>
      </w:pPr>
      <w:r w:rsidRPr="00E92D72">
        <w:rPr>
          <w:rFonts w:ascii="Times New Roman" w:eastAsia="Times New Roman" w:hAnsi="Times New Roman" w:cs="Times New Roman"/>
          <w:b/>
          <w:sz w:val="24"/>
          <w:szCs w:val="24"/>
          <w:lang w:val="uk-UA"/>
        </w:rPr>
        <w:t xml:space="preserve">Погоджено                                                                             </w:t>
      </w:r>
      <w:proofErr w:type="spellStart"/>
      <w:r w:rsidRPr="00E92D72">
        <w:rPr>
          <w:rFonts w:ascii="Times New Roman" w:eastAsia="Times New Roman" w:hAnsi="Times New Roman" w:cs="Times New Roman"/>
          <w:b/>
          <w:sz w:val="24"/>
          <w:szCs w:val="24"/>
          <w:lang w:val="uk-UA"/>
        </w:rPr>
        <w:t>Погоджено</w:t>
      </w:r>
      <w:proofErr w:type="spellEnd"/>
      <w:r w:rsidRPr="00E92D72">
        <w:rPr>
          <w:rFonts w:ascii="Times New Roman" w:eastAsia="Times New Roman" w:hAnsi="Times New Roman" w:cs="Times New Roman"/>
          <w:b/>
          <w:sz w:val="24"/>
          <w:szCs w:val="24"/>
          <w:lang w:val="uk-UA"/>
        </w:rPr>
        <w:t xml:space="preserve"> </w:t>
      </w:r>
    </w:p>
    <w:p w:rsidR="00E17650" w:rsidRPr="00E92D72" w:rsidRDefault="00E17650" w:rsidP="00E17650">
      <w:pPr>
        <w:shd w:val="clear" w:color="auto" w:fill="FFFFFF"/>
        <w:spacing w:after="0" w:line="240" w:lineRule="auto"/>
        <w:rPr>
          <w:rFonts w:ascii="Times New Roman" w:eastAsia="Times New Roman" w:hAnsi="Times New Roman" w:cs="Times New Roman"/>
          <w:b/>
          <w:sz w:val="24"/>
          <w:szCs w:val="24"/>
          <w:lang w:val="uk-UA"/>
        </w:rPr>
      </w:pPr>
      <w:r w:rsidRPr="00E92D72">
        <w:rPr>
          <w:rFonts w:ascii="Times New Roman" w:eastAsia="Times New Roman" w:hAnsi="Times New Roman" w:cs="Times New Roman"/>
          <w:b/>
          <w:sz w:val="24"/>
          <w:szCs w:val="24"/>
          <w:lang w:val="uk-UA"/>
        </w:rPr>
        <w:t xml:space="preserve">Постійна комісія з питань                                                 Постійна комісія з питань </w:t>
      </w:r>
    </w:p>
    <w:p w:rsidR="00E17650" w:rsidRPr="00E92D72" w:rsidRDefault="00E17650" w:rsidP="00E17650">
      <w:pPr>
        <w:shd w:val="clear" w:color="auto" w:fill="FFFFFF"/>
        <w:spacing w:after="0" w:line="240" w:lineRule="auto"/>
        <w:rPr>
          <w:rFonts w:ascii="Times New Roman" w:eastAsia="Times New Roman" w:hAnsi="Times New Roman" w:cs="Times New Roman"/>
          <w:b/>
          <w:sz w:val="24"/>
          <w:szCs w:val="24"/>
          <w:lang w:val="uk-UA"/>
        </w:rPr>
      </w:pPr>
      <w:r w:rsidRPr="00E92D72">
        <w:rPr>
          <w:rFonts w:ascii="Times New Roman" w:eastAsia="Times New Roman" w:hAnsi="Times New Roman" w:cs="Times New Roman"/>
          <w:b/>
          <w:sz w:val="24"/>
          <w:szCs w:val="24"/>
          <w:lang w:val="uk-UA"/>
        </w:rPr>
        <w:t>бюджету та регуляторної політики                                        гуманітарної політики</w:t>
      </w:r>
    </w:p>
    <w:p w:rsidR="00E17650" w:rsidRPr="00E92D72" w:rsidRDefault="00E17650" w:rsidP="00E17650">
      <w:pPr>
        <w:shd w:val="clear" w:color="auto" w:fill="FFFFFF"/>
        <w:spacing w:after="0" w:line="240" w:lineRule="auto"/>
        <w:rPr>
          <w:rFonts w:ascii="Times New Roman" w:eastAsia="Times New Roman" w:hAnsi="Times New Roman" w:cs="Times New Roman"/>
          <w:b/>
          <w:sz w:val="24"/>
          <w:szCs w:val="24"/>
          <w:lang w:val="uk-UA"/>
        </w:rPr>
      </w:pPr>
      <w:proofErr w:type="spellStart"/>
      <w:r w:rsidRPr="00E92D72">
        <w:rPr>
          <w:rFonts w:ascii="Times New Roman" w:eastAsia="Times New Roman" w:hAnsi="Times New Roman" w:cs="Times New Roman"/>
          <w:b/>
          <w:sz w:val="24"/>
          <w:szCs w:val="24"/>
          <w:lang w:val="uk-UA"/>
        </w:rPr>
        <w:t>___________Волчанський</w:t>
      </w:r>
      <w:proofErr w:type="spellEnd"/>
      <w:r w:rsidRPr="00E92D72">
        <w:rPr>
          <w:rFonts w:ascii="Times New Roman" w:eastAsia="Times New Roman" w:hAnsi="Times New Roman" w:cs="Times New Roman"/>
          <w:b/>
          <w:sz w:val="24"/>
          <w:szCs w:val="24"/>
          <w:lang w:val="uk-UA"/>
        </w:rPr>
        <w:t xml:space="preserve"> В.М.                                     </w:t>
      </w:r>
      <w:proofErr w:type="spellStart"/>
      <w:r w:rsidRPr="00E92D72">
        <w:rPr>
          <w:rFonts w:ascii="Times New Roman" w:eastAsia="Times New Roman" w:hAnsi="Times New Roman" w:cs="Times New Roman"/>
          <w:b/>
          <w:sz w:val="24"/>
          <w:szCs w:val="24"/>
          <w:lang w:val="uk-UA"/>
        </w:rPr>
        <w:t>___________Мартиненко</w:t>
      </w:r>
      <w:proofErr w:type="spellEnd"/>
      <w:r w:rsidRPr="00E92D72">
        <w:rPr>
          <w:rFonts w:ascii="Times New Roman" w:eastAsia="Times New Roman" w:hAnsi="Times New Roman" w:cs="Times New Roman"/>
          <w:b/>
          <w:sz w:val="24"/>
          <w:szCs w:val="24"/>
          <w:lang w:val="uk-UA"/>
        </w:rPr>
        <w:t xml:space="preserve"> Р.М.                                </w:t>
      </w:r>
    </w:p>
    <w:p w:rsidR="00E17650" w:rsidRPr="00E92D72" w:rsidRDefault="00E17650" w:rsidP="00E17650">
      <w:pPr>
        <w:shd w:val="clear" w:color="auto" w:fill="FFFFFF"/>
        <w:spacing w:after="0" w:line="240" w:lineRule="auto"/>
        <w:rPr>
          <w:rFonts w:ascii="Times New Roman" w:eastAsia="Times New Roman" w:hAnsi="Times New Roman" w:cs="Times New Roman"/>
          <w:b/>
          <w:sz w:val="24"/>
          <w:szCs w:val="24"/>
          <w:lang w:val="uk-UA"/>
        </w:rPr>
      </w:pPr>
      <w:r w:rsidRPr="00E92D72">
        <w:rPr>
          <w:rFonts w:ascii="Times New Roman" w:eastAsia="Times New Roman" w:hAnsi="Times New Roman" w:cs="Times New Roman"/>
          <w:b/>
          <w:sz w:val="24"/>
          <w:szCs w:val="24"/>
          <w:lang w:val="uk-UA"/>
        </w:rPr>
        <w:t xml:space="preserve">                           </w:t>
      </w:r>
    </w:p>
    <w:p w:rsidR="00E17650" w:rsidRPr="00E92D72" w:rsidRDefault="00E17650" w:rsidP="00E17650">
      <w:pPr>
        <w:shd w:val="clear" w:color="auto" w:fill="FFFFFF"/>
        <w:spacing w:after="0" w:line="240" w:lineRule="auto"/>
        <w:rPr>
          <w:rFonts w:ascii="Times New Roman" w:eastAsia="Times New Roman" w:hAnsi="Times New Roman" w:cs="Times New Roman"/>
          <w:b/>
          <w:sz w:val="24"/>
          <w:szCs w:val="24"/>
          <w:lang w:val="uk-UA"/>
        </w:rPr>
      </w:pPr>
    </w:p>
    <w:p w:rsidR="00E17650" w:rsidRPr="00E92D72" w:rsidRDefault="00E17650" w:rsidP="00E17650">
      <w:pPr>
        <w:shd w:val="clear" w:color="auto" w:fill="FFFFFF"/>
        <w:spacing w:after="0" w:line="240" w:lineRule="auto"/>
        <w:jc w:val="right"/>
        <w:rPr>
          <w:rFonts w:ascii="Times New Roman" w:eastAsia="Times New Roman" w:hAnsi="Times New Roman" w:cs="Times New Roman"/>
          <w:b/>
          <w:sz w:val="24"/>
          <w:szCs w:val="24"/>
          <w:lang w:val="uk-UA"/>
        </w:rPr>
      </w:pPr>
    </w:p>
    <w:p w:rsidR="00E17650" w:rsidRPr="00E92D72" w:rsidRDefault="00E17650" w:rsidP="00E17650">
      <w:pPr>
        <w:shd w:val="clear" w:color="auto" w:fill="FFFFFF"/>
        <w:spacing w:after="0" w:line="240" w:lineRule="auto"/>
        <w:rPr>
          <w:rFonts w:ascii="Times New Roman" w:eastAsia="Times New Roman" w:hAnsi="Times New Roman" w:cs="Times New Roman"/>
          <w:b/>
          <w:sz w:val="24"/>
          <w:szCs w:val="24"/>
          <w:lang w:val="uk-UA"/>
        </w:rPr>
      </w:pPr>
      <w:r w:rsidRPr="00E92D72">
        <w:rPr>
          <w:rFonts w:ascii="Times New Roman" w:eastAsia="Times New Roman" w:hAnsi="Times New Roman" w:cs="Times New Roman"/>
          <w:b/>
          <w:sz w:val="24"/>
          <w:szCs w:val="24"/>
          <w:lang w:val="uk-UA"/>
        </w:rPr>
        <w:t xml:space="preserve"> Погоджено                                                                               </w:t>
      </w:r>
      <w:proofErr w:type="spellStart"/>
      <w:r w:rsidRPr="00E92D72">
        <w:rPr>
          <w:rFonts w:ascii="Times New Roman" w:eastAsia="Times New Roman" w:hAnsi="Times New Roman" w:cs="Times New Roman"/>
          <w:b/>
          <w:sz w:val="24"/>
          <w:szCs w:val="24"/>
          <w:lang w:val="uk-UA"/>
        </w:rPr>
        <w:t>Погоджено</w:t>
      </w:r>
      <w:proofErr w:type="spellEnd"/>
      <w:r w:rsidRPr="00E92D72">
        <w:rPr>
          <w:rFonts w:ascii="Times New Roman" w:eastAsia="Times New Roman" w:hAnsi="Times New Roman" w:cs="Times New Roman"/>
          <w:b/>
          <w:sz w:val="24"/>
          <w:szCs w:val="24"/>
          <w:lang w:val="uk-UA"/>
        </w:rPr>
        <w:t xml:space="preserve"> </w:t>
      </w:r>
    </w:p>
    <w:p w:rsidR="00E17650" w:rsidRPr="00E92D72" w:rsidRDefault="00E17650" w:rsidP="00E17650">
      <w:pPr>
        <w:shd w:val="clear" w:color="auto" w:fill="FFFFFF"/>
        <w:spacing w:after="0" w:line="240" w:lineRule="auto"/>
        <w:rPr>
          <w:rFonts w:ascii="Times New Roman" w:eastAsia="Times New Roman" w:hAnsi="Times New Roman" w:cs="Times New Roman"/>
          <w:b/>
          <w:sz w:val="24"/>
          <w:szCs w:val="24"/>
          <w:lang w:val="uk-UA"/>
        </w:rPr>
      </w:pPr>
      <w:r w:rsidRPr="00E92D72">
        <w:rPr>
          <w:rFonts w:ascii="Times New Roman" w:eastAsia="Times New Roman" w:hAnsi="Times New Roman" w:cs="Times New Roman"/>
          <w:b/>
          <w:sz w:val="24"/>
          <w:szCs w:val="24"/>
          <w:lang w:val="uk-UA"/>
        </w:rPr>
        <w:t xml:space="preserve"> Заступник голови                                                                  Начальник </w:t>
      </w:r>
    </w:p>
    <w:p w:rsidR="00E17650" w:rsidRPr="00E92D72" w:rsidRDefault="00E17650" w:rsidP="00E17650">
      <w:pPr>
        <w:shd w:val="clear" w:color="auto" w:fill="FFFFFF"/>
        <w:spacing w:after="0" w:line="240" w:lineRule="auto"/>
        <w:rPr>
          <w:rFonts w:ascii="Times New Roman" w:eastAsia="Times New Roman" w:hAnsi="Times New Roman" w:cs="Times New Roman"/>
          <w:b/>
          <w:sz w:val="24"/>
          <w:szCs w:val="24"/>
          <w:lang w:val="uk-UA"/>
        </w:rPr>
      </w:pPr>
      <w:r w:rsidRPr="00E92D72">
        <w:rPr>
          <w:rFonts w:ascii="Times New Roman" w:eastAsia="Times New Roman" w:hAnsi="Times New Roman" w:cs="Times New Roman"/>
          <w:b/>
          <w:sz w:val="24"/>
          <w:szCs w:val="24"/>
          <w:lang w:val="uk-UA"/>
        </w:rPr>
        <w:t xml:space="preserve">                                                                                                    Фінансового управління</w:t>
      </w:r>
    </w:p>
    <w:p w:rsidR="00E17650" w:rsidRPr="00E92D72" w:rsidRDefault="00E17650" w:rsidP="00E17650">
      <w:pPr>
        <w:shd w:val="clear" w:color="auto" w:fill="FFFFFF"/>
        <w:spacing w:after="0" w:line="240" w:lineRule="auto"/>
        <w:rPr>
          <w:rFonts w:ascii="Times New Roman" w:eastAsia="Times New Roman" w:hAnsi="Times New Roman" w:cs="Times New Roman"/>
          <w:b/>
          <w:sz w:val="24"/>
          <w:szCs w:val="24"/>
          <w:lang w:val="uk-UA"/>
        </w:rPr>
      </w:pPr>
      <w:proofErr w:type="spellStart"/>
      <w:r w:rsidRPr="00E92D72">
        <w:rPr>
          <w:rFonts w:ascii="Times New Roman" w:eastAsia="Times New Roman" w:hAnsi="Times New Roman" w:cs="Times New Roman"/>
          <w:b/>
          <w:sz w:val="24"/>
          <w:szCs w:val="24"/>
          <w:lang w:val="uk-UA"/>
        </w:rPr>
        <w:t>___________Гулій</w:t>
      </w:r>
      <w:proofErr w:type="spellEnd"/>
      <w:r w:rsidRPr="00E92D72">
        <w:rPr>
          <w:rFonts w:ascii="Times New Roman" w:eastAsia="Times New Roman" w:hAnsi="Times New Roman" w:cs="Times New Roman"/>
          <w:b/>
          <w:sz w:val="24"/>
          <w:szCs w:val="24"/>
          <w:lang w:val="uk-UA"/>
        </w:rPr>
        <w:t xml:space="preserve"> М. М                                                          </w:t>
      </w:r>
      <w:proofErr w:type="spellStart"/>
      <w:r w:rsidRPr="00E92D72">
        <w:rPr>
          <w:rFonts w:ascii="Times New Roman" w:eastAsia="Times New Roman" w:hAnsi="Times New Roman" w:cs="Times New Roman"/>
          <w:b/>
          <w:sz w:val="24"/>
          <w:szCs w:val="24"/>
          <w:lang w:val="uk-UA"/>
        </w:rPr>
        <w:t>___________Ричагівський</w:t>
      </w:r>
      <w:proofErr w:type="spellEnd"/>
      <w:r w:rsidRPr="00E92D72">
        <w:rPr>
          <w:rFonts w:ascii="Times New Roman" w:eastAsia="Times New Roman" w:hAnsi="Times New Roman" w:cs="Times New Roman"/>
          <w:b/>
          <w:sz w:val="24"/>
          <w:szCs w:val="24"/>
          <w:lang w:val="uk-UA"/>
        </w:rPr>
        <w:t xml:space="preserve"> І.І.</w:t>
      </w:r>
    </w:p>
    <w:p w:rsidR="00E17650" w:rsidRPr="00E92D72" w:rsidRDefault="00E17650" w:rsidP="00E17650">
      <w:pPr>
        <w:shd w:val="clear" w:color="auto" w:fill="FFFFFF"/>
        <w:spacing w:after="0" w:line="240" w:lineRule="auto"/>
        <w:rPr>
          <w:rFonts w:ascii="Times New Roman" w:eastAsia="Times New Roman" w:hAnsi="Times New Roman" w:cs="Times New Roman"/>
          <w:b/>
          <w:sz w:val="24"/>
          <w:szCs w:val="24"/>
          <w:lang w:val="uk-UA"/>
        </w:rPr>
      </w:pPr>
    </w:p>
    <w:p w:rsidR="00E17650" w:rsidRPr="00E92D72" w:rsidRDefault="00E17650" w:rsidP="00E17650">
      <w:pPr>
        <w:shd w:val="clear" w:color="auto" w:fill="FFFFFF"/>
        <w:spacing w:after="0" w:line="240" w:lineRule="auto"/>
        <w:jc w:val="right"/>
        <w:rPr>
          <w:rFonts w:ascii="Times New Roman" w:eastAsia="Times New Roman" w:hAnsi="Times New Roman" w:cs="Times New Roman"/>
          <w:b/>
          <w:sz w:val="24"/>
          <w:szCs w:val="24"/>
          <w:lang w:val="uk-UA"/>
        </w:rPr>
      </w:pPr>
    </w:p>
    <w:p w:rsidR="00E17650" w:rsidRPr="00E92D72" w:rsidRDefault="00E17650" w:rsidP="00E17650">
      <w:pPr>
        <w:shd w:val="clear" w:color="auto" w:fill="FFFFFF"/>
        <w:spacing w:after="0" w:line="240" w:lineRule="auto"/>
        <w:jc w:val="right"/>
        <w:rPr>
          <w:rFonts w:ascii="Times New Roman" w:eastAsia="Times New Roman" w:hAnsi="Times New Roman" w:cs="Times New Roman"/>
          <w:b/>
          <w:sz w:val="24"/>
          <w:szCs w:val="24"/>
          <w:lang w:val="uk-UA"/>
        </w:rPr>
      </w:pPr>
    </w:p>
    <w:p w:rsidR="00E17650" w:rsidRPr="00E92D72" w:rsidRDefault="00E17650" w:rsidP="00E17650">
      <w:pPr>
        <w:shd w:val="clear" w:color="auto" w:fill="FFFFFF"/>
        <w:spacing w:after="0" w:line="240" w:lineRule="auto"/>
        <w:jc w:val="right"/>
        <w:rPr>
          <w:rFonts w:ascii="Times New Roman" w:eastAsia="Times New Roman" w:hAnsi="Times New Roman" w:cs="Times New Roman"/>
          <w:b/>
          <w:sz w:val="24"/>
          <w:szCs w:val="24"/>
          <w:lang w:val="uk-UA"/>
        </w:rPr>
      </w:pPr>
    </w:p>
    <w:p w:rsidR="00E17650" w:rsidRPr="00E92D72" w:rsidRDefault="00E17650" w:rsidP="00E17650">
      <w:pPr>
        <w:shd w:val="clear" w:color="auto" w:fill="FFFFFF"/>
        <w:spacing w:after="0" w:line="240" w:lineRule="auto"/>
        <w:rPr>
          <w:rFonts w:ascii="Times New Roman" w:eastAsia="Times New Roman" w:hAnsi="Times New Roman" w:cs="Times New Roman"/>
          <w:b/>
          <w:sz w:val="24"/>
          <w:szCs w:val="24"/>
          <w:lang w:val="uk-UA"/>
        </w:rPr>
      </w:pPr>
      <w:r w:rsidRPr="00E92D72">
        <w:rPr>
          <w:rFonts w:ascii="Times New Roman" w:eastAsia="Times New Roman" w:hAnsi="Times New Roman" w:cs="Times New Roman"/>
          <w:b/>
          <w:sz w:val="24"/>
          <w:szCs w:val="24"/>
          <w:lang w:val="uk-UA"/>
        </w:rPr>
        <w:t xml:space="preserve">Розробник                                                                             </w:t>
      </w:r>
      <w:proofErr w:type="spellStart"/>
      <w:r w:rsidRPr="00E92D72">
        <w:rPr>
          <w:rFonts w:ascii="Times New Roman" w:eastAsia="Times New Roman" w:hAnsi="Times New Roman" w:cs="Times New Roman"/>
          <w:b/>
          <w:sz w:val="24"/>
          <w:szCs w:val="24"/>
          <w:lang w:val="uk-UA"/>
        </w:rPr>
        <w:t>Співрозробник</w:t>
      </w:r>
      <w:proofErr w:type="spellEnd"/>
      <w:r w:rsidRPr="00E92D72">
        <w:rPr>
          <w:rFonts w:ascii="Times New Roman" w:eastAsia="Times New Roman" w:hAnsi="Times New Roman" w:cs="Times New Roman"/>
          <w:b/>
          <w:sz w:val="24"/>
          <w:szCs w:val="24"/>
          <w:lang w:val="uk-UA"/>
        </w:rPr>
        <w:t xml:space="preserve">  </w:t>
      </w:r>
    </w:p>
    <w:p w:rsidR="00E17650" w:rsidRPr="00E92D72" w:rsidRDefault="00E17650" w:rsidP="00E17650">
      <w:pPr>
        <w:shd w:val="clear" w:color="auto" w:fill="FFFFFF"/>
        <w:spacing w:after="0" w:line="240" w:lineRule="auto"/>
        <w:rPr>
          <w:rFonts w:ascii="Times New Roman" w:eastAsia="Times New Roman" w:hAnsi="Times New Roman" w:cs="Times New Roman"/>
          <w:b/>
          <w:sz w:val="24"/>
          <w:szCs w:val="24"/>
          <w:lang w:val="uk-UA"/>
        </w:rPr>
      </w:pPr>
      <w:r w:rsidRPr="00E92D72">
        <w:rPr>
          <w:rFonts w:ascii="Times New Roman" w:eastAsia="Times New Roman" w:hAnsi="Times New Roman" w:cs="Times New Roman"/>
          <w:b/>
          <w:sz w:val="24"/>
          <w:szCs w:val="24"/>
          <w:lang w:val="uk-UA"/>
        </w:rPr>
        <w:t xml:space="preserve">Виконавчий комітет                                                            відділ освіти         </w:t>
      </w:r>
    </w:p>
    <w:p w:rsidR="00E17650" w:rsidRPr="00E92D72" w:rsidRDefault="00E17650" w:rsidP="00E17650">
      <w:pPr>
        <w:shd w:val="clear" w:color="auto" w:fill="FFFFFF"/>
        <w:spacing w:after="0" w:line="240" w:lineRule="auto"/>
        <w:rPr>
          <w:rFonts w:ascii="Times New Roman" w:eastAsia="Times New Roman" w:hAnsi="Times New Roman" w:cs="Times New Roman"/>
          <w:b/>
          <w:sz w:val="24"/>
          <w:szCs w:val="24"/>
          <w:lang w:val="uk-UA"/>
        </w:rPr>
      </w:pPr>
      <w:r w:rsidRPr="00E92D72">
        <w:rPr>
          <w:rFonts w:ascii="Times New Roman" w:eastAsia="Times New Roman" w:hAnsi="Times New Roman" w:cs="Times New Roman"/>
          <w:b/>
          <w:sz w:val="24"/>
          <w:szCs w:val="24"/>
          <w:lang w:val="uk-UA"/>
        </w:rPr>
        <w:t xml:space="preserve">Новороздільської  міської ради                                         </w:t>
      </w:r>
      <w:proofErr w:type="spellStart"/>
      <w:r w:rsidRPr="00E92D72">
        <w:rPr>
          <w:rFonts w:ascii="Times New Roman" w:eastAsia="Times New Roman" w:hAnsi="Times New Roman" w:cs="Times New Roman"/>
          <w:b/>
          <w:sz w:val="24"/>
          <w:szCs w:val="24"/>
          <w:lang w:val="uk-UA"/>
        </w:rPr>
        <w:t>Новорпоздільської</w:t>
      </w:r>
      <w:proofErr w:type="spellEnd"/>
      <w:r w:rsidRPr="00E92D72">
        <w:rPr>
          <w:rFonts w:ascii="Times New Roman" w:eastAsia="Times New Roman" w:hAnsi="Times New Roman" w:cs="Times New Roman"/>
          <w:b/>
          <w:sz w:val="24"/>
          <w:szCs w:val="24"/>
          <w:lang w:val="uk-UA"/>
        </w:rPr>
        <w:t xml:space="preserve"> міської ради</w:t>
      </w:r>
    </w:p>
    <w:p w:rsidR="00E17650" w:rsidRPr="00E92D72" w:rsidRDefault="00E17650" w:rsidP="00E17650">
      <w:pPr>
        <w:shd w:val="clear" w:color="auto" w:fill="FFFFFF"/>
        <w:spacing w:after="0" w:line="240" w:lineRule="auto"/>
        <w:rPr>
          <w:rFonts w:ascii="Times New Roman" w:eastAsia="Times New Roman" w:hAnsi="Times New Roman" w:cs="Times New Roman"/>
          <w:b/>
          <w:sz w:val="24"/>
          <w:szCs w:val="24"/>
          <w:lang w:val="uk-UA"/>
        </w:rPr>
      </w:pPr>
      <w:proofErr w:type="spellStart"/>
      <w:r w:rsidRPr="00E92D72">
        <w:rPr>
          <w:rFonts w:ascii="Times New Roman" w:eastAsia="Times New Roman" w:hAnsi="Times New Roman" w:cs="Times New Roman"/>
          <w:b/>
          <w:sz w:val="24"/>
          <w:szCs w:val="24"/>
          <w:lang w:val="uk-UA"/>
        </w:rPr>
        <w:t>___________Яценко</w:t>
      </w:r>
      <w:proofErr w:type="spellEnd"/>
      <w:r w:rsidRPr="00E92D72">
        <w:rPr>
          <w:rFonts w:ascii="Times New Roman" w:eastAsia="Times New Roman" w:hAnsi="Times New Roman" w:cs="Times New Roman"/>
          <w:b/>
          <w:sz w:val="24"/>
          <w:szCs w:val="24"/>
          <w:lang w:val="uk-UA"/>
        </w:rPr>
        <w:t xml:space="preserve"> Я.В.                                                     </w:t>
      </w:r>
      <w:proofErr w:type="spellStart"/>
      <w:r w:rsidRPr="00E92D72">
        <w:rPr>
          <w:rFonts w:ascii="Times New Roman" w:eastAsia="Times New Roman" w:hAnsi="Times New Roman" w:cs="Times New Roman"/>
          <w:b/>
          <w:sz w:val="24"/>
          <w:szCs w:val="24"/>
          <w:lang w:val="uk-UA"/>
        </w:rPr>
        <w:t>___________Панчишин</w:t>
      </w:r>
      <w:proofErr w:type="spellEnd"/>
      <w:r w:rsidRPr="00E92D72">
        <w:rPr>
          <w:rFonts w:ascii="Times New Roman" w:eastAsia="Times New Roman" w:hAnsi="Times New Roman" w:cs="Times New Roman"/>
          <w:b/>
          <w:sz w:val="24"/>
          <w:szCs w:val="24"/>
          <w:lang w:val="uk-UA"/>
        </w:rPr>
        <w:t xml:space="preserve"> Г.Ю.</w:t>
      </w:r>
    </w:p>
    <w:p w:rsidR="00E17650" w:rsidRPr="00E92D72" w:rsidRDefault="00E17650" w:rsidP="00E17650">
      <w:pPr>
        <w:shd w:val="clear" w:color="auto" w:fill="FFFFFF"/>
        <w:spacing w:after="0" w:line="240" w:lineRule="auto"/>
        <w:rPr>
          <w:rFonts w:ascii="Times New Roman" w:eastAsia="Times New Roman" w:hAnsi="Times New Roman" w:cs="Times New Roman"/>
          <w:b/>
          <w:sz w:val="24"/>
          <w:szCs w:val="24"/>
          <w:lang w:val="uk-UA"/>
        </w:rPr>
      </w:pPr>
    </w:p>
    <w:p w:rsidR="00E17650" w:rsidRPr="00E92D72" w:rsidRDefault="00E17650" w:rsidP="00E17650">
      <w:pPr>
        <w:shd w:val="clear" w:color="auto" w:fill="FFFFFF"/>
        <w:spacing w:after="0" w:line="240" w:lineRule="auto"/>
        <w:rPr>
          <w:rFonts w:ascii="Times New Roman" w:eastAsia="Times New Roman" w:hAnsi="Times New Roman" w:cs="Times New Roman"/>
          <w:b/>
          <w:sz w:val="24"/>
          <w:szCs w:val="24"/>
          <w:lang w:val="uk-UA"/>
        </w:rPr>
      </w:pPr>
    </w:p>
    <w:p w:rsidR="00E17650" w:rsidRPr="00E92D72" w:rsidRDefault="00E17650" w:rsidP="00E17650">
      <w:pPr>
        <w:shd w:val="clear" w:color="auto" w:fill="FFFFFF"/>
        <w:spacing w:after="0" w:line="240" w:lineRule="auto"/>
        <w:rPr>
          <w:rFonts w:ascii="Times New Roman" w:eastAsia="Times New Roman" w:hAnsi="Times New Roman" w:cs="Times New Roman"/>
          <w:b/>
          <w:sz w:val="24"/>
          <w:szCs w:val="24"/>
          <w:lang w:val="uk-UA"/>
        </w:rPr>
      </w:pPr>
    </w:p>
    <w:p w:rsidR="00E17650" w:rsidRPr="00E92D72" w:rsidRDefault="00E17650" w:rsidP="00E17650">
      <w:pPr>
        <w:shd w:val="clear" w:color="auto" w:fill="FFFFFF"/>
        <w:spacing w:after="0" w:line="240" w:lineRule="auto"/>
        <w:rPr>
          <w:rFonts w:ascii="Times New Roman" w:eastAsia="Times New Roman" w:hAnsi="Times New Roman" w:cs="Times New Roman"/>
          <w:b/>
          <w:sz w:val="24"/>
          <w:szCs w:val="24"/>
          <w:lang w:val="uk-UA"/>
        </w:rPr>
      </w:pPr>
    </w:p>
    <w:p w:rsidR="00E17650" w:rsidRPr="00E92D72" w:rsidRDefault="00E17650" w:rsidP="00E17650">
      <w:pPr>
        <w:shd w:val="clear" w:color="auto" w:fill="FFFFFF"/>
        <w:spacing w:after="0" w:line="240" w:lineRule="auto"/>
        <w:rPr>
          <w:rFonts w:ascii="Times New Roman" w:eastAsia="Times New Roman" w:hAnsi="Times New Roman" w:cs="Times New Roman"/>
          <w:b/>
          <w:sz w:val="24"/>
          <w:szCs w:val="24"/>
          <w:lang w:val="uk-UA"/>
        </w:rPr>
      </w:pPr>
    </w:p>
    <w:p w:rsidR="00E17650" w:rsidRPr="00E92D72" w:rsidRDefault="00E17650" w:rsidP="00E17650">
      <w:pPr>
        <w:shd w:val="clear" w:color="auto" w:fill="FFFFFF"/>
        <w:spacing w:after="0" w:line="240" w:lineRule="auto"/>
        <w:rPr>
          <w:rFonts w:ascii="Times New Roman" w:eastAsia="Times New Roman" w:hAnsi="Times New Roman" w:cs="Times New Roman"/>
          <w:b/>
          <w:sz w:val="24"/>
          <w:szCs w:val="24"/>
          <w:lang w:val="uk-UA"/>
        </w:rPr>
      </w:pPr>
    </w:p>
    <w:p w:rsidR="00E17650" w:rsidRPr="00E92D72" w:rsidRDefault="00E17650" w:rsidP="00E17650">
      <w:pPr>
        <w:shd w:val="clear" w:color="auto" w:fill="FFFFFF"/>
        <w:spacing w:after="0" w:line="240" w:lineRule="auto"/>
        <w:rPr>
          <w:rFonts w:ascii="Times New Roman" w:eastAsia="Times New Roman" w:hAnsi="Times New Roman" w:cs="Times New Roman"/>
          <w:b/>
          <w:sz w:val="24"/>
          <w:szCs w:val="24"/>
          <w:lang w:val="uk-UA"/>
        </w:rPr>
      </w:pPr>
    </w:p>
    <w:p w:rsidR="00E17650" w:rsidRPr="00E92D72" w:rsidRDefault="00E17650" w:rsidP="00E17650">
      <w:pPr>
        <w:shd w:val="clear" w:color="auto" w:fill="FFFFFF"/>
        <w:spacing w:after="0" w:line="240" w:lineRule="auto"/>
        <w:rPr>
          <w:rFonts w:ascii="Times New Roman" w:eastAsia="Times New Roman" w:hAnsi="Times New Roman" w:cs="Times New Roman"/>
          <w:b/>
          <w:sz w:val="24"/>
          <w:szCs w:val="24"/>
          <w:lang w:val="uk-UA"/>
        </w:rPr>
      </w:pPr>
    </w:p>
    <w:p w:rsidR="00E17650" w:rsidRPr="00E92D72" w:rsidRDefault="00E17650" w:rsidP="00E17650">
      <w:pPr>
        <w:shd w:val="clear" w:color="auto" w:fill="FFFFFF"/>
        <w:spacing w:after="0" w:line="240" w:lineRule="auto"/>
        <w:rPr>
          <w:rFonts w:ascii="Times New Roman" w:eastAsia="Times New Roman" w:hAnsi="Times New Roman" w:cs="Times New Roman"/>
          <w:b/>
          <w:sz w:val="24"/>
          <w:szCs w:val="24"/>
          <w:lang w:val="uk-UA"/>
        </w:rPr>
      </w:pPr>
    </w:p>
    <w:p w:rsidR="00E17650" w:rsidRPr="00E92D72" w:rsidRDefault="00E17650" w:rsidP="00E17650">
      <w:pPr>
        <w:shd w:val="clear" w:color="auto" w:fill="FFFFFF"/>
        <w:spacing w:after="0" w:line="240" w:lineRule="auto"/>
        <w:rPr>
          <w:rFonts w:ascii="Times New Roman" w:eastAsia="Times New Roman" w:hAnsi="Times New Roman" w:cs="Times New Roman"/>
          <w:b/>
          <w:sz w:val="24"/>
          <w:szCs w:val="24"/>
          <w:lang w:val="uk-UA"/>
        </w:rPr>
      </w:pPr>
    </w:p>
    <w:p w:rsidR="00E17650" w:rsidRPr="00E92D72" w:rsidRDefault="00E17650" w:rsidP="00E17650">
      <w:pPr>
        <w:shd w:val="clear" w:color="auto" w:fill="FFFFFF"/>
        <w:spacing w:after="0" w:line="240" w:lineRule="auto"/>
        <w:rPr>
          <w:rFonts w:ascii="Times New Roman" w:eastAsia="Times New Roman" w:hAnsi="Times New Roman" w:cs="Times New Roman"/>
          <w:b/>
          <w:sz w:val="24"/>
          <w:szCs w:val="24"/>
          <w:lang w:val="uk-UA"/>
        </w:rPr>
      </w:pPr>
    </w:p>
    <w:p w:rsidR="00E17650" w:rsidRPr="00E92D72" w:rsidRDefault="00E17650" w:rsidP="00E17650">
      <w:pPr>
        <w:shd w:val="clear" w:color="auto" w:fill="FFFFFF"/>
        <w:spacing w:after="0" w:line="240" w:lineRule="auto"/>
        <w:rPr>
          <w:rFonts w:ascii="Times New Roman" w:eastAsia="Times New Roman" w:hAnsi="Times New Roman" w:cs="Times New Roman"/>
          <w:b/>
          <w:sz w:val="24"/>
          <w:szCs w:val="24"/>
          <w:lang w:val="uk-UA"/>
        </w:rPr>
      </w:pPr>
      <w:r w:rsidRPr="00E92D72">
        <w:rPr>
          <w:rFonts w:ascii="Times New Roman" w:eastAsia="Times New Roman" w:hAnsi="Times New Roman" w:cs="Times New Roman"/>
          <w:b/>
          <w:sz w:val="24"/>
          <w:szCs w:val="24"/>
          <w:lang w:val="uk-UA"/>
        </w:rPr>
        <w:t xml:space="preserve">                                                             м. Новий Розділ</w:t>
      </w:r>
    </w:p>
    <w:p w:rsidR="00E17650" w:rsidRPr="00E92D72" w:rsidRDefault="00E17650" w:rsidP="00E17650">
      <w:pPr>
        <w:shd w:val="clear" w:color="auto" w:fill="FFFFFF"/>
        <w:spacing w:after="0" w:line="240" w:lineRule="auto"/>
        <w:rPr>
          <w:rFonts w:ascii="Times New Roman" w:eastAsia="Times New Roman" w:hAnsi="Times New Roman" w:cs="Times New Roman"/>
          <w:b/>
          <w:sz w:val="24"/>
          <w:szCs w:val="24"/>
          <w:lang w:val="uk-UA"/>
        </w:rPr>
      </w:pPr>
      <w:r w:rsidRPr="00E92D72">
        <w:rPr>
          <w:rFonts w:ascii="Times New Roman" w:eastAsia="Times New Roman" w:hAnsi="Times New Roman" w:cs="Times New Roman"/>
          <w:b/>
          <w:sz w:val="24"/>
          <w:szCs w:val="24"/>
          <w:lang w:val="uk-UA"/>
        </w:rPr>
        <w:t xml:space="preserve">                                                                    2021 рік</w:t>
      </w:r>
    </w:p>
    <w:p w:rsidR="00E17650" w:rsidRPr="00E92D72" w:rsidRDefault="00E17650" w:rsidP="00E17650">
      <w:pPr>
        <w:shd w:val="clear" w:color="auto" w:fill="FFFFFF"/>
        <w:spacing w:after="0" w:line="240" w:lineRule="auto"/>
        <w:jc w:val="right"/>
        <w:rPr>
          <w:rFonts w:ascii="Times New Roman" w:eastAsia="Times New Roman" w:hAnsi="Times New Roman" w:cs="Times New Roman"/>
          <w:b/>
          <w:sz w:val="24"/>
          <w:szCs w:val="24"/>
          <w:lang w:val="uk-UA"/>
        </w:rPr>
      </w:pPr>
    </w:p>
    <w:p w:rsidR="00E17650" w:rsidRPr="00E92D72" w:rsidRDefault="00E17650" w:rsidP="00E17650">
      <w:pPr>
        <w:shd w:val="clear" w:color="auto" w:fill="FFFFFF"/>
        <w:spacing w:after="0" w:line="240" w:lineRule="auto"/>
        <w:jc w:val="right"/>
        <w:rPr>
          <w:rFonts w:ascii="Times New Roman" w:eastAsia="Times New Roman" w:hAnsi="Times New Roman" w:cs="Times New Roman"/>
          <w:b/>
          <w:sz w:val="24"/>
          <w:szCs w:val="24"/>
          <w:lang w:val="uk-UA"/>
        </w:rPr>
      </w:pPr>
    </w:p>
    <w:p w:rsidR="00E17650" w:rsidRPr="00E92D72" w:rsidRDefault="00E17650" w:rsidP="00E17650">
      <w:pPr>
        <w:shd w:val="clear" w:color="auto" w:fill="FFFFFF"/>
        <w:spacing w:after="0" w:line="240" w:lineRule="auto"/>
        <w:jc w:val="right"/>
        <w:rPr>
          <w:rFonts w:ascii="Times New Roman" w:eastAsia="Times New Roman" w:hAnsi="Times New Roman" w:cs="Times New Roman"/>
          <w:b/>
          <w:sz w:val="24"/>
          <w:szCs w:val="24"/>
          <w:lang w:val="uk-UA"/>
        </w:rPr>
      </w:pPr>
    </w:p>
    <w:p w:rsidR="00E17650" w:rsidRPr="00E92D72" w:rsidRDefault="00E17650" w:rsidP="00E17650">
      <w:pPr>
        <w:shd w:val="clear" w:color="auto" w:fill="FFFFFF"/>
        <w:spacing w:after="0" w:line="240" w:lineRule="auto"/>
        <w:jc w:val="right"/>
        <w:rPr>
          <w:rFonts w:ascii="Times New Roman" w:eastAsia="Times New Roman" w:hAnsi="Times New Roman" w:cs="Times New Roman"/>
          <w:b/>
          <w:sz w:val="24"/>
          <w:szCs w:val="24"/>
          <w:lang w:val="uk-UA"/>
        </w:rPr>
      </w:pPr>
    </w:p>
    <w:p w:rsidR="00E17650" w:rsidRDefault="00E17650" w:rsidP="00E17650">
      <w:pPr>
        <w:shd w:val="clear" w:color="auto" w:fill="FFFFFF"/>
        <w:spacing w:after="0" w:line="240" w:lineRule="auto"/>
        <w:jc w:val="right"/>
        <w:rPr>
          <w:rFonts w:ascii="Times New Roman" w:eastAsia="Times New Roman" w:hAnsi="Times New Roman" w:cs="Times New Roman"/>
          <w:b/>
          <w:sz w:val="24"/>
          <w:szCs w:val="24"/>
          <w:lang w:val="uk-UA"/>
        </w:rPr>
      </w:pPr>
    </w:p>
    <w:p w:rsidR="00E17650" w:rsidRDefault="00E17650" w:rsidP="00E17650">
      <w:pPr>
        <w:shd w:val="clear" w:color="auto" w:fill="FFFFFF"/>
        <w:spacing w:after="0" w:line="240" w:lineRule="auto"/>
        <w:jc w:val="right"/>
        <w:rPr>
          <w:rFonts w:ascii="Times New Roman" w:eastAsia="Times New Roman" w:hAnsi="Times New Roman" w:cs="Times New Roman"/>
          <w:b/>
          <w:sz w:val="24"/>
          <w:szCs w:val="24"/>
          <w:lang w:val="uk-UA"/>
        </w:rPr>
      </w:pPr>
    </w:p>
    <w:p w:rsidR="00E17650" w:rsidRDefault="00E17650" w:rsidP="00E17650">
      <w:pPr>
        <w:shd w:val="clear" w:color="auto" w:fill="FFFFFF"/>
        <w:spacing w:after="0" w:line="240" w:lineRule="auto"/>
        <w:jc w:val="right"/>
        <w:rPr>
          <w:rFonts w:ascii="Times New Roman" w:eastAsia="Times New Roman" w:hAnsi="Times New Roman" w:cs="Times New Roman"/>
          <w:b/>
          <w:sz w:val="24"/>
          <w:szCs w:val="24"/>
          <w:lang w:val="uk-UA"/>
        </w:rPr>
      </w:pPr>
    </w:p>
    <w:p w:rsidR="00E17650" w:rsidRPr="00E92D72" w:rsidRDefault="00E17650" w:rsidP="00E17650">
      <w:pPr>
        <w:shd w:val="clear" w:color="auto" w:fill="FFFFFF"/>
        <w:spacing w:after="0" w:line="240" w:lineRule="auto"/>
        <w:jc w:val="right"/>
        <w:rPr>
          <w:rFonts w:ascii="Times New Roman" w:eastAsia="Times New Roman" w:hAnsi="Times New Roman" w:cs="Times New Roman"/>
          <w:b/>
          <w:sz w:val="24"/>
          <w:szCs w:val="24"/>
          <w:lang w:val="uk-UA"/>
        </w:rPr>
      </w:pPr>
    </w:p>
    <w:p w:rsidR="00E92D72" w:rsidRPr="00E92D72" w:rsidRDefault="00E92D72" w:rsidP="00E92D72">
      <w:pPr>
        <w:spacing w:after="0" w:line="240" w:lineRule="auto"/>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 xml:space="preserve">        </w:t>
      </w:r>
    </w:p>
    <w:p w:rsidR="00E92D72" w:rsidRDefault="00E92D72" w:rsidP="00E92D72">
      <w:pPr>
        <w:spacing w:after="0" w:line="240" w:lineRule="auto"/>
        <w:rPr>
          <w:rFonts w:ascii="Times New Roman" w:eastAsia="Times New Roman" w:hAnsi="Times New Roman" w:cs="Times New Roman"/>
          <w:b/>
          <w:sz w:val="24"/>
          <w:szCs w:val="24"/>
          <w:lang w:val="uk-UA" w:eastAsia="uk-UA"/>
        </w:rPr>
        <w:sectPr w:rsidR="00E92D72" w:rsidSect="00D713CE">
          <w:pgSz w:w="11906" w:h="16838"/>
          <w:pgMar w:top="709" w:right="566" w:bottom="851" w:left="1701" w:header="708" w:footer="708" w:gutter="0"/>
          <w:cols w:space="708"/>
          <w:docGrid w:linePitch="360"/>
        </w:sectPr>
      </w:pPr>
    </w:p>
    <w:p w:rsidR="00E92D72" w:rsidRPr="00E17650"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spacing w:after="0" w:line="240" w:lineRule="auto"/>
        <w:jc w:val="center"/>
        <w:rPr>
          <w:rFonts w:ascii="Times New Roman" w:eastAsia="Times New Roman" w:hAnsi="Times New Roman" w:cs="Times New Roman"/>
          <w:sz w:val="24"/>
          <w:szCs w:val="24"/>
          <w:lang w:val="uk-UA" w:eastAsia="uk-UA"/>
        </w:rPr>
      </w:pPr>
    </w:p>
    <w:p w:rsidR="00E92D72" w:rsidRPr="00E92D72" w:rsidRDefault="00E92D72" w:rsidP="00E92D72">
      <w:pPr>
        <w:spacing w:after="0" w:line="240" w:lineRule="auto"/>
        <w:jc w:val="center"/>
        <w:rPr>
          <w:rFonts w:ascii="Times New Roman" w:eastAsia="Times New Roman" w:hAnsi="Times New Roman" w:cs="Times New Roman"/>
          <w:b/>
          <w:sz w:val="24"/>
          <w:szCs w:val="24"/>
          <w:lang w:val="uk-UA"/>
        </w:rPr>
      </w:pPr>
      <w:r w:rsidRPr="00E92D72">
        <w:rPr>
          <w:rFonts w:ascii="Times New Roman" w:eastAsia="Times New Roman" w:hAnsi="Times New Roman" w:cs="Times New Roman"/>
          <w:b/>
          <w:sz w:val="24"/>
          <w:szCs w:val="24"/>
          <w:lang w:val="uk-UA" w:eastAsia="uk-UA"/>
        </w:rPr>
        <w:t xml:space="preserve">Перелік завдань і заходів програми, напрямків використання бюджетних  показників </w:t>
      </w:r>
    </w:p>
    <w:tbl>
      <w:tblPr>
        <w:tblW w:w="1523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0"/>
        <w:gridCol w:w="2340"/>
        <w:gridCol w:w="2210"/>
        <w:gridCol w:w="2375"/>
        <w:gridCol w:w="1919"/>
        <w:gridCol w:w="1820"/>
        <w:gridCol w:w="2018"/>
        <w:gridCol w:w="2028"/>
      </w:tblGrid>
      <w:tr w:rsidR="00E92D72" w:rsidRPr="00E92D72" w:rsidTr="00E17650">
        <w:trPr>
          <w:cantSplit/>
          <w:trHeight w:val="325"/>
        </w:trPr>
        <w:tc>
          <w:tcPr>
            <w:tcW w:w="520" w:type="dxa"/>
            <w:vMerge w:val="restart"/>
            <w:tcBorders>
              <w:top w:val="single" w:sz="4" w:space="0" w:color="auto"/>
              <w:left w:val="single" w:sz="4" w:space="0" w:color="auto"/>
              <w:bottom w:val="single" w:sz="4" w:space="0" w:color="auto"/>
              <w:right w:val="single" w:sz="4" w:space="0" w:color="auto"/>
            </w:tcBorders>
            <w:vAlign w:val="center"/>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 з/п</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 xml:space="preserve">Назва завдання </w:t>
            </w:r>
          </w:p>
        </w:tc>
        <w:tc>
          <w:tcPr>
            <w:tcW w:w="2210" w:type="dxa"/>
            <w:vMerge w:val="restart"/>
            <w:tcBorders>
              <w:top w:val="single" w:sz="4" w:space="0" w:color="auto"/>
              <w:left w:val="single" w:sz="4" w:space="0" w:color="auto"/>
              <w:bottom w:val="single" w:sz="4" w:space="0" w:color="auto"/>
              <w:right w:val="single" w:sz="4" w:space="0" w:color="auto"/>
            </w:tcBorders>
            <w:vAlign w:val="center"/>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 xml:space="preserve">Перелік заходів завдання </w:t>
            </w:r>
          </w:p>
        </w:tc>
        <w:tc>
          <w:tcPr>
            <w:tcW w:w="2375" w:type="dxa"/>
            <w:vMerge w:val="restart"/>
            <w:tcBorders>
              <w:top w:val="single" w:sz="4" w:space="0" w:color="auto"/>
              <w:left w:val="single" w:sz="4" w:space="0" w:color="auto"/>
              <w:bottom w:val="single" w:sz="4" w:space="0" w:color="auto"/>
              <w:right w:val="single" w:sz="4" w:space="0" w:color="auto"/>
            </w:tcBorders>
            <w:vAlign w:val="center"/>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 xml:space="preserve">Показники виконання заходу, один. виміру </w:t>
            </w:r>
          </w:p>
        </w:tc>
        <w:tc>
          <w:tcPr>
            <w:tcW w:w="1919" w:type="dxa"/>
            <w:vMerge w:val="restart"/>
            <w:tcBorders>
              <w:top w:val="single" w:sz="4" w:space="0" w:color="auto"/>
              <w:left w:val="single" w:sz="4" w:space="0" w:color="auto"/>
              <w:bottom w:val="single" w:sz="4" w:space="0" w:color="auto"/>
              <w:right w:val="single" w:sz="4" w:space="0" w:color="auto"/>
            </w:tcBorders>
            <w:vAlign w:val="center"/>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Виконавець заходу, показника</w:t>
            </w:r>
          </w:p>
        </w:tc>
        <w:tc>
          <w:tcPr>
            <w:tcW w:w="3838" w:type="dxa"/>
            <w:gridSpan w:val="2"/>
            <w:tcBorders>
              <w:top w:val="single" w:sz="4" w:space="0" w:color="auto"/>
              <w:left w:val="single" w:sz="4" w:space="0" w:color="auto"/>
              <w:bottom w:val="single" w:sz="4" w:space="0" w:color="auto"/>
              <w:right w:val="single" w:sz="4" w:space="0" w:color="auto"/>
            </w:tcBorders>
            <w:vAlign w:val="center"/>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 xml:space="preserve">Фінансування </w:t>
            </w:r>
          </w:p>
        </w:tc>
        <w:tc>
          <w:tcPr>
            <w:tcW w:w="2028" w:type="dxa"/>
            <w:vMerge w:val="restart"/>
            <w:tcBorders>
              <w:top w:val="single" w:sz="4" w:space="0" w:color="auto"/>
              <w:left w:val="single" w:sz="4" w:space="0" w:color="auto"/>
              <w:bottom w:val="single" w:sz="4" w:space="0" w:color="auto"/>
              <w:right w:val="single" w:sz="4" w:space="0" w:color="auto"/>
            </w:tcBorders>
            <w:vAlign w:val="center"/>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Очікуваний результат</w:t>
            </w:r>
          </w:p>
        </w:tc>
      </w:tr>
      <w:tr w:rsidR="00E92D72" w:rsidRPr="00E92D72" w:rsidTr="00E17650">
        <w:trPr>
          <w:cantSplit/>
          <w:trHeight w:val="283"/>
        </w:trPr>
        <w:tc>
          <w:tcPr>
            <w:tcW w:w="520" w:type="dxa"/>
            <w:vMerge/>
            <w:vAlign w:val="center"/>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vAlign w:val="center"/>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210" w:type="dxa"/>
            <w:vMerge/>
            <w:vAlign w:val="center"/>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75" w:type="dxa"/>
            <w:vMerge/>
            <w:vAlign w:val="center"/>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919" w:type="dxa"/>
            <w:vMerge/>
            <w:vAlign w:val="center"/>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820" w:type="dxa"/>
            <w:vAlign w:val="center"/>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 xml:space="preserve">Джерела </w:t>
            </w:r>
          </w:p>
        </w:tc>
        <w:tc>
          <w:tcPr>
            <w:tcW w:w="2018" w:type="dxa"/>
            <w:tcBorders>
              <w:bottom w:val="single" w:sz="4" w:space="0" w:color="auto"/>
            </w:tcBorders>
            <w:vAlign w:val="center"/>
          </w:tcPr>
          <w:p w:rsidR="00E92D72" w:rsidRPr="00E92D72" w:rsidRDefault="00E92D72" w:rsidP="00E92D72">
            <w:pPr>
              <w:autoSpaceDE w:val="0"/>
              <w:autoSpaceDN w:val="0"/>
              <w:adjustRightInd w:val="0"/>
              <w:spacing w:after="0" w:line="240" w:lineRule="auto"/>
              <w:ind w:right="-108"/>
              <w:jc w:val="center"/>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Обсяги, тис. грн.</w:t>
            </w:r>
          </w:p>
        </w:tc>
        <w:tc>
          <w:tcPr>
            <w:tcW w:w="2028" w:type="dxa"/>
            <w:vMerge/>
            <w:vAlign w:val="center"/>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r>
      <w:tr w:rsidR="00E92D72" w:rsidRPr="00E92D72" w:rsidTr="00E17650">
        <w:trPr>
          <w:cantSplit/>
        </w:trPr>
        <w:tc>
          <w:tcPr>
            <w:tcW w:w="15230" w:type="dxa"/>
            <w:gridSpan w:val="8"/>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b/>
                <w:sz w:val="24"/>
                <w:szCs w:val="24"/>
                <w:lang w:val="uk-UA" w:eastAsia="uk-UA"/>
              </w:rPr>
              <w:t>2021рік</w:t>
            </w:r>
          </w:p>
        </w:tc>
      </w:tr>
      <w:tr w:rsidR="00E92D72" w:rsidRPr="00E92D72" w:rsidTr="00E17650">
        <w:trPr>
          <w:cantSplit/>
          <w:trHeight w:val="510"/>
        </w:trPr>
        <w:tc>
          <w:tcPr>
            <w:tcW w:w="520" w:type="dxa"/>
            <w:vMerge w:val="restart"/>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1.</w:t>
            </w:r>
          </w:p>
        </w:tc>
        <w:tc>
          <w:tcPr>
            <w:tcW w:w="2340"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i/>
                <w:sz w:val="24"/>
                <w:szCs w:val="24"/>
                <w:lang w:val="uk-UA" w:eastAsia="uk-UA"/>
              </w:rPr>
              <w:t>Завдання 1</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i/>
                <w:sz w:val="24"/>
                <w:szCs w:val="24"/>
                <w:lang w:val="uk-UA" w:eastAsia="uk-UA"/>
              </w:rPr>
              <w:t>Обдаровані діти</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(нагородження переможців та призерів міських, обласних, Всеукраїнських та міжнародних олімпіад, конкурсів, фестивалів, оглядів, виставок, мак. бал ЗНО та інше)</w:t>
            </w:r>
          </w:p>
        </w:tc>
        <w:tc>
          <w:tcPr>
            <w:tcW w:w="2210" w:type="dxa"/>
            <w:vMerge w:val="restart"/>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i/>
                <w:sz w:val="24"/>
                <w:szCs w:val="24"/>
                <w:lang w:val="uk-UA" w:eastAsia="uk-UA"/>
              </w:rPr>
              <w:t>Захід1</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Проведення загальноміського свята </w:t>
            </w: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затрат – виділено </w:t>
            </w:r>
            <w:proofErr w:type="spellStart"/>
            <w:r w:rsidRPr="00E92D72">
              <w:rPr>
                <w:rFonts w:ascii="Times New Roman" w:eastAsia="Times New Roman" w:hAnsi="Times New Roman" w:cs="Times New Roman"/>
                <w:sz w:val="24"/>
                <w:szCs w:val="24"/>
                <w:lang w:val="uk-UA" w:eastAsia="uk-UA"/>
              </w:rPr>
              <w:t>коштів-</w:t>
            </w:r>
            <w:proofErr w:type="spellEnd"/>
            <w:r w:rsidRPr="00E92D72">
              <w:rPr>
                <w:rFonts w:ascii="Times New Roman" w:eastAsia="Times New Roman" w:hAnsi="Times New Roman" w:cs="Times New Roman"/>
                <w:sz w:val="24"/>
                <w:szCs w:val="24"/>
                <w:lang w:val="uk-UA" w:eastAsia="uk-UA"/>
              </w:rPr>
              <w:t xml:space="preserve"> 45000 грн.</w:t>
            </w:r>
          </w:p>
        </w:tc>
        <w:tc>
          <w:tcPr>
            <w:tcW w:w="1919" w:type="dxa"/>
            <w:vMerge w:val="restart"/>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   Відділу освіти</w:t>
            </w:r>
          </w:p>
        </w:tc>
        <w:tc>
          <w:tcPr>
            <w:tcW w:w="1820"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Міський бюджет</w:t>
            </w:r>
          </w:p>
        </w:tc>
        <w:tc>
          <w:tcPr>
            <w:tcW w:w="2018"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45000</w:t>
            </w:r>
          </w:p>
        </w:tc>
        <w:tc>
          <w:tcPr>
            <w:tcW w:w="2028" w:type="dxa"/>
            <w:vMerge w:val="restart"/>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Збільшення кількості обдарованих дітей.</w:t>
            </w: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885"/>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продукту</w:t>
            </w:r>
            <w:r w:rsidRPr="00E92D72">
              <w:rPr>
                <w:rFonts w:ascii="Times New Roman" w:eastAsia="Times New Roman" w:hAnsi="Times New Roman" w:cs="Times New Roman"/>
                <w:b/>
                <w:sz w:val="24"/>
                <w:szCs w:val="24"/>
                <w:lang w:val="uk-UA" w:eastAsia="uk-UA"/>
              </w:rPr>
              <w:t xml:space="preserve"> – </w:t>
            </w:r>
            <w:r w:rsidRPr="00E92D72">
              <w:rPr>
                <w:rFonts w:ascii="Times New Roman" w:eastAsia="Times New Roman" w:hAnsi="Times New Roman" w:cs="Times New Roman"/>
                <w:sz w:val="24"/>
                <w:szCs w:val="24"/>
                <w:lang w:val="uk-UA" w:eastAsia="uk-UA"/>
              </w:rPr>
              <w:t>нагороджено 180 осіб</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855"/>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ефективності – на одного </w:t>
            </w:r>
            <w:proofErr w:type="spellStart"/>
            <w:r w:rsidRPr="00E92D72">
              <w:rPr>
                <w:rFonts w:ascii="Times New Roman" w:eastAsia="Times New Roman" w:hAnsi="Times New Roman" w:cs="Times New Roman"/>
                <w:sz w:val="24"/>
                <w:szCs w:val="24"/>
                <w:lang w:val="uk-UA" w:eastAsia="uk-UA"/>
              </w:rPr>
              <w:t>учня-</w:t>
            </w:r>
            <w:proofErr w:type="spellEnd"/>
            <w:r w:rsidRPr="00E92D72">
              <w:rPr>
                <w:rFonts w:ascii="Times New Roman" w:eastAsia="Times New Roman" w:hAnsi="Times New Roman" w:cs="Times New Roman"/>
                <w:sz w:val="24"/>
                <w:szCs w:val="24"/>
                <w:lang w:val="uk-UA" w:eastAsia="uk-UA"/>
              </w:rPr>
              <w:t xml:space="preserve"> 250 грн.</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92D72">
        <w:trPr>
          <w:cantSplit/>
          <w:trHeight w:val="1159"/>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roofErr w:type="spellStart"/>
            <w:r w:rsidRPr="00E92D72">
              <w:rPr>
                <w:rFonts w:ascii="Times New Roman" w:eastAsia="Times New Roman" w:hAnsi="Times New Roman" w:cs="Times New Roman"/>
                <w:sz w:val="24"/>
                <w:szCs w:val="24"/>
                <w:lang w:val="uk-UA" w:eastAsia="uk-UA"/>
              </w:rPr>
              <w:t>якості-</w:t>
            </w:r>
            <w:proofErr w:type="spellEnd"/>
            <w:r w:rsidRPr="00E92D72">
              <w:rPr>
                <w:rFonts w:ascii="Times New Roman" w:eastAsia="Times New Roman" w:hAnsi="Times New Roman" w:cs="Times New Roman"/>
                <w:sz w:val="24"/>
                <w:szCs w:val="24"/>
                <w:lang w:val="uk-UA" w:eastAsia="uk-UA"/>
              </w:rPr>
              <w:t xml:space="preserve"> збільшення кількості переможців та призерів на 5 осіб</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598"/>
        </w:trPr>
        <w:tc>
          <w:tcPr>
            <w:tcW w:w="520" w:type="dxa"/>
            <w:vMerge w:val="restart"/>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 xml:space="preserve">2. </w:t>
            </w: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i/>
                <w:sz w:val="24"/>
                <w:szCs w:val="24"/>
                <w:lang w:val="uk-UA" w:eastAsia="uk-UA"/>
              </w:rPr>
              <w:lastRenderedPageBreak/>
              <w:t>Завдання2</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i/>
                <w:sz w:val="24"/>
                <w:szCs w:val="24"/>
                <w:lang w:val="uk-UA" w:eastAsia="uk-UA"/>
              </w:rPr>
              <w:t>Військово-патріотичне виховання учнівської молоді</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210" w:type="dxa"/>
            <w:vMerge w:val="restart"/>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i/>
                <w:sz w:val="24"/>
                <w:szCs w:val="24"/>
                <w:lang w:val="uk-UA" w:eastAsia="uk-UA"/>
              </w:rPr>
              <w:lastRenderedPageBreak/>
              <w:t>Захід1</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 Участь школярів ЗЗСО у проведенні навчально-польових   зборів в І етапі Всеукраїнської дитячо-юнацької військово-</w:t>
            </w:r>
            <w:r w:rsidRPr="00E92D72">
              <w:rPr>
                <w:rFonts w:ascii="Times New Roman" w:eastAsia="Times New Roman" w:hAnsi="Times New Roman" w:cs="Times New Roman"/>
                <w:sz w:val="24"/>
                <w:szCs w:val="24"/>
                <w:lang w:val="uk-UA" w:eastAsia="uk-UA"/>
              </w:rPr>
              <w:lastRenderedPageBreak/>
              <w:t xml:space="preserve">патріотичної  гри «Джура» </w:t>
            </w: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lastRenderedPageBreak/>
              <w:t xml:space="preserve">затрат – виділено </w:t>
            </w:r>
            <w:proofErr w:type="spellStart"/>
            <w:r w:rsidRPr="00E92D72">
              <w:rPr>
                <w:rFonts w:ascii="Times New Roman" w:eastAsia="Times New Roman" w:hAnsi="Times New Roman" w:cs="Times New Roman"/>
                <w:sz w:val="24"/>
                <w:szCs w:val="24"/>
                <w:lang w:val="uk-UA" w:eastAsia="uk-UA"/>
              </w:rPr>
              <w:t>коштів-</w:t>
            </w:r>
            <w:proofErr w:type="spellEnd"/>
            <w:r w:rsidRPr="00E92D72">
              <w:rPr>
                <w:rFonts w:ascii="Times New Roman" w:eastAsia="Times New Roman" w:hAnsi="Times New Roman" w:cs="Times New Roman"/>
                <w:sz w:val="24"/>
                <w:szCs w:val="24"/>
                <w:lang w:val="uk-UA" w:eastAsia="uk-UA"/>
              </w:rPr>
              <w:t xml:space="preserve"> 500 грн.</w:t>
            </w:r>
          </w:p>
        </w:tc>
        <w:tc>
          <w:tcPr>
            <w:tcW w:w="1919" w:type="dxa"/>
            <w:vMerge w:val="restart"/>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Відділу освіти</w:t>
            </w:r>
          </w:p>
        </w:tc>
        <w:tc>
          <w:tcPr>
            <w:tcW w:w="1820"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Міський бюджет</w:t>
            </w:r>
          </w:p>
        </w:tc>
        <w:tc>
          <w:tcPr>
            <w:tcW w:w="2018"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500</w:t>
            </w:r>
          </w:p>
        </w:tc>
        <w:tc>
          <w:tcPr>
            <w:tcW w:w="2028" w:type="dxa"/>
            <w:vMerge w:val="restart"/>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Збільшення залучення школярів ЗЗСО для участі у дитячо-юнацькій військово-патріотичній  грі </w:t>
            </w:r>
            <w:r w:rsidRPr="00E92D72">
              <w:rPr>
                <w:rFonts w:ascii="Times New Roman" w:eastAsia="Times New Roman" w:hAnsi="Times New Roman" w:cs="Times New Roman"/>
                <w:sz w:val="24"/>
                <w:szCs w:val="24"/>
                <w:lang w:val="uk-UA" w:eastAsia="uk-UA"/>
              </w:rPr>
              <w:lastRenderedPageBreak/>
              <w:t xml:space="preserve">«Джура» </w:t>
            </w: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1140"/>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продукту – </w:t>
            </w:r>
            <w:proofErr w:type="spellStart"/>
            <w:r w:rsidRPr="00E92D72">
              <w:rPr>
                <w:rFonts w:ascii="Times New Roman" w:eastAsia="Times New Roman" w:hAnsi="Times New Roman" w:cs="Times New Roman"/>
                <w:sz w:val="24"/>
                <w:szCs w:val="24"/>
                <w:lang w:val="uk-UA" w:eastAsia="uk-UA"/>
              </w:rPr>
              <w:t>к-ть</w:t>
            </w:r>
            <w:proofErr w:type="spellEnd"/>
            <w:r w:rsidRPr="00E92D72">
              <w:rPr>
                <w:rFonts w:ascii="Times New Roman" w:eastAsia="Times New Roman" w:hAnsi="Times New Roman" w:cs="Times New Roman"/>
                <w:sz w:val="24"/>
                <w:szCs w:val="24"/>
                <w:lang w:val="uk-UA" w:eastAsia="uk-UA"/>
              </w:rPr>
              <w:t xml:space="preserve"> учнів 76</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 осіб</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870"/>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ефективності – на одного </w:t>
            </w:r>
            <w:proofErr w:type="spellStart"/>
            <w:r w:rsidRPr="00E92D72">
              <w:rPr>
                <w:rFonts w:ascii="Times New Roman" w:eastAsia="Times New Roman" w:hAnsi="Times New Roman" w:cs="Times New Roman"/>
                <w:sz w:val="24"/>
                <w:szCs w:val="24"/>
                <w:lang w:val="uk-UA" w:eastAsia="uk-UA"/>
              </w:rPr>
              <w:t>учня-</w:t>
            </w:r>
            <w:proofErr w:type="spellEnd"/>
            <w:r w:rsidRPr="00E92D72">
              <w:rPr>
                <w:rFonts w:ascii="Times New Roman" w:eastAsia="Times New Roman" w:hAnsi="Times New Roman" w:cs="Times New Roman"/>
                <w:sz w:val="24"/>
                <w:szCs w:val="24"/>
                <w:lang w:val="uk-UA" w:eastAsia="uk-UA"/>
              </w:rPr>
              <w:t xml:space="preserve"> 6,58грн.</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1395"/>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roofErr w:type="spellStart"/>
            <w:r w:rsidRPr="00E92D72">
              <w:rPr>
                <w:rFonts w:ascii="Times New Roman" w:eastAsia="Times New Roman" w:hAnsi="Times New Roman" w:cs="Times New Roman"/>
                <w:sz w:val="24"/>
                <w:szCs w:val="24"/>
                <w:lang w:val="uk-UA" w:eastAsia="uk-UA"/>
              </w:rPr>
              <w:t>якості-</w:t>
            </w:r>
            <w:proofErr w:type="spellEnd"/>
            <w:r w:rsidRPr="00E92D72">
              <w:rPr>
                <w:rFonts w:ascii="Times New Roman" w:eastAsia="Times New Roman" w:hAnsi="Times New Roman" w:cs="Times New Roman"/>
                <w:sz w:val="24"/>
                <w:szCs w:val="24"/>
                <w:lang w:val="uk-UA" w:eastAsia="uk-UA"/>
              </w:rPr>
              <w:t xml:space="preserve"> збільшення кількості переможців та призерів на 5 осіб</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612"/>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val="restart"/>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i/>
                <w:sz w:val="24"/>
                <w:szCs w:val="24"/>
                <w:lang w:val="uk-UA" w:eastAsia="uk-UA"/>
              </w:rPr>
              <w:t>Захід 2</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Участь школярів ЗЗСО у ІІ етапі Всеукраїнської дитячо-юнацької військово-патріотичної  гри «Джура»</w:t>
            </w: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затрат – виділено коштів-5 500 грн.</w:t>
            </w:r>
          </w:p>
        </w:tc>
        <w:tc>
          <w:tcPr>
            <w:tcW w:w="1919" w:type="dxa"/>
            <w:vMerge w:val="restart"/>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Відділу освіти</w:t>
            </w:r>
          </w:p>
        </w:tc>
        <w:tc>
          <w:tcPr>
            <w:tcW w:w="1820"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Міський бюджет</w:t>
            </w:r>
          </w:p>
        </w:tc>
        <w:tc>
          <w:tcPr>
            <w:tcW w:w="2018"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5500</w:t>
            </w:r>
          </w:p>
        </w:tc>
        <w:tc>
          <w:tcPr>
            <w:tcW w:w="2028" w:type="dxa"/>
            <w:vMerge w:val="restart"/>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Збільшення залучення школярів ЗЗСО для участі у дитячо-юнацькій військово-патріотичній  грі «Джура» </w:t>
            </w: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855"/>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продукту – </w:t>
            </w:r>
            <w:proofErr w:type="spellStart"/>
            <w:r w:rsidRPr="00E92D72">
              <w:rPr>
                <w:rFonts w:ascii="Times New Roman" w:eastAsia="Times New Roman" w:hAnsi="Times New Roman" w:cs="Times New Roman"/>
                <w:sz w:val="24"/>
                <w:szCs w:val="24"/>
                <w:lang w:val="uk-UA" w:eastAsia="uk-UA"/>
              </w:rPr>
              <w:t>к-ть</w:t>
            </w:r>
            <w:proofErr w:type="spellEnd"/>
            <w:r w:rsidRPr="00E92D72">
              <w:rPr>
                <w:rFonts w:ascii="Times New Roman" w:eastAsia="Times New Roman" w:hAnsi="Times New Roman" w:cs="Times New Roman"/>
                <w:sz w:val="24"/>
                <w:szCs w:val="24"/>
                <w:lang w:val="uk-UA" w:eastAsia="uk-UA"/>
              </w:rPr>
              <w:t xml:space="preserve"> учнів  16 осіб</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792"/>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ефективності – на одного </w:t>
            </w:r>
            <w:proofErr w:type="spellStart"/>
            <w:r w:rsidRPr="00E92D72">
              <w:rPr>
                <w:rFonts w:ascii="Times New Roman" w:eastAsia="Times New Roman" w:hAnsi="Times New Roman" w:cs="Times New Roman"/>
                <w:sz w:val="24"/>
                <w:szCs w:val="24"/>
                <w:lang w:val="uk-UA" w:eastAsia="uk-UA"/>
              </w:rPr>
              <w:t>учня-</w:t>
            </w:r>
            <w:proofErr w:type="spellEnd"/>
            <w:r w:rsidRPr="00E92D72">
              <w:rPr>
                <w:rFonts w:ascii="Times New Roman" w:eastAsia="Times New Roman" w:hAnsi="Times New Roman" w:cs="Times New Roman"/>
                <w:sz w:val="24"/>
                <w:szCs w:val="24"/>
                <w:lang w:val="uk-UA" w:eastAsia="uk-UA"/>
              </w:rPr>
              <w:t xml:space="preserve"> 343,75 грн.</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92D72">
        <w:trPr>
          <w:cantSplit/>
          <w:trHeight w:val="1290"/>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roofErr w:type="spellStart"/>
            <w:r w:rsidRPr="00E92D72">
              <w:rPr>
                <w:rFonts w:ascii="Times New Roman" w:eastAsia="Times New Roman" w:hAnsi="Times New Roman" w:cs="Times New Roman"/>
                <w:sz w:val="24"/>
                <w:szCs w:val="24"/>
                <w:lang w:val="uk-UA" w:eastAsia="uk-UA"/>
              </w:rPr>
              <w:t>якості-</w:t>
            </w:r>
            <w:proofErr w:type="spellEnd"/>
            <w:r w:rsidRPr="00E92D72">
              <w:rPr>
                <w:rFonts w:ascii="Times New Roman" w:eastAsia="Times New Roman" w:hAnsi="Times New Roman" w:cs="Times New Roman"/>
                <w:sz w:val="24"/>
                <w:szCs w:val="24"/>
                <w:lang w:val="uk-UA" w:eastAsia="uk-UA"/>
              </w:rPr>
              <w:t xml:space="preserve"> збільшення кількості переможців та призерів на 3 особи</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255"/>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val="restart"/>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i/>
                <w:sz w:val="24"/>
                <w:szCs w:val="24"/>
                <w:lang w:val="uk-UA" w:eastAsia="uk-UA"/>
              </w:rPr>
              <w:t>Захід3</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Придбання натільної білизни</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(футболки),головні убори, ремені, рукавиці ,амуніції та інше</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lastRenderedPageBreak/>
              <w:t xml:space="preserve">затрат – виділено </w:t>
            </w:r>
            <w:proofErr w:type="spellStart"/>
            <w:r w:rsidRPr="00E92D72">
              <w:rPr>
                <w:rFonts w:ascii="Times New Roman" w:eastAsia="Times New Roman" w:hAnsi="Times New Roman" w:cs="Times New Roman"/>
                <w:sz w:val="24"/>
                <w:szCs w:val="24"/>
                <w:lang w:val="uk-UA" w:eastAsia="uk-UA"/>
              </w:rPr>
              <w:t>коштів-</w:t>
            </w:r>
            <w:proofErr w:type="spellEnd"/>
            <w:r w:rsidRPr="00E92D72">
              <w:rPr>
                <w:rFonts w:ascii="Times New Roman" w:eastAsia="Times New Roman" w:hAnsi="Times New Roman" w:cs="Times New Roman"/>
                <w:sz w:val="24"/>
                <w:szCs w:val="24"/>
                <w:lang w:val="uk-UA" w:eastAsia="uk-UA"/>
              </w:rPr>
              <w:t xml:space="preserve"> 27000 грн.</w:t>
            </w:r>
          </w:p>
        </w:tc>
        <w:tc>
          <w:tcPr>
            <w:tcW w:w="1919" w:type="dxa"/>
            <w:vMerge w:val="restart"/>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Відділу освіти</w:t>
            </w:r>
          </w:p>
        </w:tc>
        <w:tc>
          <w:tcPr>
            <w:tcW w:w="1820"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Міський бюджет</w:t>
            </w:r>
          </w:p>
        </w:tc>
        <w:tc>
          <w:tcPr>
            <w:tcW w:w="2018"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27000</w:t>
            </w:r>
          </w:p>
        </w:tc>
        <w:tc>
          <w:tcPr>
            <w:tcW w:w="2028" w:type="dxa"/>
            <w:vMerge w:val="restart"/>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Поповнення матеріальної бази для проведення  військово-патріотичній  грі «Джура»</w:t>
            </w: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825"/>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продукту – </w:t>
            </w:r>
            <w:proofErr w:type="spellStart"/>
            <w:r w:rsidRPr="00E92D72">
              <w:rPr>
                <w:rFonts w:ascii="Times New Roman" w:eastAsia="Times New Roman" w:hAnsi="Times New Roman" w:cs="Times New Roman"/>
                <w:sz w:val="24"/>
                <w:szCs w:val="24"/>
                <w:lang w:val="uk-UA" w:eastAsia="uk-UA"/>
              </w:rPr>
              <w:t>к-ть</w:t>
            </w:r>
            <w:proofErr w:type="spellEnd"/>
            <w:r w:rsidRPr="00E92D72">
              <w:rPr>
                <w:rFonts w:ascii="Times New Roman" w:eastAsia="Times New Roman" w:hAnsi="Times New Roman" w:cs="Times New Roman"/>
                <w:sz w:val="24"/>
                <w:szCs w:val="24"/>
                <w:lang w:val="uk-UA" w:eastAsia="uk-UA"/>
              </w:rPr>
              <w:t xml:space="preserve"> учнів  50 осіб</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867"/>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ефективності – на одного </w:t>
            </w:r>
            <w:proofErr w:type="spellStart"/>
            <w:r w:rsidRPr="00E92D72">
              <w:rPr>
                <w:rFonts w:ascii="Times New Roman" w:eastAsia="Times New Roman" w:hAnsi="Times New Roman" w:cs="Times New Roman"/>
                <w:sz w:val="24"/>
                <w:szCs w:val="24"/>
                <w:lang w:val="uk-UA" w:eastAsia="uk-UA"/>
              </w:rPr>
              <w:t>учня-</w:t>
            </w:r>
            <w:proofErr w:type="spellEnd"/>
            <w:r w:rsidRPr="00E92D72">
              <w:rPr>
                <w:rFonts w:ascii="Times New Roman" w:eastAsia="Times New Roman" w:hAnsi="Times New Roman" w:cs="Times New Roman"/>
                <w:sz w:val="24"/>
                <w:szCs w:val="24"/>
                <w:lang w:val="uk-UA" w:eastAsia="uk-UA"/>
              </w:rPr>
              <w:t xml:space="preserve"> 540,00 грн.</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1200"/>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roofErr w:type="spellStart"/>
            <w:r w:rsidRPr="00E92D72">
              <w:rPr>
                <w:rFonts w:ascii="Times New Roman" w:eastAsia="Times New Roman" w:hAnsi="Times New Roman" w:cs="Times New Roman"/>
                <w:sz w:val="24"/>
                <w:szCs w:val="24"/>
                <w:lang w:val="uk-UA" w:eastAsia="uk-UA"/>
              </w:rPr>
              <w:t>якості-</w:t>
            </w:r>
            <w:proofErr w:type="spellEnd"/>
            <w:r w:rsidRPr="00E92D72">
              <w:rPr>
                <w:rFonts w:ascii="Times New Roman" w:eastAsia="Times New Roman" w:hAnsi="Times New Roman" w:cs="Times New Roman"/>
                <w:sz w:val="24"/>
                <w:szCs w:val="24"/>
                <w:lang w:val="uk-UA" w:eastAsia="uk-UA"/>
              </w:rPr>
              <w:t xml:space="preserve"> збільшення кількості переможців та призерів на 2 особи</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609"/>
        </w:trPr>
        <w:tc>
          <w:tcPr>
            <w:tcW w:w="520" w:type="dxa"/>
            <w:vMerge w:val="restart"/>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lastRenderedPageBreak/>
              <w:t>3.</w:t>
            </w: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i/>
                <w:sz w:val="24"/>
                <w:szCs w:val="24"/>
                <w:lang w:val="uk-UA" w:eastAsia="uk-UA"/>
              </w:rPr>
              <w:t>Завдання3</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sz w:val="24"/>
                <w:szCs w:val="24"/>
                <w:lang w:val="uk-UA" w:eastAsia="uk-UA"/>
              </w:rPr>
              <w:t>Участь школярів ЗЗСО громади в олімпіадах, турнірах, конкурсах різних рівнів</w:t>
            </w:r>
          </w:p>
        </w:tc>
        <w:tc>
          <w:tcPr>
            <w:tcW w:w="2210" w:type="dxa"/>
            <w:vMerge w:val="restart"/>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i/>
                <w:sz w:val="24"/>
                <w:szCs w:val="24"/>
                <w:lang w:val="uk-UA" w:eastAsia="uk-UA"/>
              </w:rPr>
              <w:t>Захід1</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sz w:val="24"/>
                <w:szCs w:val="24"/>
                <w:lang w:val="uk-UA" w:eastAsia="uk-UA"/>
              </w:rPr>
              <w:t>Забезпечити участь школярів ЗЗСО громади в олімпіадах, турнірах, конкурсах різних рівнів</w:t>
            </w: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затрат – виділено </w:t>
            </w:r>
            <w:proofErr w:type="spellStart"/>
            <w:r w:rsidRPr="00E92D72">
              <w:rPr>
                <w:rFonts w:ascii="Times New Roman" w:eastAsia="Times New Roman" w:hAnsi="Times New Roman" w:cs="Times New Roman"/>
                <w:sz w:val="24"/>
                <w:szCs w:val="24"/>
                <w:lang w:val="uk-UA" w:eastAsia="uk-UA"/>
              </w:rPr>
              <w:t>коштів-</w:t>
            </w:r>
            <w:proofErr w:type="spellEnd"/>
            <w:r w:rsidRPr="00E92D72">
              <w:rPr>
                <w:rFonts w:ascii="Times New Roman" w:eastAsia="Times New Roman" w:hAnsi="Times New Roman" w:cs="Times New Roman"/>
                <w:sz w:val="24"/>
                <w:szCs w:val="24"/>
                <w:lang w:val="uk-UA" w:eastAsia="uk-UA"/>
              </w:rPr>
              <w:t xml:space="preserve"> 15000 грн.</w:t>
            </w:r>
          </w:p>
        </w:tc>
        <w:tc>
          <w:tcPr>
            <w:tcW w:w="1919" w:type="dxa"/>
            <w:vMerge w:val="restart"/>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Відділу освіти</w:t>
            </w:r>
          </w:p>
        </w:tc>
        <w:tc>
          <w:tcPr>
            <w:tcW w:w="1820"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Міський бюджет</w:t>
            </w:r>
          </w:p>
        </w:tc>
        <w:tc>
          <w:tcPr>
            <w:tcW w:w="2018"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15000</w:t>
            </w:r>
          </w:p>
        </w:tc>
        <w:tc>
          <w:tcPr>
            <w:tcW w:w="2028" w:type="dxa"/>
            <w:vMerge w:val="restart"/>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Збільшення кількості</w:t>
            </w: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учасників олімпіад, конкурсів, турнірів, фестивалів, виставок</w:t>
            </w: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870"/>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продукту – </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відрядження  180осіб</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885"/>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ефективності – на одного </w:t>
            </w:r>
            <w:proofErr w:type="spellStart"/>
            <w:r w:rsidRPr="00E92D72">
              <w:rPr>
                <w:rFonts w:ascii="Times New Roman" w:eastAsia="Times New Roman" w:hAnsi="Times New Roman" w:cs="Times New Roman"/>
                <w:sz w:val="24"/>
                <w:szCs w:val="24"/>
                <w:lang w:val="uk-UA" w:eastAsia="uk-UA"/>
              </w:rPr>
              <w:t>учня-</w:t>
            </w:r>
            <w:proofErr w:type="spellEnd"/>
            <w:r w:rsidRPr="00E92D72">
              <w:rPr>
                <w:rFonts w:ascii="Times New Roman" w:eastAsia="Times New Roman" w:hAnsi="Times New Roman" w:cs="Times New Roman"/>
                <w:sz w:val="24"/>
                <w:szCs w:val="24"/>
                <w:lang w:val="uk-UA" w:eastAsia="uk-UA"/>
              </w:rPr>
              <w:t xml:space="preserve"> 83,33 грн.</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1590"/>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roofErr w:type="spellStart"/>
            <w:r w:rsidRPr="00E92D72">
              <w:rPr>
                <w:rFonts w:ascii="Times New Roman" w:eastAsia="Times New Roman" w:hAnsi="Times New Roman" w:cs="Times New Roman"/>
                <w:sz w:val="24"/>
                <w:szCs w:val="24"/>
                <w:lang w:val="uk-UA" w:eastAsia="uk-UA"/>
              </w:rPr>
              <w:t>якості-</w:t>
            </w:r>
            <w:proofErr w:type="spellEnd"/>
            <w:r w:rsidRPr="00E92D72">
              <w:rPr>
                <w:rFonts w:ascii="Times New Roman" w:eastAsia="Times New Roman" w:hAnsi="Times New Roman" w:cs="Times New Roman"/>
                <w:sz w:val="24"/>
                <w:szCs w:val="24"/>
                <w:lang w:val="uk-UA" w:eastAsia="uk-UA"/>
              </w:rPr>
              <w:t xml:space="preserve"> збільшення кількості переможців та призерів на 5 осіб</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1152"/>
        </w:trPr>
        <w:tc>
          <w:tcPr>
            <w:tcW w:w="520" w:type="dxa"/>
            <w:vMerge w:val="restart"/>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4.</w:t>
            </w:r>
          </w:p>
        </w:tc>
        <w:tc>
          <w:tcPr>
            <w:tcW w:w="2340"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i/>
                <w:sz w:val="24"/>
                <w:szCs w:val="24"/>
                <w:lang w:val="uk-UA" w:eastAsia="uk-UA"/>
              </w:rPr>
              <w:t>Завдання4</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Розвиток спортивно-масової роботи серед школярів</w:t>
            </w:r>
          </w:p>
        </w:tc>
        <w:tc>
          <w:tcPr>
            <w:tcW w:w="2210" w:type="dxa"/>
            <w:vMerge w:val="restart"/>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i/>
                <w:sz w:val="24"/>
                <w:szCs w:val="24"/>
                <w:lang w:val="uk-UA" w:eastAsia="uk-UA"/>
              </w:rPr>
              <w:t>Захід1</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Проведення спортивно-масових змагань</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i/>
                <w:sz w:val="24"/>
                <w:szCs w:val="24"/>
                <w:lang w:val="uk-UA" w:eastAsia="uk-UA"/>
              </w:rPr>
              <w:t>Захід2</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Участь в обласній Спартакіаді школярів</w:t>
            </w: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lastRenderedPageBreak/>
              <w:t xml:space="preserve">затрат – виділено </w:t>
            </w:r>
            <w:proofErr w:type="spellStart"/>
            <w:r w:rsidRPr="00E92D72">
              <w:rPr>
                <w:rFonts w:ascii="Times New Roman" w:eastAsia="Times New Roman" w:hAnsi="Times New Roman" w:cs="Times New Roman"/>
                <w:sz w:val="24"/>
                <w:szCs w:val="24"/>
                <w:lang w:val="uk-UA" w:eastAsia="uk-UA"/>
              </w:rPr>
              <w:t>коштів-</w:t>
            </w:r>
            <w:proofErr w:type="spellEnd"/>
            <w:r w:rsidRPr="00E92D72">
              <w:rPr>
                <w:rFonts w:ascii="Times New Roman" w:eastAsia="Times New Roman" w:hAnsi="Times New Roman" w:cs="Times New Roman"/>
                <w:sz w:val="24"/>
                <w:szCs w:val="24"/>
                <w:lang w:val="uk-UA" w:eastAsia="uk-UA"/>
              </w:rPr>
              <w:t xml:space="preserve"> 500 грн.</w:t>
            </w:r>
          </w:p>
        </w:tc>
        <w:tc>
          <w:tcPr>
            <w:tcW w:w="1919" w:type="dxa"/>
            <w:vMerge w:val="restart"/>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Відділу освіти</w:t>
            </w:r>
          </w:p>
        </w:tc>
        <w:tc>
          <w:tcPr>
            <w:tcW w:w="1820"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Міський бюджет</w:t>
            </w:r>
          </w:p>
        </w:tc>
        <w:tc>
          <w:tcPr>
            <w:tcW w:w="2018"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500</w:t>
            </w:r>
          </w:p>
        </w:tc>
        <w:tc>
          <w:tcPr>
            <w:tcW w:w="2028" w:type="dxa"/>
            <w:vMerge w:val="restart"/>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Підвищення рівня охоплення школярів фізкультурно-оздоровчою та спортивно-масовою роботою</w:t>
            </w: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495"/>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продукту – </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roofErr w:type="spellStart"/>
            <w:r w:rsidRPr="00E92D72">
              <w:rPr>
                <w:rFonts w:ascii="Times New Roman" w:eastAsia="Times New Roman" w:hAnsi="Times New Roman" w:cs="Times New Roman"/>
                <w:sz w:val="24"/>
                <w:szCs w:val="24"/>
                <w:lang w:val="uk-UA" w:eastAsia="uk-UA"/>
              </w:rPr>
              <w:t>к-ть</w:t>
            </w:r>
            <w:proofErr w:type="spellEnd"/>
            <w:r w:rsidRPr="00E92D72">
              <w:rPr>
                <w:rFonts w:ascii="Times New Roman" w:eastAsia="Times New Roman" w:hAnsi="Times New Roman" w:cs="Times New Roman"/>
                <w:sz w:val="24"/>
                <w:szCs w:val="24"/>
                <w:lang w:val="uk-UA" w:eastAsia="uk-UA"/>
              </w:rPr>
              <w:t xml:space="preserve"> міських </w:t>
            </w:r>
            <w:proofErr w:type="spellStart"/>
            <w:r w:rsidRPr="00E92D72">
              <w:rPr>
                <w:rFonts w:ascii="Times New Roman" w:eastAsia="Times New Roman" w:hAnsi="Times New Roman" w:cs="Times New Roman"/>
                <w:sz w:val="24"/>
                <w:szCs w:val="24"/>
                <w:lang w:val="uk-UA" w:eastAsia="uk-UA"/>
              </w:rPr>
              <w:t>змагань-</w:t>
            </w:r>
            <w:proofErr w:type="spellEnd"/>
            <w:r w:rsidRPr="00E92D72">
              <w:rPr>
                <w:rFonts w:ascii="Times New Roman" w:eastAsia="Times New Roman" w:hAnsi="Times New Roman" w:cs="Times New Roman"/>
                <w:sz w:val="24"/>
                <w:szCs w:val="24"/>
                <w:lang w:val="uk-UA" w:eastAsia="uk-UA"/>
              </w:rPr>
              <w:t xml:space="preserve"> 9,</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roofErr w:type="spellStart"/>
            <w:r w:rsidRPr="00E92D72">
              <w:rPr>
                <w:rFonts w:ascii="Times New Roman" w:eastAsia="Times New Roman" w:hAnsi="Times New Roman" w:cs="Times New Roman"/>
                <w:sz w:val="24"/>
                <w:szCs w:val="24"/>
                <w:lang w:val="uk-UA" w:eastAsia="uk-UA"/>
              </w:rPr>
              <w:t>к-ть</w:t>
            </w:r>
            <w:proofErr w:type="spellEnd"/>
            <w:r w:rsidRPr="00E92D72">
              <w:rPr>
                <w:rFonts w:ascii="Times New Roman" w:eastAsia="Times New Roman" w:hAnsi="Times New Roman" w:cs="Times New Roman"/>
                <w:sz w:val="24"/>
                <w:szCs w:val="24"/>
                <w:lang w:val="uk-UA" w:eastAsia="uk-UA"/>
              </w:rPr>
              <w:t xml:space="preserve"> </w:t>
            </w:r>
            <w:proofErr w:type="spellStart"/>
            <w:r w:rsidRPr="00E92D72">
              <w:rPr>
                <w:rFonts w:ascii="Times New Roman" w:eastAsia="Times New Roman" w:hAnsi="Times New Roman" w:cs="Times New Roman"/>
                <w:sz w:val="24"/>
                <w:szCs w:val="24"/>
                <w:lang w:val="uk-UA" w:eastAsia="uk-UA"/>
              </w:rPr>
              <w:t>учасників-</w:t>
            </w:r>
            <w:proofErr w:type="spellEnd"/>
            <w:r w:rsidRPr="00E92D72">
              <w:rPr>
                <w:rFonts w:ascii="Times New Roman" w:eastAsia="Times New Roman" w:hAnsi="Times New Roman" w:cs="Times New Roman"/>
                <w:sz w:val="24"/>
                <w:szCs w:val="24"/>
                <w:lang w:val="uk-UA" w:eastAsia="uk-UA"/>
              </w:rPr>
              <w:t xml:space="preserve"> 200осіб</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810"/>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ефективності –  середні витрати проведення міського заходу на одного </w:t>
            </w:r>
            <w:proofErr w:type="spellStart"/>
            <w:r w:rsidRPr="00E92D72">
              <w:rPr>
                <w:rFonts w:ascii="Times New Roman" w:eastAsia="Times New Roman" w:hAnsi="Times New Roman" w:cs="Times New Roman"/>
                <w:sz w:val="24"/>
                <w:szCs w:val="24"/>
                <w:lang w:val="uk-UA" w:eastAsia="uk-UA"/>
              </w:rPr>
              <w:t>учня-</w:t>
            </w:r>
            <w:proofErr w:type="spellEnd"/>
            <w:r w:rsidRPr="00E92D72">
              <w:rPr>
                <w:rFonts w:ascii="Times New Roman" w:eastAsia="Times New Roman" w:hAnsi="Times New Roman" w:cs="Times New Roman"/>
                <w:sz w:val="24"/>
                <w:szCs w:val="24"/>
                <w:lang w:val="uk-UA" w:eastAsia="uk-UA"/>
              </w:rPr>
              <w:t xml:space="preserve"> 2,50 грн.</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1635"/>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roofErr w:type="spellStart"/>
            <w:r w:rsidRPr="00E92D72">
              <w:rPr>
                <w:rFonts w:ascii="Times New Roman" w:eastAsia="Times New Roman" w:hAnsi="Times New Roman" w:cs="Times New Roman"/>
                <w:sz w:val="24"/>
                <w:szCs w:val="24"/>
                <w:lang w:val="uk-UA" w:eastAsia="uk-UA"/>
              </w:rPr>
              <w:t>якості-</w:t>
            </w:r>
            <w:proofErr w:type="spellEnd"/>
            <w:r w:rsidRPr="00E92D72">
              <w:rPr>
                <w:rFonts w:ascii="Times New Roman" w:eastAsia="Times New Roman" w:hAnsi="Times New Roman" w:cs="Times New Roman"/>
                <w:sz w:val="24"/>
                <w:szCs w:val="24"/>
                <w:lang w:val="uk-UA" w:eastAsia="uk-UA"/>
              </w:rPr>
              <w:t xml:space="preserve"> збільшення кількості учнів, які брали  участь у змаганнях по відношенню до минулого року 3%</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627"/>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затрат – виділено </w:t>
            </w:r>
            <w:proofErr w:type="spellStart"/>
            <w:r w:rsidRPr="00E92D72">
              <w:rPr>
                <w:rFonts w:ascii="Times New Roman" w:eastAsia="Times New Roman" w:hAnsi="Times New Roman" w:cs="Times New Roman"/>
                <w:sz w:val="24"/>
                <w:szCs w:val="24"/>
                <w:lang w:val="uk-UA" w:eastAsia="uk-UA"/>
              </w:rPr>
              <w:t>коштів-</w:t>
            </w:r>
            <w:proofErr w:type="spellEnd"/>
            <w:r w:rsidRPr="00E92D72">
              <w:rPr>
                <w:rFonts w:ascii="Times New Roman" w:eastAsia="Times New Roman" w:hAnsi="Times New Roman" w:cs="Times New Roman"/>
                <w:sz w:val="24"/>
                <w:szCs w:val="24"/>
                <w:lang w:val="uk-UA" w:eastAsia="uk-UA"/>
              </w:rPr>
              <w:t xml:space="preserve"> 14500 грн.</w:t>
            </w:r>
          </w:p>
        </w:tc>
        <w:tc>
          <w:tcPr>
            <w:tcW w:w="1919" w:type="dxa"/>
            <w:vMerge w:val="restart"/>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Відділу освіти</w:t>
            </w:r>
          </w:p>
        </w:tc>
        <w:tc>
          <w:tcPr>
            <w:tcW w:w="1820"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Міський бюджет</w:t>
            </w:r>
          </w:p>
        </w:tc>
        <w:tc>
          <w:tcPr>
            <w:tcW w:w="2018"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14500</w:t>
            </w:r>
          </w:p>
        </w:tc>
        <w:tc>
          <w:tcPr>
            <w:tcW w:w="2028" w:type="dxa"/>
            <w:vMerge w:val="restart"/>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Покращення результатів виступів збірних команд міста на </w:t>
            </w:r>
            <w:proofErr w:type="spellStart"/>
            <w:r w:rsidRPr="00E92D72">
              <w:rPr>
                <w:rFonts w:ascii="Times New Roman" w:eastAsia="Times New Roman" w:hAnsi="Times New Roman" w:cs="Times New Roman"/>
                <w:sz w:val="24"/>
                <w:szCs w:val="24"/>
                <w:lang w:val="uk-UA" w:eastAsia="uk-UA"/>
              </w:rPr>
              <w:t>обласниїх</w:t>
            </w:r>
            <w:proofErr w:type="spellEnd"/>
            <w:r w:rsidRPr="00E92D72">
              <w:rPr>
                <w:rFonts w:ascii="Times New Roman" w:eastAsia="Times New Roman" w:hAnsi="Times New Roman" w:cs="Times New Roman"/>
                <w:sz w:val="24"/>
                <w:szCs w:val="24"/>
                <w:lang w:val="uk-UA" w:eastAsia="uk-UA"/>
              </w:rPr>
              <w:t xml:space="preserve"> змаганнях</w:t>
            </w: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1425"/>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продукту – </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roofErr w:type="spellStart"/>
            <w:r w:rsidRPr="00E92D72">
              <w:rPr>
                <w:rFonts w:ascii="Times New Roman" w:eastAsia="Times New Roman" w:hAnsi="Times New Roman" w:cs="Times New Roman"/>
                <w:sz w:val="24"/>
                <w:szCs w:val="24"/>
                <w:lang w:val="uk-UA" w:eastAsia="uk-UA"/>
              </w:rPr>
              <w:t>к-ть</w:t>
            </w:r>
            <w:proofErr w:type="spellEnd"/>
            <w:r w:rsidRPr="00E92D72">
              <w:rPr>
                <w:rFonts w:ascii="Times New Roman" w:eastAsia="Times New Roman" w:hAnsi="Times New Roman" w:cs="Times New Roman"/>
                <w:sz w:val="24"/>
                <w:szCs w:val="24"/>
                <w:lang w:val="uk-UA" w:eastAsia="uk-UA"/>
              </w:rPr>
              <w:t xml:space="preserve"> обласних  </w:t>
            </w:r>
            <w:proofErr w:type="spellStart"/>
            <w:r w:rsidRPr="00E92D72">
              <w:rPr>
                <w:rFonts w:ascii="Times New Roman" w:eastAsia="Times New Roman" w:hAnsi="Times New Roman" w:cs="Times New Roman"/>
                <w:sz w:val="24"/>
                <w:szCs w:val="24"/>
                <w:lang w:val="uk-UA" w:eastAsia="uk-UA"/>
              </w:rPr>
              <w:t>змагань-</w:t>
            </w:r>
            <w:proofErr w:type="spellEnd"/>
            <w:r w:rsidRPr="00E92D72">
              <w:rPr>
                <w:rFonts w:ascii="Times New Roman" w:eastAsia="Times New Roman" w:hAnsi="Times New Roman" w:cs="Times New Roman"/>
                <w:sz w:val="24"/>
                <w:szCs w:val="24"/>
                <w:lang w:val="uk-UA" w:eastAsia="uk-UA"/>
              </w:rPr>
              <w:t xml:space="preserve"> 7,</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roofErr w:type="spellStart"/>
            <w:r w:rsidRPr="00E92D72">
              <w:rPr>
                <w:rFonts w:ascii="Times New Roman" w:eastAsia="Times New Roman" w:hAnsi="Times New Roman" w:cs="Times New Roman"/>
                <w:sz w:val="24"/>
                <w:szCs w:val="24"/>
                <w:lang w:val="uk-UA" w:eastAsia="uk-UA"/>
              </w:rPr>
              <w:t>к-ть</w:t>
            </w:r>
            <w:proofErr w:type="spellEnd"/>
            <w:r w:rsidRPr="00E92D72">
              <w:rPr>
                <w:rFonts w:ascii="Times New Roman" w:eastAsia="Times New Roman" w:hAnsi="Times New Roman" w:cs="Times New Roman"/>
                <w:sz w:val="24"/>
                <w:szCs w:val="24"/>
                <w:lang w:val="uk-UA" w:eastAsia="uk-UA"/>
              </w:rPr>
              <w:t xml:space="preserve"> відрядження – 84 учні</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1140"/>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ефективності –  середні витрати проведення  заходу – 172,62 грн.</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1605"/>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roofErr w:type="spellStart"/>
            <w:r w:rsidRPr="00E92D72">
              <w:rPr>
                <w:rFonts w:ascii="Times New Roman" w:eastAsia="Times New Roman" w:hAnsi="Times New Roman" w:cs="Times New Roman"/>
                <w:sz w:val="24"/>
                <w:szCs w:val="24"/>
                <w:lang w:val="uk-UA" w:eastAsia="uk-UA"/>
              </w:rPr>
              <w:t>якості-</w:t>
            </w:r>
            <w:proofErr w:type="spellEnd"/>
            <w:r w:rsidRPr="00E92D72">
              <w:rPr>
                <w:rFonts w:ascii="Times New Roman" w:eastAsia="Times New Roman" w:hAnsi="Times New Roman" w:cs="Times New Roman"/>
                <w:sz w:val="24"/>
                <w:szCs w:val="24"/>
                <w:lang w:val="uk-UA" w:eastAsia="uk-UA"/>
              </w:rPr>
              <w:t xml:space="preserve"> збільшення кількості учнів, які брали  участь у змаганнях по відношенню до минулого року 3%</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555"/>
        </w:trPr>
        <w:tc>
          <w:tcPr>
            <w:tcW w:w="520" w:type="dxa"/>
            <w:vMerge w:val="restart"/>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5.</w:t>
            </w:r>
          </w:p>
        </w:tc>
        <w:tc>
          <w:tcPr>
            <w:tcW w:w="2340"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i/>
                <w:sz w:val="24"/>
                <w:szCs w:val="24"/>
                <w:lang w:val="uk-UA" w:eastAsia="uk-UA"/>
              </w:rPr>
              <w:t>Завдання5</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Освітянин року (нагородження кращих педагогів громади за результатами конкурсів )</w:t>
            </w:r>
          </w:p>
        </w:tc>
        <w:tc>
          <w:tcPr>
            <w:tcW w:w="2210" w:type="dxa"/>
            <w:vMerge w:val="restart"/>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i/>
                <w:sz w:val="24"/>
                <w:szCs w:val="24"/>
                <w:lang w:val="uk-UA" w:eastAsia="uk-UA"/>
              </w:rPr>
              <w:t>Захід1</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Проведення загальноміського свята</w:t>
            </w: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затрат – виділено </w:t>
            </w:r>
            <w:proofErr w:type="spellStart"/>
            <w:r w:rsidRPr="00E92D72">
              <w:rPr>
                <w:rFonts w:ascii="Times New Roman" w:eastAsia="Times New Roman" w:hAnsi="Times New Roman" w:cs="Times New Roman"/>
                <w:sz w:val="24"/>
                <w:szCs w:val="24"/>
                <w:lang w:val="uk-UA" w:eastAsia="uk-UA"/>
              </w:rPr>
              <w:t>коштів-</w:t>
            </w:r>
            <w:proofErr w:type="spellEnd"/>
            <w:r w:rsidRPr="00E92D72">
              <w:rPr>
                <w:rFonts w:ascii="Times New Roman" w:eastAsia="Times New Roman" w:hAnsi="Times New Roman" w:cs="Times New Roman"/>
                <w:sz w:val="24"/>
                <w:szCs w:val="24"/>
                <w:lang w:val="uk-UA" w:eastAsia="uk-UA"/>
              </w:rPr>
              <w:t xml:space="preserve"> 15000 грн.</w:t>
            </w:r>
          </w:p>
        </w:tc>
        <w:tc>
          <w:tcPr>
            <w:tcW w:w="1919" w:type="dxa"/>
            <w:vMerge w:val="restart"/>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Відділу освіти</w:t>
            </w:r>
          </w:p>
        </w:tc>
        <w:tc>
          <w:tcPr>
            <w:tcW w:w="1820"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Міський бюджет</w:t>
            </w:r>
          </w:p>
        </w:tc>
        <w:tc>
          <w:tcPr>
            <w:tcW w:w="2018"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15000</w:t>
            </w:r>
          </w:p>
        </w:tc>
        <w:tc>
          <w:tcPr>
            <w:tcW w:w="2028" w:type="dxa"/>
            <w:vMerge w:val="restart"/>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Збільшення кількості творчих педагогів</w:t>
            </w: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1440"/>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продукту – </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нагороджено -13 осіб </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1155"/>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ефективності – на одного педагога  – 1153,85 грн.</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92D72">
        <w:trPr>
          <w:cantSplit/>
          <w:trHeight w:val="790"/>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roofErr w:type="spellStart"/>
            <w:r w:rsidRPr="00E92D72">
              <w:rPr>
                <w:rFonts w:ascii="Times New Roman" w:eastAsia="Times New Roman" w:hAnsi="Times New Roman" w:cs="Times New Roman"/>
                <w:sz w:val="24"/>
                <w:szCs w:val="24"/>
                <w:lang w:val="uk-UA" w:eastAsia="uk-UA"/>
              </w:rPr>
              <w:t>якості-</w:t>
            </w:r>
            <w:proofErr w:type="spellEnd"/>
            <w:r w:rsidRPr="00E92D72">
              <w:rPr>
                <w:rFonts w:ascii="Times New Roman" w:eastAsia="Times New Roman" w:hAnsi="Times New Roman" w:cs="Times New Roman"/>
                <w:sz w:val="24"/>
                <w:szCs w:val="24"/>
                <w:lang w:val="uk-UA" w:eastAsia="uk-UA"/>
              </w:rPr>
              <w:t xml:space="preserve"> збільшення кількості педагогів н</w:t>
            </w:r>
            <w:r w:rsidRPr="00E92D72">
              <w:rPr>
                <w:rFonts w:ascii="Times New Roman" w:eastAsia="Times New Roman" w:hAnsi="Times New Roman" w:cs="Times New Roman"/>
                <w:i/>
                <w:sz w:val="24"/>
                <w:szCs w:val="24"/>
                <w:lang w:val="uk-UA" w:eastAsia="uk-UA"/>
              </w:rPr>
              <w:t xml:space="preserve">а </w:t>
            </w:r>
            <w:r w:rsidRPr="00E92D72">
              <w:rPr>
                <w:rFonts w:ascii="Times New Roman" w:eastAsia="Times New Roman" w:hAnsi="Times New Roman" w:cs="Times New Roman"/>
                <w:sz w:val="24"/>
                <w:szCs w:val="24"/>
                <w:lang w:val="uk-UA" w:eastAsia="uk-UA"/>
              </w:rPr>
              <w:t xml:space="preserve">2 особи </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990"/>
        </w:trPr>
        <w:tc>
          <w:tcPr>
            <w:tcW w:w="520" w:type="dxa"/>
            <w:vMerge w:val="restart"/>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lastRenderedPageBreak/>
              <w:t>6.</w:t>
            </w:r>
          </w:p>
        </w:tc>
        <w:tc>
          <w:tcPr>
            <w:tcW w:w="2340"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i/>
                <w:sz w:val="24"/>
                <w:szCs w:val="24"/>
                <w:lang w:val="uk-UA" w:eastAsia="uk-UA"/>
              </w:rPr>
              <w:t>Завдання 6</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Міжнародне партнерство</w:t>
            </w:r>
          </w:p>
        </w:tc>
        <w:tc>
          <w:tcPr>
            <w:tcW w:w="2210" w:type="dxa"/>
            <w:vMerge w:val="restart"/>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i/>
                <w:sz w:val="24"/>
                <w:szCs w:val="24"/>
                <w:lang w:val="uk-UA" w:eastAsia="uk-UA"/>
              </w:rPr>
              <w:t>Захід1</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Організаційне забезпечення  проведення візиту делегацій шкіл (транспортні витрати ; проведення загальноміських освітніх та культурних заходів)</w:t>
            </w: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затрат – виділено </w:t>
            </w:r>
            <w:proofErr w:type="spellStart"/>
            <w:r w:rsidRPr="00E92D72">
              <w:rPr>
                <w:rFonts w:ascii="Times New Roman" w:eastAsia="Times New Roman" w:hAnsi="Times New Roman" w:cs="Times New Roman"/>
                <w:sz w:val="24"/>
                <w:szCs w:val="24"/>
                <w:lang w:val="uk-UA" w:eastAsia="uk-UA"/>
              </w:rPr>
              <w:t>коштів-</w:t>
            </w:r>
            <w:proofErr w:type="spellEnd"/>
            <w:r w:rsidRPr="00E92D72">
              <w:rPr>
                <w:rFonts w:ascii="Times New Roman" w:eastAsia="Times New Roman" w:hAnsi="Times New Roman" w:cs="Times New Roman"/>
                <w:sz w:val="24"/>
                <w:szCs w:val="24"/>
                <w:lang w:val="uk-UA" w:eastAsia="uk-UA"/>
              </w:rPr>
              <w:t xml:space="preserve"> 2182 грн.</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919" w:type="dxa"/>
            <w:vMerge w:val="restart"/>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Відділу освіти</w:t>
            </w:r>
          </w:p>
        </w:tc>
        <w:tc>
          <w:tcPr>
            <w:tcW w:w="1820"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Міський бюджет</w:t>
            </w:r>
          </w:p>
        </w:tc>
        <w:tc>
          <w:tcPr>
            <w:tcW w:w="2018"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2182</w:t>
            </w:r>
          </w:p>
        </w:tc>
        <w:tc>
          <w:tcPr>
            <w:tcW w:w="2028" w:type="dxa"/>
            <w:vMerge w:val="restart"/>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1245"/>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продукту – </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нагороджено – перевезення – 20 осіб </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855"/>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ефективності – на одну особу  – </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1305"/>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roofErr w:type="spellStart"/>
            <w:r w:rsidRPr="00E92D72">
              <w:rPr>
                <w:rFonts w:ascii="Times New Roman" w:eastAsia="Times New Roman" w:hAnsi="Times New Roman" w:cs="Times New Roman"/>
                <w:sz w:val="24"/>
                <w:szCs w:val="24"/>
                <w:lang w:val="uk-UA" w:eastAsia="uk-UA"/>
              </w:rPr>
              <w:t>якості-</w:t>
            </w:r>
            <w:proofErr w:type="spellEnd"/>
            <w:r w:rsidRPr="00E92D72">
              <w:rPr>
                <w:rFonts w:ascii="Times New Roman" w:eastAsia="Times New Roman" w:hAnsi="Times New Roman" w:cs="Times New Roman"/>
                <w:sz w:val="24"/>
                <w:szCs w:val="24"/>
                <w:lang w:val="uk-UA" w:eastAsia="uk-UA"/>
              </w:rPr>
              <w:t xml:space="preserve"> збільшення кількості учасників н</w:t>
            </w:r>
            <w:r w:rsidRPr="00E92D72">
              <w:rPr>
                <w:rFonts w:ascii="Times New Roman" w:eastAsia="Times New Roman" w:hAnsi="Times New Roman" w:cs="Times New Roman"/>
                <w:i/>
                <w:sz w:val="24"/>
                <w:szCs w:val="24"/>
                <w:lang w:val="uk-UA" w:eastAsia="uk-UA"/>
              </w:rPr>
              <w:t xml:space="preserve">а </w:t>
            </w:r>
            <w:r w:rsidRPr="00E92D72">
              <w:rPr>
                <w:rFonts w:ascii="Times New Roman" w:eastAsia="Times New Roman" w:hAnsi="Times New Roman" w:cs="Times New Roman"/>
                <w:sz w:val="24"/>
                <w:szCs w:val="24"/>
                <w:lang w:val="uk-UA" w:eastAsia="uk-UA"/>
              </w:rPr>
              <w:t xml:space="preserve">1 особу </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1305"/>
        </w:trPr>
        <w:tc>
          <w:tcPr>
            <w:tcW w:w="520" w:type="dxa"/>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7.</w:t>
            </w:r>
          </w:p>
        </w:tc>
        <w:tc>
          <w:tcPr>
            <w:tcW w:w="2340" w:type="dxa"/>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i/>
                <w:sz w:val="24"/>
                <w:szCs w:val="24"/>
                <w:lang w:val="uk-UA" w:eastAsia="uk-UA"/>
              </w:rPr>
              <w:t>Завдання 7</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i/>
                <w:sz w:val="24"/>
                <w:szCs w:val="24"/>
                <w:lang w:val="uk-UA" w:eastAsia="uk-UA"/>
              </w:rPr>
              <w:t>Шкільний автобус</w:t>
            </w:r>
          </w:p>
        </w:tc>
        <w:tc>
          <w:tcPr>
            <w:tcW w:w="2210" w:type="dxa"/>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i/>
                <w:sz w:val="24"/>
                <w:szCs w:val="24"/>
                <w:lang w:val="uk-UA" w:eastAsia="uk-UA"/>
              </w:rPr>
              <w:t>Захід 1</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i/>
                <w:sz w:val="24"/>
                <w:szCs w:val="24"/>
                <w:lang w:val="uk-UA" w:eastAsia="uk-UA"/>
              </w:rPr>
            </w:pPr>
            <w:r w:rsidRPr="00E92D72">
              <w:rPr>
                <w:rFonts w:ascii="Times New Roman" w:eastAsia="Times New Roman" w:hAnsi="Times New Roman" w:cs="Times New Roman"/>
                <w:i/>
                <w:sz w:val="24"/>
                <w:szCs w:val="24"/>
                <w:lang w:val="uk-UA" w:eastAsia="uk-UA"/>
              </w:rPr>
              <w:t>Придбання шкільного автобуса</w:t>
            </w: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затрат – виділено </w:t>
            </w:r>
            <w:proofErr w:type="spellStart"/>
            <w:r w:rsidRPr="00E92D72">
              <w:rPr>
                <w:rFonts w:ascii="Times New Roman" w:eastAsia="Times New Roman" w:hAnsi="Times New Roman" w:cs="Times New Roman"/>
                <w:sz w:val="24"/>
                <w:szCs w:val="24"/>
                <w:lang w:val="uk-UA" w:eastAsia="uk-UA"/>
              </w:rPr>
              <w:t>коштів-</w:t>
            </w:r>
            <w:proofErr w:type="spellEnd"/>
            <w:r w:rsidRPr="00E92D72">
              <w:rPr>
                <w:rFonts w:ascii="Times New Roman" w:eastAsia="Times New Roman" w:hAnsi="Times New Roman" w:cs="Times New Roman"/>
                <w:sz w:val="24"/>
                <w:szCs w:val="24"/>
                <w:lang w:val="uk-UA" w:eastAsia="uk-UA"/>
              </w:rPr>
              <w:t xml:space="preserve"> 230000 грн.</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продукту – </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придбано-1автобус</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ефективності </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roofErr w:type="spellStart"/>
            <w:r w:rsidRPr="00E92D72">
              <w:rPr>
                <w:rFonts w:ascii="Times New Roman" w:eastAsia="Times New Roman" w:hAnsi="Times New Roman" w:cs="Times New Roman"/>
                <w:sz w:val="24"/>
                <w:szCs w:val="24"/>
                <w:lang w:val="uk-UA" w:eastAsia="uk-UA"/>
              </w:rPr>
              <w:t>якості-</w:t>
            </w:r>
            <w:proofErr w:type="spellEnd"/>
            <w:r w:rsidRPr="00E92D72">
              <w:rPr>
                <w:rFonts w:ascii="Times New Roman" w:eastAsia="Times New Roman" w:hAnsi="Times New Roman" w:cs="Times New Roman"/>
                <w:sz w:val="24"/>
                <w:szCs w:val="24"/>
                <w:lang w:val="uk-UA" w:eastAsia="uk-UA"/>
              </w:rPr>
              <w:t xml:space="preserve"> забезпечення соціального захисту учасників навчально-виховного процесу</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919" w:type="dxa"/>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Відділу освіти</w:t>
            </w:r>
          </w:p>
        </w:tc>
        <w:tc>
          <w:tcPr>
            <w:tcW w:w="1820" w:type="dxa"/>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Міський бюджет</w:t>
            </w:r>
          </w:p>
        </w:tc>
        <w:tc>
          <w:tcPr>
            <w:tcW w:w="2018" w:type="dxa"/>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230000</w:t>
            </w:r>
          </w:p>
        </w:tc>
        <w:tc>
          <w:tcPr>
            <w:tcW w:w="2028" w:type="dxa"/>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Створення у сільській місцевості належних умов для здобуття учнями загальної середньої освіти</w:t>
            </w:r>
          </w:p>
        </w:tc>
      </w:tr>
    </w:tbl>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bCs/>
          <w:sz w:val="24"/>
          <w:szCs w:val="24"/>
          <w:lang w:val="uk-UA"/>
        </w:rPr>
      </w:pPr>
    </w:p>
    <w:p w:rsidR="00E92D72" w:rsidRPr="00E92D72" w:rsidRDefault="00E92D72" w:rsidP="00E92D72">
      <w:pPr>
        <w:spacing w:after="0" w:line="240" w:lineRule="auto"/>
        <w:rPr>
          <w:rFonts w:ascii="Times New Roman" w:eastAsia="Times New Roman" w:hAnsi="Times New Roman" w:cs="Times New Roman"/>
          <w:b/>
          <w:sz w:val="24"/>
          <w:szCs w:val="24"/>
          <w:lang w:val="uk-UA" w:eastAsia="uk-UA"/>
        </w:rPr>
      </w:pPr>
    </w:p>
    <w:p w:rsidR="00E92D72" w:rsidRPr="00E92D72" w:rsidRDefault="00E92D72" w:rsidP="00E92D72">
      <w:pPr>
        <w:spacing w:after="0" w:line="240" w:lineRule="auto"/>
        <w:jc w:val="center"/>
        <w:rPr>
          <w:rFonts w:ascii="Times New Roman" w:eastAsia="Times New Roman" w:hAnsi="Times New Roman" w:cs="Times New Roman"/>
          <w:b/>
          <w:sz w:val="24"/>
          <w:szCs w:val="24"/>
          <w:lang w:val="uk-UA"/>
        </w:rPr>
      </w:pPr>
      <w:r w:rsidRPr="00E92D72">
        <w:rPr>
          <w:rFonts w:ascii="Times New Roman" w:eastAsia="Times New Roman" w:hAnsi="Times New Roman" w:cs="Times New Roman"/>
          <w:b/>
          <w:sz w:val="24"/>
          <w:szCs w:val="24"/>
          <w:lang w:val="uk-UA" w:eastAsia="uk-UA"/>
        </w:rPr>
        <w:t xml:space="preserve">Перелік завдань і заходів програми, напрямків використання бюджетних  показників </w:t>
      </w:r>
    </w:p>
    <w:tbl>
      <w:tblPr>
        <w:tblW w:w="1523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0"/>
        <w:gridCol w:w="2340"/>
        <w:gridCol w:w="2210"/>
        <w:gridCol w:w="2375"/>
        <w:gridCol w:w="1919"/>
        <w:gridCol w:w="1820"/>
        <w:gridCol w:w="2018"/>
        <w:gridCol w:w="2028"/>
      </w:tblGrid>
      <w:tr w:rsidR="00E92D72" w:rsidRPr="00E92D72" w:rsidTr="00E17650">
        <w:trPr>
          <w:cantSplit/>
          <w:trHeight w:val="325"/>
        </w:trPr>
        <w:tc>
          <w:tcPr>
            <w:tcW w:w="520" w:type="dxa"/>
            <w:vMerge w:val="restart"/>
            <w:tcBorders>
              <w:top w:val="single" w:sz="4" w:space="0" w:color="auto"/>
              <w:left w:val="single" w:sz="4" w:space="0" w:color="auto"/>
              <w:bottom w:val="single" w:sz="4" w:space="0" w:color="auto"/>
              <w:right w:val="single" w:sz="4" w:space="0" w:color="auto"/>
            </w:tcBorders>
            <w:vAlign w:val="center"/>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 з/п</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 xml:space="preserve">Назва завдання </w:t>
            </w:r>
          </w:p>
        </w:tc>
        <w:tc>
          <w:tcPr>
            <w:tcW w:w="2210" w:type="dxa"/>
            <w:vMerge w:val="restart"/>
            <w:tcBorders>
              <w:top w:val="single" w:sz="4" w:space="0" w:color="auto"/>
              <w:left w:val="single" w:sz="4" w:space="0" w:color="auto"/>
              <w:bottom w:val="single" w:sz="4" w:space="0" w:color="auto"/>
              <w:right w:val="single" w:sz="4" w:space="0" w:color="auto"/>
            </w:tcBorders>
            <w:vAlign w:val="center"/>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 xml:space="preserve">Перелік заходів завдання </w:t>
            </w:r>
          </w:p>
        </w:tc>
        <w:tc>
          <w:tcPr>
            <w:tcW w:w="2375" w:type="dxa"/>
            <w:vMerge w:val="restart"/>
            <w:tcBorders>
              <w:top w:val="single" w:sz="4" w:space="0" w:color="auto"/>
              <w:left w:val="single" w:sz="4" w:space="0" w:color="auto"/>
              <w:bottom w:val="single" w:sz="4" w:space="0" w:color="auto"/>
              <w:right w:val="single" w:sz="4" w:space="0" w:color="auto"/>
            </w:tcBorders>
            <w:vAlign w:val="center"/>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 xml:space="preserve">Показники виконання заходу, один. виміру </w:t>
            </w:r>
          </w:p>
        </w:tc>
        <w:tc>
          <w:tcPr>
            <w:tcW w:w="1919" w:type="dxa"/>
            <w:vMerge w:val="restart"/>
            <w:tcBorders>
              <w:top w:val="single" w:sz="4" w:space="0" w:color="auto"/>
              <w:left w:val="single" w:sz="4" w:space="0" w:color="auto"/>
              <w:bottom w:val="single" w:sz="4" w:space="0" w:color="auto"/>
              <w:right w:val="single" w:sz="4" w:space="0" w:color="auto"/>
            </w:tcBorders>
            <w:vAlign w:val="center"/>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Виконавець заходу, показника</w:t>
            </w:r>
          </w:p>
        </w:tc>
        <w:tc>
          <w:tcPr>
            <w:tcW w:w="3838" w:type="dxa"/>
            <w:gridSpan w:val="2"/>
            <w:tcBorders>
              <w:top w:val="single" w:sz="4" w:space="0" w:color="auto"/>
              <w:left w:val="single" w:sz="4" w:space="0" w:color="auto"/>
              <w:bottom w:val="single" w:sz="4" w:space="0" w:color="auto"/>
              <w:right w:val="single" w:sz="4" w:space="0" w:color="auto"/>
            </w:tcBorders>
            <w:vAlign w:val="center"/>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 xml:space="preserve">Фінансування </w:t>
            </w:r>
          </w:p>
        </w:tc>
        <w:tc>
          <w:tcPr>
            <w:tcW w:w="2028" w:type="dxa"/>
            <w:vMerge w:val="restart"/>
            <w:tcBorders>
              <w:top w:val="single" w:sz="4" w:space="0" w:color="auto"/>
              <w:left w:val="single" w:sz="4" w:space="0" w:color="auto"/>
              <w:bottom w:val="single" w:sz="4" w:space="0" w:color="auto"/>
              <w:right w:val="single" w:sz="4" w:space="0" w:color="auto"/>
            </w:tcBorders>
            <w:vAlign w:val="center"/>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Очікуваний результат</w:t>
            </w:r>
          </w:p>
        </w:tc>
      </w:tr>
      <w:tr w:rsidR="00E92D72" w:rsidRPr="00E92D72" w:rsidTr="00E17650">
        <w:trPr>
          <w:cantSplit/>
          <w:trHeight w:val="283"/>
        </w:trPr>
        <w:tc>
          <w:tcPr>
            <w:tcW w:w="520" w:type="dxa"/>
            <w:vMerge/>
            <w:vAlign w:val="center"/>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vAlign w:val="center"/>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210" w:type="dxa"/>
            <w:vMerge/>
            <w:vAlign w:val="center"/>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75" w:type="dxa"/>
            <w:vMerge/>
            <w:vAlign w:val="center"/>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919" w:type="dxa"/>
            <w:vMerge/>
            <w:vAlign w:val="center"/>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820" w:type="dxa"/>
            <w:vAlign w:val="center"/>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 xml:space="preserve">Джерела </w:t>
            </w:r>
          </w:p>
        </w:tc>
        <w:tc>
          <w:tcPr>
            <w:tcW w:w="2018" w:type="dxa"/>
            <w:tcBorders>
              <w:bottom w:val="single" w:sz="4" w:space="0" w:color="auto"/>
            </w:tcBorders>
            <w:vAlign w:val="center"/>
          </w:tcPr>
          <w:p w:rsidR="00E92D72" w:rsidRPr="00E92D72" w:rsidRDefault="00E92D72" w:rsidP="00E92D72">
            <w:pPr>
              <w:autoSpaceDE w:val="0"/>
              <w:autoSpaceDN w:val="0"/>
              <w:adjustRightInd w:val="0"/>
              <w:spacing w:after="0" w:line="240" w:lineRule="auto"/>
              <w:ind w:right="-108"/>
              <w:jc w:val="center"/>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Обсяги, тис. грн.</w:t>
            </w:r>
          </w:p>
        </w:tc>
        <w:tc>
          <w:tcPr>
            <w:tcW w:w="2028" w:type="dxa"/>
            <w:vMerge/>
            <w:vAlign w:val="center"/>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r>
      <w:tr w:rsidR="00E92D72" w:rsidRPr="00E92D72" w:rsidTr="00E17650">
        <w:trPr>
          <w:cantSplit/>
        </w:trPr>
        <w:tc>
          <w:tcPr>
            <w:tcW w:w="15230" w:type="dxa"/>
            <w:gridSpan w:val="8"/>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b/>
                <w:sz w:val="24"/>
                <w:szCs w:val="24"/>
                <w:lang w:val="uk-UA" w:eastAsia="uk-UA"/>
              </w:rPr>
              <w:t>2022рік</w:t>
            </w:r>
          </w:p>
        </w:tc>
      </w:tr>
      <w:tr w:rsidR="00E92D72" w:rsidRPr="00E92D72" w:rsidTr="00E17650">
        <w:trPr>
          <w:cantSplit/>
          <w:trHeight w:val="510"/>
        </w:trPr>
        <w:tc>
          <w:tcPr>
            <w:tcW w:w="520" w:type="dxa"/>
            <w:vMerge w:val="restart"/>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1.</w:t>
            </w:r>
          </w:p>
        </w:tc>
        <w:tc>
          <w:tcPr>
            <w:tcW w:w="2340"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i/>
                <w:sz w:val="24"/>
                <w:szCs w:val="24"/>
                <w:lang w:val="uk-UA" w:eastAsia="uk-UA"/>
              </w:rPr>
              <w:t>Завдання 1</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i/>
                <w:sz w:val="24"/>
                <w:szCs w:val="24"/>
                <w:lang w:val="uk-UA" w:eastAsia="uk-UA"/>
              </w:rPr>
              <w:t>Обдаровані діти</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(нагородження переможців та призерів міських, обласних, Всеукраїнських та міжнародних олімпіад, конкурсів, фестивалів, оглядів, виставок, мак. бал ЗНО та інше)</w:t>
            </w:r>
          </w:p>
        </w:tc>
        <w:tc>
          <w:tcPr>
            <w:tcW w:w="2210" w:type="dxa"/>
            <w:vMerge w:val="restart"/>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i/>
                <w:sz w:val="24"/>
                <w:szCs w:val="24"/>
                <w:lang w:val="uk-UA" w:eastAsia="uk-UA"/>
              </w:rPr>
              <w:t>Захід1</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Проведення загальноміського свята </w:t>
            </w: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затрат – виділено </w:t>
            </w:r>
            <w:proofErr w:type="spellStart"/>
            <w:r w:rsidRPr="00E92D72">
              <w:rPr>
                <w:rFonts w:ascii="Times New Roman" w:eastAsia="Times New Roman" w:hAnsi="Times New Roman" w:cs="Times New Roman"/>
                <w:sz w:val="24"/>
                <w:szCs w:val="24"/>
                <w:lang w:val="uk-UA" w:eastAsia="uk-UA"/>
              </w:rPr>
              <w:t>коштів-</w:t>
            </w:r>
            <w:proofErr w:type="spellEnd"/>
            <w:r w:rsidRPr="00E92D72">
              <w:rPr>
                <w:rFonts w:ascii="Times New Roman" w:eastAsia="Times New Roman" w:hAnsi="Times New Roman" w:cs="Times New Roman"/>
                <w:sz w:val="24"/>
                <w:szCs w:val="24"/>
                <w:lang w:val="uk-UA" w:eastAsia="uk-UA"/>
              </w:rPr>
              <w:t xml:space="preserve"> 50000 грн.</w:t>
            </w:r>
          </w:p>
        </w:tc>
        <w:tc>
          <w:tcPr>
            <w:tcW w:w="1919" w:type="dxa"/>
            <w:vMerge w:val="restart"/>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   Відділу освіти</w:t>
            </w:r>
          </w:p>
        </w:tc>
        <w:tc>
          <w:tcPr>
            <w:tcW w:w="1820"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Міський бюджет</w:t>
            </w:r>
          </w:p>
        </w:tc>
        <w:tc>
          <w:tcPr>
            <w:tcW w:w="2018"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50000</w:t>
            </w:r>
          </w:p>
        </w:tc>
        <w:tc>
          <w:tcPr>
            <w:tcW w:w="2028" w:type="dxa"/>
            <w:vMerge w:val="restart"/>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Збільшення кількості обдарованих дітей.</w:t>
            </w: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885"/>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продукту</w:t>
            </w:r>
            <w:r w:rsidRPr="00E92D72">
              <w:rPr>
                <w:rFonts w:ascii="Times New Roman" w:eastAsia="Times New Roman" w:hAnsi="Times New Roman" w:cs="Times New Roman"/>
                <w:b/>
                <w:sz w:val="24"/>
                <w:szCs w:val="24"/>
                <w:lang w:val="uk-UA" w:eastAsia="uk-UA"/>
              </w:rPr>
              <w:t xml:space="preserve"> – </w:t>
            </w:r>
            <w:r w:rsidRPr="00E92D72">
              <w:rPr>
                <w:rFonts w:ascii="Times New Roman" w:eastAsia="Times New Roman" w:hAnsi="Times New Roman" w:cs="Times New Roman"/>
                <w:sz w:val="24"/>
                <w:szCs w:val="24"/>
                <w:lang w:val="uk-UA" w:eastAsia="uk-UA"/>
              </w:rPr>
              <w:t>нагороджено 180 осіб</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855"/>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ефективності – на одного </w:t>
            </w:r>
            <w:proofErr w:type="spellStart"/>
            <w:r w:rsidRPr="00E92D72">
              <w:rPr>
                <w:rFonts w:ascii="Times New Roman" w:eastAsia="Times New Roman" w:hAnsi="Times New Roman" w:cs="Times New Roman"/>
                <w:sz w:val="24"/>
                <w:szCs w:val="24"/>
                <w:lang w:val="uk-UA" w:eastAsia="uk-UA"/>
              </w:rPr>
              <w:t>учня-</w:t>
            </w:r>
            <w:proofErr w:type="spellEnd"/>
            <w:r w:rsidRPr="00E92D72">
              <w:rPr>
                <w:rFonts w:ascii="Times New Roman" w:eastAsia="Times New Roman" w:hAnsi="Times New Roman" w:cs="Times New Roman"/>
                <w:sz w:val="24"/>
                <w:szCs w:val="24"/>
                <w:lang w:val="uk-UA" w:eastAsia="uk-UA"/>
              </w:rPr>
              <w:t xml:space="preserve"> 277,80 грн.</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1860"/>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roofErr w:type="spellStart"/>
            <w:r w:rsidRPr="00E92D72">
              <w:rPr>
                <w:rFonts w:ascii="Times New Roman" w:eastAsia="Times New Roman" w:hAnsi="Times New Roman" w:cs="Times New Roman"/>
                <w:sz w:val="24"/>
                <w:szCs w:val="24"/>
                <w:lang w:val="uk-UA" w:eastAsia="uk-UA"/>
              </w:rPr>
              <w:t>якості-</w:t>
            </w:r>
            <w:proofErr w:type="spellEnd"/>
            <w:r w:rsidRPr="00E92D72">
              <w:rPr>
                <w:rFonts w:ascii="Times New Roman" w:eastAsia="Times New Roman" w:hAnsi="Times New Roman" w:cs="Times New Roman"/>
                <w:sz w:val="24"/>
                <w:szCs w:val="24"/>
                <w:lang w:val="uk-UA" w:eastAsia="uk-UA"/>
              </w:rPr>
              <w:t xml:space="preserve"> збільшення кількості переможців та призерів на 5 осіб</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598"/>
        </w:trPr>
        <w:tc>
          <w:tcPr>
            <w:tcW w:w="520" w:type="dxa"/>
            <w:vMerge w:val="restart"/>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 xml:space="preserve">2. </w:t>
            </w: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i/>
                <w:sz w:val="24"/>
                <w:szCs w:val="24"/>
                <w:lang w:val="uk-UA" w:eastAsia="uk-UA"/>
              </w:rPr>
              <w:lastRenderedPageBreak/>
              <w:t>Завдання2</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i/>
                <w:sz w:val="24"/>
                <w:szCs w:val="24"/>
                <w:lang w:val="uk-UA" w:eastAsia="uk-UA"/>
              </w:rPr>
              <w:t>Військово-патріотичне виховання учнівської молоді</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210" w:type="dxa"/>
            <w:vMerge w:val="restart"/>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i/>
                <w:sz w:val="24"/>
                <w:szCs w:val="24"/>
                <w:lang w:val="uk-UA" w:eastAsia="uk-UA"/>
              </w:rPr>
              <w:lastRenderedPageBreak/>
              <w:t>Захід1</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 Участь школярів ЗЗСО у проведенні навчально-польових   зборів в І етапі Всеукраїнської дитячо-юнацької військово-</w:t>
            </w:r>
            <w:r w:rsidRPr="00E92D72">
              <w:rPr>
                <w:rFonts w:ascii="Times New Roman" w:eastAsia="Times New Roman" w:hAnsi="Times New Roman" w:cs="Times New Roman"/>
                <w:sz w:val="24"/>
                <w:szCs w:val="24"/>
                <w:lang w:val="uk-UA" w:eastAsia="uk-UA"/>
              </w:rPr>
              <w:lastRenderedPageBreak/>
              <w:t xml:space="preserve">патріотичної  гри «Джура» </w:t>
            </w: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lastRenderedPageBreak/>
              <w:t xml:space="preserve">затрат – виділено </w:t>
            </w:r>
            <w:proofErr w:type="spellStart"/>
            <w:r w:rsidRPr="00E92D72">
              <w:rPr>
                <w:rFonts w:ascii="Times New Roman" w:eastAsia="Times New Roman" w:hAnsi="Times New Roman" w:cs="Times New Roman"/>
                <w:sz w:val="24"/>
                <w:szCs w:val="24"/>
                <w:lang w:val="uk-UA" w:eastAsia="uk-UA"/>
              </w:rPr>
              <w:t>коштів-</w:t>
            </w:r>
            <w:proofErr w:type="spellEnd"/>
            <w:r w:rsidRPr="00E92D72">
              <w:rPr>
                <w:rFonts w:ascii="Times New Roman" w:eastAsia="Times New Roman" w:hAnsi="Times New Roman" w:cs="Times New Roman"/>
                <w:sz w:val="24"/>
                <w:szCs w:val="24"/>
                <w:lang w:val="uk-UA" w:eastAsia="uk-UA"/>
              </w:rPr>
              <w:t xml:space="preserve"> 1000 грн.</w:t>
            </w:r>
          </w:p>
        </w:tc>
        <w:tc>
          <w:tcPr>
            <w:tcW w:w="1919" w:type="dxa"/>
            <w:vMerge w:val="restart"/>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Відділу освіти</w:t>
            </w:r>
          </w:p>
        </w:tc>
        <w:tc>
          <w:tcPr>
            <w:tcW w:w="1820"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Міський бюджет</w:t>
            </w:r>
          </w:p>
        </w:tc>
        <w:tc>
          <w:tcPr>
            <w:tcW w:w="2018"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1000</w:t>
            </w:r>
          </w:p>
        </w:tc>
        <w:tc>
          <w:tcPr>
            <w:tcW w:w="2028" w:type="dxa"/>
            <w:vMerge w:val="restart"/>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Збільшення залучення школярів ЗЗСО для участі у дитячо-юнацькій військово-патріотичній  грі </w:t>
            </w:r>
            <w:r w:rsidRPr="00E92D72">
              <w:rPr>
                <w:rFonts w:ascii="Times New Roman" w:eastAsia="Times New Roman" w:hAnsi="Times New Roman" w:cs="Times New Roman"/>
                <w:sz w:val="24"/>
                <w:szCs w:val="24"/>
                <w:lang w:val="uk-UA" w:eastAsia="uk-UA"/>
              </w:rPr>
              <w:lastRenderedPageBreak/>
              <w:t xml:space="preserve">«Джура» </w:t>
            </w: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1140"/>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продукту – </w:t>
            </w:r>
            <w:proofErr w:type="spellStart"/>
            <w:r w:rsidRPr="00E92D72">
              <w:rPr>
                <w:rFonts w:ascii="Times New Roman" w:eastAsia="Times New Roman" w:hAnsi="Times New Roman" w:cs="Times New Roman"/>
                <w:sz w:val="24"/>
                <w:szCs w:val="24"/>
                <w:lang w:val="uk-UA" w:eastAsia="uk-UA"/>
              </w:rPr>
              <w:t>к-ть</w:t>
            </w:r>
            <w:proofErr w:type="spellEnd"/>
            <w:r w:rsidRPr="00E92D72">
              <w:rPr>
                <w:rFonts w:ascii="Times New Roman" w:eastAsia="Times New Roman" w:hAnsi="Times New Roman" w:cs="Times New Roman"/>
                <w:sz w:val="24"/>
                <w:szCs w:val="24"/>
                <w:lang w:val="uk-UA" w:eastAsia="uk-UA"/>
              </w:rPr>
              <w:t xml:space="preserve"> учнів 76</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 осіб</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870"/>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ефективності – на одного </w:t>
            </w:r>
            <w:proofErr w:type="spellStart"/>
            <w:r w:rsidRPr="00E92D72">
              <w:rPr>
                <w:rFonts w:ascii="Times New Roman" w:eastAsia="Times New Roman" w:hAnsi="Times New Roman" w:cs="Times New Roman"/>
                <w:sz w:val="24"/>
                <w:szCs w:val="24"/>
                <w:lang w:val="uk-UA" w:eastAsia="uk-UA"/>
              </w:rPr>
              <w:t>учня-</w:t>
            </w:r>
            <w:proofErr w:type="spellEnd"/>
            <w:r w:rsidRPr="00E92D72">
              <w:rPr>
                <w:rFonts w:ascii="Times New Roman" w:eastAsia="Times New Roman" w:hAnsi="Times New Roman" w:cs="Times New Roman"/>
                <w:sz w:val="24"/>
                <w:szCs w:val="24"/>
                <w:lang w:val="uk-UA" w:eastAsia="uk-UA"/>
              </w:rPr>
              <w:t xml:space="preserve"> 13,20грн.</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1395"/>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roofErr w:type="spellStart"/>
            <w:r w:rsidRPr="00E92D72">
              <w:rPr>
                <w:rFonts w:ascii="Times New Roman" w:eastAsia="Times New Roman" w:hAnsi="Times New Roman" w:cs="Times New Roman"/>
                <w:sz w:val="24"/>
                <w:szCs w:val="24"/>
                <w:lang w:val="uk-UA" w:eastAsia="uk-UA"/>
              </w:rPr>
              <w:t>якості-</w:t>
            </w:r>
            <w:proofErr w:type="spellEnd"/>
            <w:r w:rsidRPr="00E92D72">
              <w:rPr>
                <w:rFonts w:ascii="Times New Roman" w:eastAsia="Times New Roman" w:hAnsi="Times New Roman" w:cs="Times New Roman"/>
                <w:sz w:val="24"/>
                <w:szCs w:val="24"/>
                <w:lang w:val="uk-UA" w:eastAsia="uk-UA"/>
              </w:rPr>
              <w:t xml:space="preserve"> збільшення кількості переможців та призерів на 5 осіб</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612"/>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val="restart"/>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i/>
                <w:sz w:val="24"/>
                <w:szCs w:val="24"/>
                <w:lang w:val="uk-UA" w:eastAsia="uk-UA"/>
              </w:rPr>
              <w:t>Захід 2</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Участь школярів ЗЗСО у ІІ етапі Всеукраїнської дитячо-юнацької військово-патріотичної  гри «Джура»</w:t>
            </w: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затрат – виділено коштів-7500 грн.</w:t>
            </w:r>
          </w:p>
        </w:tc>
        <w:tc>
          <w:tcPr>
            <w:tcW w:w="1919" w:type="dxa"/>
            <w:vMerge w:val="restart"/>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Відділу освіти</w:t>
            </w:r>
          </w:p>
        </w:tc>
        <w:tc>
          <w:tcPr>
            <w:tcW w:w="1820"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Міський бюджет</w:t>
            </w:r>
          </w:p>
        </w:tc>
        <w:tc>
          <w:tcPr>
            <w:tcW w:w="2018"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7500</w:t>
            </w:r>
          </w:p>
        </w:tc>
        <w:tc>
          <w:tcPr>
            <w:tcW w:w="2028" w:type="dxa"/>
            <w:vMerge w:val="restart"/>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Збільшення залучення школярів ЗЗСО для участі у дитячо-юнацькій військово-патріотичній  грі «Джура» </w:t>
            </w: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855"/>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продукту – </w:t>
            </w:r>
            <w:proofErr w:type="spellStart"/>
            <w:r w:rsidRPr="00E92D72">
              <w:rPr>
                <w:rFonts w:ascii="Times New Roman" w:eastAsia="Times New Roman" w:hAnsi="Times New Roman" w:cs="Times New Roman"/>
                <w:sz w:val="24"/>
                <w:szCs w:val="24"/>
                <w:lang w:val="uk-UA" w:eastAsia="uk-UA"/>
              </w:rPr>
              <w:t>к-ть</w:t>
            </w:r>
            <w:proofErr w:type="spellEnd"/>
            <w:r w:rsidRPr="00E92D72">
              <w:rPr>
                <w:rFonts w:ascii="Times New Roman" w:eastAsia="Times New Roman" w:hAnsi="Times New Roman" w:cs="Times New Roman"/>
                <w:sz w:val="24"/>
                <w:szCs w:val="24"/>
                <w:lang w:val="uk-UA" w:eastAsia="uk-UA"/>
              </w:rPr>
              <w:t xml:space="preserve"> учнів  16 осіб</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792"/>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ефективності – на одного </w:t>
            </w:r>
            <w:proofErr w:type="spellStart"/>
            <w:r w:rsidRPr="00E92D72">
              <w:rPr>
                <w:rFonts w:ascii="Times New Roman" w:eastAsia="Times New Roman" w:hAnsi="Times New Roman" w:cs="Times New Roman"/>
                <w:sz w:val="24"/>
                <w:szCs w:val="24"/>
                <w:lang w:val="uk-UA" w:eastAsia="uk-UA"/>
              </w:rPr>
              <w:t>учня-</w:t>
            </w:r>
            <w:proofErr w:type="spellEnd"/>
            <w:r w:rsidRPr="00E92D72">
              <w:rPr>
                <w:rFonts w:ascii="Times New Roman" w:eastAsia="Times New Roman" w:hAnsi="Times New Roman" w:cs="Times New Roman"/>
                <w:sz w:val="24"/>
                <w:szCs w:val="24"/>
                <w:lang w:val="uk-UA" w:eastAsia="uk-UA"/>
              </w:rPr>
              <w:t xml:space="preserve"> 468,75 грн.</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92D72">
        <w:trPr>
          <w:cantSplit/>
          <w:trHeight w:val="1283"/>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roofErr w:type="spellStart"/>
            <w:r w:rsidRPr="00E92D72">
              <w:rPr>
                <w:rFonts w:ascii="Times New Roman" w:eastAsia="Times New Roman" w:hAnsi="Times New Roman" w:cs="Times New Roman"/>
                <w:sz w:val="24"/>
                <w:szCs w:val="24"/>
                <w:lang w:val="uk-UA" w:eastAsia="uk-UA"/>
              </w:rPr>
              <w:t>якості-</w:t>
            </w:r>
            <w:proofErr w:type="spellEnd"/>
            <w:r w:rsidRPr="00E92D72">
              <w:rPr>
                <w:rFonts w:ascii="Times New Roman" w:eastAsia="Times New Roman" w:hAnsi="Times New Roman" w:cs="Times New Roman"/>
                <w:sz w:val="24"/>
                <w:szCs w:val="24"/>
                <w:lang w:val="uk-UA" w:eastAsia="uk-UA"/>
              </w:rPr>
              <w:t xml:space="preserve"> збільшення кількості переможців та призерів на 3 особи</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255"/>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val="restart"/>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i/>
                <w:sz w:val="24"/>
                <w:szCs w:val="24"/>
                <w:lang w:val="uk-UA" w:eastAsia="uk-UA"/>
              </w:rPr>
              <w:t>Захід3</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Придбання натільної білизни</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(футболки),головні убори, ремені, рукавиці, амуніції та інше</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lastRenderedPageBreak/>
              <w:t xml:space="preserve">затрат – виділено </w:t>
            </w:r>
            <w:proofErr w:type="spellStart"/>
            <w:r w:rsidRPr="00E92D72">
              <w:rPr>
                <w:rFonts w:ascii="Times New Roman" w:eastAsia="Times New Roman" w:hAnsi="Times New Roman" w:cs="Times New Roman"/>
                <w:sz w:val="24"/>
                <w:szCs w:val="24"/>
                <w:lang w:val="uk-UA" w:eastAsia="uk-UA"/>
              </w:rPr>
              <w:t>коштів-</w:t>
            </w:r>
            <w:proofErr w:type="spellEnd"/>
            <w:r w:rsidRPr="00E92D72">
              <w:rPr>
                <w:rFonts w:ascii="Times New Roman" w:eastAsia="Times New Roman" w:hAnsi="Times New Roman" w:cs="Times New Roman"/>
                <w:sz w:val="24"/>
                <w:szCs w:val="24"/>
                <w:lang w:val="uk-UA" w:eastAsia="uk-UA"/>
              </w:rPr>
              <w:t xml:space="preserve"> 30000 грн.</w:t>
            </w:r>
          </w:p>
        </w:tc>
        <w:tc>
          <w:tcPr>
            <w:tcW w:w="1919" w:type="dxa"/>
            <w:vMerge w:val="restart"/>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Відділу освіти</w:t>
            </w:r>
          </w:p>
        </w:tc>
        <w:tc>
          <w:tcPr>
            <w:tcW w:w="1820"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Міський бюджет</w:t>
            </w:r>
          </w:p>
        </w:tc>
        <w:tc>
          <w:tcPr>
            <w:tcW w:w="2018"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30000</w:t>
            </w:r>
          </w:p>
        </w:tc>
        <w:tc>
          <w:tcPr>
            <w:tcW w:w="2028" w:type="dxa"/>
            <w:vMerge w:val="restart"/>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Поповнення матеріальної бази для проведення  військово-патріотичній  грі «Джура»</w:t>
            </w: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825"/>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продукту – </w:t>
            </w:r>
            <w:proofErr w:type="spellStart"/>
            <w:r w:rsidRPr="00E92D72">
              <w:rPr>
                <w:rFonts w:ascii="Times New Roman" w:eastAsia="Times New Roman" w:hAnsi="Times New Roman" w:cs="Times New Roman"/>
                <w:sz w:val="24"/>
                <w:szCs w:val="24"/>
                <w:lang w:val="uk-UA" w:eastAsia="uk-UA"/>
              </w:rPr>
              <w:t>к-ть</w:t>
            </w:r>
            <w:proofErr w:type="spellEnd"/>
            <w:r w:rsidRPr="00E92D72">
              <w:rPr>
                <w:rFonts w:ascii="Times New Roman" w:eastAsia="Times New Roman" w:hAnsi="Times New Roman" w:cs="Times New Roman"/>
                <w:sz w:val="24"/>
                <w:szCs w:val="24"/>
                <w:lang w:val="uk-UA" w:eastAsia="uk-UA"/>
              </w:rPr>
              <w:t xml:space="preserve"> учнів  50 осіб</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867"/>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ефективності – на одного </w:t>
            </w:r>
            <w:proofErr w:type="spellStart"/>
            <w:r w:rsidRPr="00E92D72">
              <w:rPr>
                <w:rFonts w:ascii="Times New Roman" w:eastAsia="Times New Roman" w:hAnsi="Times New Roman" w:cs="Times New Roman"/>
                <w:sz w:val="24"/>
                <w:szCs w:val="24"/>
                <w:lang w:val="uk-UA" w:eastAsia="uk-UA"/>
              </w:rPr>
              <w:t>учня-</w:t>
            </w:r>
            <w:proofErr w:type="spellEnd"/>
            <w:r w:rsidRPr="00E92D72">
              <w:rPr>
                <w:rFonts w:ascii="Times New Roman" w:eastAsia="Times New Roman" w:hAnsi="Times New Roman" w:cs="Times New Roman"/>
                <w:sz w:val="24"/>
                <w:szCs w:val="24"/>
                <w:lang w:val="uk-UA" w:eastAsia="uk-UA"/>
              </w:rPr>
              <w:t xml:space="preserve"> 600грн.</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1200"/>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roofErr w:type="spellStart"/>
            <w:r w:rsidRPr="00E92D72">
              <w:rPr>
                <w:rFonts w:ascii="Times New Roman" w:eastAsia="Times New Roman" w:hAnsi="Times New Roman" w:cs="Times New Roman"/>
                <w:sz w:val="24"/>
                <w:szCs w:val="24"/>
                <w:lang w:val="uk-UA" w:eastAsia="uk-UA"/>
              </w:rPr>
              <w:t>якості-</w:t>
            </w:r>
            <w:proofErr w:type="spellEnd"/>
            <w:r w:rsidRPr="00E92D72">
              <w:rPr>
                <w:rFonts w:ascii="Times New Roman" w:eastAsia="Times New Roman" w:hAnsi="Times New Roman" w:cs="Times New Roman"/>
                <w:sz w:val="24"/>
                <w:szCs w:val="24"/>
                <w:lang w:val="uk-UA" w:eastAsia="uk-UA"/>
              </w:rPr>
              <w:t xml:space="preserve"> збільшення кількості переможців та призерів на 2 особи</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609"/>
        </w:trPr>
        <w:tc>
          <w:tcPr>
            <w:tcW w:w="520" w:type="dxa"/>
            <w:vMerge w:val="restart"/>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lastRenderedPageBreak/>
              <w:t>3.</w:t>
            </w: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i/>
                <w:sz w:val="24"/>
                <w:szCs w:val="24"/>
                <w:lang w:val="uk-UA" w:eastAsia="uk-UA"/>
              </w:rPr>
              <w:t>Завдання3</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sz w:val="24"/>
                <w:szCs w:val="24"/>
                <w:lang w:val="uk-UA" w:eastAsia="uk-UA"/>
              </w:rPr>
              <w:t>Участь школярів ЗЗСО громади в олімпіадах, турнірах, конкурсах різних рівнів</w:t>
            </w:r>
          </w:p>
        </w:tc>
        <w:tc>
          <w:tcPr>
            <w:tcW w:w="2210" w:type="dxa"/>
            <w:vMerge w:val="restart"/>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i/>
                <w:sz w:val="24"/>
                <w:szCs w:val="24"/>
                <w:lang w:val="uk-UA" w:eastAsia="uk-UA"/>
              </w:rPr>
              <w:t>Захід1</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sz w:val="24"/>
                <w:szCs w:val="24"/>
                <w:lang w:val="uk-UA" w:eastAsia="uk-UA"/>
              </w:rPr>
              <w:t>Забезпечити участь школярів ЗЗСО громади в олімпіадах, турнірах, конкурсах різних рівнів</w:t>
            </w: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затрат – виділено </w:t>
            </w:r>
            <w:proofErr w:type="spellStart"/>
            <w:r w:rsidRPr="00E92D72">
              <w:rPr>
                <w:rFonts w:ascii="Times New Roman" w:eastAsia="Times New Roman" w:hAnsi="Times New Roman" w:cs="Times New Roman"/>
                <w:sz w:val="24"/>
                <w:szCs w:val="24"/>
                <w:lang w:val="uk-UA" w:eastAsia="uk-UA"/>
              </w:rPr>
              <w:t>коштів-</w:t>
            </w:r>
            <w:proofErr w:type="spellEnd"/>
            <w:r w:rsidRPr="00E92D72">
              <w:rPr>
                <w:rFonts w:ascii="Times New Roman" w:eastAsia="Times New Roman" w:hAnsi="Times New Roman" w:cs="Times New Roman"/>
                <w:sz w:val="24"/>
                <w:szCs w:val="24"/>
                <w:lang w:val="uk-UA" w:eastAsia="uk-UA"/>
              </w:rPr>
              <w:t xml:space="preserve"> 20000 грн.</w:t>
            </w:r>
          </w:p>
        </w:tc>
        <w:tc>
          <w:tcPr>
            <w:tcW w:w="1919" w:type="dxa"/>
            <w:vMerge w:val="restart"/>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Відділу освіти</w:t>
            </w:r>
          </w:p>
        </w:tc>
        <w:tc>
          <w:tcPr>
            <w:tcW w:w="1820"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Міський бюджет</w:t>
            </w:r>
          </w:p>
        </w:tc>
        <w:tc>
          <w:tcPr>
            <w:tcW w:w="2018"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20000</w:t>
            </w:r>
          </w:p>
        </w:tc>
        <w:tc>
          <w:tcPr>
            <w:tcW w:w="2028" w:type="dxa"/>
            <w:vMerge w:val="restart"/>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Збільшення кількості</w:t>
            </w: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учасників олімпіад, конкурсів, турнірів, фестивалів, виставок</w:t>
            </w: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870"/>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продукту – </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відрядження  180осіб</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885"/>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ефективності – на одного </w:t>
            </w:r>
            <w:proofErr w:type="spellStart"/>
            <w:r w:rsidRPr="00E92D72">
              <w:rPr>
                <w:rFonts w:ascii="Times New Roman" w:eastAsia="Times New Roman" w:hAnsi="Times New Roman" w:cs="Times New Roman"/>
                <w:sz w:val="24"/>
                <w:szCs w:val="24"/>
                <w:lang w:val="uk-UA" w:eastAsia="uk-UA"/>
              </w:rPr>
              <w:t>учня-</w:t>
            </w:r>
            <w:proofErr w:type="spellEnd"/>
            <w:r w:rsidRPr="00E92D72">
              <w:rPr>
                <w:rFonts w:ascii="Times New Roman" w:eastAsia="Times New Roman" w:hAnsi="Times New Roman" w:cs="Times New Roman"/>
                <w:sz w:val="24"/>
                <w:szCs w:val="24"/>
                <w:lang w:val="uk-UA" w:eastAsia="uk-UA"/>
              </w:rPr>
              <w:t xml:space="preserve"> 111,11 грн.</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1590"/>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roofErr w:type="spellStart"/>
            <w:r w:rsidRPr="00E92D72">
              <w:rPr>
                <w:rFonts w:ascii="Times New Roman" w:eastAsia="Times New Roman" w:hAnsi="Times New Roman" w:cs="Times New Roman"/>
                <w:sz w:val="24"/>
                <w:szCs w:val="24"/>
                <w:lang w:val="uk-UA" w:eastAsia="uk-UA"/>
              </w:rPr>
              <w:t>якості-</w:t>
            </w:r>
            <w:proofErr w:type="spellEnd"/>
            <w:r w:rsidRPr="00E92D72">
              <w:rPr>
                <w:rFonts w:ascii="Times New Roman" w:eastAsia="Times New Roman" w:hAnsi="Times New Roman" w:cs="Times New Roman"/>
                <w:sz w:val="24"/>
                <w:szCs w:val="24"/>
                <w:lang w:val="uk-UA" w:eastAsia="uk-UA"/>
              </w:rPr>
              <w:t xml:space="preserve"> збільшення кількості переможців та призерів на 5 осіб</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1152"/>
        </w:trPr>
        <w:tc>
          <w:tcPr>
            <w:tcW w:w="520" w:type="dxa"/>
            <w:vMerge w:val="restart"/>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4.</w:t>
            </w:r>
          </w:p>
        </w:tc>
        <w:tc>
          <w:tcPr>
            <w:tcW w:w="2340"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i/>
                <w:sz w:val="24"/>
                <w:szCs w:val="24"/>
                <w:lang w:val="uk-UA" w:eastAsia="uk-UA"/>
              </w:rPr>
              <w:t>Завдання4</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Розвиток спортивно-масової роботи серед школярів</w:t>
            </w:r>
          </w:p>
        </w:tc>
        <w:tc>
          <w:tcPr>
            <w:tcW w:w="2210" w:type="dxa"/>
            <w:vMerge w:val="restart"/>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i/>
                <w:sz w:val="24"/>
                <w:szCs w:val="24"/>
                <w:lang w:val="uk-UA" w:eastAsia="uk-UA"/>
              </w:rPr>
              <w:t>Захід1</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Проведення спортивно-масових змагань</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i/>
                <w:sz w:val="24"/>
                <w:szCs w:val="24"/>
                <w:lang w:val="uk-UA" w:eastAsia="uk-UA"/>
              </w:rPr>
              <w:t>Захід2</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Участь в обласній Спартакіаді школярів</w:t>
            </w: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lastRenderedPageBreak/>
              <w:t xml:space="preserve">затрат – виділено </w:t>
            </w:r>
            <w:proofErr w:type="spellStart"/>
            <w:r w:rsidRPr="00E92D72">
              <w:rPr>
                <w:rFonts w:ascii="Times New Roman" w:eastAsia="Times New Roman" w:hAnsi="Times New Roman" w:cs="Times New Roman"/>
                <w:sz w:val="24"/>
                <w:szCs w:val="24"/>
                <w:lang w:val="uk-UA" w:eastAsia="uk-UA"/>
              </w:rPr>
              <w:t>коштів-</w:t>
            </w:r>
            <w:proofErr w:type="spellEnd"/>
            <w:r w:rsidRPr="00E92D72">
              <w:rPr>
                <w:rFonts w:ascii="Times New Roman" w:eastAsia="Times New Roman" w:hAnsi="Times New Roman" w:cs="Times New Roman"/>
                <w:sz w:val="24"/>
                <w:szCs w:val="24"/>
                <w:lang w:val="uk-UA" w:eastAsia="uk-UA"/>
              </w:rPr>
              <w:t xml:space="preserve"> 1000 грн.</w:t>
            </w:r>
          </w:p>
        </w:tc>
        <w:tc>
          <w:tcPr>
            <w:tcW w:w="1919" w:type="dxa"/>
            <w:vMerge w:val="restart"/>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Відділу освіти</w:t>
            </w:r>
          </w:p>
        </w:tc>
        <w:tc>
          <w:tcPr>
            <w:tcW w:w="1820"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Міський бюджет</w:t>
            </w:r>
          </w:p>
        </w:tc>
        <w:tc>
          <w:tcPr>
            <w:tcW w:w="2018"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1000</w:t>
            </w:r>
          </w:p>
        </w:tc>
        <w:tc>
          <w:tcPr>
            <w:tcW w:w="2028" w:type="dxa"/>
            <w:vMerge w:val="restart"/>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Підвищення рівня охоплення школярів фізкультурно-оздоровчою та спортивно-масовою роботою</w:t>
            </w: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495"/>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продукту – </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roofErr w:type="spellStart"/>
            <w:r w:rsidRPr="00E92D72">
              <w:rPr>
                <w:rFonts w:ascii="Times New Roman" w:eastAsia="Times New Roman" w:hAnsi="Times New Roman" w:cs="Times New Roman"/>
                <w:sz w:val="24"/>
                <w:szCs w:val="24"/>
                <w:lang w:val="uk-UA" w:eastAsia="uk-UA"/>
              </w:rPr>
              <w:t>к-ть</w:t>
            </w:r>
            <w:proofErr w:type="spellEnd"/>
            <w:r w:rsidRPr="00E92D72">
              <w:rPr>
                <w:rFonts w:ascii="Times New Roman" w:eastAsia="Times New Roman" w:hAnsi="Times New Roman" w:cs="Times New Roman"/>
                <w:sz w:val="24"/>
                <w:szCs w:val="24"/>
                <w:lang w:val="uk-UA" w:eastAsia="uk-UA"/>
              </w:rPr>
              <w:t xml:space="preserve"> міських </w:t>
            </w:r>
            <w:proofErr w:type="spellStart"/>
            <w:r w:rsidRPr="00E92D72">
              <w:rPr>
                <w:rFonts w:ascii="Times New Roman" w:eastAsia="Times New Roman" w:hAnsi="Times New Roman" w:cs="Times New Roman"/>
                <w:sz w:val="24"/>
                <w:szCs w:val="24"/>
                <w:lang w:val="uk-UA" w:eastAsia="uk-UA"/>
              </w:rPr>
              <w:t>змагань-</w:t>
            </w:r>
            <w:proofErr w:type="spellEnd"/>
            <w:r w:rsidRPr="00E92D72">
              <w:rPr>
                <w:rFonts w:ascii="Times New Roman" w:eastAsia="Times New Roman" w:hAnsi="Times New Roman" w:cs="Times New Roman"/>
                <w:sz w:val="24"/>
                <w:szCs w:val="24"/>
                <w:lang w:val="uk-UA" w:eastAsia="uk-UA"/>
              </w:rPr>
              <w:t xml:space="preserve"> 9,</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roofErr w:type="spellStart"/>
            <w:r w:rsidRPr="00E92D72">
              <w:rPr>
                <w:rFonts w:ascii="Times New Roman" w:eastAsia="Times New Roman" w:hAnsi="Times New Roman" w:cs="Times New Roman"/>
                <w:sz w:val="24"/>
                <w:szCs w:val="24"/>
                <w:lang w:val="uk-UA" w:eastAsia="uk-UA"/>
              </w:rPr>
              <w:t>к-ть</w:t>
            </w:r>
            <w:proofErr w:type="spellEnd"/>
            <w:r w:rsidRPr="00E92D72">
              <w:rPr>
                <w:rFonts w:ascii="Times New Roman" w:eastAsia="Times New Roman" w:hAnsi="Times New Roman" w:cs="Times New Roman"/>
                <w:sz w:val="24"/>
                <w:szCs w:val="24"/>
                <w:lang w:val="uk-UA" w:eastAsia="uk-UA"/>
              </w:rPr>
              <w:t xml:space="preserve"> </w:t>
            </w:r>
            <w:proofErr w:type="spellStart"/>
            <w:r w:rsidRPr="00E92D72">
              <w:rPr>
                <w:rFonts w:ascii="Times New Roman" w:eastAsia="Times New Roman" w:hAnsi="Times New Roman" w:cs="Times New Roman"/>
                <w:sz w:val="24"/>
                <w:szCs w:val="24"/>
                <w:lang w:val="uk-UA" w:eastAsia="uk-UA"/>
              </w:rPr>
              <w:t>учасників-</w:t>
            </w:r>
            <w:proofErr w:type="spellEnd"/>
            <w:r w:rsidRPr="00E92D72">
              <w:rPr>
                <w:rFonts w:ascii="Times New Roman" w:eastAsia="Times New Roman" w:hAnsi="Times New Roman" w:cs="Times New Roman"/>
                <w:sz w:val="24"/>
                <w:szCs w:val="24"/>
                <w:lang w:val="uk-UA" w:eastAsia="uk-UA"/>
              </w:rPr>
              <w:t xml:space="preserve"> 200осіб</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810"/>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ефективності –  середні витрати проведення міського заходу на одного </w:t>
            </w:r>
            <w:proofErr w:type="spellStart"/>
            <w:r w:rsidRPr="00E92D72">
              <w:rPr>
                <w:rFonts w:ascii="Times New Roman" w:eastAsia="Times New Roman" w:hAnsi="Times New Roman" w:cs="Times New Roman"/>
                <w:sz w:val="24"/>
                <w:szCs w:val="24"/>
                <w:lang w:val="uk-UA" w:eastAsia="uk-UA"/>
              </w:rPr>
              <w:t>учня-</w:t>
            </w:r>
            <w:proofErr w:type="spellEnd"/>
            <w:r w:rsidRPr="00E92D72">
              <w:rPr>
                <w:rFonts w:ascii="Times New Roman" w:eastAsia="Times New Roman" w:hAnsi="Times New Roman" w:cs="Times New Roman"/>
                <w:sz w:val="24"/>
                <w:szCs w:val="24"/>
                <w:lang w:val="uk-UA" w:eastAsia="uk-UA"/>
              </w:rPr>
              <w:t xml:space="preserve"> 5,00 грн.</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1635"/>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roofErr w:type="spellStart"/>
            <w:r w:rsidRPr="00E92D72">
              <w:rPr>
                <w:rFonts w:ascii="Times New Roman" w:eastAsia="Times New Roman" w:hAnsi="Times New Roman" w:cs="Times New Roman"/>
                <w:sz w:val="24"/>
                <w:szCs w:val="24"/>
                <w:lang w:val="uk-UA" w:eastAsia="uk-UA"/>
              </w:rPr>
              <w:t>якості-</w:t>
            </w:r>
            <w:proofErr w:type="spellEnd"/>
            <w:r w:rsidRPr="00E92D72">
              <w:rPr>
                <w:rFonts w:ascii="Times New Roman" w:eastAsia="Times New Roman" w:hAnsi="Times New Roman" w:cs="Times New Roman"/>
                <w:sz w:val="24"/>
                <w:szCs w:val="24"/>
                <w:lang w:val="uk-UA" w:eastAsia="uk-UA"/>
              </w:rPr>
              <w:t xml:space="preserve"> збільшення кількості учнів, які брали  участь у змаганнях по відношенню до минулого року 3%</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627"/>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затрат – виділено </w:t>
            </w:r>
            <w:proofErr w:type="spellStart"/>
            <w:r w:rsidRPr="00E92D72">
              <w:rPr>
                <w:rFonts w:ascii="Times New Roman" w:eastAsia="Times New Roman" w:hAnsi="Times New Roman" w:cs="Times New Roman"/>
                <w:sz w:val="24"/>
                <w:szCs w:val="24"/>
                <w:lang w:val="uk-UA" w:eastAsia="uk-UA"/>
              </w:rPr>
              <w:t>коштів-</w:t>
            </w:r>
            <w:proofErr w:type="spellEnd"/>
            <w:r w:rsidRPr="00E92D72">
              <w:rPr>
                <w:rFonts w:ascii="Times New Roman" w:eastAsia="Times New Roman" w:hAnsi="Times New Roman" w:cs="Times New Roman"/>
                <w:sz w:val="24"/>
                <w:szCs w:val="24"/>
                <w:lang w:val="uk-UA" w:eastAsia="uk-UA"/>
              </w:rPr>
              <w:t xml:space="preserve"> 16500 грн.</w:t>
            </w:r>
          </w:p>
        </w:tc>
        <w:tc>
          <w:tcPr>
            <w:tcW w:w="1919" w:type="dxa"/>
            <w:vMerge w:val="restart"/>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Відділу освіти</w:t>
            </w:r>
          </w:p>
        </w:tc>
        <w:tc>
          <w:tcPr>
            <w:tcW w:w="1820"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Міський бюджет</w:t>
            </w:r>
          </w:p>
        </w:tc>
        <w:tc>
          <w:tcPr>
            <w:tcW w:w="2018"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16500</w:t>
            </w:r>
          </w:p>
        </w:tc>
        <w:tc>
          <w:tcPr>
            <w:tcW w:w="2028" w:type="dxa"/>
            <w:vMerge w:val="restart"/>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Покращення результатів виступів збірних команд міста на </w:t>
            </w:r>
            <w:proofErr w:type="spellStart"/>
            <w:r w:rsidRPr="00E92D72">
              <w:rPr>
                <w:rFonts w:ascii="Times New Roman" w:eastAsia="Times New Roman" w:hAnsi="Times New Roman" w:cs="Times New Roman"/>
                <w:sz w:val="24"/>
                <w:szCs w:val="24"/>
                <w:lang w:val="uk-UA" w:eastAsia="uk-UA"/>
              </w:rPr>
              <w:t>обласниїх</w:t>
            </w:r>
            <w:proofErr w:type="spellEnd"/>
            <w:r w:rsidRPr="00E92D72">
              <w:rPr>
                <w:rFonts w:ascii="Times New Roman" w:eastAsia="Times New Roman" w:hAnsi="Times New Roman" w:cs="Times New Roman"/>
                <w:sz w:val="24"/>
                <w:szCs w:val="24"/>
                <w:lang w:val="uk-UA" w:eastAsia="uk-UA"/>
              </w:rPr>
              <w:t xml:space="preserve"> змаганнях</w:t>
            </w: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1425"/>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продукту – </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roofErr w:type="spellStart"/>
            <w:r w:rsidRPr="00E92D72">
              <w:rPr>
                <w:rFonts w:ascii="Times New Roman" w:eastAsia="Times New Roman" w:hAnsi="Times New Roman" w:cs="Times New Roman"/>
                <w:sz w:val="24"/>
                <w:szCs w:val="24"/>
                <w:lang w:val="uk-UA" w:eastAsia="uk-UA"/>
              </w:rPr>
              <w:t>к-ть</w:t>
            </w:r>
            <w:proofErr w:type="spellEnd"/>
            <w:r w:rsidRPr="00E92D72">
              <w:rPr>
                <w:rFonts w:ascii="Times New Roman" w:eastAsia="Times New Roman" w:hAnsi="Times New Roman" w:cs="Times New Roman"/>
                <w:sz w:val="24"/>
                <w:szCs w:val="24"/>
                <w:lang w:val="uk-UA" w:eastAsia="uk-UA"/>
              </w:rPr>
              <w:t xml:space="preserve"> обласних  </w:t>
            </w:r>
            <w:proofErr w:type="spellStart"/>
            <w:r w:rsidRPr="00E92D72">
              <w:rPr>
                <w:rFonts w:ascii="Times New Roman" w:eastAsia="Times New Roman" w:hAnsi="Times New Roman" w:cs="Times New Roman"/>
                <w:sz w:val="24"/>
                <w:szCs w:val="24"/>
                <w:lang w:val="uk-UA" w:eastAsia="uk-UA"/>
              </w:rPr>
              <w:t>змагань-</w:t>
            </w:r>
            <w:proofErr w:type="spellEnd"/>
            <w:r w:rsidRPr="00E92D72">
              <w:rPr>
                <w:rFonts w:ascii="Times New Roman" w:eastAsia="Times New Roman" w:hAnsi="Times New Roman" w:cs="Times New Roman"/>
                <w:sz w:val="24"/>
                <w:szCs w:val="24"/>
                <w:lang w:val="uk-UA" w:eastAsia="uk-UA"/>
              </w:rPr>
              <w:t xml:space="preserve"> 7,</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roofErr w:type="spellStart"/>
            <w:r w:rsidRPr="00E92D72">
              <w:rPr>
                <w:rFonts w:ascii="Times New Roman" w:eastAsia="Times New Roman" w:hAnsi="Times New Roman" w:cs="Times New Roman"/>
                <w:sz w:val="24"/>
                <w:szCs w:val="24"/>
                <w:lang w:val="uk-UA" w:eastAsia="uk-UA"/>
              </w:rPr>
              <w:t>к-ть</w:t>
            </w:r>
            <w:proofErr w:type="spellEnd"/>
            <w:r w:rsidRPr="00E92D72">
              <w:rPr>
                <w:rFonts w:ascii="Times New Roman" w:eastAsia="Times New Roman" w:hAnsi="Times New Roman" w:cs="Times New Roman"/>
                <w:sz w:val="24"/>
                <w:szCs w:val="24"/>
                <w:lang w:val="uk-UA" w:eastAsia="uk-UA"/>
              </w:rPr>
              <w:t xml:space="preserve"> відрядження – 84 учні</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1140"/>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ефективності –  середні витрати проведення  заходу – 196,42 грн.</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1605"/>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roofErr w:type="spellStart"/>
            <w:r w:rsidRPr="00E92D72">
              <w:rPr>
                <w:rFonts w:ascii="Times New Roman" w:eastAsia="Times New Roman" w:hAnsi="Times New Roman" w:cs="Times New Roman"/>
                <w:sz w:val="24"/>
                <w:szCs w:val="24"/>
                <w:lang w:val="uk-UA" w:eastAsia="uk-UA"/>
              </w:rPr>
              <w:t>якості-</w:t>
            </w:r>
            <w:proofErr w:type="spellEnd"/>
            <w:r w:rsidRPr="00E92D72">
              <w:rPr>
                <w:rFonts w:ascii="Times New Roman" w:eastAsia="Times New Roman" w:hAnsi="Times New Roman" w:cs="Times New Roman"/>
                <w:sz w:val="24"/>
                <w:szCs w:val="24"/>
                <w:lang w:val="uk-UA" w:eastAsia="uk-UA"/>
              </w:rPr>
              <w:t xml:space="preserve"> збільшення кількості учнів, які брали  участь у змаганнях по відношенню до минулого року 3%</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555"/>
        </w:trPr>
        <w:tc>
          <w:tcPr>
            <w:tcW w:w="520" w:type="dxa"/>
            <w:vMerge w:val="restart"/>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5.</w:t>
            </w:r>
          </w:p>
        </w:tc>
        <w:tc>
          <w:tcPr>
            <w:tcW w:w="2340"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i/>
                <w:sz w:val="24"/>
                <w:szCs w:val="24"/>
                <w:lang w:val="uk-UA" w:eastAsia="uk-UA"/>
              </w:rPr>
              <w:t>Завдання5</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Освітянин року (нагородження кращих педагогів громади за результатами конкурсів)</w:t>
            </w:r>
          </w:p>
        </w:tc>
        <w:tc>
          <w:tcPr>
            <w:tcW w:w="2210" w:type="dxa"/>
            <w:vMerge w:val="restart"/>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i/>
                <w:sz w:val="24"/>
                <w:szCs w:val="24"/>
                <w:lang w:val="uk-UA" w:eastAsia="uk-UA"/>
              </w:rPr>
              <w:t>Захід1</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Проведення загальноміського свята</w:t>
            </w: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затрат – виділено </w:t>
            </w:r>
            <w:proofErr w:type="spellStart"/>
            <w:r w:rsidRPr="00E92D72">
              <w:rPr>
                <w:rFonts w:ascii="Times New Roman" w:eastAsia="Times New Roman" w:hAnsi="Times New Roman" w:cs="Times New Roman"/>
                <w:sz w:val="24"/>
                <w:szCs w:val="24"/>
                <w:lang w:val="uk-UA" w:eastAsia="uk-UA"/>
              </w:rPr>
              <w:t>коштів-</w:t>
            </w:r>
            <w:proofErr w:type="spellEnd"/>
            <w:r w:rsidRPr="00E92D72">
              <w:rPr>
                <w:rFonts w:ascii="Times New Roman" w:eastAsia="Times New Roman" w:hAnsi="Times New Roman" w:cs="Times New Roman"/>
                <w:sz w:val="24"/>
                <w:szCs w:val="24"/>
                <w:lang w:val="uk-UA" w:eastAsia="uk-UA"/>
              </w:rPr>
              <w:t xml:space="preserve"> 17000 грн.</w:t>
            </w:r>
          </w:p>
        </w:tc>
        <w:tc>
          <w:tcPr>
            <w:tcW w:w="1919" w:type="dxa"/>
            <w:vMerge w:val="restart"/>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Відділу освіти</w:t>
            </w:r>
          </w:p>
        </w:tc>
        <w:tc>
          <w:tcPr>
            <w:tcW w:w="1820"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Міський бюджет</w:t>
            </w:r>
          </w:p>
        </w:tc>
        <w:tc>
          <w:tcPr>
            <w:tcW w:w="2018"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17000</w:t>
            </w:r>
          </w:p>
        </w:tc>
        <w:tc>
          <w:tcPr>
            <w:tcW w:w="2028" w:type="dxa"/>
            <w:vMerge w:val="restart"/>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Збільшення кількості творчих педагогів</w:t>
            </w: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1440"/>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продукту – </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нагороджено -13 осіб </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1155"/>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ефективності – на одного педагога  – 1307,70 грн.</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1455"/>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roofErr w:type="spellStart"/>
            <w:r w:rsidRPr="00E92D72">
              <w:rPr>
                <w:rFonts w:ascii="Times New Roman" w:eastAsia="Times New Roman" w:hAnsi="Times New Roman" w:cs="Times New Roman"/>
                <w:sz w:val="24"/>
                <w:szCs w:val="24"/>
                <w:lang w:val="uk-UA" w:eastAsia="uk-UA"/>
              </w:rPr>
              <w:t>якості-</w:t>
            </w:r>
            <w:proofErr w:type="spellEnd"/>
            <w:r w:rsidRPr="00E92D72">
              <w:rPr>
                <w:rFonts w:ascii="Times New Roman" w:eastAsia="Times New Roman" w:hAnsi="Times New Roman" w:cs="Times New Roman"/>
                <w:sz w:val="24"/>
                <w:szCs w:val="24"/>
                <w:lang w:val="uk-UA" w:eastAsia="uk-UA"/>
              </w:rPr>
              <w:t xml:space="preserve"> збільшення кількості педагогів н</w:t>
            </w:r>
            <w:r w:rsidRPr="00E92D72">
              <w:rPr>
                <w:rFonts w:ascii="Times New Roman" w:eastAsia="Times New Roman" w:hAnsi="Times New Roman" w:cs="Times New Roman"/>
                <w:i/>
                <w:sz w:val="24"/>
                <w:szCs w:val="24"/>
                <w:lang w:val="uk-UA" w:eastAsia="uk-UA"/>
              </w:rPr>
              <w:t xml:space="preserve">а </w:t>
            </w:r>
            <w:r w:rsidRPr="00E92D72">
              <w:rPr>
                <w:rFonts w:ascii="Times New Roman" w:eastAsia="Times New Roman" w:hAnsi="Times New Roman" w:cs="Times New Roman"/>
                <w:sz w:val="24"/>
                <w:szCs w:val="24"/>
                <w:lang w:val="uk-UA" w:eastAsia="uk-UA"/>
              </w:rPr>
              <w:t xml:space="preserve">2 особи </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990"/>
        </w:trPr>
        <w:tc>
          <w:tcPr>
            <w:tcW w:w="520" w:type="dxa"/>
            <w:vMerge w:val="restart"/>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lastRenderedPageBreak/>
              <w:t>6.</w:t>
            </w:r>
          </w:p>
        </w:tc>
        <w:tc>
          <w:tcPr>
            <w:tcW w:w="2340"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i/>
                <w:sz w:val="24"/>
                <w:szCs w:val="24"/>
                <w:lang w:val="uk-UA" w:eastAsia="uk-UA"/>
              </w:rPr>
              <w:t>Завдання 6</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Міжнародне партнерство</w:t>
            </w:r>
          </w:p>
        </w:tc>
        <w:tc>
          <w:tcPr>
            <w:tcW w:w="2210" w:type="dxa"/>
            <w:vMerge w:val="restart"/>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i/>
                <w:sz w:val="24"/>
                <w:szCs w:val="24"/>
                <w:lang w:val="uk-UA" w:eastAsia="uk-UA"/>
              </w:rPr>
              <w:t>Захід1</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Організаційне забезпечення  проведення візиту делегацій шкіл (транспортні витрати ; проведення загальноміських освітніх та культурних заходів)</w:t>
            </w: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затрат – виділено </w:t>
            </w:r>
            <w:proofErr w:type="spellStart"/>
            <w:r w:rsidRPr="00E92D72">
              <w:rPr>
                <w:rFonts w:ascii="Times New Roman" w:eastAsia="Times New Roman" w:hAnsi="Times New Roman" w:cs="Times New Roman"/>
                <w:sz w:val="24"/>
                <w:szCs w:val="24"/>
                <w:lang w:val="uk-UA" w:eastAsia="uk-UA"/>
              </w:rPr>
              <w:t>коштів-</w:t>
            </w:r>
            <w:proofErr w:type="spellEnd"/>
            <w:r w:rsidRPr="00E92D72">
              <w:rPr>
                <w:rFonts w:ascii="Times New Roman" w:eastAsia="Times New Roman" w:hAnsi="Times New Roman" w:cs="Times New Roman"/>
                <w:sz w:val="24"/>
                <w:szCs w:val="24"/>
                <w:lang w:val="uk-UA" w:eastAsia="uk-UA"/>
              </w:rPr>
              <w:t xml:space="preserve"> 25000 грн.</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919" w:type="dxa"/>
            <w:vMerge w:val="restart"/>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Відділу освіти</w:t>
            </w:r>
          </w:p>
        </w:tc>
        <w:tc>
          <w:tcPr>
            <w:tcW w:w="1820"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Міський бюджет</w:t>
            </w:r>
          </w:p>
        </w:tc>
        <w:tc>
          <w:tcPr>
            <w:tcW w:w="2018"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25 000</w:t>
            </w:r>
          </w:p>
        </w:tc>
        <w:tc>
          <w:tcPr>
            <w:tcW w:w="2028" w:type="dxa"/>
            <w:vMerge w:val="restart"/>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1245"/>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продукту – </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нагороджено – перевезення – 20 осіб </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855"/>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ефективності – на одну особу  – 1250,00 грн.</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855"/>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1305"/>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roofErr w:type="spellStart"/>
            <w:r w:rsidRPr="00E92D72">
              <w:rPr>
                <w:rFonts w:ascii="Times New Roman" w:eastAsia="Times New Roman" w:hAnsi="Times New Roman" w:cs="Times New Roman"/>
                <w:sz w:val="24"/>
                <w:szCs w:val="24"/>
                <w:lang w:val="uk-UA" w:eastAsia="uk-UA"/>
              </w:rPr>
              <w:t>якості-</w:t>
            </w:r>
            <w:proofErr w:type="spellEnd"/>
            <w:r w:rsidRPr="00E92D72">
              <w:rPr>
                <w:rFonts w:ascii="Times New Roman" w:eastAsia="Times New Roman" w:hAnsi="Times New Roman" w:cs="Times New Roman"/>
                <w:sz w:val="24"/>
                <w:szCs w:val="24"/>
                <w:lang w:val="uk-UA" w:eastAsia="uk-UA"/>
              </w:rPr>
              <w:t xml:space="preserve"> збільшення кількості учасників н</w:t>
            </w:r>
            <w:r w:rsidRPr="00E92D72">
              <w:rPr>
                <w:rFonts w:ascii="Times New Roman" w:eastAsia="Times New Roman" w:hAnsi="Times New Roman" w:cs="Times New Roman"/>
                <w:i/>
                <w:sz w:val="24"/>
                <w:szCs w:val="24"/>
                <w:lang w:val="uk-UA" w:eastAsia="uk-UA"/>
              </w:rPr>
              <w:t xml:space="preserve">а </w:t>
            </w:r>
            <w:r w:rsidRPr="00E92D72">
              <w:rPr>
                <w:rFonts w:ascii="Times New Roman" w:eastAsia="Times New Roman" w:hAnsi="Times New Roman" w:cs="Times New Roman"/>
                <w:sz w:val="24"/>
                <w:szCs w:val="24"/>
                <w:lang w:val="uk-UA" w:eastAsia="uk-UA"/>
              </w:rPr>
              <w:t xml:space="preserve">1 особу </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1305"/>
        </w:trPr>
        <w:tc>
          <w:tcPr>
            <w:tcW w:w="520" w:type="dxa"/>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lastRenderedPageBreak/>
              <w:t>7.</w:t>
            </w:r>
          </w:p>
        </w:tc>
        <w:tc>
          <w:tcPr>
            <w:tcW w:w="2340" w:type="dxa"/>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i/>
                <w:sz w:val="24"/>
                <w:szCs w:val="24"/>
                <w:lang w:val="uk-UA" w:eastAsia="uk-UA"/>
              </w:rPr>
              <w:t>Завдання 7</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i/>
                <w:sz w:val="24"/>
                <w:szCs w:val="24"/>
                <w:lang w:val="uk-UA" w:eastAsia="uk-UA"/>
              </w:rPr>
              <w:t>Шкільний автобус</w:t>
            </w:r>
          </w:p>
        </w:tc>
        <w:tc>
          <w:tcPr>
            <w:tcW w:w="2210" w:type="dxa"/>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i/>
                <w:sz w:val="24"/>
                <w:szCs w:val="24"/>
                <w:lang w:val="uk-UA" w:eastAsia="uk-UA"/>
              </w:rPr>
              <w:t>Захід 1</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i/>
                <w:sz w:val="24"/>
                <w:szCs w:val="24"/>
                <w:lang w:val="uk-UA" w:eastAsia="uk-UA"/>
              </w:rPr>
            </w:pPr>
            <w:r w:rsidRPr="00E92D72">
              <w:rPr>
                <w:rFonts w:ascii="Times New Roman" w:eastAsia="Times New Roman" w:hAnsi="Times New Roman" w:cs="Times New Roman"/>
                <w:i/>
                <w:sz w:val="24"/>
                <w:szCs w:val="24"/>
                <w:lang w:val="uk-UA" w:eastAsia="uk-UA"/>
              </w:rPr>
              <w:t>Придбання шкільного автобуса</w:t>
            </w: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затрат – виділено </w:t>
            </w:r>
            <w:proofErr w:type="spellStart"/>
            <w:r w:rsidRPr="00E92D72">
              <w:rPr>
                <w:rFonts w:ascii="Times New Roman" w:eastAsia="Times New Roman" w:hAnsi="Times New Roman" w:cs="Times New Roman"/>
                <w:sz w:val="24"/>
                <w:szCs w:val="24"/>
                <w:lang w:val="uk-UA" w:eastAsia="uk-UA"/>
              </w:rPr>
              <w:t>коштів-</w:t>
            </w:r>
            <w:proofErr w:type="spellEnd"/>
            <w:r w:rsidRPr="00E92D72">
              <w:rPr>
                <w:rFonts w:ascii="Times New Roman" w:eastAsia="Times New Roman" w:hAnsi="Times New Roman" w:cs="Times New Roman"/>
                <w:sz w:val="24"/>
                <w:szCs w:val="24"/>
                <w:lang w:val="uk-UA" w:eastAsia="uk-UA"/>
              </w:rPr>
              <w:t xml:space="preserve"> 230000 грн.</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продукту – </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придбано-1автобус</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ефективності </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roofErr w:type="spellStart"/>
            <w:r w:rsidRPr="00E92D72">
              <w:rPr>
                <w:rFonts w:ascii="Times New Roman" w:eastAsia="Times New Roman" w:hAnsi="Times New Roman" w:cs="Times New Roman"/>
                <w:sz w:val="24"/>
                <w:szCs w:val="24"/>
                <w:lang w:val="uk-UA" w:eastAsia="uk-UA"/>
              </w:rPr>
              <w:t>якості-</w:t>
            </w:r>
            <w:proofErr w:type="spellEnd"/>
            <w:r w:rsidRPr="00E92D72">
              <w:rPr>
                <w:rFonts w:ascii="Times New Roman" w:eastAsia="Times New Roman" w:hAnsi="Times New Roman" w:cs="Times New Roman"/>
                <w:sz w:val="24"/>
                <w:szCs w:val="24"/>
                <w:lang w:val="uk-UA" w:eastAsia="uk-UA"/>
              </w:rPr>
              <w:t xml:space="preserve"> забезпечення соціального захисту учасників навчально-виховного процесу</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919" w:type="dxa"/>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Відділу освіти</w:t>
            </w:r>
          </w:p>
        </w:tc>
        <w:tc>
          <w:tcPr>
            <w:tcW w:w="1820" w:type="dxa"/>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Міський бюджет</w:t>
            </w:r>
          </w:p>
        </w:tc>
        <w:tc>
          <w:tcPr>
            <w:tcW w:w="2018" w:type="dxa"/>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230000</w:t>
            </w:r>
          </w:p>
        </w:tc>
        <w:tc>
          <w:tcPr>
            <w:tcW w:w="2028" w:type="dxa"/>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Створення у сільській місцевості належних умов для здобуття учнями загальної середньої освіти</w:t>
            </w:r>
          </w:p>
        </w:tc>
      </w:tr>
    </w:tbl>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bCs/>
          <w:sz w:val="24"/>
          <w:szCs w:val="24"/>
          <w:lang w:val="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bCs/>
          <w:sz w:val="24"/>
          <w:szCs w:val="24"/>
          <w:lang w:val="uk-UA"/>
        </w:rPr>
      </w:pPr>
    </w:p>
    <w:p w:rsidR="00E92D72" w:rsidRPr="00E92D72" w:rsidRDefault="00E92D72" w:rsidP="00E92D72">
      <w:pPr>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spacing w:after="0" w:line="240" w:lineRule="auto"/>
        <w:jc w:val="center"/>
        <w:rPr>
          <w:rFonts w:ascii="Times New Roman" w:eastAsia="Times New Roman" w:hAnsi="Times New Roman" w:cs="Times New Roman"/>
          <w:b/>
          <w:sz w:val="24"/>
          <w:szCs w:val="24"/>
          <w:lang w:val="uk-UA"/>
        </w:rPr>
      </w:pPr>
      <w:r w:rsidRPr="00E92D72">
        <w:rPr>
          <w:rFonts w:ascii="Times New Roman" w:eastAsia="Times New Roman" w:hAnsi="Times New Roman" w:cs="Times New Roman"/>
          <w:b/>
          <w:sz w:val="24"/>
          <w:szCs w:val="24"/>
          <w:lang w:val="uk-UA" w:eastAsia="uk-UA"/>
        </w:rPr>
        <w:t xml:space="preserve">Перелік завдань і заходів програми, напрямків використання бюджетних  показників </w:t>
      </w:r>
    </w:p>
    <w:tbl>
      <w:tblPr>
        <w:tblW w:w="1523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0"/>
        <w:gridCol w:w="2340"/>
        <w:gridCol w:w="2210"/>
        <w:gridCol w:w="2375"/>
        <w:gridCol w:w="1919"/>
        <w:gridCol w:w="1820"/>
        <w:gridCol w:w="2018"/>
        <w:gridCol w:w="2028"/>
      </w:tblGrid>
      <w:tr w:rsidR="00E92D72" w:rsidRPr="00E92D72" w:rsidTr="00E17650">
        <w:trPr>
          <w:cantSplit/>
          <w:trHeight w:val="325"/>
        </w:trPr>
        <w:tc>
          <w:tcPr>
            <w:tcW w:w="520" w:type="dxa"/>
            <w:vMerge w:val="restart"/>
            <w:tcBorders>
              <w:top w:val="single" w:sz="4" w:space="0" w:color="auto"/>
              <w:left w:val="single" w:sz="4" w:space="0" w:color="auto"/>
              <w:bottom w:val="single" w:sz="4" w:space="0" w:color="auto"/>
              <w:right w:val="single" w:sz="4" w:space="0" w:color="auto"/>
            </w:tcBorders>
            <w:vAlign w:val="center"/>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 з/п</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 xml:space="preserve">Назва завдання </w:t>
            </w:r>
          </w:p>
        </w:tc>
        <w:tc>
          <w:tcPr>
            <w:tcW w:w="2210" w:type="dxa"/>
            <w:vMerge w:val="restart"/>
            <w:tcBorders>
              <w:top w:val="single" w:sz="4" w:space="0" w:color="auto"/>
              <w:left w:val="single" w:sz="4" w:space="0" w:color="auto"/>
              <w:bottom w:val="single" w:sz="4" w:space="0" w:color="auto"/>
              <w:right w:val="single" w:sz="4" w:space="0" w:color="auto"/>
            </w:tcBorders>
            <w:vAlign w:val="center"/>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 xml:space="preserve">Перелік заходів завдання </w:t>
            </w:r>
          </w:p>
        </w:tc>
        <w:tc>
          <w:tcPr>
            <w:tcW w:w="2375" w:type="dxa"/>
            <w:vMerge w:val="restart"/>
            <w:tcBorders>
              <w:top w:val="single" w:sz="4" w:space="0" w:color="auto"/>
              <w:left w:val="single" w:sz="4" w:space="0" w:color="auto"/>
              <w:bottom w:val="single" w:sz="4" w:space="0" w:color="auto"/>
              <w:right w:val="single" w:sz="4" w:space="0" w:color="auto"/>
            </w:tcBorders>
            <w:vAlign w:val="center"/>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 xml:space="preserve">Показники виконання заходу, один. виміру </w:t>
            </w:r>
          </w:p>
        </w:tc>
        <w:tc>
          <w:tcPr>
            <w:tcW w:w="1919" w:type="dxa"/>
            <w:vMerge w:val="restart"/>
            <w:tcBorders>
              <w:top w:val="single" w:sz="4" w:space="0" w:color="auto"/>
              <w:left w:val="single" w:sz="4" w:space="0" w:color="auto"/>
              <w:bottom w:val="single" w:sz="4" w:space="0" w:color="auto"/>
              <w:right w:val="single" w:sz="4" w:space="0" w:color="auto"/>
            </w:tcBorders>
            <w:vAlign w:val="center"/>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Виконавець заходу, показника</w:t>
            </w:r>
          </w:p>
        </w:tc>
        <w:tc>
          <w:tcPr>
            <w:tcW w:w="3838" w:type="dxa"/>
            <w:gridSpan w:val="2"/>
            <w:tcBorders>
              <w:top w:val="single" w:sz="4" w:space="0" w:color="auto"/>
              <w:left w:val="single" w:sz="4" w:space="0" w:color="auto"/>
              <w:bottom w:val="single" w:sz="4" w:space="0" w:color="auto"/>
              <w:right w:val="single" w:sz="4" w:space="0" w:color="auto"/>
            </w:tcBorders>
            <w:vAlign w:val="center"/>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 xml:space="preserve">Фінансування </w:t>
            </w:r>
          </w:p>
        </w:tc>
        <w:tc>
          <w:tcPr>
            <w:tcW w:w="2028" w:type="dxa"/>
            <w:vMerge w:val="restart"/>
            <w:tcBorders>
              <w:top w:val="single" w:sz="4" w:space="0" w:color="auto"/>
              <w:left w:val="single" w:sz="4" w:space="0" w:color="auto"/>
              <w:bottom w:val="single" w:sz="4" w:space="0" w:color="auto"/>
              <w:right w:val="single" w:sz="4" w:space="0" w:color="auto"/>
            </w:tcBorders>
            <w:vAlign w:val="center"/>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Очікуваний результат</w:t>
            </w:r>
          </w:p>
        </w:tc>
      </w:tr>
      <w:tr w:rsidR="00E92D72" w:rsidRPr="00E92D72" w:rsidTr="00E17650">
        <w:trPr>
          <w:cantSplit/>
          <w:trHeight w:val="283"/>
        </w:trPr>
        <w:tc>
          <w:tcPr>
            <w:tcW w:w="520" w:type="dxa"/>
            <w:vMerge/>
            <w:vAlign w:val="center"/>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vAlign w:val="center"/>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210" w:type="dxa"/>
            <w:vMerge/>
            <w:vAlign w:val="center"/>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75" w:type="dxa"/>
            <w:vMerge/>
            <w:vAlign w:val="center"/>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919" w:type="dxa"/>
            <w:vMerge/>
            <w:vAlign w:val="center"/>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820" w:type="dxa"/>
            <w:vAlign w:val="center"/>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 xml:space="preserve">Джерела </w:t>
            </w:r>
          </w:p>
        </w:tc>
        <w:tc>
          <w:tcPr>
            <w:tcW w:w="2018" w:type="dxa"/>
            <w:tcBorders>
              <w:bottom w:val="single" w:sz="4" w:space="0" w:color="auto"/>
            </w:tcBorders>
            <w:vAlign w:val="center"/>
          </w:tcPr>
          <w:p w:rsidR="00E92D72" w:rsidRPr="00E92D72" w:rsidRDefault="00E92D72" w:rsidP="00E92D72">
            <w:pPr>
              <w:autoSpaceDE w:val="0"/>
              <w:autoSpaceDN w:val="0"/>
              <w:adjustRightInd w:val="0"/>
              <w:spacing w:after="0" w:line="240" w:lineRule="auto"/>
              <w:ind w:right="-108"/>
              <w:jc w:val="center"/>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Обсяги, тис. грн.</w:t>
            </w:r>
          </w:p>
        </w:tc>
        <w:tc>
          <w:tcPr>
            <w:tcW w:w="2028" w:type="dxa"/>
            <w:vMerge/>
            <w:vAlign w:val="center"/>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r>
      <w:tr w:rsidR="00E92D72" w:rsidRPr="00E92D72" w:rsidTr="00E17650">
        <w:trPr>
          <w:cantSplit/>
        </w:trPr>
        <w:tc>
          <w:tcPr>
            <w:tcW w:w="15230" w:type="dxa"/>
            <w:gridSpan w:val="8"/>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b/>
                <w:sz w:val="24"/>
                <w:szCs w:val="24"/>
                <w:lang w:val="uk-UA" w:eastAsia="uk-UA"/>
              </w:rPr>
              <w:t>2023рік</w:t>
            </w:r>
          </w:p>
        </w:tc>
      </w:tr>
      <w:tr w:rsidR="00E92D72" w:rsidRPr="00E92D72" w:rsidTr="00E92D72">
        <w:trPr>
          <w:cantSplit/>
          <w:trHeight w:val="1268"/>
        </w:trPr>
        <w:tc>
          <w:tcPr>
            <w:tcW w:w="520" w:type="dxa"/>
            <w:vMerge w:val="restart"/>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1.</w:t>
            </w:r>
          </w:p>
        </w:tc>
        <w:tc>
          <w:tcPr>
            <w:tcW w:w="2340"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i/>
                <w:sz w:val="24"/>
                <w:szCs w:val="24"/>
                <w:lang w:val="uk-UA" w:eastAsia="uk-UA"/>
              </w:rPr>
              <w:t>Завдання 1</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i/>
                <w:sz w:val="24"/>
                <w:szCs w:val="24"/>
                <w:lang w:val="uk-UA" w:eastAsia="uk-UA"/>
              </w:rPr>
              <w:t>Обдаровані діти</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(нагородження переможців та призерів міських, обласних, Всеукраїнських та міжнародних олімпіад, конкурсів, </w:t>
            </w:r>
            <w:r w:rsidRPr="00E92D72">
              <w:rPr>
                <w:rFonts w:ascii="Times New Roman" w:eastAsia="Times New Roman" w:hAnsi="Times New Roman" w:cs="Times New Roman"/>
                <w:sz w:val="24"/>
                <w:szCs w:val="24"/>
                <w:lang w:val="uk-UA" w:eastAsia="uk-UA"/>
              </w:rPr>
              <w:lastRenderedPageBreak/>
              <w:t>фестивалів, оглядів, виставок, мак. бал ЗНО та інше)</w:t>
            </w:r>
          </w:p>
        </w:tc>
        <w:tc>
          <w:tcPr>
            <w:tcW w:w="2210" w:type="dxa"/>
            <w:vMerge w:val="restart"/>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i/>
                <w:sz w:val="24"/>
                <w:szCs w:val="24"/>
                <w:lang w:val="uk-UA" w:eastAsia="uk-UA"/>
              </w:rPr>
              <w:t>Захід1</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Проведення загальноміського свята </w:t>
            </w: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затрат – виділено </w:t>
            </w:r>
            <w:proofErr w:type="spellStart"/>
            <w:r w:rsidRPr="00E92D72">
              <w:rPr>
                <w:rFonts w:ascii="Times New Roman" w:eastAsia="Times New Roman" w:hAnsi="Times New Roman" w:cs="Times New Roman"/>
                <w:sz w:val="24"/>
                <w:szCs w:val="24"/>
                <w:lang w:val="uk-UA" w:eastAsia="uk-UA"/>
              </w:rPr>
              <w:t>коштів-</w:t>
            </w:r>
            <w:proofErr w:type="spellEnd"/>
            <w:r w:rsidRPr="00E92D72">
              <w:rPr>
                <w:rFonts w:ascii="Times New Roman" w:eastAsia="Times New Roman" w:hAnsi="Times New Roman" w:cs="Times New Roman"/>
                <w:sz w:val="24"/>
                <w:szCs w:val="24"/>
                <w:lang w:val="uk-UA" w:eastAsia="uk-UA"/>
              </w:rPr>
              <w:t xml:space="preserve"> 55000 грн.</w:t>
            </w:r>
          </w:p>
        </w:tc>
        <w:tc>
          <w:tcPr>
            <w:tcW w:w="1919" w:type="dxa"/>
            <w:vMerge w:val="restart"/>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   Відділу освіти</w:t>
            </w:r>
          </w:p>
        </w:tc>
        <w:tc>
          <w:tcPr>
            <w:tcW w:w="1820"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Міський бюджет</w:t>
            </w:r>
          </w:p>
        </w:tc>
        <w:tc>
          <w:tcPr>
            <w:tcW w:w="2018"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55000</w:t>
            </w:r>
          </w:p>
        </w:tc>
        <w:tc>
          <w:tcPr>
            <w:tcW w:w="2028" w:type="dxa"/>
            <w:vMerge w:val="restart"/>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Збільшення кількості обдарованих дітей.</w:t>
            </w: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885"/>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продукту</w:t>
            </w:r>
            <w:r w:rsidRPr="00E92D72">
              <w:rPr>
                <w:rFonts w:ascii="Times New Roman" w:eastAsia="Times New Roman" w:hAnsi="Times New Roman" w:cs="Times New Roman"/>
                <w:b/>
                <w:sz w:val="24"/>
                <w:szCs w:val="24"/>
                <w:lang w:val="uk-UA" w:eastAsia="uk-UA"/>
              </w:rPr>
              <w:t xml:space="preserve"> – </w:t>
            </w:r>
            <w:r w:rsidRPr="00E92D72">
              <w:rPr>
                <w:rFonts w:ascii="Times New Roman" w:eastAsia="Times New Roman" w:hAnsi="Times New Roman" w:cs="Times New Roman"/>
                <w:sz w:val="24"/>
                <w:szCs w:val="24"/>
                <w:lang w:val="uk-UA" w:eastAsia="uk-UA"/>
              </w:rPr>
              <w:t>нагороджено 180 осіб</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855"/>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ефективності – на одного </w:t>
            </w:r>
            <w:proofErr w:type="spellStart"/>
            <w:r w:rsidRPr="00E92D72">
              <w:rPr>
                <w:rFonts w:ascii="Times New Roman" w:eastAsia="Times New Roman" w:hAnsi="Times New Roman" w:cs="Times New Roman"/>
                <w:sz w:val="24"/>
                <w:szCs w:val="24"/>
                <w:lang w:val="uk-UA" w:eastAsia="uk-UA"/>
              </w:rPr>
              <w:t>учня-</w:t>
            </w:r>
            <w:proofErr w:type="spellEnd"/>
            <w:r w:rsidRPr="00E92D72">
              <w:rPr>
                <w:rFonts w:ascii="Times New Roman" w:eastAsia="Times New Roman" w:hAnsi="Times New Roman" w:cs="Times New Roman"/>
                <w:sz w:val="24"/>
                <w:szCs w:val="24"/>
                <w:lang w:val="uk-UA" w:eastAsia="uk-UA"/>
              </w:rPr>
              <w:t xml:space="preserve"> 305,55 грн.</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1860"/>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roofErr w:type="spellStart"/>
            <w:r w:rsidRPr="00E92D72">
              <w:rPr>
                <w:rFonts w:ascii="Times New Roman" w:eastAsia="Times New Roman" w:hAnsi="Times New Roman" w:cs="Times New Roman"/>
                <w:sz w:val="24"/>
                <w:szCs w:val="24"/>
                <w:lang w:val="uk-UA" w:eastAsia="uk-UA"/>
              </w:rPr>
              <w:t>якості-</w:t>
            </w:r>
            <w:proofErr w:type="spellEnd"/>
            <w:r w:rsidRPr="00E92D72">
              <w:rPr>
                <w:rFonts w:ascii="Times New Roman" w:eastAsia="Times New Roman" w:hAnsi="Times New Roman" w:cs="Times New Roman"/>
                <w:sz w:val="24"/>
                <w:szCs w:val="24"/>
                <w:lang w:val="uk-UA" w:eastAsia="uk-UA"/>
              </w:rPr>
              <w:t xml:space="preserve"> збільшення кількості переможців та призерів на 5 осіб</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92D72">
        <w:trPr>
          <w:cantSplit/>
          <w:trHeight w:val="1127"/>
        </w:trPr>
        <w:tc>
          <w:tcPr>
            <w:tcW w:w="520" w:type="dxa"/>
            <w:vMerge w:val="restart"/>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lastRenderedPageBreak/>
              <w:t xml:space="preserve">2. </w:t>
            </w: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i/>
                <w:sz w:val="24"/>
                <w:szCs w:val="24"/>
                <w:lang w:val="uk-UA" w:eastAsia="uk-UA"/>
              </w:rPr>
              <w:lastRenderedPageBreak/>
              <w:t>Завдання2</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i/>
                <w:sz w:val="24"/>
                <w:szCs w:val="24"/>
                <w:lang w:val="uk-UA" w:eastAsia="uk-UA"/>
              </w:rPr>
              <w:t>Військово-патріотичне виховання учнівської молоді</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210" w:type="dxa"/>
            <w:vMerge w:val="restart"/>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i/>
                <w:sz w:val="24"/>
                <w:szCs w:val="24"/>
                <w:lang w:val="uk-UA" w:eastAsia="uk-UA"/>
              </w:rPr>
              <w:lastRenderedPageBreak/>
              <w:t>Захід1</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 Участь школярів ЗЗСО у проведенні навчально-польових   зборів в І етапі Всеукраїнської дитячо-юнацької військово-патріотичної  гри «Джура» </w:t>
            </w: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затрат – виділено </w:t>
            </w:r>
            <w:proofErr w:type="spellStart"/>
            <w:r w:rsidRPr="00E92D72">
              <w:rPr>
                <w:rFonts w:ascii="Times New Roman" w:eastAsia="Times New Roman" w:hAnsi="Times New Roman" w:cs="Times New Roman"/>
                <w:sz w:val="24"/>
                <w:szCs w:val="24"/>
                <w:lang w:val="uk-UA" w:eastAsia="uk-UA"/>
              </w:rPr>
              <w:t>коштів-</w:t>
            </w:r>
            <w:proofErr w:type="spellEnd"/>
            <w:r w:rsidRPr="00E92D72">
              <w:rPr>
                <w:rFonts w:ascii="Times New Roman" w:eastAsia="Times New Roman" w:hAnsi="Times New Roman" w:cs="Times New Roman"/>
                <w:sz w:val="24"/>
                <w:szCs w:val="24"/>
                <w:lang w:val="uk-UA" w:eastAsia="uk-UA"/>
              </w:rPr>
              <w:t xml:space="preserve"> 1500 грн.</w:t>
            </w:r>
          </w:p>
        </w:tc>
        <w:tc>
          <w:tcPr>
            <w:tcW w:w="1919" w:type="dxa"/>
            <w:vMerge w:val="restart"/>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Відділу освіти</w:t>
            </w:r>
          </w:p>
        </w:tc>
        <w:tc>
          <w:tcPr>
            <w:tcW w:w="1820"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Міський бюджет</w:t>
            </w:r>
          </w:p>
        </w:tc>
        <w:tc>
          <w:tcPr>
            <w:tcW w:w="2018"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1500</w:t>
            </w:r>
          </w:p>
        </w:tc>
        <w:tc>
          <w:tcPr>
            <w:tcW w:w="2028" w:type="dxa"/>
            <w:vMerge w:val="restart"/>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Збільшення залучення школярів ЗЗСО для участі у дитячо-юнацькій військово-патріотичній  грі «Джура» </w:t>
            </w: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1140"/>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продукту – </w:t>
            </w:r>
            <w:proofErr w:type="spellStart"/>
            <w:r w:rsidRPr="00E92D72">
              <w:rPr>
                <w:rFonts w:ascii="Times New Roman" w:eastAsia="Times New Roman" w:hAnsi="Times New Roman" w:cs="Times New Roman"/>
                <w:sz w:val="24"/>
                <w:szCs w:val="24"/>
                <w:lang w:val="uk-UA" w:eastAsia="uk-UA"/>
              </w:rPr>
              <w:t>к-ть</w:t>
            </w:r>
            <w:proofErr w:type="spellEnd"/>
            <w:r w:rsidRPr="00E92D72">
              <w:rPr>
                <w:rFonts w:ascii="Times New Roman" w:eastAsia="Times New Roman" w:hAnsi="Times New Roman" w:cs="Times New Roman"/>
                <w:sz w:val="24"/>
                <w:szCs w:val="24"/>
                <w:lang w:val="uk-UA" w:eastAsia="uk-UA"/>
              </w:rPr>
              <w:t xml:space="preserve"> учнів 76</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 осіб</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870"/>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ефективності – на одного </w:t>
            </w:r>
            <w:proofErr w:type="spellStart"/>
            <w:r w:rsidRPr="00E92D72">
              <w:rPr>
                <w:rFonts w:ascii="Times New Roman" w:eastAsia="Times New Roman" w:hAnsi="Times New Roman" w:cs="Times New Roman"/>
                <w:sz w:val="24"/>
                <w:szCs w:val="24"/>
                <w:lang w:val="uk-UA" w:eastAsia="uk-UA"/>
              </w:rPr>
              <w:t>учня-</w:t>
            </w:r>
            <w:proofErr w:type="spellEnd"/>
            <w:r w:rsidRPr="00E92D72">
              <w:rPr>
                <w:rFonts w:ascii="Times New Roman" w:eastAsia="Times New Roman" w:hAnsi="Times New Roman" w:cs="Times New Roman"/>
                <w:sz w:val="24"/>
                <w:szCs w:val="24"/>
                <w:lang w:val="uk-UA" w:eastAsia="uk-UA"/>
              </w:rPr>
              <w:t xml:space="preserve"> 19,74грн.</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1395"/>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roofErr w:type="spellStart"/>
            <w:r w:rsidRPr="00E92D72">
              <w:rPr>
                <w:rFonts w:ascii="Times New Roman" w:eastAsia="Times New Roman" w:hAnsi="Times New Roman" w:cs="Times New Roman"/>
                <w:sz w:val="24"/>
                <w:szCs w:val="24"/>
                <w:lang w:val="uk-UA" w:eastAsia="uk-UA"/>
              </w:rPr>
              <w:t>якості-</w:t>
            </w:r>
            <w:proofErr w:type="spellEnd"/>
            <w:r w:rsidRPr="00E92D72">
              <w:rPr>
                <w:rFonts w:ascii="Times New Roman" w:eastAsia="Times New Roman" w:hAnsi="Times New Roman" w:cs="Times New Roman"/>
                <w:sz w:val="24"/>
                <w:szCs w:val="24"/>
                <w:lang w:val="uk-UA" w:eastAsia="uk-UA"/>
              </w:rPr>
              <w:t xml:space="preserve"> збільшення кількості переможців та призерів на 5 осіб</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612"/>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val="restart"/>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i/>
                <w:sz w:val="24"/>
                <w:szCs w:val="24"/>
                <w:lang w:val="uk-UA" w:eastAsia="uk-UA"/>
              </w:rPr>
              <w:t>Захід 2</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Участь школярів ЗЗСО у ІІ етапі Всеукраїнської дитячо-юнацької військово-патріотичної  гри «Джура»</w:t>
            </w: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затрат – виділено коштів-8500 грн.</w:t>
            </w:r>
          </w:p>
        </w:tc>
        <w:tc>
          <w:tcPr>
            <w:tcW w:w="1919" w:type="dxa"/>
            <w:vMerge w:val="restart"/>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Відділу освіти</w:t>
            </w:r>
          </w:p>
        </w:tc>
        <w:tc>
          <w:tcPr>
            <w:tcW w:w="1820"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Міський бюджет</w:t>
            </w:r>
          </w:p>
        </w:tc>
        <w:tc>
          <w:tcPr>
            <w:tcW w:w="2018"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8500</w:t>
            </w:r>
          </w:p>
        </w:tc>
        <w:tc>
          <w:tcPr>
            <w:tcW w:w="2028" w:type="dxa"/>
            <w:vMerge w:val="restart"/>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Збільшення залучення школярів ЗЗСО для участі у дитячо-юнацькій військово-патріотичній  грі «Джура» </w:t>
            </w: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855"/>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продукту – </w:t>
            </w:r>
            <w:proofErr w:type="spellStart"/>
            <w:r w:rsidRPr="00E92D72">
              <w:rPr>
                <w:rFonts w:ascii="Times New Roman" w:eastAsia="Times New Roman" w:hAnsi="Times New Roman" w:cs="Times New Roman"/>
                <w:sz w:val="24"/>
                <w:szCs w:val="24"/>
                <w:lang w:val="uk-UA" w:eastAsia="uk-UA"/>
              </w:rPr>
              <w:t>к-ть</w:t>
            </w:r>
            <w:proofErr w:type="spellEnd"/>
            <w:r w:rsidRPr="00E92D72">
              <w:rPr>
                <w:rFonts w:ascii="Times New Roman" w:eastAsia="Times New Roman" w:hAnsi="Times New Roman" w:cs="Times New Roman"/>
                <w:sz w:val="24"/>
                <w:szCs w:val="24"/>
                <w:lang w:val="uk-UA" w:eastAsia="uk-UA"/>
              </w:rPr>
              <w:t xml:space="preserve"> учнів  16 осіб</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792"/>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ефективності – на одного </w:t>
            </w:r>
            <w:proofErr w:type="spellStart"/>
            <w:r w:rsidRPr="00E92D72">
              <w:rPr>
                <w:rFonts w:ascii="Times New Roman" w:eastAsia="Times New Roman" w:hAnsi="Times New Roman" w:cs="Times New Roman"/>
                <w:sz w:val="24"/>
                <w:szCs w:val="24"/>
                <w:lang w:val="uk-UA" w:eastAsia="uk-UA"/>
              </w:rPr>
              <w:t>учня-</w:t>
            </w:r>
            <w:proofErr w:type="spellEnd"/>
            <w:r w:rsidRPr="00E92D72">
              <w:rPr>
                <w:rFonts w:ascii="Times New Roman" w:eastAsia="Times New Roman" w:hAnsi="Times New Roman" w:cs="Times New Roman"/>
                <w:sz w:val="24"/>
                <w:szCs w:val="24"/>
                <w:lang w:val="uk-UA" w:eastAsia="uk-UA"/>
              </w:rPr>
              <w:t xml:space="preserve"> 531,25 грн.</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92D72">
        <w:trPr>
          <w:cantSplit/>
          <w:trHeight w:val="1160"/>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roofErr w:type="spellStart"/>
            <w:r w:rsidRPr="00E92D72">
              <w:rPr>
                <w:rFonts w:ascii="Times New Roman" w:eastAsia="Times New Roman" w:hAnsi="Times New Roman" w:cs="Times New Roman"/>
                <w:sz w:val="24"/>
                <w:szCs w:val="24"/>
                <w:lang w:val="uk-UA" w:eastAsia="uk-UA"/>
              </w:rPr>
              <w:t>якості-</w:t>
            </w:r>
            <w:proofErr w:type="spellEnd"/>
            <w:r w:rsidRPr="00E92D72">
              <w:rPr>
                <w:rFonts w:ascii="Times New Roman" w:eastAsia="Times New Roman" w:hAnsi="Times New Roman" w:cs="Times New Roman"/>
                <w:sz w:val="24"/>
                <w:szCs w:val="24"/>
                <w:lang w:val="uk-UA" w:eastAsia="uk-UA"/>
              </w:rPr>
              <w:t xml:space="preserve"> збільшення кількості переможців та призерів на 3 особи</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255"/>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val="restart"/>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i/>
                <w:sz w:val="24"/>
                <w:szCs w:val="24"/>
                <w:lang w:val="uk-UA" w:eastAsia="uk-UA"/>
              </w:rPr>
              <w:t>Захід3</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Придбання натільної білизни</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(футболки),головні убори, ремені, рукавиці, амуніції та інше</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затрат – виділено </w:t>
            </w:r>
            <w:proofErr w:type="spellStart"/>
            <w:r w:rsidRPr="00E92D72">
              <w:rPr>
                <w:rFonts w:ascii="Times New Roman" w:eastAsia="Times New Roman" w:hAnsi="Times New Roman" w:cs="Times New Roman"/>
                <w:sz w:val="24"/>
                <w:szCs w:val="24"/>
                <w:lang w:val="uk-UA" w:eastAsia="uk-UA"/>
              </w:rPr>
              <w:t>коштів-</w:t>
            </w:r>
            <w:proofErr w:type="spellEnd"/>
            <w:r w:rsidRPr="00E92D72">
              <w:rPr>
                <w:rFonts w:ascii="Times New Roman" w:eastAsia="Times New Roman" w:hAnsi="Times New Roman" w:cs="Times New Roman"/>
                <w:sz w:val="24"/>
                <w:szCs w:val="24"/>
                <w:lang w:val="uk-UA" w:eastAsia="uk-UA"/>
              </w:rPr>
              <w:t xml:space="preserve"> 30000 грн.</w:t>
            </w:r>
          </w:p>
        </w:tc>
        <w:tc>
          <w:tcPr>
            <w:tcW w:w="1919" w:type="dxa"/>
            <w:vMerge w:val="restart"/>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Відділу освіти</w:t>
            </w:r>
          </w:p>
        </w:tc>
        <w:tc>
          <w:tcPr>
            <w:tcW w:w="1820"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Міський бюджет</w:t>
            </w:r>
          </w:p>
        </w:tc>
        <w:tc>
          <w:tcPr>
            <w:tcW w:w="2018"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35000</w:t>
            </w:r>
          </w:p>
        </w:tc>
        <w:tc>
          <w:tcPr>
            <w:tcW w:w="2028" w:type="dxa"/>
            <w:vMerge w:val="restart"/>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Поповнення матеріальної бази для проведення  військово-патріотичній  грі «Джура»</w:t>
            </w:r>
          </w:p>
        </w:tc>
      </w:tr>
      <w:tr w:rsidR="00E92D72" w:rsidRPr="00E92D72" w:rsidTr="00E17650">
        <w:trPr>
          <w:cantSplit/>
          <w:trHeight w:val="825"/>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продукту – </w:t>
            </w:r>
            <w:proofErr w:type="spellStart"/>
            <w:r w:rsidRPr="00E92D72">
              <w:rPr>
                <w:rFonts w:ascii="Times New Roman" w:eastAsia="Times New Roman" w:hAnsi="Times New Roman" w:cs="Times New Roman"/>
                <w:sz w:val="24"/>
                <w:szCs w:val="24"/>
                <w:lang w:val="uk-UA" w:eastAsia="uk-UA"/>
              </w:rPr>
              <w:t>к-ть</w:t>
            </w:r>
            <w:proofErr w:type="spellEnd"/>
            <w:r w:rsidRPr="00E92D72">
              <w:rPr>
                <w:rFonts w:ascii="Times New Roman" w:eastAsia="Times New Roman" w:hAnsi="Times New Roman" w:cs="Times New Roman"/>
                <w:sz w:val="24"/>
                <w:szCs w:val="24"/>
                <w:lang w:val="uk-UA" w:eastAsia="uk-UA"/>
              </w:rPr>
              <w:t xml:space="preserve"> учнів  50 осіб</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867"/>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ефективності – на одного </w:t>
            </w:r>
            <w:proofErr w:type="spellStart"/>
            <w:r w:rsidRPr="00E92D72">
              <w:rPr>
                <w:rFonts w:ascii="Times New Roman" w:eastAsia="Times New Roman" w:hAnsi="Times New Roman" w:cs="Times New Roman"/>
                <w:sz w:val="24"/>
                <w:szCs w:val="24"/>
                <w:lang w:val="uk-UA" w:eastAsia="uk-UA"/>
              </w:rPr>
              <w:t>учня-</w:t>
            </w:r>
            <w:proofErr w:type="spellEnd"/>
            <w:r w:rsidRPr="00E92D72">
              <w:rPr>
                <w:rFonts w:ascii="Times New Roman" w:eastAsia="Times New Roman" w:hAnsi="Times New Roman" w:cs="Times New Roman"/>
                <w:sz w:val="24"/>
                <w:szCs w:val="24"/>
                <w:lang w:val="uk-UA" w:eastAsia="uk-UA"/>
              </w:rPr>
              <w:t xml:space="preserve"> 700грн.</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92D72">
        <w:trPr>
          <w:cantSplit/>
          <w:trHeight w:val="1217"/>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roofErr w:type="spellStart"/>
            <w:r w:rsidRPr="00E92D72">
              <w:rPr>
                <w:rFonts w:ascii="Times New Roman" w:eastAsia="Times New Roman" w:hAnsi="Times New Roman" w:cs="Times New Roman"/>
                <w:sz w:val="24"/>
                <w:szCs w:val="24"/>
                <w:lang w:val="uk-UA" w:eastAsia="uk-UA"/>
              </w:rPr>
              <w:t>якості-</w:t>
            </w:r>
            <w:proofErr w:type="spellEnd"/>
            <w:r w:rsidRPr="00E92D72">
              <w:rPr>
                <w:rFonts w:ascii="Times New Roman" w:eastAsia="Times New Roman" w:hAnsi="Times New Roman" w:cs="Times New Roman"/>
                <w:sz w:val="24"/>
                <w:szCs w:val="24"/>
                <w:lang w:val="uk-UA" w:eastAsia="uk-UA"/>
              </w:rPr>
              <w:t xml:space="preserve"> збільшення кількості переможців та призерів на 2 особи</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92D72">
        <w:trPr>
          <w:cantSplit/>
          <w:trHeight w:val="1126"/>
        </w:trPr>
        <w:tc>
          <w:tcPr>
            <w:tcW w:w="520" w:type="dxa"/>
            <w:vMerge w:val="restart"/>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3.</w:t>
            </w: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i/>
                <w:sz w:val="24"/>
                <w:szCs w:val="24"/>
                <w:lang w:val="uk-UA" w:eastAsia="uk-UA"/>
              </w:rPr>
              <w:t>Завдання3</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sz w:val="24"/>
                <w:szCs w:val="24"/>
                <w:lang w:val="uk-UA" w:eastAsia="uk-UA"/>
              </w:rPr>
              <w:t>Участь школярів ЗЗСО громади в олімпіадах, турнірах, конкурсах різних рівнів</w:t>
            </w:r>
          </w:p>
        </w:tc>
        <w:tc>
          <w:tcPr>
            <w:tcW w:w="2210" w:type="dxa"/>
            <w:vMerge w:val="restart"/>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i/>
                <w:sz w:val="24"/>
                <w:szCs w:val="24"/>
                <w:lang w:val="uk-UA" w:eastAsia="uk-UA"/>
              </w:rPr>
              <w:t>Захід1</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sz w:val="24"/>
                <w:szCs w:val="24"/>
                <w:lang w:val="uk-UA" w:eastAsia="uk-UA"/>
              </w:rPr>
              <w:t>Забезпечити участь школярів ЗЗСО громади в олімпіадах, турнірах, конкурсах різних рівнів</w:t>
            </w: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затрат – виділено </w:t>
            </w:r>
            <w:proofErr w:type="spellStart"/>
            <w:r w:rsidRPr="00E92D72">
              <w:rPr>
                <w:rFonts w:ascii="Times New Roman" w:eastAsia="Times New Roman" w:hAnsi="Times New Roman" w:cs="Times New Roman"/>
                <w:sz w:val="24"/>
                <w:szCs w:val="24"/>
                <w:lang w:val="uk-UA" w:eastAsia="uk-UA"/>
              </w:rPr>
              <w:t>коштів-</w:t>
            </w:r>
            <w:proofErr w:type="spellEnd"/>
            <w:r w:rsidRPr="00E92D72">
              <w:rPr>
                <w:rFonts w:ascii="Times New Roman" w:eastAsia="Times New Roman" w:hAnsi="Times New Roman" w:cs="Times New Roman"/>
                <w:sz w:val="24"/>
                <w:szCs w:val="24"/>
                <w:lang w:val="uk-UA" w:eastAsia="uk-UA"/>
              </w:rPr>
              <w:t xml:space="preserve"> 25000 грн.</w:t>
            </w:r>
          </w:p>
        </w:tc>
        <w:tc>
          <w:tcPr>
            <w:tcW w:w="1919" w:type="dxa"/>
            <w:vMerge w:val="restart"/>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Відділу освіти</w:t>
            </w:r>
          </w:p>
        </w:tc>
        <w:tc>
          <w:tcPr>
            <w:tcW w:w="1820"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Міський бюджет</w:t>
            </w:r>
          </w:p>
        </w:tc>
        <w:tc>
          <w:tcPr>
            <w:tcW w:w="2018"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25000</w:t>
            </w:r>
          </w:p>
        </w:tc>
        <w:tc>
          <w:tcPr>
            <w:tcW w:w="2028" w:type="dxa"/>
            <w:vMerge w:val="restart"/>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Збільшення кількості</w:t>
            </w: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учасників олімпіад, конкурсів, турнірів, фестивалів, виставок</w:t>
            </w: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870"/>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продукту – </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відрядження  180осіб</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885"/>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ефективності – на одного </w:t>
            </w:r>
            <w:proofErr w:type="spellStart"/>
            <w:r w:rsidRPr="00E92D72">
              <w:rPr>
                <w:rFonts w:ascii="Times New Roman" w:eastAsia="Times New Roman" w:hAnsi="Times New Roman" w:cs="Times New Roman"/>
                <w:sz w:val="24"/>
                <w:szCs w:val="24"/>
                <w:lang w:val="uk-UA" w:eastAsia="uk-UA"/>
              </w:rPr>
              <w:t>учня-</w:t>
            </w:r>
            <w:proofErr w:type="spellEnd"/>
            <w:r w:rsidRPr="00E92D72">
              <w:rPr>
                <w:rFonts w:ascii="Times New Roman" w:eastAsia="Times New Roman" w:hAnsi="Times New Roman" w:cs="Times New Roman"/>
                <w:sz w:val="24"/>
                <w:szCs w:val="24"/>
                <w:lang w:val="uk-UA" w:eastAsia="uk-UA"/>
              </w:rPr>
              <w:t xml:space="preserve"> 138,90 грн.</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1590"/>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roofErr w:type="spellStart"/>
            <w:r w:rsidRPr="00E92D72">
              <w:rPr>
                <w:rFonts w:ascii="Times New Roman" w:eastAsia="Times New Roman" w:hAnsi="Times New Roman" w:cs="Times New Roman"/>
                <w:sz w:val="24"/>
                <w:szCs w:val="24"/>
                <w:lang w:val="uk-UA" w:eastAsia="uk-UA"/>
              </w:rPr>
              <w:t>якості-</w:t>
            </w:r>
            <w:proofErr w:type="spellEnd"/>
            <w:r w:rsidRPr="00E92D72">
              <w:rPr>
                <w:rFonts w:ascii="Times New Roman" w:eastAsia="Times New Roman" w:hAnsi="Times New Roman" w:cs="Times New Roman"/>
                <w:sz w:val="24"/>
                <w:szCs w:val="24"/>
                <w:lang w:val="uk-UA" w:eastAsia="uk-UA"/>
              </w:rPr>
              <w:t xml:space="preserve"> збільшення кількості переможців та призерів на 5 осіб</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1152"/>
        </w:trPr>
        <w:tc>
          <w:tcPr>
            <w:tcW w:w="520" w:type="dxa"/>
            <w:vMerge w:val="restart"/>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4.</w:t>
            </w:r>
          </w:p>
        </w:tc>
        <w:tc>
          <w:tcPr>
            <w:tcW w:w="2340"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i/>
                <w:sz w:val="24"/>
                <w:szCs w:val="24"/>
                <w:lang w:val="uk-UA" w:eastAsia="uk-UA"/>
              </w:rPr>
              <w:t>Завдання4</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Розвиток спортивно-масової роботи серед </w:t>
            </w:r>
            <w:r w:rsidRPr="00E92D72">
              <w:rPr>
                <w:rFonts w:ascii="Times New Roman" w:eastAsia="Times New Roman" w:hAnsi="Times New Roman" w:cs="Times New Roman"/>
                <w:sz w:val="24"/>
                <w:szCs w:val="24"/>
                <w:lang w:val="uk-UA" w:eastAsia="uk-UA"/>
              </w:rPr>
              <w:lastRenderedPageBreak/>
              <w:t>школярів</w:t>
            </w:r>
          </w:p>
        </w:tc>
        <w:tc>
          <w:tcPr>
            <w:tcW w:w="2210" w:type="dxa"/>
            <w:vMerge w:val="restart"/>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i/>
                <w:sz w:val="24"/>
                <w:szCs w:val="24"/>
                <w:lang w:val="uk-UA" w:eastAsia="uk-UA"/>
              </w:rPr>
              <w:lastRenderedPageBreak/>
              <w:t>Захід1</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Проведення спортивно-масових змагань</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i/>
                <w:sz w:val="24"/>
                <w:szCs w:val="24"/>
                <w:lang w:val="uk-UA" w:eastAsia="uk-UA"/>
              </w:rPr>
              <w:t>Захід2</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Участь в обласній Спартакіаді школярів</w:t>
            </w: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lastRenderedPageBreak/>
              <w:t xml:space="preserve">затрат – виділено </w:t>
            </w:r>
            <w:proofErr w:type="spellStart"/>
            <w:r w:rsidRPr="00E92D72">
              <w:rPr>
                <w:rFonts w:ascii="Times New Roman" w:eastAsia="Times New Roman" w:hAnsi="Times New Roman" w:cs="Times New Roman"/>
                <w:sz w:val="24"/>
                <w:szCs w:val="24"/>
                <w:lang w:val="uk-UA" w:eastAsia="uk-UA"/>
              </w:rPr>
              <w:t>коштів-</w:t>
            </w:r>
            <w:proofErr w:type="spellEnd"/>
            <w:r w:rsidRPr="00E92D72">
              <w:rPr>
                <w:rFonts w:ascii="Times New Roman" w:eastAsia="Times New Roman" w:hAnsi="Times New Roman" w:cs="Times New Roman"/>
                <w:sz w:val="24"/>
                <w:szCs w:val="24"/>
                <w:lang w:val="uk-UA" w:eastAsia="uk-UA"/>
              </w:rPr>
              <w:t xml:space="preserve"> 1500 грн.</w:t>
            </w:r>
          </w:p>
        </w:tc>
        <w:tc>
          <w:tcPr>
            <w:tcW w:w="1919" w:type="dxa"/>
            <w:vMerge w:val="restart"/>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Відділу освіти</w:t>
            </w:r>
          </w:p>
        </w:tc>
        <w:tc>
          <w:tcPr>
            <w:tcW w:w="1820"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Міський бюджет</w:t>
            </w:r>
          </w:p>
        </w:tc>
        <w:tc>
          <w:tcPr>
            <w:tcW w:w="2018"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1500</w:t>
            </w:r>
          </w:p>
        </w:tc>
        <w:tc>
          <w:tcPr>
            <w:tcW w:w="2028" w:type="dxa"/>
            <w:vMerge w:val="restart"/>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Підвищення рівня охоплення школярів фізкультурно-</w:t>
            </w:r>
            <w:r w:rsidRPr="00E92D72">
              <w:rPr>
                <w:rFonts w:ascii="Times New Roman" w:eastAsia="Times New Roman" w:hAnsi="Times New Roman" w:cs="Times New Roman"/>
                <w:sz w:val="24"/>
                <w:szCs w:val="24"/>
                <w:lang w:val="uk-UA" w:eastAsia="uk-UA"/>
              </w:rPr>
              <w:lastRenderedPageBreak/>
              <w:t>оздоровчою та спортивно-масовою роботою</w:t>
            </w: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495"/>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продукту – </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roofErr w:type="spellStart"/>
            <w:r w:rsidRPr="00E92D72">
              <w:rPr>
                <w:rFonts w:ascii="Times New Roman" w:eastAsia="Times New Roman" w:hAnsi="Times New Roman" w:cs="Times New Roman"/>
                <w:sz w:val="24"/>
                <w:szCs w:val="24"/>
                <w:lang w:val="uk-UA" w:eastAsia="uk-UA"/>
              </w:rPr>
              <w:t>к-ть</w:t>
            </w:r>
            <w:proofErr w:type="spellEnd"/>
            <w:r w:rsidRPr="00E92D72">
              <w:rPr>
                <w:rFonts w:ascii="Times New Roman" w:eastAsia="Times New Roman" w:hAnsi="Times New Roman" w:cs="Times New Roman"/>
                <w:sz w:val="24"/>
                <w:szCs w:val="24"/>
                <w:lang w:val="uk-UA" w:eastAsia="uk-UA"/>
              </w:rPr>
              <w:t xml:space="preserve"> міських </w:t>
            </w:r>
            <w:proofErr w:type="spellStart"/>
            <w:r w:rsidRPr="00E92D72">
              <w:rPr>
                <w:rFonts w:ascii="Times New Roman" w:eastAsia="Times New Roman" w:hAnsi="Times New Roman" w:cs="Times New Roman"/>
                <w:sz w:val="24"/>
                <w:szCs w:val="24"/>
                <w:lang w:val="uk-UA" w:eastAsia="uk-UA"/>
              </w:rPr>
              <w:t>змагань-</w:t>
            </w:r>
            <w:proofErr w:type="spellEnd"/>
            <w:r w:rsidRPr="00E92D72">
              <w:rPr>
                <w:rFonts w:ascii="Times New Roman" w:eastAsia="Times New Roman" w:hAnsi="Times New Roman" w:cs="Times New Roman"/>
                <w:sz w:val="24"/>
                <w:szCs w:val="24"/>
                <w:lang w:val="uk-UA" w:eastAsia="uk-UA"/>
              </w:rPr>
              <w:t xml:space="preserve"> 9,</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roofErr w:type="spellStart"/>
            <w:r w:rsidRPr="00E92D72">
              <w:rPr>
                <w:rFonts w:ascii="Times New Roman" w:eastAsia="Times New Roman" w:hAnsi="Times New Roman" w:cs="Times New Roman"/>
                <w:sz w:val="24"/>
                <w:szCs w:val="24"/>
                <w:lang w:val="uk-UA" w:eastAsia="uk-UA"/>
              </w:rPr>
              <w:t>к-ть</w:t>
            </w:r>
            <w:proofErr w:type="spellEnd"/>
            <w:r w:rsidRPr="00E92D72">
              <w:rPr>
                <w:rFonts w:ascii="Times New Roman" w:eastAsia="Times New Roman" w:hAnsi="Times New Roman" w:cs="Times New Roman"/>
                <w:sz w:val="24"/>
                <w:szCs w:val="24"/>
                <w:lang w:val="uk-UA" w:eastAsia="uk-UA"/>
              </w:rPr>
              <w:t xml:space="preserve"> </w:t>
            </w:r>
            <w:proofErr w:type="spellStart"/>
            <w:r w:rsidRPr="00E92D72">
              <w:rPr>
                <w:rFonts w:ascii="Times New Roman" w:eastAsia="Times New Roman" w:hAnsi="Times New Roman" w:cs="Times New Roman"/>
                <w:sz w:val="24"/>
                <w:szCs w:val="24"/>
                <w:lang w:val="uk-UA" w:eastAsia="uk-UA"/>
              </w:rPr>
              <w:t>учасників-</w:t>
            </w:r>
            <w:proofErr w:type="spellEnd"/>
            <w:r w:rsidRPr="00E92D72">
              <w:rPr>
                <w:rFonts w:ascii="Times New Roman" w:eastAsia="Times New Roman" w:hAnsi="Times New Roman" w:cs="Times New Roman"/>
                <w:sz w:val="24"/>
                <w:szCs w:val="24"/>
                <w:lang w:val="uk-UA" w:eastAsia="uk-UA"/>
              </w:rPr>
              <w:t xml:space="preserve"> 200осіб</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810"/>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ефективності –  середні витрати проведення міського заходу на одного </w:t>
            </w:r>
            <w:proofErr w:type="spellStart"/>
            <w:r w:rsidRPr="00E92D72">
              <w:rPr>
                <w:rFonts w:ascii="Times New Roman" w:eastAsia="Times New Roman" w:hAnsi="Times New Roman" w:cs="Times New Roman"/>
                <w:sz w:val="24"/>
                <w:szCs w:val="24"/>
                <w:lang w:val="uk-UA" w:eastAsia="uk-UA"/>
              </w:rPr>
              <w:t>учня-</w:t>
            </w:r>
            <w:proofErr w:type="spellEnd"/>
            <w:r w:rsidRPr="00E92D72">
              <w:rPr>
                <w:rFonts w:ascii="Times New Roman" w:eastAsia="Times New Roman" w:hAnsi="Times New Roman" w:cs="Times New Roman"/>
                <w:sz w:val="24"/>
                <w:szCs w:val="24"/>
                <w:lang w:val="uk-UA" w:eastAsia="uk-UA"/>
              </w:rPr>
              <w:t xml:space="preserve"> 7,50 грн.</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1635"/>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roofErr w:type="spellStart"/>
            <w:r w:rsidRPr="00E92D72">
              <w:rPr>
                <w:rFonts w:ascii="Times New Roman" w:eastAsia="Times New Roman" w:hAnsi="Times New Roman" w:cs="Times New Roman"/>
                <w:sz w:val="24"/>
                <w:szCs w:val="24"/>
                <w:lang w:val="uk-UA" w:eastAsia="uk-UA"/>
              </w:rPr>
              <w:t>якості-</w:t>
            </w:r>
            <w:proofErr w:type="spellEnd"/>
            <w:r w:rsidRPr="00E92D72">
              <w:rPr>
                <w:rFonts w:ascii="Times New Roman" w:eastAsia="Times New Roman" w:hAnsi="Times New Roman" w:cs="Times New Roman"/>
                <w:sz w:val="24"/>
                <w:szCs w:val="24"/>
                <w:lang w:val="uk-UA" w:eastAsia="uk-UA"/>
              </w:rPr>
              <w:t xml:space="preserve"> збільшення кількості учнів, які брали  участь у змаганнях по відношенню до минулого року 3%</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627"/>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затрат – виділено </w:t>
            </w:r>
            <w:proofErr w:type="spellStart"/>
            <w:r w:rsidRPr="00E92D72">
              <w:rPr>
                <w:rFonts w:ascii="Times New Roman" w:eastAsia="Times New Roman" w:hAnsi="Times New Roman" w:cs="Times New Roman"/>
                <w:sz w:val="24"/>
                <w:szCs w:val="24"/>
                <w:lang w:val="uk-UA" w:eastAsia="uk-UA"/>
              </w:rPr>
              <w:t>коштів-</w:t>
            </w:r>
            <w:proofErr w:type="spellEnd"/>
            <w:r w:rsidRPr="00E92D72">
              <w:rPr>
                <w:rFonts w:ascii="Times New Roman" w:eastAsia="Times New Roman" w:hAnsi="Times New Roman" w:cs="Times New Roman"/>
                <w:sz w:val="24"/>
                <w:szCs w:val="24"/>
                <w:lang w:val="uk-UA" w:eastAsia="uk-UA"/>
              </w:rPr>
              <w:t xml:space="preserve"> 18500 грн.</w:t>
            </w:r>
          </w:p>
        </w:tc>
        <w:tc>
          <w:tcPr>
            <w:tcW w:w="1919" w:type="dxa"/>
            <w:vMerge w:val="restart"/>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Відділу освіти</w:t>
            </w:r>
          </w:p>
        </w:tc>
        <w:tc>
          <w:tcPr>
            <w:tcW w:w="1820"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Міський бюджет</w:t>
            </w:r>
          </w:p>
        </w:tc>
        <w:tc>
          <w:tcPr>
            <w:tcW w:w="2018"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18500</w:t>
            </w:r>
          </w:p>
        </w:tc>
        <w:tc>
          <w:tcPr>
            <w:tcW w:w="2028" w:type="dxa"/>
            <w:vMerge w:val="restart"/>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Покращення результатів виступів збірних команд міста на </w:t>
            </w:r>
            <w:proofErr w:type="spellStart"/>
            <w:r w:rsidRPr="00E92D72">
              <w:rPr>
                <w:rFonts w:ascii="Times New Roman" w:eastAsia="Times New Roman" w:hAnsi="Times New Roman" w:cs="Times New Roman"/>
                <w:sz w:val="24"/>
                <w:szCs w:val="24"/>
                <w:lang w:val="uk-UA" w:eastAsia="uk-UA"/>
              </w:rPr>
              <w:t>обласниїх</w:t>
            </w:r>
            <w:proofErr w:type="spellEnd"/>
            <w:r w:rsidRPr="00E92D72">
              <w:rPr>
                <w:rFonts w:ascii="Times New Roman" w:eastAsia="Times New Roman" w:hAnsi="Times New Roman" w:cs="Times New Roman"/>
                <w:sz w:val="24"/>
                <w:szCs w:val="24"/>
                <w:lang w:val="uk-UA" w:eastAsia="uk-UA"/>
              </w:rPr>
              <w:t xml:space="preserve"> змаганнях</w:t>
            </w: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1425"/>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продукту – </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roofErr w:type="spellStart"/>
            <w:r w:rsidRPr="00E92D72">
              <w:rPr>
                <w:rFonts w:ascii="Times New Roman" w:eastAsia="Times New Roman" w:hAnsi="Times New Roman" w:cs="Times New Roman"/>
                <w:sz w:val="24"/>
                <w:szCs w:val="24"/>
                <w:lang w:val="uk-UA" w:eastAsia="uk-UA"/>
              </w:rPr>
              <w:t>к-ть</w:t>
            </w:r>
            <w:proofErr w:type="spellEnd"/>
            <w:r w:rsidRPr="00E92D72">
              <w:rPr>
                <w:rFonts w:ascii="Times New Roman" w:eastAsia="Times New Roman" w:hAnsi="Times New Roman" w:cs="Times New Roman"/>
                <w:sz w:val="24"/>
                <w:szCs w:val="24"/>
                <w:lang w:val="uk-UA" w:eastAsia="uk-UA"/>
              </w:rPr>
              <w:t xml:space="preserve"> обласних  </w:t>
            </w:r>
            <w:proofErr w:type="spellStart"/>
            <w:r w:rsidRPr="00E92D72">
              <w:rPr>
                <w:rFonts w:ascii="Times New Roman" w:eastAsia="Times New Roman" w:hAnsi="Times New Roman" w:cs="Times New Roman"/>
                <w:sz w:val="24"/>
                <w:szCs w:val="24"/>
                <w:lang w:val="uk-UA" w:eastAsia="uk-UA"/>
              </w:rPr>
              <w:t>змагань-</w:t>
            </w:r>
            <w:proofErr w:type="spellEnd"/>
            <w:r w:rsidRPr="00E92D72">
              <w:rPr>
                <w:rFonts w:ascii="Times New Roman" w:eastAsia="Times New Roman" w:hAnsi="Times New Roman" w:cs="Times New Roman"/>
                <w:sz w:val="24"/>
                <w:szCs w:val="24"/>
                <w:lang w:val="uk-UA" w:eastAsia="uk-UA"/>
              </w:rPr>
              <w:t xml:space="preserve"> 7,</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roofErr w:type="spellStart"/>
            <w:r w:rsidRPr="00E92D72">
              <w:rPr>
                <w:rFonts w:ascii="Times New Roman" w:eastAsia="Times New Roman" w:hAnsi="Times New Roman" w:cs="Times New Roman"/>
                <w:sz w:val="24"/>
                <w:szCs w:val="24"/>
                <w:lang w:val="uk-UA" w:eastAsia="uk-UA"/>
              </w:rPr>
              <w:t>к-ть</w:t>
            </w:r>
            <w:proofErr w:type="spellEnd"/>
            <w:r w:rsidRPr="00E92D72">
              <w:rPr>
                <w:rFonts w:ascii="Times New Roman" w:eastAsia="Times New Roman" w:hAnsi="Times New Roman" w:cs="Times New Roman"/>
                <w:sz w:val="24"/>
                <w:szCs w:val="24"/>
                <w:lang w:val="uk-UA" w:eastAsia="uk-UA"/>
              </w:rPr>
              <w:t xml:space="preserve"> відрядження – 84 учні</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1140"/>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ефективності –  середні витрати проведення  заходу – 220,24 грн.</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1605"/>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roofErr w:type="spellStart"/>
            <w:r w:rsidRPr="00E92D72">
              <w:rPr>
                <w:rFonts w:ascii="Times New Roman" w:eastAsia="Times New Roman" w:hAnsi="Times New Roman" w:cs="Times New Roman"/>
                <w:sz w:val="24"/>
                <w:szCs w:val="24"/>
                <w:lang w:val="uk-UA" w:eastAsia="uk-UA"/>
              </w:rPr>
              <w:t>якості-</w:t>
            </w:r>
            <w:proofErr w:type="spellEnd"/>
            <w:r w:rsidRPr="00E92D72">
              <w:rPr>
                <w:rFonts w:ascii="Times New Roman" w:eastAsia="Times New Roman" w:hAnsi="Times New Roman" w:cs="Times New Roman"/>
                <w:sz w:val="24"/>
                <w:szCs w:val="24"/>
                <w:lang w:val="uk-UA" w:eastAsia="uk-UA"/>
              </w:rPr>
              <w:t xml:space="preserve"> збільшення кількості учнів, які брали  участь у змаганнях по відношенню до минулого року 3%</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555"/>
        </w:trPr>
        <w:tc>
          <w:tcPr>
            <w:tcW w:w="520" w:type="dxa"/>
            <w:vMerge w:val="restart"/>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5.</w:t>
            </w:r>
          </w:p>
        </w:tc>
        <w:tc>
          <w:tcPr>
            <w:tcW w:w="2340"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i/>
                <w:sz w:val="24"/>
                <w:szCs w:val="24"/>
                <w:lang w:val="uk-UA" w:eastAsia="uk-UA"/>
              </w:rPr>
              <w:t>Завдання5</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Освітянин року </w:t>
            </w:r>
            <w:r w:rsidRPr="00E92D72">
              <w:rPr>
                <w:rFonts w:ascii="Times New Roman" w:eastAsia="Times New Roman" w:hAnsi="Times New Roman" w:cs="Times New Roman"/>
                <w:sz w:val="24"/>
                <w:szCs w:val="24"/>
                <w:lang w:val="uk-UA" w:eastAsia="uk-UA"/>
              </w:rPr>
              <w:lastRenderedPageBreak/>
              <w:t>(нагородження кращих педагогів громади за результатами конкурсів)</w:t>
            </w:r>
          </w:p>
        </w:tc>
        <w:tc>
          <w:tcPr>
            <w:tcW w:w="2210" w:type="dxa"/>
            <w:vMerge w:val="restart"/>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i/>
                <w:sz w:val="24"/>
                <w:szCs w:val="24"/>
                <w:lang w:val="uk-UA" w:eastAsia="uk-UA"/>
              </w:rPr>
              <w:lastRenderedPageBreak/>
              <w:t>Захід1</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Проведення </w:t>
            </w:r>
            <w:r w:rsidRPr="00E92D72">
              <w:rPr>
                <w:rFonts w:ascii="Times New Roman" w:eastAsia="Times New Roman" w:hAnsi="Times New Roman" w:cs="Times New Roman"/>
                <w:sz w:val="24"/>
                <w:szCs w:val="24"/>
                <w:lang w:val="uk-UA" w:eastAsia="uk-UA"/>
              </w:rPr>
              <w:lastRenderedPageBreak/>
              <w:t>загальноміського свята</w:t>
            </w: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lastRenderedPageBreak/>
              <w:t xml:space="preserve">затрат – виділено </w:t>
            </w:r>
            <w:proofErr w:type="spellStart"/>
            <w:r w:rsidRPr="00E92D72">
              <w:rPr>
                <w:rFonts w:ascii="Times New Roman" w:eastAsia="Times New Roman" w:hAnsi="Times New Roman" w:cs="Times New Roman"/>
                <w:sz w:val="24"/>
                <w:szCs w:val="24"/>
                <w:lang w:val="uk-UA" w:eastAsia="uk-UA"/>
              </w:rPr>
              <w:t>коштів-</w:t>
            </w:r>
            <w:proofErr w:type="spellEnd"/>
            <w:r w:rsidRPr="00E92D72">
              <w:rPr>
                <w:rFonts w:ascii="Times New Roman" w:eastAsia="Times New Roman" w:hAnsi="Times New Roman" w:cs="Times New Roman"/>
                <w:sz w:val="24"/>
                <w:szCs w:val="24"/>
                <w:lang w:val="uk-UA" w:eastAsia="uk-UA"/>
              </w:rPr>
              <w:t xml:space="preserve"> 19000 грн.</w:t>
            </w:r>
          </w:p>
        </w:tc>
        <w:tc>
          <w:tcPr>
            <w:tcW w:w="1919" w:type="dxa"/>
            <w:vMerge w:val="restart"/>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Відділу освіти</w:t>
            </w:r>
          </w:p>
        </w:tc>
        <w:tc>
          <w:tcPr>
            <w:tcW w:w="1820"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Міський бюджет</w:t>
            </w:r>
          </w:p>
        </w:tc>
        <w:tc>
          <w:tcPr>
            <w:tcW w:w="2018"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19000</w:t>
            </w:r>
          </w:p>
        </w:tc>
        <w:tc>
          <w:tcPr>
            <w:tcW w:w="2028" w:type="dxa"/>
            <w:vMerge w:val="restart"/>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Збільшення кількості творчих </w:t>
            </w:r>
            <w:r w:rsidRPr="00E92D72">
              <w:rPr>
                <w:rFonts w:ascii="Times New Roman" w:eastAsia="Times New Roman" w:hAnsi="Times New Roman" w:cs="Times New Roman"/>
                <w:sz w:val="24"/>
                <w:szCs w:val="24"/>
                <w:lang w:val="uk-UA" w:eastAsia="uk-UA"/>
              </w:rPr>
              <w:lastRenderedPageBreak/>
              <w:t>педагогів</w:t>
            </w: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1440"/>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продукту – </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нагороджено -13 осіб </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1155"/>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ефективності – на одного педагога  – 1461,53 грн.</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1455"/>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roofErr w:type="spellStart"/>
            <w:r w:rsidRPr="00E92D72">
              <w:rPr>
                <w:rFonts w:ascii="Times New Roman" w:eastAsia="Times New Roman" w:hAnsi="Times New Roman" w:cs="Times New Roman"/>
                <w:sz w:val="24"/>
                <w:szCs w:val="24"/>
                <w:lang w:val="uk-UA" w:eastAsia="uk-UA"/>
              </w:rPr>
              <w:t>якості-</w:t>
            </w:r>
            <w:proofErr w:type="spellEnd"/>
            <w:r w:rsidRPr="00E92D72">
              <w:rPr>
                <w:rFonts w:ascii="Times New Roman" w:eastAsia="Times New Roman" w:hAnsi="Times New Roman" w:cs="Times New Roman"/>
                <w:sz w:val="24"/>
                <w:szCs w:val="24"/>
                <w:lang w:val="uk-UA" w:eastAsia="uk-UA"/>
              </w:rPr>
              <w:t xml:space="preserve"> збільшення кількості педагогів н</w:t>
            </w:r>
            <w:r w:rsidRPr="00E92D72">
              <w:rPr>
                <w:rFonts w:ascii="Times New Roman" w:eastAsia="Times New Roman" w:hAnsi="Times New Roman" w:cs="Times New Roman"/>
                <w:i/>
                <w:sz w:val="24"/>
                <w:szCs w:val="24"/>
                <w:lang w:val="uk-UA" w:eastAsia="uk-UA"/>
              </w:rPr>
              <w:t xml:space="preserve">а </w:t>
            </w:r>
            <w:r w:rsidRPr="00E92D72">
              <w:rPr>
                <w:rFonts w:ascii="Times New Roman" w:eastAsia="Times New Roman" w:hAnsi="Times New Roman" w:cs="Times New Roman"/>
                <w:sz w:val="24"/>
                <w:szCs w:val="24"/>
                <w:lang w:val="uk-UA" w:eastAsia="uk-UA"/>
              </w:rPr>
              <w:t xml:space="preserve">2 особи </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990"/>
        </w:trPr>
        <w:tc>
          <w:tcPr>
            <w:tcW w:w="520" w:type="dxa"/>
            <w:vMerge w:val="restart"/>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6.</w:t>
            </w:r>
          </w:p>
        </w:tc>
        <w:tc>
          <w:tcPr>
            <w:tcW w:w="2340"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i/>
                <w:sz w:val="24"/>
                <w:szCs w:val="24"/>
                <w:lang w:val="uk-UA" w:eastAsia="uk-UA"/>
              </w:rPr>
              <w:t>Завдання 6</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Міжнародне партнерство</w:t>
            </w:r>
          </w:p>
        </w:tc>
        <w:tc>
          <w:tcPr>
            <w:tcW w:w="2210" w:type="dxa"/>
            <w:vMerge w:val="restart"/>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i/>
                <w:sz w:val="24"/>
                <w:szCs w:val="24"/>
                <w:lang w:val="uk-UA" w:eastAsia="uk-UA"/>
              </w:rPr>
              <w:t>Захід1</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Організаційне забезпечення  проведення візиту делегацій шкіл (транспортні витрати ; проведення загальноміських освітніх та культурних заходів)</w:t>
            </w: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затрат – виділено </w:t>
            </w:r>
            <w:proofErr w:type="spellStart"/>
            <w:r w:rsidRPr="00E92D72">
              <w:rPr>
                <w:rFonts w:ascii="Times New Roman" w:eastAsia="Times New Roman" w:hAnsi="Times New Roman" w:cs="Times New Roman"/>
                <w:sz w:val="24"/>
                <w:szCs w:val="24"/>
                <w:lang w:val="uk-UA" w:eastAsia="uk-UA"/>
              </w:rPr>
              <w:t>коштів-</w:t>
            </w:r>
            <w:proofErr w:type="spellEnd"/>
            <w:r w:rsidRPr="00E92D72">
              <w:rPr>
                <w:rFonts w:ascii="Times New Roman" w:eastAsia="Times New Roman" w:hAnsi="Times New Roman" w:cs="Times New Roman"/>
                <w:sz w:val="24"/>
                <w:szCs w:val="24"/>
                <w:lang w:val="uk-UA" w:eastAsia="uk-UA"/>
              </w:rPr>
              <w:t xml:space="preserve"> 30000 грн.</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919" w:type="dxa"/>
            <w:vMerge w:val="restart"/>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Відділу освіти</w:t>
            </w:r>
          </w:p>
        </w:tc>
        <w:tc>
          <w:tcPr>
            <w:tcW w:w="1820"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Міський бюджет</w:t>
            </w:r>
          </w:p>
        </w:tc>
        <w:tc>
          <w:tcPr>
            <w:tcW w:w="2018" w:type="dxa"/>
            <w:vMerge w:val="restart"/>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30 000</w:t>
            </w:r>
          </w:p>
        </w:tc>
        <w:tc>
          <w:tcPr>
            <w:tcW w:w="2028" w:type="dxa"/>
            <w:vMerge w:val="restart"/>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1245"/>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продукту – </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нагороджено – перевезення – 20 осіб </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855"/>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ефективності – на одну особу  – 1500,00 грн.</w:t>
            </w: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1305"/>
        </w:trPr>
        <w:tc>
          <w:tcPr>
            <w:tcW w:w="520" w:type="dxa"/>
            <w:vMerge/>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234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210" w:type="dxa"/>
            <w:vMerge/>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roofErr w:type="spellStart"/>
            <w:r w:rsidRPr="00E92D72">
              <w:rPr>
                <w:rFonts w:ascii="Times New Roman" w:eastAsia="Times New Roman" w:hAnsi="Times New Roman" w:cs="Times New Roman"/>
                <w:sz w:val="24"/>
                <w:szCs w:val="24"/>
                <w:lang w:val="uk-UA" w:eastAsia="uk-UA"/>
              </w:rPr>
              <w:t>якості-</w:t>
            </w:r>
            <w:proofErr w:type="spellEnd"/>
            <w:r w:rsidRPr="00E92D72">
              <w:rPr>
                <w:rFonts w:ascii="Times New Roman" w:eastAsia="Times New Roman" w:hAnsi="Times New Roman" w:cs="Times New Roman"/>
                <w:sz w:val="24"/>
                <w:szCs w:val="24"/>
                <w:lang w:val="uk-UA" w:eastAsia="uk-UA"/>
              </w:rPr>
              <w:t xml:space="preserve"> збільшення кількості учасників н</w:t>
            </w:r>
            <w:r w:rsidRPr="00E92D72">
              <w:rPr>
                <w:rFonts w:ascii="Times New Roman" w:eastAsia="Times New Roman" w:hAnsi="Times New Roman" w:cs="Times New Roman"/>
                <w:i/>
                <w:sz w:val="24"/>
                <w:szCs w:val="24"/>
                <w:lang w:val="uk-UA" w:eastAsia="uk-UA"/>
              </w:rPr>
              <w:t xml:space="preserve">а </w:t>
            </w:r>
            <w:r w:rsidRPr="00E92D72">
              <w:rPr>
                <w:rFonts w:ascii="Times New Roman" w:eastAsia="Times New Roman" w:hAnsi="Times New Roman" w:cs="Times New Roman"/>
                <w:sz w:val="24"/>
                <w:szCs w:val="24"/>
                <w:lang w:val="uk-UA" w:eastAsia="uk-UA"/>
              </w:rPr>
              <w:t xml:space="preserve">1 особу </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919" w:type="dxa"/>
            <w:vMerge/>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p>
        </w:tc>
        <w:tc>
          <w:tcPr>
            <w:tcW w:w="1820"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18" w:type="dxa"/>
            <w:vMerge/>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028" w:type="dxa"/>
            <w:vMerge/>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p>
        </w:tc>
      </w:tr>
      <w:tr w:rsidR="00E92D72" w:rsidRPr="00E92D72" w:rsidTr="00E17650">
        <w:trPr>
          <w:cantSplit/>
          <w:trHeight w:val="1305"/>
        </w:trPr>
        <w:tc>
          <w:tcPr>
            <w:tcW w:w="520" w:type="dxa"/>
          </w:tcPr>
          <w:p w:rsidR="00E92D72" w:rsidRPr="00E92D72" w:rsidRDefault="00E92D72" w:rsidP="00E92D7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lastRenderedPageBreak/>
              <w:t>7.</w:t>
            </w:r>
          </w:p>
        </w:tc>
        <w:tc>
          <w:tcPr>
            <w:tcW w:w="2340" w:type="dxa"/>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i/>
                <w:sz w:val="24"/>
                <w:szCs w:val="24"/>
                <w:lang w:val="uk-UA" w:eastAsia="uk-UA"/>
              </w:rPr>
              <w:t>Завдання 7</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i/>
                <w:sz w:val="24"/>
                <w:szCs w:val="24"/>
                <w:lang w:val="uk-UA" w:eastAsia="uk-UA"/>
              </w:rPr>
              <w:t>Шкільний автобус</w:t>
            </w:r>
          </w:p>
        </w:tc>
        <w:tc>
          <w:tcPr>
            <w:tcW w:w="2210" w:type="dxa"/>
            <w:tcBorders>
              <w:righ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i/>
                <w:sz w:val="24"/>
                <w:szCs w:val="24"/>
                <w:lang w:val="uk-UA" w:eastAsia="uk-UA"/>
              </w:rPr>
            </w:pPr>
            <w:r w:rsidRPr="00E92D72">
              <w:rPr>
                <w:rFonts w:ascii="Times New Roman" w:eastAsia="Times New Roman" w:hAnsi="Times New Roman" w:cs="Times New Roman"/>
                <w:b/>
                <w:i/>
                <w:sz w:val="24"/>
                <w:szCs w:val="24"/>
                <w:lang w:val="uk-UA" w:eastAsia="uk-UA"/>
              </w:rPr>
              <w:t>Захід 1</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i/>
                <w:sz w:val="24"/>
                <w:szCs w:val="24"/>
                <w:lang w:val="uk-UA" w:eastAsia="uk-UA"/>
              </w:rPr>
            </w:pPr>
            <w:r w:rsidRPr="00E92D72">
              <w:rPr>
                <w:rFonts w:ascii="Times New Roman" w:eastAsia="Times New Roman" w:hAnsi="Times New Roman" w:cs="Times New Roman"/>
                <w:i/>
                <w:sz w:val="24"/>
                <w:szCs w:val="24"/>
                <w:lang w:val="uk-UA" w:eastAsia="uk-UA"/>
              </w:rPr>
              <w:t>Придбання шкільного автобуса</w:t>
            </w:r>
          </w:p>
        </w:tc>
        <w:tc>
          <w:tcPr>
            <w:tcW w:w="2375" w:type="dxa"/>
            <w:tcBorders>
              <w:left w:val="single" w:sz="4" w:space="0" w:color="auto"/>
            </w:tcBorders>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затрат – виділено </w:t>
            </w:r>
            <w:proofErr w:type="spellStart"/>
            <w:r w:rsidRPr="00E92D72">
              <w:rPr>
                <w:rFonts w:ascii="Times New Roman" w:eastAsia="Times New Roman" w:hAnsi="Times New Roman" w:cs="Times New Roman"/>
                <w:sz w:val="24"/>
                <w:szCs w:val="24"/>
                <w:lang w:val="uk-UA" w:eastAsia="uk-UA"/>
              </w:rPr>
              <w:t>коштів-</w:t>
            </w:r>
            <w:proofErr w:type="spellEnd"/>
            <w:r w:rsidRPr="00E92D72">
              <w:rPr>
                <w:rFonts w:ascii="Times New Roman" w:eastAsia="Times New Roman" w:hAnsi="Times New Roman" w:cs="Times New Roman"/>
                <w:sz w:val="24"/>
                <w:szCs w:val="24"/>
                <w:lang w:val="uk-UA" w:eastAsia="uk-UA"/>
              </w:rPr>
              <w:t xml:space="preserve"> 230000 грн.</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продукту – </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придбано-1автобус</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ефективності </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roofErr w:type="spellStart"/>
            <w:r w:rsidRPr="00E92D72">
              <w:rPr>
                <w:rFonts w:ascii="Times New Roman" w:eastAsia="Times New Roman" w:hAnsi="Times New Roman" w:cs="Times New Roman"/>
                <w:sz w:val="24"/>
                <w:szCs w:val="24"/>
                <w:lang w:val="uk-UA" w:eastAsia="uk-UA"/>
              </w:rPr>
              <w:t>якості-</w:t>
            </w:r>
            <w:proofErr w:type="spellEnd"/>
            <w:r w:rsidRPr="00E92D72">
              <w:rPr>
                <w:rFonts w:ascii="Times New Roman" w:eastAsia="Times New Roman" w:hAnsi="Times New Roman" w:cs="Times New Roman"/>
                <w:sz w:val="24"/>
                <w:szCs w:val="24"/>
                <w:lang w:val="uk-UA" w:eastAsia="uk-UA"/>
              </w:rPr>
              <w:t xml:space="preserve"> забезпечення соціального захисту учасників навчально-виховного процесу</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919" w:type="dxa"/>
          </w:tcPr>
          <w:p w:rsidR="00E92D72" w:rsidRPr="00E92D72" w:rsidRDefault="00E92D72" w:rsidP="00E92D72">
            <w:pPr>
              <w:autoSpaceDE w:val="0"/>
              <w:autoSpaceDN w:val="0"/>
              <w:adjustRightInd w:val="0"/>
              <w:spacing w:after="0" w:line="240" w:lineRule="auto"/>
              <w:ind w:right="-94"/>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Відділу освіти</w:t>
            </w:r>
          </w:p>
        </w:tc>
        <w:tc>
          <w:tcPr>
            <w:tcW w:w="1820" w:type="dxa"/>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Міський бюджет</w:t>
            </w:r>
          </w:p>
        </w:tc>
        <w:tc>
          <w:tcPr>
            <w:tcW w:w="2018" w:type="dxa"/>
          </w:tcPr>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230000</w:t>
            </w:r>
          </w:p>
        </w:tc>
        <w:tc>
          <w:tcPr>
            <w:tcW w:w="2028" w:type="dxa"/>
          </w:tcPr>
          <w:p w:rsidR="00E92D72" w:rsidRPr="00E92D72" w:rsidRDefault="00E92D72" w:rsidP="00E92D72">
            <w:pPr>
              <w:autoSpaceDE w:val="0"/>
              <w:autoSpaceDN w:val="0"/>
              <w:adjustRightInd w:val="0"/>
              <w:spacing w:after="0" w:line="240" w:lineRule="auto"/>
              <w:ind w:right="-108"/>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Створення у сільській місцевості належних умов для здобуття учнями загальної середньої освіти</w:t>
            </w:r>
          </w:p>
        </w:tc>
      </w:tr>
    </w:tbl>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bCs/>
          <w:sz w:val="24"/>
          <w:szCs w:val="24"/>
          <w:lang w:val="uk-UA"/>
        </w:rPr>
      </w:pPr>
      <w:r w:rsidRPr="00E92D72">
        <w:rPr>
          <w:rFonts w:ascii="Times New Roman" w:eastAsia="Times New Roman" w:hAnsi="Times New Roman" w:cs="Times New Roman"/>
          <w:b/>
          <w:bCs/>
          <w:sz w:val="24"/>
          <w:szCs w:val="24"/>
          <w:lang w:val="uk-UA"/>
        </w:rPr>
        <w:t>Керівник установи –</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bCs/>
          <w:sz w:val="24"/>
          <w:szCs w:val="24"/>
          <w:lang w:val="uk-UA"/>
        </w:rPr>
      </w:pPr>
      <w:r w:rsidRPr="00E92D72">
        <w:rPr>
          <w:rFonts w:ascii="Times New Roman" w:eastAsia="Times New Roman" w:hAnsi="Times New Roman" w:cs="Times New Roman"/>
          <w:b/>
          <w:bCs/>
          <w:sz w:val="24"/>
          <w:szCs w:val="24"/>
          <w:lang w:val="uk-UA"/>
        </w:rPr>
        <w:t xml:space="preserve">головний розпорядник коштів                                                              </w:t>
      </w:r>
      <w:proofErr w:type="spellStart"/>
      <w:r w:rsidRPr="00E92D72">
        <w:rPr>
          <w:rFonts w:ascii="Times New Roman" w:eastAsia="Times New Roman" w:hAnsi="Times New Roman" w:cs="Times New Roman"/>
          <w:b/>
          <w:bCs/>
          <w:sz w:val="24"/>
          <w:szCs w:val="24"/>
          <w:lang w:val="uk-UA"/>
        </w:rPr>
        <w:t>Панчишин</w:t>
      </w:r>
      <w:proofErr w:type="spellEnd"/>
      <w:r w:rsidRPr="00E92D72">
        <w:rPr>
          <w:rFonts w:ascii="Times New Roman" w:eastAsia="Times New Roman" w:hAnsi="Times New Roman" w:cs="Times New Roman"/>
          <w:b/>
          <w:bCs/>
          <w:sz w:val="24"/>
          <w:szCs w:val="24"/>
          <w:lang w:val="uk-UA"/>
        </w:rPr>
        <w:t xml:space="preserve"> Г.Ю.</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bCs/>
          <w:sz w:val="24"/>
          <w:szCs w:val="24"/>
          <w:lang w:val="uk-UA"/>
        </w:rPr>
      </w:pP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bCs/>
          <w:sz w:val="24"/>
          <w:szCs w:val="24"/>
          <w:lang w:val="uk-UA"/>
        </w:rPr>
      </w:pPr>
      <w:r w:rsidRPr="00E92D72">
        <w:rPr>
          <w:rFonts w:ascii="Times New Roman" w:eastAsia="Times New Roman" w:hAnsi="Times New Roman" w:cs="Times New Roman"/>
          <w:b/>
          <w:bCs/>
          <w:sz w:val="24"/>
          <w:szCs w:val="24"/>
          <w:lang w:val="uk-UA"/>
        </w:rPr>
        <w:t xml:space="preserve">Відповідальний </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bCs/>
          <w:sz w:val="24"/>
          <w:szCs w:val="24"/>
          <w:lang w:val="uk-UA"/>
        </w:rPr>
      </w:pPr>
      <w:r w:rsidRPr="00E92D72">
        <w:rPr>
          <w:rFonts w:ascii="Times New Roman" w:eastAsia="Times New Roman" w:hAnsi="Times New Roman" w:cs="Times New Roman"/>
          <w:b/>
          <w:bCs/>
          <w:sz w:val="24"/>
          <w:szCs w:val="24"/>
          <w:lang w:val="uk-UA"/>
        </w:rPr>
        <w:t xml:space="preserve">виконавець Програми                                                                              </w:t>
      </w:r>
      <w:proofErr w:type="spellStart"/>
      <w:r w:rsidRPr="00E92D72">
        <w:rPr>
          <w:rFonts w:ascii="Times New Roman" w:eastAsia="Times New Roman" w:hAnsi="Times New Roman" w:cs="Times New Roman"/>
          <w:b/>
          <w:bCs/>
          <w:sz w:val="24"/>
          <w:szCs w:val="24"/>
          <w:lang w:val="uk-UA"/>
        </w:rPr>
        <w:t>Панчишин</w:t>
      </w:r>
      <w:proofErr w:type="spellEnd"/>
      <w:r w:rsidRPr="00E92D72">
        <w:rPr>
          <w:rFonts w:ascii="Times New Roman" w:eastAsia="Times New Roman" w:hAnsi="Times New Roman" w:cs="Times New Roman"/>
          <w:b/>
          <w:bCs/>
          <w:sz w:val="24"/>
          <w:szCs w:val="24"/>
          <w:lang w:val="uk-UA"/>
        </w:rPr>
        <w:t xml:space="preserve">  Г.Ю.</w:t>
      </w:r>
    </w:p>
    <w:p w:rsidR="00E92D72" w:rsidRPr="00E92D72" w:rsidRDefault="00E92D72" w:rsidP="00E92D72">
      <w:pPr>
        <w:autoSpaceDE w:val="0"/>
        <w:autoSpaceDN w:val="0"/>
        <w:adjustRightInd w:val="0"/>
        <w:spacing w:after="0" w:line="240" w:lineRule="auto"/>
        <w:rPr>
          <w:rFonts w:ascii="Times New Roman" w:eastAsia="Times New Roman" w:hAnsi="Times New Roman" w:cs="Times New Roman"/>
          <w:b/>
          <w:bCs/>
          <w:sz w:val="24"/>
          <w:szCs w:val="24"/>
          <w:lang w:val="uk-UA"/>
        </w:rPr>
      </w:pPr>
    </w:p>
    <w:p w:rsidR="00E92D72" w:rsidRPr="00E17650" w:rsidRDefault="00E92D72" w:rsidP="00E92D72">
      <w:pPr>
        <w:autoSpaceDE w:val="0"/>
        <w:autoSpaceDN w:val="0"/>
        <w:adjustRightInd w:val="0"/>
        <w:spacing w:after="0" w:line="240" w:lineRule="auto"/>
        <w:rPr>
          <w:rFonts w:ascii="Times New Roman" w:eastAsia="Times New Roman" w:hAnsi="Times New Roman" w:cs="Times New Roman"/>
          <w:b/>
          <w:bCs/>
          <w:sz w:val="24"/>
          <w:szCs w:val="24"/>
          <w:lang w:val="uk-UA"/>
        </w:rPr>
      </w:pPr>
    </w:p>
    <w:p w:rsidR="00D713CE" w:rsidRPr="00E17650" w:rsidRDefault="00D713CE" w:rsidP="00D713CE">
      <w:pPr>
        <w:overflowPunct w:val="0"/>
        <w:autoSpaceDE w:val="0"/>
        <w:autoSpaceDN w:val="0"/>
        <w:adjustRightInd w:val="0"/>
        <w:spacing w:after="0" w:line="240" w:lineRule="auto"/>
        <w:jc w:val="center"/>
        <w:rPr>
          <w:rFonts w:ascii="Times New Roman" w:eastAsia="Times New Roman" w:hAnsi="Times New Roman" w:cs="Times New Roman"/>
          <w:sz w:val="24"/>
          <w:szCs w:val="24"/>
          <w:lang w:val="uk-UA"/>
        </w:rPr>
      </w:pPr>
    </w:p>
    <w:p w:rsidR="00D713CE" w:rsidRDefault="00D713CE">
      <w:pPr>
        <w:rPr>
          <w:rFonts w:ascii="Times New Roman" w:hAnsi="Times New Roman" w:cs="Times New Roman"/>
          <w:sz w:val="24"/>
          <w:szCs w:val="24"/>
          <w:lang w:val="uk-UA"/>
        </w:rPr>
      </w:pPr>
    </w:p>
    <w:p w:rsidR="00E17650" w:rsidRDefault="00E17650">
      <w:pPr>
        <w:rPr>
          <w:rFonts w:ascii="Times New Roman" w:hAnsi="Times New Roman" w:cs="Times New Roman"/>
          <w:sz w:val="24"/>
          <w:szCs w:val="24"/>
          <w:lang w:val="uk-UA"/>
        </w:rPr>
      </w:pPr>
    </w:p>
    <w:p w:rsidR="00E17650" w:rsidRDefault="00E17650">
      <w:pPr>
        <w:rPr>
          <w:rFonts w:ascii="Times New Roman" w:hAnsi="Times New Roman" w:cs="Times New Roman"/>
          <w:sz w:val="24"/>
          <w:szCs w:val="24"/>
          <w:lang w:val="uk-UA"/>
        </w:rPr>
      </w:pPr>
    </w:p>
    <w:p w:rsidR="00E17650" w:rsidRDefault="00E17650">
      <w:pPr>
        <w:rPr>
          <w:rFonts w:ascii="Times New Roman" w:hAnsi="Times New Roman" w:cs="Times New Roman"/>
          <w:sz w:val="24"/>
          <w:szCs w:val="24"/>
          <w:lang w:val="uk-UA"/>
        </w:rPr>
      </w:pPr>
    </w:p>
    <w:p w:rsidR="00E17650" w:rsidRDefault="00E17650">
      <w:pPr>
        <w:rPr>
          <w:rFonts w:ascii="Times New Roman" w:hAnsi="Times New Roman" w:cs="Times New Roman"/>
          <w:sz w:val="24"/>
          <w:szCs w:val="24"/>
          <w:lang w:val="uk-UA"/>
        </w:rPr>
      </w:pPr>
    </w:p>
    <w:p w:rsidR="00E17650" w:rsidRDefault="00E17650">
      <w:pPr>
        <w:rPr>
          <w:rFonts w:ascii="Times New Roman" w:hAnsi="Times New Roman" w:cs="Times New Roman"/>
          <w:sz w:val="24"/>
          <w:szCs w:val="24"/>
          <w:lang w:val="uk-UA"/>
        </w:rPr>
      </w:pPr>
    </w:p>
    <w:p w:rsidR="00E17650" w:rsidRDefault="00E17650">
      <w:pPr>
        <w:rPr>
          <w:rFonts w:ascii="Times New Roman" w:hAnsi="Times New Roman" w:cs="Times New Roman"/>
          <w:sz w:val="24"/>
          <w:szCs w:val="24"/>
          <w:lang w:val="uk-UA"/>
        </w:rPr>
      </w:pPr>
    </w:p>
    <w:p w:rsidR="00E17650" w:rsidRPr="00E17650" w:rsidRDefault="00E17650">
      <w:pPr>
        <w:rPr>
          <w:rFonts w:ascii="Times New Roman" w:hAnsi="Times New Roman" w:cs="Times New Roman"/>
          <w:sz w:val="24"/>
          <w:szCs w:val="24"/>
          <w:lang w:val="uk-UA"/>
        </w:rPr>
      </w:pPr>
    </w:p>
    <w:p w:rsidR="00D713CE" w:rsidRPr="00E17650" w:rsidRDefault="00D713CE">
      <w:pPr>
        <w:rPr>
          <w:rFonts w:ascii="Times New Roman" w:hAnsi="Times New Roman" w:cs="Times New Roman"/>
          <w:sz w:val="24"/>
          <w:szCs w:val="24"/>
          <w:lang w:val="uk-UA"/>
        </w:rPr>
      </w:pPr>
    </w:p>
    <w:p w:rsidR="00E17650" w:rsidRPr="00E92D72" w:rsidRDefault="00E17650" w:rsidP="00E17650">
      <w:pPr>
        <w:spacing w:after="0" w:line="240" w:lineRule="auto"/>
        <w:rPr>
          <w:rFonts w:ascii="Times New Roman" w:eastAsia="Times New Roman" w:hAnsi="Times New Roman" w:cs="Times New Roman"/>
          <w:b/>
          <w:sz w:val="24"/>
          <w:szCs w:val="24"/>
          <w:lang w:val="uk-UA" w:eastAsia="uk-UA"/>
        </w:rPr>
      </w:pPr>
    </w:p>
    <w:p w:rsidR="00E17650" w:rsidRPr="00E92D72" w:rsidRDefault="00E17650" w:rsidP="00E17650">
      <w:pPr>
        <w:spacing w:after="0" w:line="240" w:lineRule="auto"/>
        <w:rPr>
          <w:rFonts w:ascii="Times New Roman" w:eastAsia="Times New Roman" w:hAnsi="Times New Roman" w:cs="Times New Roman"/>
          <w:b/>
          <w:sz w:val="24"/>
          <w:szCs w:val="24"/>
          <w:lang w:val="uk-UA" w:eastAsia="uk-UA"/>
        </w:rPr>
      </w:pPr>
    </w:p>
    <w:p w:rsidR="00E17650" w:rsidRPr="00E92D72" w:rsidRDefault="00E17650" w:rsidP="00E17650">
      <w:pPr>
        <w:spacing w:after="0" w:line="240" w:lineRule="auto"/>
        <w:rPr>
          <w:rFonts w:ascii="Times New Roman" w:eastAsia="Times New Roman" w:hAnsi="Times New Roman" w:cs="Times New Roman"/>
          <w:b/>
          <w:sz w:val="24"/>
          <w:szCs w:val="24"/>
          <w:lang w:val="uk-UA"/>
        </w:rPr>
      </w:pPr>
      <w:r w:rsidRPr="00E92D72">
        <w:rPr>
          <w:rFonts w:ascii="Times New Roman" w:eastAsia="Times New Roman" w:hAnsi="Times New Roman" w:cs="Times New Roman"/>
          <w:b/>
          <w:sz w:val="24"/>
          <w:szCs w:val="24"/>
          <w:lang w:val="uk-UA" w:eastAsia="uk-UA"/>
        </w:rPr>
        <w:t xml:space="preserve">                                     Ресурсне забезпечення </w:t>
      </w:r>
      <w:r w:rsidRPr="00E92D72">
        <w:rPr>
          <w:rFonts w:ascii="Times New Roman" w:eastAsia="Times New Roman" w:hAnsi="Times New Roman" w:cs="Times New Roman"/>
          <w:b/>
          <w:sz w:val="24"/>
          <w:szCs w:val="24"/>
          <w:lang w:val="uk-UA"/>
        </w:rPr>
        <w:t>програми розвитку  на період 2021-2023 роки</w:t>
      </w:r>
    </w:p>
    <w:p w:rsidR="00E17650" w:rsidRPr="00E92D72" w:rsidRDefault="00E17650" w:rsidP="00E17650">
      <w:pPr>
        <w:spacing w:after="0" w:line="240" w:lineRule="auto"/>
        <w:jc w:val="center"/>
        <w:rPr>
          <w:rFonts w:ascii="Times New Roman" w:eastAsia="Times New Roman" w:hAnsi="Times New Roman" w:cs="Times New Roman"/>
          <w:b/>
          <w:sz w:val="24"/>
          <w:szCs w:val="24"/>
          <w:lang w:val="uk-UA" w:eastAsia="uk-UA"/>
        </w:rPr>
      </w:pPr>
    </w:p>
    <w:tbl>
      <w:tblPr>
        <w:tblW w:w="11440"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0"/>
        <w:gridCol w:w="1120"/>
        <w:gridCol w:w="1200"/>
        <w:gridCol w:w="1320"/>
        <w:gridCol w:w="2470"/>
      </w:tblGrid>
      <w:tr w:rsidR="00E17650" w:rsidRPr="00E92D72" w:rsidTr="00E17650">
        <w:trPr>
          <w:cantSplit/>
          <w:trHeight w:val="722"/>
        </w:trPr>
        <w:tc>
          <w:tcPr>
            <w:tcW w:w="5330" w:type="dxa"/>
            <w:vAlign w:val="center"/>
          </w:tcPr>
          <w:p w:rsidR="00E17650" w:rsidRPr="00E92D72" w:rsidRDefault="00E17650" w:rsidP="00E17650">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Обсяг коштів, які пропонується залучити на виконання програми</w:t>
            </w:r>
          </w:p>
        </w:tc>
        <w:tc>
          <w:tcPr>
            <w:tcW w:w="1120" w:type="dxa"/>
            <w:tcBorders>
              <w:bottom w:val="single" w:sz="4" w:space="0" w:color="auto"/>
            </w:tcBorders>
            <w:vAlign w:val="center"/>
          </w:tcPr>
          <w:p w:rsidR="00E17650" w:rsidRPr="00E92D72" w:rsidRDefault="00E17650" w:rsidP="00E17650">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2021рік</w:t>
            </w:r>
          </w:p>
        </w:tc>
        <w:tc>
          <w:tcPr>
            <w:tcW w:w="1200" w:type="dxa"/>
            <w:vAlign w:val="center"/>
          </w:tcPr>
          <w:p w:rsidR="00E17650" w:rsidRPr="00E92D72" w:rsidRDefault="00E17650" w:rsidP="00E17650">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2022рік</w:t>
            </w:r>
          </w:p>
        </w:tc>
        <w:tc>
          <w:tcPr>
            <w:tcW w:w="1320" w:type="dxa"/>
            <w:vAlign w:val="center"/>
          </w:tcPr>
          <w:p w:rsidR="00E17650" w:rsidRPr="00E92D72" w:rsidRDefault="00E17650" w:rsidP="00E17650">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2023 рік</w:t>
            </w:r>
          </w:p>
        </w:tc>
        <w:tc>
          <w:tcPr>
            <w:tcW w:w="2470" w:type="dxa"/>
            <w:vAlign w:val="center"/>
          </w:tcPr>
          <w:p w:rsidR="00E17650" w:rsidRPr="00E92D72" w:rsidRDefault="00E17650" w:rsidP="00E17650">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Усього витрат на виконання програми</w:t>
            </w:r>
          </w:p>
        </w:tc>
      </w:tr>
      <w:tr w:rsidR="00E17650" w:rsidRPr="00E92D72" w:rsidTr="00E17650">
        <w:tc>
          <w:tcPr>
            <w:tcW w:w="5330" w:type="dxa"/>
          </w:tcPr>
          <w:p w:rsidR="00E17650" w:rsidRPr="00E92D72" w:rsidRDefault="00E17650" w:rsidP="00E17650">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Усього,</w:t>
            </w:r>
          </w:p>
        </w:tc>
        <w:tc>
          <w:tcPr>
            <w:tcW w:w="1120" w:type="dxa"/>
          </w:tcPr>
          <w:p w:rsidR="00E17650" w:rsidRPr="00E92D72" w:rsidRDefault="00E17650" w:rsidP="00E17650">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355182</w:t>
            </w:r>
          </w:p>
        </w:tc>
        <w:tc>
          <w:tcPr>
            <w:tcW w:w="1200" w:type="dxa"/>
          </w:tcPr>
          <w:p w:rsidR="00E17650" w:rsidRPr="00E92D72" w:rsidRDefault="00E17650" w:rsidP="00E17650">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533000</w:t>
            </w:r>
          </w:p>
        </w:tc>
        <w:tc>
          <w:tcPr>
            <w:tcW w:w="1320" w:type="dxa"/>
          </w:tcPr>
          <w:p w:rsidR="00E17650" w:rsidRPr="00E92D72" w:rsidRDefault="00E17650" w:rsidP="00E17650">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604000</w:t>
            </w:r>
          </w:p>
        </w:tc>
        <w:tc>
          <w:tcPr>
            <w:tcW w:w="2470" w:type="dxa"/>
          </w:tcPr>
          <w:p w:rsidR="00E17650" w:rsidRPr="00E92D72" w:rsidRDefault="00E17650" w:rsidP="00E17650">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1492182</w:t>
            </w:r>
          </w:p>
        </w:tc>
      </w:tr>
      <w:tr w:rsidR="00E17650" w:rsidRPr="00E92D72" w:rsidTr="00E17650">
        <w:tc>
          <w:tcPr>
            <w:tcW w:w="5330" w:type="dxa"/>
          </w:tcPr>
          <w:p w:rsidR="00E17650" w:rsidRPr="00E92D72" w:rsidRDefault="00E17650" w:rsidP="00E17650">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у тому числі</w:t>
            </w:r>
          </w:p>
        </w:tc>
        <w:tc>
          <w:tcPr>
            <w:tcW w:w="1120" w:type="dxa"/>
          </w:tcPr>
          <w:p w:rsidR="00E17650" w:rsidRPr="00E92D72" w:rsidRDefault="00E17650" w:rsidP="00E17650">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200" w:type="dxa"/>
          </w:tcPr>
          <w:p w:rsidR="00E17650" w:rsidRPr="00E92D72" w:rsidRDefault="00E17650" w:rsidP="00E17650">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320" w:type="dxa"/>
          </w:tcPr>
          <w:p w:rsidR="00E17650" w:rsidRPr="00E92D72" w:rsidRDefault="00E17650" w:rsidP="00E17650">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2470" w:type="dxa"/>
          </w:tcPr>
          <w:p w:rsidR="00E17650" w:rsidRPr="00E92D72" w:rsidRDefault="00E17650" w:rsidP="00E17650">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r>
      <w:tr w:rsidR="00E17650" w:rsidRPr="00E92D72" w:rsidTr="00E17650">
        <w:tc>
          <w:tcPr>
            <w:tcW w:w="5330" w:type="dxa"/>
          </w:tcPr>
          <w:p w:rsidR="00E17650" w:rsidRPr="00E92D72" w:rsidRDefault="00E17650" w:rsidP="00E17650">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обласний бюджет</w:t>
            </w:r>
          </w:p>
        </w:tc>
        <w:tc>
          <w:tcPr>
            <w:tcW w:w="1120" w:type="dxa"/>
          </w:tcPr>
          <w:p w:rsidR="00E17650" w:rsidRPr="00E92D72" w:rsidRDefault="00E17650" w:rsidP="00E17650">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200" w:type="dxa"/>
          </w:tcPr>
          <w:p w:rsidR="00E17650" w:rsidRPr="00E92D72" w:rsidRDefault="00E17650" w:rsidP="00E17650">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320" w:type="dxa"/>
          </w:tcPr>
          <w:p w:rsidR="00E17650" w:rsidRPr="00E92D72" w:rsidRDefault="00E17650" w:rsidP="00E17650">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2470" w:type="dxa"/>
          </w:tcPr>
          <w:p w:rsidR="00E17650" w:rsidRPr="00E92D72" w:rsidRDefault="00E17650" w:rsidP="00E17650">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r>
      <w:tr w:rsidR="00E17650" w:rsidRPr="00E92D72" w:rsidTr="00E17650">
        <w:tc>
          <w:tcPr>
            <w:tcW w:w="5330" w:type="dxa"/>
          </w:tcPr>
          <w:p w:rsidR="00E17650" w:rsidRPr="00E92D72" w:rsidRDefault="00E17650" w:rsidP="00E17650">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 xml:space="preserve">районні, міські  (міст обласного підпорядкування)  бюджети** </w:t>
            </w:r>
          </w:p>
        </w:tc>
        <w:tc>
          <w:tcPr>
            <w:tcW w:w="1120" w:type="dxa"/>
          </w:tcPr>
          <w:p w:rsidR="00E17650" w:rsidRPr="00E92D72" w:rsidRDefault="00E17650" w:rsidP="00E17650">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355182</w:t>
            </w:r>
          </w:p>
        </w:tc>
        <w:tc>
          <w:tcPr>
            <w:tcW w:w="1200" w:type="dxa"/>
          </w:tcPr>
          <w:p w:rsidR="00E17650" w:rsidRPr="00E92D72" w:rsidRDefault="00E17650" w:rsidP="00E17650">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533000</w:t>
            </w:r>
          </w:p>
        </w:tc>
        <w:tc>
          <w:tcPr>
            <w:tcW w:w="1320" w:type="dxa"/>
          </w:tcPr>
          <w:p w:rsidR="00E17650" w:rsidRPr="00E92D72" w:rsidRDefault="00E17650" w:rsidP="00E17650">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604000</w:t>
            </w:r>
          </w:p>
        </w:tc>
        <w:tc>
          <w:tcPr>
            <w:tcW w:w="2470" w:type="dxa"/>
          </w:tcPr>
          <w:p w:rsidR="00E17650" w:rsidRPr="00E92D72" w:rsidRDefault="00E17650" w:rsidP="00E17650">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1492182х</w:t>
            </w:r>
          </w:p>
        </w:tc>
      </w:tr>
      <w:tr w:rsidR="00E17650" w:rsidRPr="00E92D72" w:rsidTr="00E17650">
        <w:tc>
          <w:tcPr>
            <w:tcW w:w="5330" w:type="dxa"/>
          </w:tcPr>
          <w:p w:rsidR="00E17650" w:rsidRPr="00E92D72" w:rsidRDefault="00E17650" w:rsidP="00E17650">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бюджети сіл, селищ, міст районного підпорядкування**</w:t>
            </w:r>
          </w:p>
        </w:tc>
        <w:tc>
          <w:tcPr>
            <w:tcW w:w="1120" w:type="dxa"/>
          </w:tcPr>
          <w:p w:rsidR="00E17650" w:rsidRPr="00E92D72" w:rsidRDefault="00E17650" w:rsidP="00E17650">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200" w:type="dxa"/>
          </w:tcPr>
          <w:p w:rsidR="00E17650" w:rsidRPr="00E92D72" w:rsidRDefault="00E17650" w:rsidP="00E17650">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320" w:type="dxa"/>
          </w:tcPr>
          <w:p w:rsidR="00E17650" w:rsidRPr="00E92D72" w:rsidRDefault="00E17650" w:rsidP="00E17650">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2470" w:type="dxa"/>
          </w:tcPr>
          <w:p w:rsidR="00E17650" w:rsidRPr="00E92D72" w:rsidRDefault="00E17650" w:rsidP="00E17650">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r>
      <w:tr w:rsidR="00E17650" w:rsidRPr="00E92D72" w:rsidTr="00E17650">
        <w:tc>
          <w:tcPr>
            <w:tcW w:w="5330" w:type="dxa"/>
          </w:tcPr>
          <w:p w:rsidR="00E17650" w:rsidRPr="00E92D72" w:rsidRDefault="00E17650" w:rsidP="00E17650">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E92D72">
              <w:rPr>
                <w:rFonts w:ascii="Times New Roman" w:eastAsia="Times New Roman" w:hAnsi="Times New Roman" w:cs="Times New Roman"/>
                <w:b/>
                <w:sz w:val="24"/>
                <w:szCs w:val="24"/>
                <w:lang w:val="uk-UA" w:eastAsia="uk-UA"/>
              </w:rPr>
              <w:t xml:space="preserve">кошти </w:t>
            </w:r>
            <w:proofErr w:type="spellStart"/>
            <w:r w:rsidRPr="00E92D72">
              <w:rPr>
                <w:rFonts w:ascii="Times New Roman" w:eastAsia="Times New Roman" w:hAnsi="Times New Roman" w:cs="Times New Roman"/>
                <w:b/>
                <w:sz w:val="24"/>
                <w:szCs w:val="24"/>
                <w:lang w:val="uk-UA" w:eastAsia="uk-UA"/>
              </w:rPr>
              <w:t>небюджетних</w:t>
            </w:r>
            <w:proofErr w:type="spellEnd"/>
            <w:r w:rsidRPr="00E92D72">
              <w:rPr>
                <w:rFonts w:ascii="Times New Roman" w:eastAsia="Times New Roman" w:hAnsi="Times New Roman" w:cs="Times New Roman"/>
                <w:b/>
                <w:sz w:val="24"/>
                <w:szCs w:val="24"/>
                <w:lang w:val="uk-UA" w:eastAsia="uk-UA"/>
              </w:rPr>
              <w:t xml:space="preserve"> джерел**</w:t>
            </w:r>
          </w:p>
        </w:tc>
        <w:tc>
          <w:tcPr>
            <w:tcW w:w="1120" w:type="dxa"/>
          </w:tcPr>
          <w:p w:rsidR="00E17650" w:rsidRPr="00E92D72" w:rsidRDefault="00E17650" w:rsidP="00E17650">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200" w:type="dxa"/>
          </w:tcPr>
          <w:p w:rsidR="00E17650" w:rsidRPr="00E92D72" w:rsidRDefault="00E17650" w:rsidP="00E17650">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320" w:type="dxa"/>
          </w:tcPr>
          <w:p w:rsidR="00E17650" w:rsidRPr="00E92D72" w:rsidRDefault="00E17650" w:rsidP="00E17650">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2470" w:type="dxa"/>
          </w:tcPr>
          <w:p w:rsidR="00E17650" w:rsidRPr="00E92D72" w:rsidRDefault="00E17650" w:rsidP="00E17650">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r>
    </w:tbl>
    <w:p w:rsidR="00E17650" w:rsidRPr="00E92D72" w:rsidRDefault="00E17650" w:rsidP="00E17650">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17650" w:rsidRPr="00E92D72" w:rsidRDefault="00E17650" w:rsidP="00E17650">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 xml:space="preserve">*якщо строк виконання програми 5 і більше років, вона поділяється на етапи і таблиця оформляється на кожний з них окремо. </w:t>
      </w:r>
    </w:p>
    <w:p w:rsidR="00E17650" w:rsidRPr="00E92D72" w:rsidRDefault="00E17650" w:rsidP="00E17650">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17650" w:rsidRPr="00E92D72" w:rsidRDefault="00E17650" w:rsidP="00E17650">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E92D72">
        <w:rPr>
          <w:rFonts w:ascii="Times New Roman" w:eastAsia="Times New Roman" w:hAnsi="Times New Roman" w:cs="Times New Roman"/>
          <w:sz w:val="24"/>
          <w:szCs w:val="24"/>
          <w:lang w:val="uk-UA" w:eastAsia="uk-UA"/>
        </w:rPr>
        <w:t>**кожний бюджет та кожне джерело вказується окремо</w:t>
      </w:r>
    </w:p>
    <w:p w:rsidR="00E17650" w:rsidRPr="00E92D72" w:rsidRDefault="00E17650" w:rsidP="00E17650">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E17650" w:rsidRPr="00E92D72" w:rsidRDefault="00E17650" w:rsidP="00E17650">
      <w:pPr>
        <w:spacing w:after="0" w:line="240" w:lineRule="auto"/>
        <w:rPr>
          <w:rFonts w:ascii="Times New Roman" w:eastAsia="Times New Roman" w:hAnsi="Times New Roman" w:cs="Times New Roman"/>
          <w:b/>
          <w:sz w:val="24"/>
          <w:szCs w:val="24"/>
          <w:lang w:val="uk-UA"/>
        </w:rPr>
      </w:pPr>
      <w:r w:rsidRPr="00E92D72">
        <w:rPr>
          <w:rFonts w:ascii="Times New Roman" w:eastAsia="Times New Roman" w:hAnsi="Times New Roman" w:cs="Times New Roman"/>
          <w:b/>
          <w:sz w:val="24"/>
          <w:szCs w:val="24"/>
          <w:lang w:val="uk-UA"/>
        </w:rPr>
        <w:t xml:space="preserve">Керівник установи - </w:t>
      </w:r>
      <w:r w:rsidRPr="00E92D72">
        <w:rPr>
          <w:rFonts w:ascii="Times New Roman" w:eastAsia="Times New Roman" w:hAnsi="Times New Roman" w:cs="Times New Roman"/>
          <w:b/>
          <w:sz w:val="24"/>
          <w:szCs w:val="24"/>
          <w:lang w:val="uk-UA"/>
        </w:rPr>
        <w:br/>
        <w:t>головного</w:t>
      </w:r>
      <w:r w:rsidRPr="00E92D72">
        <w:rPr>
          <w:rFonts w:ascii="Times New Roman" w:eastAsia="Times New Roman" w:hAnsi="Times New Roman" w:cs="Times New Roman"/>
          <w:b/>
          <w:noProof/>
          <w:sz w:val="24"/>
          <w:szCs w:val="24"/>
          <w:lang w:val="uk-UA"/>
        </w:rPr>
        <w:t xml:space="preserve"> розпорядник</w:t>
      </w:r>
      <w:r w:rsidRPr="00E92D72">
        <w:rPr>
          <w:rFonts w:ascii="Times New Roman" w:eastAsia="Times New Roman" w:hAnsi="Times New Roman" w:cs="Times New Roman"/>
          <w:b/>
          <w:sz w:val="24"/>
          <w:szCs w:val="24"/>
          <w:lang w:val="uk-UA"/>
        </w:rPr>
        <w:t>а</w:t>
      </w:r>
      <w:r w:rsidRPr="00E92D72">
        <w:rPr>
          <w:rFonts w:ascii="Times New Roman" w:eastAsia="Times New Roman" w:hAnsi="Times New Roman" w:cs="Times New Roman"/>
          <w:b/>
          <w:noProof/>
          <w:sz w:val="24"/>
          <w:szCs w:val="24"/>
          <w:lang w:val="uk-UA"/>
        </w:rPr>
        <w:t xml:space="preserve"> коштів</w:t>
      </w:r>
      <w:r w:rsidRPr="00E92D72">
        <w:rPr>
          <w:rFonts w:ascii="Times New Roman" w:eastAsia="Times New Roman" w:hAnsi="Times New Roman" w:cs="Times New Roman"/>
          <w:b/>
          <w:sz w:val="24"/>
          <w:szCs w:val="24"/>
          <w:lang w:val="uk-UA"/>
        </w:rPr>
        <w:t xml:space="preserve"> </w:t>
      </w:r>
      <w:r w:rsidRPr="00E92D72">
        <w:rPr>
          <w:rFonts w:ascii="Times New Roman" w:eastAsia="Times New Roman" w:hAnsi="Times New Roman" w:cs="Times New Roman"/>
          <w:b/>
          <w:sz w:val="24"/>
          <w:szCs w:val="24"/>
          <w:lang w:val="uk-UA"/>
        </w:rPr>
        <w:tab/>
      </w:r>
      <w:proofErr w:type="spellStart"/>
      <w:r w:rsidRPr="00E92D72">
        <w:rPr>
          <w:rFonts w:ascii="Times New Roman" w:eastAsia="Times New Roman" w:hAnsi="Times New Roman" w:cs="Times New Roman"/>
          <w:b/>
          <w:sz w:val="24"/>
          <w:szCs w:val="24"/>
          <w:lang w:val="uk-UA"/>
        </w:rPr>
        <w:t>__</w:t>
      </w:r>
      <w:r w:rsidRPr="00E92D72">
        <w:rPr>
          <w:rFonts w:ascii="Times New Roman" w:eastAsia="Times New Roman" w:hAnsi="Times New Roman" w:cs="Times New Roman"/>
          <w:b/>
          <w:sz w:val="24"/>
          <w:szCs w:val="24"/>
          <w:u w:val="single"/>
          <w:lang w:val="uk-UA"/>
        </w:rPr>
        <w:t>Панчишин</w:t>
      </w:r>
      <w:proofErr w:type="spellEnd"/>
      <w:r w:rsidRPr="00E92D72">
        <w:rPr>
          <w:rFonts w:ascii="Times New Roman" w:eastAsia="Times New Roman" w:hAnsi="Times New Roman" w:cs="Times New Roman"/>
          <w:b/>
          <w:sz w:val="24"/>
          <w:szCs w:val="24"/>
          <w:u w:val="single"/>
          <w:lang w:val="uk-UA"/>
        </w:rPr>
        <w:t xml:space="preserve"> Г.Ю.</w:t>
      </w:r>
      <w:r w:rsidRPr="00E92D72">
        <w:rPr>
          <w:rFonts w:ascii="Times New Roman" w:eastAsia="Times New Roman" w:hAnsi="Times New Roman" w:cs="Times New Roman"/>
          <w:b/>
          <w:sz w:val="24"/>
          <w:szCs w:val="24"/>
          <w:lang w:val="uk-UA"/>
        </w:rPr>
        <w:t xml:space="preserve">___________________ </w:t>
      </w:r>
      <w:r w:rsidRPr="00E92D72">
        <w:rPr>
          <w:rFonts w:ascii="Times New Roman" w:eastAsia="Times New Roman" w:hAnsi="Times New Roman" w:cs="Times New Roman"/>
          <w:b/>
          <w:sz w:val="24"/>
          <w:szCs w:val="24"/>
          <w:lang w:val="uk-UA"/>
        </w:rPr>
        <w:tab/>
      </w:r>
      <w:r w:rsidRPr="00E92D72">
        <w:rPr>
          <w:rFonts w:ascii="Times New Roman" w:eastAsia="Times New Roman" w:hAnsi="Times New Roman" w:cs="Times New Roman"/>
          <w:b/>
          <w:sz w:val="24"/>
          <w:szCs w:val="24"/>
          <w:lang w:val="uk-UA"/>
        </w:rPr>
        <w:tab/>
      </w:r>
      <w:r w:rsidRPr="00E92D72">
        <w:rPr>
          <w:rFonts w:ascii="Times New Roman" w:eastAsia="Times New Roman" w:hAnsi="Times New Roman" w:cs="Times New Roman"/>
          <w:b/>
          <w:sz w:val="24"/>
          <w:szCs w:val="24"/>
          <w:lang w:val="uk-UA"/>
        </w:rPr>
        <w:tab/>
      </w:r>
      <w:r w:rsidRPr="00E92D72">
        <w:rPr>
          <w:rFonts w:ascii="Times New Roman" w:eastAsia="Times New Roman" w:hAnsi="Times New Roman" w:cs="Times New Roman"/>
          <w:b/>
          <w:sz w:val="24"/>
          <w:szCs w:val="24"/>
          <w:lang w:val="uk-UA"/>
        </w:rPr>
        <w:tab/>
        <w:t xml:space="preserve">______________                                                      (П. І. Б.) </w:t>
      </w:r>
      <w:r w:rsidRPr="00E92D72">
        <w:rPr>
          <w:rFonts w:ascii="Times New Roman" w:eastAsia="Times New Roman" w:hAnsi="Times New Roman" w:cs="Times New Roman"/>
          <w:b/>
          <w:sz w:val="24"/>
          <w:szCs w:val="24"/>
          <w:lang w:val="uk-UA"/>
        </w:rPr>
        <w:tab/>
      </w:r>
      <w:r w:rsidRPr="00E92D72">
        <w:rPr>
          <w:rFonts w:ascii="Times New Roman" w:eastAsia="Times New Roman" w:hAnsi="Times New Roman" w:cs="Times New Roman"/>
          <w:b/>
          <w:sz w:val="24"/>
          <w:szCs w:val="24"/>
          <w:lang w:val="uk-UA"/>
        </w:rPr>
        <w:tab/>
      </w:r>
      <w:r w:rsidRPr="00E92D72">
        <w:rPr>
          <w:rFonts w:ascii="Times New Roman" w:eastAsia="Times New Roman" w:hAnsi="Times New Roman" w:cs="Times New Roman"/>
          <w:b/>
          <w:sz w:val="24"/>
          <w:szCs w:val="24"/>
          <w:lang w:val="uk-UA"/>
        </w:rPr>
        <w:tab/>
      </w:r>
      <w:r w:rsidRPr="00E92D72">
        <w:rPr>
          <w:rFonts w:ascii="Times New Roman" w:eastAsia="Times New Roman" w:hAnsi="Times New Roman" w:cs="Times New Roman"/>
          <w:b/>
          <w:sz w:val="24"/>
          <w:szCs w:val="24"/>
          <w:lang w:val="uk-UA"/>
        </w:rPr>
        <w:tab/>
      </w:r>
      <w:r w:rsidRPr="00E92D72">
        <w:rPr>
          <w:rFonts w:ascii="Times New Roman" w:eastAsia="Times New Roman" w:hAnsi="Times New Roman" w:cs="Times New Roman"/>
          <w:b/>
          <w:sz w:val="24"/>
          <w:szCs w:val="24"/>
          <w:lang w:val="uk-UA"/>
        </w:rPr>
        <w:tab/>
      </w:r>
      <w:r w:rsidRPr="00E92D72">
        <w:rPr>
          <w:rFonts w:ascii="Times New Roman" w:eastAsia="Times New Roman" w:hAnsi="Times New Roman" w:cs="Times New Roman"/>
          <w:b/>
          <w:sz w:val="24"/>
          <w:szCs w:val="24"/>
          <w:lang w:val="uk-UA"/>
        </w:rPr>
        <w:tab/>
      </w:r>
      <w:r w:rsidRPr="00E92D72">
        <w:rPr>
          <w:rFonts w:ascii="Times New Roman" w:eastAsia="Times New Roman" w:hAnsi="Times New Roman" w:cs="Times New Roman"/>
          <w:b/>
          <w:sz w:val="24"/>
          <w:szCs w:val="24"/>
          <w:lang w:val="uk-UA"/>
        </w:rPr>
        <w:tab/>
        <w:t xml:space="preserve"> (підпис) </w:t>
      </w:r>
    </w:p>
    <w:p w:rsidR="00E17650" w:rsidRPr="00E92D72" w:rsidRDefault="00E17650" w:rsidP="00E17650">
      <w:pPr>
        <w:spacing w:after="0" w:line="240" w:lineRule="auto"/>
        <w:jc w:val="both"/>
        <w:rPr>
          <w:rFonts w:ascii="Times New Roman" w:eastAsia="Times New Roman" w:hAnsi="Times New Roman" w:cs="Times New Roman"/>
          <w:b/>
          <w:sz w:val="24"/>
          <w:szCs w:val="24"/>
        </w:rPr>
      </w:pPr>
      <w:r w:rsidRPr="00E92D72">
        <w:rPr>
          <w:rFonts w:ascii="Times New Roman" w:eastAsia="Times New Roman" w:hAnsi="Times New Roman" w:cs="Times New Roman"/>
          <w:b/>
          <w:sz w:val="24"/>
          <w:szCs w:val="24"/>
          <w:lang w:val="uk-UA"/>
        </w:rPr>
        <w:t xml:space="preserve">Відповідальний </w:t>
      </w:r>
      <w:r w:rsidRPr="00E92D72">
        <w:rPr>
          <w:rFonts w:ascii="Times New Roman" w:eastAsia="Times New Roman" w:hAnsi="Times New Roman" w:cs="Times New Roman"/>
          <w:b/>
          <w:sz w:val="24"/>
          <w:szCs w:val="24"/>
          <w:lang w:val="uk-UA"/>
        </w:rPr>
        <w:br/>
        <w:t>виконавець Програми</w:t>
      </w:r>
      <w:r w:rsidRPr="00E92D72">
        <w:rPr>
          <w:rFonts w:ascii="Times New Roman" w:eastAsia="Times New Roman" w:hAnsi="Times New Roman" w:cs="Times New Roman"/>
          <w:b/>
          <w:sz w:val="24"/>
          <w:szCs w:val="24"/>
          <w:lang w:val="uk-UA"/>
        </w:rPr>
        <w:tab/>
      </w:r>
      <w:r w:rsidRPr="00E92D72">
        <w:rPr>
          <w:rFonts w:ascii="Times New Roman" w:eastAsia="Times New Roman" w:hAnsi="Times New Roman" w:cs="Times New Roman"/>
          <w:b/>
          <w:sz w:val="24"/>
          <w:szCs w:val="24"/>
          <w:lang w:val="uk-UA"/>
        </w:rPr>
        <w:tab/>
      </w:r>
      <w:r w:rsidRPr="00E92D72">
        <w:rPr>
          <w:rFonts w:ascii="Times New Roman" w:eastAsia="Times New Roman" w:hAnsi="Times New Roman" w:cs="Times New Roman"/>
          <w:b/>
          <w:sz w:val="24"/>
          <w:szCs w:val="24"/>
        </w:rPr>
        <w:tab/>
        <w:t xml:space="preserve">     Панчишин Г.Ю.</w:t>
      </w:r>
      <w:r w:rsidRPr="00E92D72">
        <w:rPr>
          <w:rFonts w:ascii="Times New Roman" w:eastAsia="Times New Roman" w:hAnsi="Times New Roman" w:cs="Times New Roman"/>
          <w:b/>
          <w:sz w:val="24"/>
          <w:szCs w:val="24"/>
        </w:rPr>
        <w:tab/>
      </w:r>
      <w:r w:rsidRPr="00E92D72">
        <w:rPr>
          <w:rFonts w:ascii="Times New Roman" w:eastAsia="Times New Roman" w:hAnsi="Times New Roman" w:cs="Times New Roman"/>
          <w:b/>
          <w:sz w:val="24"/>
          <w:szCs w:val="24"/>
        </w:rPr>
        <w:tab/>
      </w:r>
      <w:r w:rsidRPr="00E92D72">
        <w:rPr>
          <w:rFonts w:ascii="Times New Roman" w:eastAsia="Times New Roman" w:hAnsi="Times New Roman" w:cs="Times New Roman"/>
          <w:b/>
          <w:sz w:val="24"/>
          <w:szCs w:val="24"/>
        </w:rPr>
        <w:tab/>
      </w:r>
    </w:p>
    <w:p w:rsidR="00E17650" w:rsidRPr="00E92D72" w:rsidRDefault="00E17650" w:rsidP="00E17650">
      <w:pPr>
        <w:spacing w:after="0" w:line="240" w:lineRule="auto"/>
        <w:jc w:val="both"/>
        <w:rPr>
          <w:rFonts w:ascii="Times New Roman" w:eastAsia="Times New Roman" w:hAnsi="Times New Roman" w:cs="Times New Roman"/>
          <w:b/>
          <w:sz w:val="24"/>
          <w:szCs w:val="24"/>
          <w:lang w:val="uk-UA"/>
        </w:rPr>
      </w:pPr>
      <w:r w:rsidRPr="00E92D72">
        <w:rPr>
          <w:rFonts w:ascii="Times New Roman" w:eastAsia="Times New Roman" w:hAnsi="Times New Roman" w:cs="Times New Roman"/>
          <w:b/>
          <w:sz w:val="24"/>
          <w:szCs w:val="24"/>
        </w:rPr>
        <w:tab/>
      </w:r>
      <w:r w:rsidRPr="00E92D72">
        <w:rPr>
          <w:rFonts w:ascii="Times New Roman" w:eastAsia="Times New Roman" w:hAnsi="Times New Roman" w:cs="Times New Roman"/>
          <w:b/>
          <w:sz w:val="24"/>
          <w:szCs w:val="24"/>
        </w:rPr>
        <w:tab/>
      </w:r>
      <w:r w:rsidRPr="00E92D72">
        <w:rPr>
          <w:rFonts w:ascii="Times New Roman" w:eastAsia="Times New Roman" w:hAnsi="Times New Roman" w:cs="Times New Roman"/>
          <w:b/>
          <w:sz w:val="24"/>
          <w:szCs w:val="24"/>
        </w:rPr>
        <w:tab/>
      </w:r>
      <w:r w:rsidRPr="00E92D72">
        <w:rPr>
          <w:rFonts w:ascii="Times New Roman" w:eastAsia="Times New Roman" w:hAnsi="Times New Roman" w:cs="Times New Roman"/>
          <w:b/>
          <w:sz w:val="24"/>
          <w:szCs w:val="24"/>
        </w:rPr>
        <w:tab/>
      </w:r>
      <w:r w:rsidRPr="00E92D72">
        <w:rPr>
          <w:rFonts w:ascii="Times New Roman" w:eastAsia="Times New Roman" w:hAnsi="Times New Roman" w:cs="Times New Roman"/>
          <w:b/>
          <w:sz w:val="24"/>
          <w:szCs w:val="24"/>
        </w:rPr>
        <w:tab/>
      </w:r>
      <w:r w:rsidRPr="00E92D72">
        <w:rPr>
          <w:rFonts w:ascii="Times New Roman" w:eastAsia="Times New Roman" w:hAnsi="Times New Roman" w:cs="Times New Roman"/>
          <w:b/>
          <w:sz w:val="24"/>
          <w:szCs w:val="24"/>
        </w:rPr>
        <w:tab/>
      </w:r>
      <w:r w:rsidRPr="00E92D72">
        <w:rPr>
          <w:rFonts w:ascii="Times New Roman" w:eastAsia="Times New Roman" w:hAnsi="Times New Roman" w:cs="Times New Roman"/>
          <w:b/>
          <w:sz w:val="24"/>
          <w:szCs w:val="24"/>
        </w:rPr>
        <w:tab/>
      </w:r>
      <w:r w:rsidRPr="00E92D72">
        <w:rPr>
          <w:rFonts w:ascii="Times New Roman" w:eastAsia="Times New Roman" w:hAnsi="Times New Roman" w:cs="Times New Roman"/>
          <w:b/>
          <w:sz w:val="24"/>
          <w:szCs w:val="24"/>
        </w:rPr>
        <w:tab/>
      </w:r>
      <w:r w:rsidRPr="00E92D72">
        <w:rPr>
          <w:rFonts w:ascii="Times New Roman" w:eastAsia="Times New Roman" w:hAnsi="Times New Roman" w:cs="Times New Roman"/>
          <w:b/>
          <w:sz w:val="24"/>
          <w:szCs w:val="24"/>
          <w:lang w:val="uk-UA"/>
        </w:rPr>
        <w:t xml:space="preserve"> (П. І. Б.) </w:t>
      </w:r>
      <w:r w:rsidRPr="00E92D72">
        <w:rPr>
          <w:rFonts w:ascii="Times New Roman" w:eastAsia="Times New Roman" w:hAnsi="Times New Roman" w:cs="Times New Roman"/>
          <w:b/>
          <w:sz w:val="24"/>
          <w:szCs w:val="24"/>
          <w:lang w:val="uk-UA"/>
        </w:rPr>
        <w:tab/>
      </w:r>
      <w:r w:rsidRPr="00E92D72">
        <w:rPr>
          <w:rFonts w:ascii="Times New Roman" w:eastAsia="Times New Roman" w:hAnsi="Times New Roman" w:cs="Times New Roman"/>
          <w:b/>
          <w:sz w:val="24"/>
          <w:szCs w:val="24"/>
          <w:lang w:val="uk-UA"/>
        </w:rPr>
        <w:tab/>
      </w:r>
      <w:r w:rsidRPr="00E92D72">
        <w:rPr>
          <w:rFonts w:ascii="Times New Roman" w:eastAsia="Times New Roman" w:hAnsi="Times New Roman" w:cs="Times New Roman"/>
          <w:b/>
          <w:sz w:val="24"/>
          <w:szCs w:val="24"/>
          <w:lang w:val="uk-UA"/>
        </w:rPr>
        <w:tab/>
      </w:r>
      <w:r w:rsidRPr="00E92D72">
        <w:rPr>
          <w:rFonts w:ascii="Times New Roman" w:eastAsia="Times New Roman" w:hAnsi="Times New Roman" w:cs="Times New Roman"/>
          <w:b/>
          <w:sz w:val="24"/>
          <w:szCs w:val="24"/>
          <w:lang w:val="uk-UA"/>
        </w:rPr>
        <w:tab/>
      </w:r>
      <w:r w:rsidRPr="00E92D72">
        <w:rPr>
          <w:rFonts w:ascii="Times New Roman" w:eastAsia="Times New Roman" w:hAnsi="Times New Roman" w:cs="Times New Roman"/>
          <w:b/>
          <w:sz w:val="24"/>
          <w:szCs w:val="24"/>
          <w:lang w:val="uk-UA"/>
        </w:rPr>
        <w:tab/>
      </w:r>
      <w:r w:rsidRPr="00E92D72">
        <w:rPr>
          <w:rFonts w:ascii="Times New Roman" w:eastAsia="Times New Roman" w:hAnsi="Times New Roman" w:cs="Times New Roman"/>
          <w:b/>
          <w:sz w:val="24"/>
          <w:szCs w:val="24"/>
          <w:lang w:val="uk-UA"/>
        </w:rPr>
        <w:tab/>
      </w:r>
      <w:r w:rsidRPr="00E92D72">
        <w:rPr>
          <w:rFonts w:ascii="Times New Roman" w:eastAsia="Times New Roman" w:hAnsi="Times New Roman" w:cs="Times New Roman"/>
          <w:b/>
          <w:sz w:val="24"/>
          <w:szCs w:val="24"/>
          <w:lang w:val="uk-UA"/>
        </w:rPr>
        <w:tab/>
        <w:t xml:space="preserve"> (підпис) </w:t>
      </w:r>
    </w:p>
    <w:p w:rsidR="00E17650" w:rsidRDefault="00E17650" w:rsidP="00E17650">
      <w:pPr>
        <w:spacing w:after="0" w:line="240" w:lineRule="auto"/>
        <w:jc w:val="both"/>
        <w:rPr>
          <w:rFonts w:ascii="Times New Roman" w:eastAsia="Times New Roman" w:hAnsi="Times New Roman" w:cs="Times New Roman"/>
          <w:b/>
          <w:sz w:val="24"/>
          <w:szCs w:val="24"/>
          <w:lang w:val="uk-UA"/>
        </w:rPr>
      </w:pPr>
      <w:r w:rsidRPr="00E92D72">
        <w:rPr>
          <w:rFonts w:ascii="Times New Roman" w:eastAsia="Times New Roman" w:hAnsi="Times New Roman" w:cs="Times New Roman"/>
          <w:b/>
          <w:sz w:val="24"/>
          <w:szCs w:val="24"/>
        </w:rPr>
        <w:t>тел.: 3-01-27</w:t>
      </w:r>
    </w:p>
    <w:p w:rsidR="00E17650" w:rsidRDefault="00E17650" w:rsidP="00E17650">
      <w:pPr>
        <w:spacing w:after="0" w:line="240" w:lineRule="auto"/>
        <w:jc w:val="both"/>
        <w:rPr>
          <w:rFonts w:ascii="Times New Roman" w:eastAsia="Times New Roman" w:hAnsi="Times New Roman" w:cs="Times New Roman"/>
          <w:b/>
          <w:sz w:val="24"/>
          <w:szCs w:val="24"/>
          <w:lang w:val="uk-UA"/>
        </w:rPr>
      </w:pPr>
    </w:p>
    <w:p w:rsidR="00E17650" w:rsidRPr="00E17650" w:rsidRDefault="00E17650" w:rsidP="00E17650">
      <w:pPr>
        <w:rPr>
          <w:rFonts w:ascii="Times New Roman" w:hAnsi="Times New Roman" w:cs="Times New Roman"/>
          <w:sz w:val="24"/>
          <w:szCs w:val="24"/>
          <w:lang w:val="uk-UA"/>
        </w:rPr>
      </w:pPr>
      <w:r w:rsidRPr="00E17650">
        <w:rPr>
          <w:rFonts w:ascii="Times New Roman" w:hAnsi="Times New Roman" w:cs="Times New Roman"/>
          <w:sz w:val="24"/>
          <w:szCs w:val="24"/>
          <w:lang w:val="uk-UA"/>
        </w:rPr>
        <w:t>Керуючий справами</w:t>
      </w:r>
      <w:r>
        <w:rPr>
          <w:rFonts w:ascii="Times New Roman" w:hAnsi="Times New Roman" w:cs="Times New Roman"/>
          <w:sz w:val="24"/>
          <w:szCs w:val="24"/>
          <w:lang w:val="uk-UA"/>
        </w:rPr>
        <w:t xml:space="preserve"> виконкому</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А.В.</w:t>
      </w:r>
      <w:proofErr w:type="spellStart"/>
      <w:r>
        <w:rPr>
          <w:rFonts w:ascii="Times New Roman" w:hAnsi="Times New Roman" w:cs="Times New Roman"/>
          <w:sz w:val="24"/>
          <w:szCs w:val="24"/>
          <w:lang w:val="uk-UA"/>
        </w:rPr>
        <w:t>Мельніков</w:t>
      </w:r>
      <w:proofErr w:type="spellEnd"/>
    </w:p>
    <w:p w:rsidR="00E17650" w:rsidRPr="00E17650" w:rsidRDefault="00E17650" w:rsidP="00E17650">
      <w:pPr>
        <w:spacing w:after="0" w:line="240" w:lineRule="auto"/>
        <w:jc w:val="both"/>
        <w:rPr>
          <w:rFonts w:ascii="Times New Roman" w:eastAsia="Times New Roman" w:hAnsi="Times New Roman" w:cs="Times New Roman"/>
          <w:b/>
          <w:sz w:val="24"/>
          <w:szCs w:val="24"/>
          <w:lang w:val="uk-UA"/>
        </w:rPr>
      </w:pPr>
    </w:p>
    <w:p w:rsidR="00E17650" w:rsidRPr="00E92D72" w:rsidRDefault="00E17650" w:rsidP="00E17650">
      <w:pPr>
        <w:spacing w:after="0" w:line="240" w:lineRule="auto"/>
        <w:jc w:val="right"/>
        <w:rPr>
          <w:rFonts w:ascii="Times New Roman" w:eastAsia="Times New Roman" w:hAnsi="Times New Roman" w:cs="Times New Roman"/>
          <w:b/>
          <w:sz w:val="24"/>
          <w:szCs w:val="24"/>
        </w:rPr>
      </w:pPr>
    </w:p>
    <w:p w:rsidR="00E92D72" w:rsidRPr="00E17650" w:rsidRDefault="00E92D72">
      <w:pPr>
        <w:rPr>
          <w:rFonts w:ascii="Times New Roman" w:hAnsi="Times New Roman" w:cs="Times New Roman"/>
          <w:sz w:val="24"/>
          <w:szCs w:val="24"/>
          <w:lang w:val="uk-UA"/>
        </w:rPr>
        <w:sectPr w:rsidR="00E92D72" w:rsidRPr="00E17650" w:rsidSect="00E92D72">
          <w:pgSz w:w="16838" w:h="11906" w:orient="landscape"/>
          <w:pgMar w:top="851" w:right="709" w:bottom="567" w:left="851" w:header="709" w:footer="709" w:gutter="0"/>
          <w:cols w:space="708"/>
          <w:docGrid w:linePitch="360"/>
        </w:sectPr>
      </w:pPr>
    </w:p>
    <w:p w:rsidR="00B226B2" w:rsidRDefault="00B226B2">
      <w:pPr>
        <w:rPr>
          <w:color w:val="FF0000"/>
          <w:lang w:val="uk-UA"/>
        </w:rPr>
      </w:pPr>
    </w:p>
    <w:sectPr w:rsidR="00B226B2" w:rsidSect="00D713CE">
      <w:pgSz w:w="11906" w:h="16838"/>
      <w:pgMar w:top="709" w:right="566"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2454"/>
    <w:multiLevelType w:val="hybridMultilevel"/>
    <w:tmpl w:val="2F8ED224"/>
    <w:lvl w:ilvl="0" w:tplc="5C2445B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904630"/>
    <w:multiLevelType w:val="hybridMultilevel"/>
    <w:tmpl w:val="630653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5356FDF"/>
    <w:multiLevelType w:val="hybridMultilevel"/>
    <w:tmpl w:val="8DDA62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5E6659E"/>
    <w:multiLevelType w:val="hybridMultilevel"/>
    <w:tmpl w:val="6FF43D68"/>
    <w:lvl w:ilvl="0" w:tplc="5486F3AA">
      <w:start w:val="1"/>
      <w:numFmt w:val="bullet"/>
      <w:lvlText w:val="-"/>
      <w:lvlJc w:val="left"/>
      <w:pPr>
        <w:ind w:left="92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E4238EB"/>
    <w:multiLevelType w:val="hybridMultilevel"/>
    <w:tmpl w:val="BA6E8B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8163C33"/>
    <w:multiLevelType w:val="hybridMultilevel"/>
    <w:tmpl w:val="19BCB4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8494F04"/>
    <w:multiLevelType w:val="hybridMultilevel"/>
    <w:tmpl w:val="E752EE3A"/>
    <w:lvl w:ilvl="0" w:tplc="ADA0832E">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C201B7E"/>
    <w:multiLevelType w:val="multilevel"/>
    <w:tmpl w:val="E9CCF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55545A"/>
    <w:multiLevelType w:val="hybridMultilevel"/>
    <w:tmpl w:val="B290CB30"/>
    <w:lvl w:ilvl="0" w:tplc="9ADC5892">
      <w:start w:val="246"/>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A52D4D"/>
    <w:multiLevelType w:val="hybridMultilevel"/>
    <w:tmpl w:val="E0A261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FD121D8"/>
    <w:multiLevelType w:val="multilevel"/>
    <w:tmpl w:val="3044E7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04422F"/>
    <w:multiLevelType w:val="hybridMultilevel"/>
    <w:tmpl w:val="19BCB4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8334B28"/>
    <w:multiLevelType w:val="hybridMultilevel"/>
    <w:tmpl w:val="0030B00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E423775"/>
    <w:multiLevelType w:val="hybridMultilevel"/>
    <w:tmpl w:val="530EC66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41C869EE"/>
    <w:multiLevelType w:val="hybridMultilevel"/>
    <w:tmpl w:val="75CC9D9A"/>
    <w:lvl w:ilvl="0" w:tplc="81FAD06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2A736B2"/>
    <w:multiLevelType w:val="multilevel"/>
    <w:tmpl w:val="1012D3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4443803"/>
    <w:multiLevelType w:val="multilevel"/>
    <w:tmpl w:val="01CE85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4937F4C"/>
    <w:multiLevelType w:val="hybridMultilevel"/>
    <w:tmpl w:val="A510D4C6"/>
    <w:lvl w:ilvl="0" w:tplc="40DC8A00">
      <w:start w:val="1"/>
      <w:numFmt w:val="decimal"/>
      <w:lvlText w:val="%1."/>
      <w:lvlJc w:val="left"/>
      <w:pPr>
        <w:ind w:left="786" w:hanging="360"/>
      </w:pPr>
      <w:rPr>
        <w:color w:val="000000"/>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8">
    <w:nsid w:val="453D6C10"/>
    <w:multiLevelType w:val="hybridMultilevel"/>
    <w:tmpl w:val="D8F6EB44"/>
    <w:lvl w:ilvl="0" w:tplc="9C8E76F8">
      <w:start w:val="201"/>
      <w:numFmt w:val="decimal"/>
      <w:lvlText w:val="%1"/>
      <w:lvlJc w:val="left"/>
      <w:pPr>
        <w:tabs>
          <w:tab w:val="num" w:pos="540"/>
        </w:tabs>
        <w:ind w:left="540" w:hanging="360"/>
      </w:pPr>
      <w:rPr>
        <w:rFonts w:cs="Times New Roman"/>
        <w:b/>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B2A4EA9"/>
    <w:multiLevelType w:val="hybridMultilevel"/>
    <w:tmpl w:val="DD769D1E"/>
    <w:lvl w:ilvl="0" w:tplc="E590433E">
      <w:start w:val="1"/>
      <w:numFmt w:val="decimal"/>
      <w:lvlText w:val="%1."/>
      <w:lvlJc w:val="left"/>
      <w:pPr>
        <w:tabs>
          <w:tab w:val="num" w:pos="540"/>
        </w:tabs>
        <w:ind w:left="54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59FF5883"/>
    <w:multiLevelType w:val="hybridMultilevel"/>
    <w:tmpl w:val="B790A1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5C491FF2"/>
    <w:multiLevelType w:val="hybridMultilevel"/>
    <w:tmpl w:val="5BECD3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640853EF"/>
    <w:multiLevelType w:val="hybridMultilevel"/>
    <w:tmpl w:val="9E1050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5E13CAD"/>
    <w:multiLevelType w:val="hybridMultilevel"/>
    <w:tmpl w:val="421690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663D0944"/>
    <w:multiLevelType w:val="multilevel"/>
    <w:tmpl w:val="2C58B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D13C44"/>
    <w:multiLevelType w:val="hybridMultilevel"/>
    <w:tmpl w:val="2C82D524"/>
    <w:lvl w:ilvl="0" w:tplc="D4045C4C">
      <w:start w:val="1"/>
      <w:numFmt w:val="decimal"/>
      <w:lvlText w:val="%1."/>
      <w:lvlJc w:val="left"/>
      <w:pPr>
        <w:ind w:left="900" w:hanging="54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6AEB17E4"/>
    <w:multiLevelType w:val="multilevel"/>
    <w:tmpl w:val="805481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CE569FC"/>
    <w:multiLevelType w:val="multilevel"/>
    <w:tmpl w:val="525A9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E370460"/>
    <w:multiLevelType w:val="hybridMultilevel"/>
    <w:tmpl w:val="F2FAFD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6EED5926"/>
    <w:multiLevelType w:val="hybridMultilevel"/>
    <w:tmpl w:val="DC7AE4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72AB5F6A"/>
    <w:multiLevelType w:val="hybridMultilevel"/>
    <w:tmpl w:val="88FEDE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73CB0300"/>
    <w:multiLevelType w:val="hybridMultilevel"/>
    <w:tmpl w:val="E0A261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77A13CA6"/>
    <w:multiLevelType w:val="multilevel"/>
    <w:tmpl w:val="EAB26B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AD4782D"/>
    <w:multiLevelType w:val="hybridMultilevel"/>
    <w:tmpl w:val="43EC4AE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7BC62FFB"/>
    <w:multiLevelType w:val="multilevel"/>
    <w:tmpl w:val="BA68BB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20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8"/>
  </w:num>
  <w:num w:numId="5">
    <w:abstractNumId w:val="0"/>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4"/>
  </w:num>
  <w:num w:numId="10">
    <w:abstractNumId w:val="22"/>
  </w:num>
  <w:num w:numId="11">
    <w:abstractNumId w:val="14"/>
  </w:num>
  <w:num w:numId="12">
    <w:abstractNumId w:val="4"/>
  </w:num>
  <w:num w:numId="13">
    <w:abstractNumId w:val="23"/>
  </w:num>
  <w:num w:numId="14">
    <w:abstractNumId w:val="2"/>
  </w:num>
  <w:num w:numId="15">
    <w:abstractNumId w:val="13"/>
  </w:num>
  <w:num w:numId="16">
    <w:abstractNumId w:val="15"/>
  </w:num>
  <w:num w:numId="17">
    <w:abstractNumId w:val="10"/>
  </w:num>
  <w:num w:numId="18">
    <w:abstractNumId w:val="27"/>
  </w:num>
  <w:num w:numId="19">
    <w:abstractNumId w:val="26"/>
  </w:num>
  <w:num w:numId="20">
    <w:abstractNumId w:val="32"/>
  </w:num>
  <w:num w:numId="21">
    <w:abstractNumId w:val="16"/>
  </w:num>
  <w:num w:numId="22">
    <w:abstractNumId w:val="34"/>
  </w:num>
  <w:num w:numId="23">
    <w:abstractNumId w:val="6"/>
  </w:num>
  <w:num w:numId="24">
    <w:abstractNumId w:val="12"/>
  </w:num>
  <w:num w:numId="25">
    <w:abstractNumId w:val="21"/>
  </w:num>
  <w:num w:numId="26">
    <w:abstractNumId w:val="9"/>
  </w:num>
  <w:num w:numId="27">
    <w:abstractNumId w:val="31"/>
  </w:num>
  <w:num w:numId="28">
    <w:abstractNumId w:val="5"/>
  </w:num>
  <w:num w:numId="29">
    <w:abstractNumId w:val="29"/>
  </w:num>
  <w:num w:numId="30">
    <w:abstractNumId w:val="20"/>
  </w:num>
  <w:num w:numId="31">
    <w:abstractNumId w:val="30"/>
  </w:num>
  <w:num w:numId="32">
    <w:abstractNumId w:val="11"/>
  </w:num>
  <w:num w:numId="33">
    <w:abstractNumId w:val="28"/>
  </w:num>
  <w:num w:numId="34">
    <w:abstractNumId w:val="1"/>
  </w:num>
  <w:num w:numId="35">
    <w:abstractNumId w:val="33"/>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D713CE"/>
    <w:rsid w:val="00076538"/>
    <w:rsid w:val="000B1E26"/>
    <w:rsid w:val="000E1DD2"/>
    <w:rsid w:val="000F2448"/>
    <w:rsid w:val="001037DD"/>
    <w:rsid w:val="0018726A"/>
    <w:rsid w:val="001C2D9A"/>
    <w:rsid w:val="00211CC2"/>
    <w:rsid w:val="00274308"/>
    <w:rsid w:val="002A3D1C"/>
    <w:rsid w:val="0036729E"/>
    <w:rsid w:val="003F7ED5"/>
    <w:rsid w:val="004500E2"/>
    <w:rsid w:val="00467FED"/>
    <w:rsid w:val="0048679F"/>
    <w:rsid w:val="00537C1B"/>
    <w:rsid w:val="005A5BAE"/>
    <w:rsid w:val="00600B17"/>
    <w:rsid w:val="0064786C"/>
    <w:rsid w:val="00662911"/>
    <w:rsid w:val="00672213"/>
    <w:rsid w:val="0067575E"/>
    <w:rsid w:val="00794072"/>
    <w:rsid w:val="008130C5"/>
    <w:rsid w:val="008C773A"/>
    <w:rsid w:val="00901E99"/>
    <w:rsid w:val="009E4533"/>
    <w:rsid w:val="009F515B"/>
    <w:rsid w:val="00A6202C"/>
    <w:rsid w:val="00B226B2"/>
    <w:rsid w:val="00B567C3"/>
    <w:rsid w:val="00D13B9C"/>
    <w:rsid w:val="00D466CA"/>
    <w:rsid w:val="00D713CE"/>
    <w:rsid w:val="00E022AB"/>
    <w:rsid w:val="00E17650"/>
    <w:rsid w:val="00E47142"/>
    <w:rsid w:val="00E92D72"/>
    <w:rsid w:val="00ED15B7"/>
    <w:rsid w:val="00EE4026"/>
    <w:rsid w:val="00F0621C"/>
    <w:rsid w:val="00F17380"/>
    <w:rsid w:val="00F63DA8"/>
    <w:rsid w:val="00F905FC"/>
    <w:rsid w:val="00F957F7"/>
    <w:rsid w:val="00FB20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02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13CE"/>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nhideWhenUsed/>
    <w:rsid w:val="00D713CE"/>
    <w:pPr>
      <w:spacing w:after="0" w:line="240" w:lineRule="auto"/>
    </w:pPr>
    <w:rPr>
      <w:rFonts w:ascii="Tahoma" w:hAnsi="Tahoma" w:cs="Tahoma"/>
      <w:sz w:val="16"/>
      <w:szCs w:val="16"/>
    </w:rPr>
  </w:style>
  <w:style w:type="character" w:customStyle="1" w:styleId="a5">
    <w:name w:val="Текст выноски Знак"/>
    <w:basedOn w:val="a0"/>
    <w:link w:val="a4"/>
    <w:rsid w:val="00D713CE"/>
    <w:rPr>
      <w:rFonts w:ascii="Tahoma" w:eastAsiaTheme="minorEastAsia" w:hAnsi="Tahoma" w:cs="Tahoma"/>
      <w:sz w:val="16"/>
      <w:szCs w:val="16"/>
      <w:lang w:eastAsia="ru-RU"/>
    </w:rPr>
  </w:style>
  <w:style w:type="table" w:customStyle="1" w:styleId="1">
    <w:name w:val="Сетка таблицы1"/>
    <w:basedOn w:val="a1"/>
    <w:next w:val="a3"/>
    <w:rsid w:val="008130C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semiHidden/>
    <w:unhideWhenUsed/>
    <w:rsid w:val="00E92D72"/>
  </w:style>
  <w:style w:type="paragraph" w:styleId="HTML">
    <w:name w:val="HTML Preformatted"/>
    <w:basedOn w:val="a"/>
    <w:link w:val="HTML0"/>
    <w:rsid w:val="00E92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1"/>
      <w:szCs w:val="21"/>
    </w:rPr>
  </w:style>
  <w:style w:type="character" w:customStyle="1" w:styleId="HTML0">
    <w:name w:val="Стандартный HTML Знак"/>
    <w:basedOn w:val="a0"/>
    <w:link w:val="HTML"/>
    <w:rsid w:val="00E92D72"/>
    <w:rPr>
      <w:rFonts w:ascii="Courier New" w:eastAsia="Times New Roman" w:hAnsi="Courier New" w:cs="Courier New"/>
      <w:color w:val="000000"/>
      <w:sz w:val="21"/>
      <w:szCs w:val="21"/>
      <w:lang w:eastAsia="ru-RU"/>
    </w:rPr>
  </w:style>
  <w:style w:type="paragraph" w:styleId="a6">
    <w:name w:val="header"/>
    <w:basedOn w:val="a"/>
    <w:link w:val="a7"/>
    <w:rsid w:val="00E92D72"/>
    <w:pPr>
      <w:tabs>
        <w:tab w:val="center" w:pos="4320"/>
        <w:tab w:val="right" w:pos="8640"/>
      </w:tabs>
      <w:spacing w:after="0" w:line="240" w:lineRule="auto"/>
      <w:jc w:val="both"/>
    </w:pPr>
    <w:rPr>
      <w:rFonts w:ascii="Times New Roman" w:eastAsia="Times New Roman" w:hAnsi="Times New Roman" w:cs="Times New Roman"/>
      <w:noProof/>
      <w:sz w:val="26"/>
      <w:szCs w:val="20"/>
      <w:lang w:val="uk-UA"/>
    </w:rPr>
  </w:style>
  <w:style w:type="character" w:customStyle="1" w:styleId="a7">
    <w:name w:val="Верхний колонтитул Знак"/>
    <w:basedOn w:val="a0"/>
    <w:link w:val="a6"/>
    <w:rsid w:val="00E92D72"/>
    <w:rPr>
      <w:rFonts w:ascii="Times New Roman" w:eastAsia="Times New Roman" w:hAnsi="Times New Roman" w:cs="Times New Roman"/>
      <w:noProof/>
      <w:sz w:val="26"/>
      <w:szCs w:val="20"/>
      <w:lang w:val="uk-UA" w:eastAsia="ru-RU"/>
    </w:rPr>
  </w:style>
  <w:style w:type="paragraph" w:customStyle="1" w:styleId="11">
    <w:name w:val="Знак Знак1 Знак Знак Знак Знак Знак"/>
    <w:basedOn w:val="a"/>
    <w:rsid w:val="00E92D72"/>
    <w:pPr>
      <w:spacing w:after="0" w:line="240" w:lineRule="auto"/>
    </w:pPr>
    <w:rPr>
      <w:rFonts w:ascii="Verdana" w:eastAsia="Times New Roman" w:hAnsi="Verdana" w:cs="Verdana"/>
      <w:sz w:val="20"/>
      <w:szCs w:val="20"/>
      <w:lang w:val="en-US" w:eastAsia="en-US"/>
    </w:rPr>
  </w:style>
  <w:style w:type="paragraph" w:styleId="3">
    <w:name w:val="Body Text Indent 3"/>
    <w:basedOn w:val="a"/>
    <w:link w:val="30"/>
    <w:rsid w:val="00E92D72"/>
    <w:pPr>
      <w:autoSpaceDE w:val="0"/>
      <w:autoSpaceDN w:val="0"/>
      <w:adjustRightInd w:val="0"/>
      <w:spacing w:after="0" w:line="240" w:lineRule="auto"/>
      <w:ind w:firstLine="520"/>
      <w:jc w:val="both"/>
    </w:pPr>
    <w:rPr>
      <w:rFonts w:ascii="Times New Roman" w:eastAsia="Times New Roman" w:hAnsi="Times New Roman" w:cs="Times New Roman"/>
      <w:sz w:val="26"/>
      <w:szCs w:val="20"/>
      <w:lang w:val="uk-UA" w:eastAsia="uk-UA"/>
    </w:rPr>
  </w:style>
  <w:style w:type="character" w:customStyle="1" w:styleId="30">
    <w:name w:val="Основной текст с отступом 3 Знак"/>
    <w:basedOn w:val="a0"/>
    <w:link w:val="3"/>
    <w:rsid w:val="00E92D72"/>
    <w:rPr>
      <w:rFonts w:ascii="Times New Roman" w:eastAsia="Times New Roman" w:hAnsi="Times New Roman" w:cs="Times New Roman"/>
      <w:sz w:val="26"/>
      <w:szCs w:val="20"/>
      <w:lang w:val="uk-UA" w:eastAsia="uk-UA"/>
    </w:rPr>
  </w:style>
  <w:style w:type="paragraph" w:styleId="2">
    <w:name w:val="Body Text 2"/>
    <w:basedOn w:val="a"/>
    <w:link w:val="20"/>
    <w:rsid w:val="00E92D72"/>
    <w:pPr>
      <w:spacing w:after="0" w:line="240" w:lineRule="auto"/>
    </w:pPr>
    <w:rPr>
      <w:rFonts w:ascii="Times New Roman" w:eastAsia="Times New Roman" w:hAnsi="Times New Roman" w:cs="Times New Roman"/>
      <w:sz w:val="26"/>
      <w:szCs w:val="20"/>
      <w:lang w:val="uk-UA"/>
    </w:rPr>
  </w:style>
  <w:style w:type="character" w:customStyle="1" w:styleId="20">
    <w:name w:val="Основной текст 2 Знак"/>
    <w:basedOn w:val="a0"/>
    <w:link w:val="2"/>
    <w:rsid w:val="00E92D72"/>
    <w:rPr>
      <w:rFonts w:ascii="Times New Roman" w:eastAsia="Times New Roman" w:hAnsi="Times New Roman" w:cs="Times New Roman"/>
      <w:sz w:val="26"/>
      <w:szCs w:val="20"/>
      <w:lang w:val="uk-UA" w:eastAsia="ru-RU"/>
    </w:rPr>
  </w:style>
  <w:style w:type="table" w:customStyle="1" w:styleId="21">
    <w:name w:val="Сетка таблицы2"/>
    <w:basedOn w:val="a1"/>
    <w:next w:val="a3"/>
    <w:rsid w:val="00E92D72"/>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 Знак1 Знак Знак Знак Знак Знак Знак Знак Знак"/>
    <w:basedOn w:val="a"/>
    <w:rsid w:val="00E92D72"/>
    <w:pPr>
      <w:spacing w:after="0" w:line="240" w:lineRule="auto"/>
    </w:pPr>
    <w:rPr>
      <w:rFonts w:ascii="Verdana" w:eastAsia="Times New Roman" w:hAnsi="Verdana" w:cs="Verdana"/>
      <w:sz w:val="20"/>
      <w:szCs w:val="20"/>
      <w:lang w:val="en-US" w:eastAsia="en-US"/>
    </w:rPr>
  </w:style>
  <w:style w:type="paragraph" w:styleId="a8">
    <w:name w:val="Normal (Web)"/>
    <w:basedOn w:val="a"/>
    <w:uiPriority w:val="99"/>
    <w:unhideWhenUsed/>
    <w:rsid w:val="00E92D72"/>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73934441">
      <w:bodyDiv w:val="1"/>
      <w:marLeft w:val="0"/>
      <w:marRight w:val="0"/>
      <w:marTop w:val="0"/>
      <w:marBottom w:val="0"/>
      <w:divBdr>
        <w:top w:val="none" w:sz="0" w:space="0" w:color="auto"/>
        <w:left w:val="none" w:sz="0" w:space="0" w:color="auto"/>
        <w:bottom w:val="none" w:sz="0" w:space="0" w:color="auto"/>
        <w:right w:val="none" w:sz="0" w:space="0" w:color="auto"/>
      </w:divBdr>
    </w:div>
    <w:div w:id="146744744">
      <w:bodyDiv w:val="1"/>
      <w:marLeft w:val="0"/>
      <w:marRight w:val="0"/>
      <w:marTop w:val="0"/>
      <w:marBottom w:val="0"/>
      <w:divBdr>
        <w:top w:val="none" w:sz="0" w:space="0" w:color="auto"/>
        <w:left w:val="none" w:sz="0" w:space="0" w:color="auto"/>
        <w:bottom w:val="none" w:sz="0" w:space="0" w:color="auto"/>
        <w:right w:val="none" w:sz="0" w:space="0" w:color="auto"/>
      </w:divBdr>
    </w:div>
    <w:div w:id="274168830">
      <w:bodyDiv w:val="1"/>
      <w:marLeft w:val="0"/>
      <w:marRight w:val="0"/>
      <w:marTop w:val="0"/>
      <w:marBottom w:val="0"/>
      <w:divBdr>
        <w:top w:val="none" w:sz="0" w:space="0" w:color="auto"/>
        <w:left w:val="none" w:sz="0" w:space="0" w:color="auto"/>
        <w:bottom w:val="none" w:sz="0" w:space="0" w:color="auto"/>
        <w:right w:val="none" w:sz="0" w:space="0" w:color="auto"/>
      </w:divBdr>
    </w:div>
    <w:div w:id="295380463">
      <w:bodyDiv w:val="1"/>
      <w:marLeft w:val="0"/>
      <w:marRight w:val="0"/>
      <w:marTop w:val="0"/>
      <w:marBottom w:val="0"/>
      <w:divBdr>
        <w:top w:val="none" w:sz="0" w:space="0" w:color="auto"/>
        <w:left w:val="none" w:sz="0" w:space="0" w:color="auto"/>
        <w:bottom w:val="none" w:sz="0" w:space="0" w:color="auto"/>
        <w:right w:val="none" w:sz="0" w:space="0" w:color="auto"/>
      </w:divBdr>
    </w:div>
    <w:div w:id="438992222">
      <w:bodyDiv w:val="1"/>
      <w:marLeft w:val="0"/>
      <w:marRight w:val="0"/>
      <w:marTop w:val="0"/>
      <w:marBottom w:val="0"/>
      <w:divBdr>
        <w:top w:val="none" w:sz="0" w:space="0" w:color="auto"/>
        <w:left w:val="none" w:sz="0" w:space="0" w:color="auto"/>
        <w:bottom w:val="none" w:sz="0" w:space="0" w:color="auto"/>
        <w:right w:val="none" w:sz="0" w:space="0" w:color="auto"/>
      </w:divBdr>
    </w:div>
    <w:div w:id="594558966">
      <w:bodyDiv w:val="1"/>
      <w:marLeft w:val="0"/>
      <w:marRight w:val="0"/>
      <w:marTop w:val="0"/>
      <w:marBottom w:val="0"/>
      <w:divBdr>
        <w:top w:val="none" w:sz="0" w:space="0" w:color="auto"/>
        <w:left w:val="none" w:sz="0" w:space="0" w:color="auto"/>
        <w:bottom w:val="none" w:sz="0" w:space="0" w:color="auto"/>
        <w:right w:val="none" w:sz="0" w:space="0" w:color="auto"/>
      </w:divBdr>
    </w:div>
    <w:div w:id="619261091">
      <w:bodyDiv w:val="1"/>
      <w:marLeft w:val="0"/>
      <w:marRight w:val="0"/>
      <w:marTop w:val="0"/>
      <w:marBottom w:val="0"/>
      <w:divBdr>
        <w:top w:val="none" w:sz="0" w:space="0" w:color="auto"/>
        <w:left w:val="none" w:sz="0" w:space="0" w:color="auto"/>
        <w:bottom w:val="none" w:sz="0" w:space="0" w:color="auto"/>
        <w:right w:val="none" w:sz="0" w:space="0" w:color="auto"/>
      </w:divBdr>
    </w:div>
    <w:div w:id="803428058">
      <w:bodyDiv w:val="1"/>
      <w:marLeft w:val="0"/>
      <w:marRight w:val="0"/>
      <w:marTop w:val="0"/>
      <w:marBottom w:val="0"/>
      <w:divBdr>
        <w:top w:val="none" w:sz="0" w:space="0" w:color="auto"/>
        <w:left w:val="none" w:sz="0" w:space="0" w:color="auto"/>
        <w:bottom w:val="none" w:sz="0" w:space="0" w:color="auto"/>
        <w:right w:val="none" w:sz="0" w:space="0" w:color="auto"/>
      </w:divBdr>
    </w:div>
    <w:div w:id="1545171191">
      <w:bodyDiv w:val="1"/>
      <w:marLeft w:val="0"/>
      <w:marRight w:val="0"/>
      <w:marTop w:val="0"/>
      <w:marBottom w:val="0"/>
      <w:divBdr>
        <w:top w:val="none" w:sz="0" w:space="0" w:color="auto"/>
        <w:left w:val="none" w:sz="0" w:space="0" w:color="auto"/>
        <w:bottom w:val="none" w:sz="0" w:space="0" w:color="auto"/>
        <w:right w:val="none" w:sz="0" w:space="0" w:color="auto"/>
      </w:divBdr>
    </w:div>
    <w:div w:id="1587618448">
      <w:bodyDiv w:val="1"/>
      <w:marLeft w:val="0"/>
      <w:marRight w:val="0"/>
      <w:marTop w:val="0"/>
      <w:marBottom w:val="0"/>
      <w:divBdr>
        <w:top w:val="none" w:sz="0" w:space="0" w:color="auto"/>
        <w:left w:val="none" w:sz="0" w:space="0" w:color="auto"/>
        <w:bottom w:val="none" w:sz="0" w:space="0" w:color="auto"/>
        <w:right w:val="none" w:sz="0" w:space="0" w:color="auto"/>
      </w:divBdr>
    </w:div>
    <w:div w:id="1701124119">
      <w:bodyDiv w:val="1"/>
      <w:marLeft w:val="0"/>
      <w:marRight w:val="0"/>
      <w:marTop w:val="0"/>
      <w:marBottom w:val="0"/>
      <w:divBdr>
        <w:top w:val="none" w:sz="0" w:space="0" w:color="auto"/>
        <w:left w:val="none" w:sz="0" w:space="0" w:color="auto"/>
        <w:bottom w:val="none" w:sz="0" w:space="0" w:color="auto"/>
        <w:right w:val="none" w:sz="0" w:space="0" w:color="auto"/>
      </w:divBdr>
    </w:div>
    <w:div w:id="1872380597">
      <w:bodyDiv w:val="1"/>
      <w:marLeft w:val="0"/>
      <w:marRight w:val="0"/>
      <w:marTop w:val="0"/>
      <w:marBottom w:val="0"/>
      <w:divBdr>
        <w:top w:val="none" w:sz="0" w:space="0" w:color="auto"/>
        <w:left w:val="none" w:sz="0" w:space="0" w:color="auto"/>
        <w:bottom w:val="none" w:sz="0" w:space="0" w:color="auto"/>
        <w:right w:val="none" w:sz="0" w:space="0" w:color="auto"/>
      </w:divBdr>
    </w:div>
    <w:div w:id="190444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615-2021-%D0%BF" TargetMode="External"/><Relationship Id="rId3" Type="http://schemas.openxmlformats.org/officeDocument/2006/relationships/styles" Target="styles.xml"/><Relationship Id="rId7" Type="http://schemas.openxmlformats.org/officeDocument/2006/relationships/hyperlink" Target="https://zakon.rada.gov.ua/laws/show/615-2021-%D0%B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on.rada.gov.ua/laws/show/615-2021-%D0%BF" TargetMode="External"/><Relationship Id="rId4" Type="http://schemas.openxmlformats.org/officeDocument/2006/relationships/settings" Target="settings.xml"/><Relationship Id="rId9" Type="http://schemas.openxmlformats.org/officeDocument/2006/relationships/hyperlink" Target="https://zakon.rada.gov.ua/laws/show/615-2021-%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2ED041-B9C2-4E1E-AF2A-4A68547AE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56</Pages>
  <Words>12970</Words>
  <Characters>73932</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31</cp:revision>
  <cp:lastPrinted>2021-07-05T12:14:00Z</cp:lastPrinted>
  <dcterms:created xsi:type="dcterms:W3CDTF">2021-06-29T07:29:00Z</dcterms:created>
  <dcterms:modified xsi:type="dcterms:W3CDTF">2021-07-05T12:40:00Z</dcterms:modified>
</cp:coreProperties>
</file>